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7B6AFC" w:rsidRDefault="00B0388A" w:rsidP="00EB1F2B">
      <w:pPr>
        <w:ind w:left="1440" w:hanging="1440"/>
        <w:jc w:val="both"/>
        <w:rPr>
          <w:rFonts w:ascii="Century Schoolbook" w:hAnsi="Century Schoolbook"/>
          <w:bCs/>
          <w:i/>
          <w:iCs/>
          <w:sz w:val="22"/>
          <w:szCs w:val="22"/>
        </w:rPr>
      </w:pPr>
      <w:r w:rsidRPr="007B6AFC">
        <w:rPr>
          <w:rFonts w:ascii="Century Schoolbook" w:hAnsi="Century Schoolbook"/>
          <w:b/>
          <w:bCs/>
          <w:sz w:val="22"/>
          <w:szCs w:val="22"/>
        </w:rPr>
        <w:t>Purpose:</w:t>
      </w:r>
      <w:r w:rsidRPr="007B6AFC">
        <w:rPr>
          <w:rFonts w:ascii="Century Schoolbook" w:hAnsi="Century Schoolbook"/>
          <w:b/>
          <w:bCs/>
          <w:sz w:val="22"/>
          <w:szCs w:val="22"/>
        </w:rPr>
        <w:tab/>
      </w:r>
      <w:r w:rsidR="007B6AFC" w:rsidRPr="007B6AFC">
        <w:rPr>
          <w:rFonts w:ascii="Century Schoolbook" w:hAnsi="Century Schoolbook"/>
          <w:i/>
          <w:snapToGrid w:val="0"/>
          <w:sz w:val="22"/>
          <w:szCs w:val="22"/>
        </w:rPr>
        <w:t xml:space="preserve">To establish department procedures in accordance with NFPA 1584 </w:t>
      </w:r>
      <w:r w:rsidR="007B6AFC" w:rsidRPr="007B6AFC">
        <w:rPr>
          <w:rFonts w:ascii="Century Schoolbook" w:hAnsi="Century Schoolbook"/>
          <w:snapToGrid w:val="0"/>
          <w:sz w:val="22"/>
          <w:szCs w:val="22"/>
        </w:rPr>
        <w:t xml:space="preserve">Standard on the Rehabilitation Process for Members </w:t>
      </w:r>
      <w:proofErr w:type="gramStart"/>
      <w:r w:rsidR="007B6AFC" w:rsidRPr="007B6AFC">
        <w:rPr>
          <w:rFonts w:ascii="Century Schoolbook" w:hAnsi="Century Schoolbook"/>
          <w:snapToGrid w:val="0"/>
          <w:sz w:val="22"/>
          <w:szCs w:val="22"/>
        </w:rPr>
        <w:t>During</w:t>
      </w:r>
      <w:proofErr w:type="gramEnd"/>
      <w:r w:rsidR="007B6AFC" w:rsidRPr="007B6AFC">
        <w:rPr>
          <w:rFonts w:ascii="Century Schoolbook" w:hAnsi="Century Schoolbook"/>
          <w:snapToGrid w:val="0"/>
          <w:sz w:val="22"/>
          <w:szCs w:val="22"/>
        </w:rPr>
        <w:t xml:space="preserve"> Emergency Operations and Training Exercises</w:t>
      </w:r>
      <w:r w:rsidR="007B6AFC" w:rsidRPr="007B6AFC">
        <w:rPr>
          <w:rFonts w:ascii="Century Schoolbook" w:hAnsi="Century Schoolbook"/>
          <w:i/>
          <w:snapToGrid w:val="0"/>
          <w:sz w:val="22"/>
          <w:szCs w:val="22"/>
        </w:rPr>
        <w:t xml:space="preserve"> (2008 Edition). These procedures provide for the implementation and use of a rehabilitation process as a tactical requirement of the incident management system (IMS) at the scene of an emergency or training exercise. The primary goal is to utilize firefighters to their fullest capabilities without extending them beyond their limits of endurance. These procedures will ensure that personnel affected by metabolic heat buildup, dehydration, physical exertion, and/or extreme weather received evaluation and rehabilitation during emergency operations.</w:t>
      </w:r>
      <w:r w:rsidR="007B6AFC">
        <w:rPr>
          <w:rFonts w:ascii="Century Schoolbook" w:hAnsi="Century Schoolbook"/>
          <w:i/>
          <w:snapToGrid w:val="0"/>
          <w:sz w:val="22"/>
          <w:szCs w:val="22"/>
        </w:rPr>
        <w:t xml:space="preserve">  This covers all personnel at the incident scene or during training.</w:t>
      </w:r>
    </w:p>
    <w:p w:rsidR="00B0388A" w:rsidRPr="007B6AFC" w:rsidRDefault="00B0388A" w:rsidP="00EB1F2B">
      <w:pPr>
        <w:jc w:val="both"/>
        <w:rPr>
          <w:rFonts w:ascii="Century Schoolbook" w:hAnsi="Century Schoolbook"/>
          <w:b/>
          <w:bCs/>
          <w:i/>
          <w:iCs/>
          <w:sz w:val="22"/>
          <w:szCs w:val="22"/>
        </w:rPr>
      </w:pPr>
    </w:p>
    <w:p w:rsidR="00B0388A" w:rsidRPr="007B6AFC" w:rsidRDefault="00B0388A" w:rsidP="00047BEF">
      <w:pPr>
        <w:spacing w:after="60"/>
        <w:jc w:val="both"/>
        <w:rPr>
          <w:rFonts w:ascii="Century Schoolbook" w:hAnsi="Century Schoolbook"/>
          <w:b/>
          <w:bCs/>
          <w:sz w:val="22"/>
          <w:szCs w:val="22"/>
        </w:rPr>
      </w:pPr>
      <w:r w:rsidRPr="007B6AFC">
        <w:rPr>
          <w:rFonts w:ascii="Century Schoolbook" w:hAnsi="Century Schoolbook"/>
          <w:b/>
          <w:bCs/>
          <w:sz w:val="22"/>
          <w:szCs w:val="22"/>
        </w:rPr>
        <w:t>Procedure:</w:t>
      </w:r>
    </w:p>
    <w:p w:rsidR="00B0388A" w:rsidRPr="00E811FB" w:rsidRDefault="00E811FB" w:rsidP="00047BEF">
      <w:pPr>
        <w:spacing w:after="120"/>
        <w:jc w:val="both"/>
        <w:rPr>
          <w:rFonts w:ascii="Century Schoolbook" w:hAnsi="Century Schoolbook"/>
          <w:bCs/>
          <w:sz w:val="22"/>
          <w:szCs w:val="22"/>
        </w:rPr>
      </w:pPr>
      <w:r w:rsidRPr="00E811FB">
        <w:rPr>
          <w:rFonts w:ascii="Century Schoolbook" w:hAnsi="Century Schoolbook"/>
          <w:bCs/>
          <w:sz w:val="22"/>
          <w:szCs w:val="22"/>
        </w:rPr>
        <w:t>This procedure is modeled after the Jefferson County General Rehabilitation Policy.  Okolona departures from this policy are marked with an asterisk</w:t>
      </w:r>
      <w:r>
        <w:rPr>
          <w:rFonts w:ascii="Century Schoolbook" w:hAnsi="Century Schoolbook"/>
          <w:bCs/>
          <w:sz w:val="22"/>
          <w:szCs w:val="22"/>
        </w:rPr>
        <w:t xml:space="preserve"> </w:t>
      </w:r>
      <w:r w:rsidRPr="00E811FB">
        <w:rPr>
          <w:rFonts w:ascii="Century Schoolbook" w:hAnsi="Century Schoolbook"/>
          <w:bCs/>
          <w:sz w:val="22"/>
          <w:szCs w:val="22"/>
        </w:rPr>
        <w:t>(*)</w:t>
      </w:r>
      <w:r>
        <w:rPr>
          <w:rFonts w:ascii="Century Schoolbook" w:hAnsi="Century Schoolbook"/>
          <w:bCs/>
          <w:sz w:val="22"/>
          <w:szCs w:val="22"/>
        </w:rPr>
        <w:t>.</w:t>
      </w:r>
    </w:p>
    <w:p w:rsidR="004A51BD" w:rsidRPr="007B6AFC" w:rsidRDefault="004A51BD" w:rsidP="00047BEF">
      <w:pPr>
        <w:widowControl w:val="0"/>
        <w:spacing w:after="60"/>
        <w:ind w:right="-43"/>
        <w:jc w:val="both"/>
        <w:rPr>
          <w:rFonts w:ascii="Century Schoolbook" w:hAnsi="Century Schoolbook"/>
          <w:snapToGrid w:val="0"/>
          <w:sz w:val="22"/>
          <w:szCs w:val="22"/>
        </w:rPr>
      </w:pPr>
      <w:r w:rsidRPr="007B6AFC">
        <w:rPr>
          <w:rFonts w:ascii="Century Schoolbook" w:hAnsi="Century Schoolbook"/>
          <w:b/>
          <w:snapToGrid w:val="0"/>
          <w:sz w:val="22"/>
          <w:szCs w:val="22"/>
        </w:rPr>
        <w:t>Implementation:</w:t>
      </w:r>
    </w:p>
    <w:p w:rsidR="004A51BD" w:rsidRPr="007B6AFC" w:rsidRDefault="004A51BD" w:rsidP="00047BEF">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The Incident Commander shall be responsible for the implementation of rehabilitation (Rehab) procedures for personnel operating at emergency incidents and during training exercises.  The Incident Commander shall determine the appropriate level of Rehab warranted.</w:t>
      </w:r>
    </w:p>
    <w:p w:rsidR="004A51BD" w:rsidRPr="007B6AFC" w:rsidRDefault="004A51BD" w:rsidP="00047BEF">
      <w:pPr>
        <w:widowControl w:val="0"/>
        <w:spacing w:after="60"/>
        <w:ind w:right="-43"/>
        <w:jc w:val="both"/>
        <w:rPr>
          <w:rFonts w:ascii="Century Schoolbook" w:hAnsi="Century Schoolbook"/>
          <w:snapToGrid w:val="0"/>
          <w:sz w:val="22"/>
          <w:szCs w:val="22"/>
        </w:rPr>
      </w:pPr>
      <w:r w:rsidRPr="007B6AFC">
        <w:rPr>
          <w:rFonts w:ascii="Century Schoolbook" w:hAnsi="Century Schoolbook"/>
          <w:b/>
          <w:snapToGrid w:val="0"/>
          <w:sz w:val="22"/>
          <w:szCs w:val="22"/>
        </w:rPr>
        <w:t>Rehab Levels:</w:t>
      </w:r>
    </w:p>
    <w:p w:rsidR="004A51BD" w:rsidRPr="007B6AFC" w:rsidRDefault="004A51BD" w:rsidP="00047BEF">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Rehabilitation shall be implemented as follows:</w:t>
      </w:r>
    </w:p>
    <w:p w:rsidR="004A51BD" w:rsidRPr="007B6AFC" w:rsidRDefault="004A51BD" w:rsidP="00047BEF">
      <w:pPr>
        <w:widowControl w:val="0"/>
        <w:spacing w:after="60"/>
        <w:ind w:right="-43"/>
        <w:jc w:val="both"/>
        <w:rPr>
          <w:rFonts w:ascii="Century Schoolbook" w:hAnsi="Century Schoolbook"/>
          <w:b/>
          <w:snapToGrid w:val="0"/>
          <w:sz w:val="22"/>
          <w:szCs w:val="22"/>
          <w:u w:val="single"/>
        </w:rPr>
      </w:pPr>
      <w:r w:rsidRPr="007B6AFC">
        <w:rPr>
          <w:rFonts w:ascii="Century Schoolbook" w:hAnsi="Century Schoolbook"/>
          <w:b/>
          <w:snapToGrid w:val="0"/>
          <w:sz w:val="22"/>
          <w:szCs w:val="22"/>
          <w:u w:val="single"/>
        </w:rPr>
        <w:t>Level One</w:t>
      </w:r>
      <w:r w:rsidR="007B6AFC">
        <w:rPr>
          <w:rFonts w:ascii="Century Schoolbook" w:hAnsi="Century Schoolbook"/>
          <w:b/>
          <w:snapToGrid w:val="0"/>
          <w:sz w:val="22"/>
          <w:szCs w:val="22"/>
          <w:u w:val="single"/>
        </w:rPr>
        <w:t>:</w:t>
      </w:r>
    </w:p>
    <w:p w:rsidR="004A51BD" w:rsidRPr="007B6AFC" w:rsidRDefault="004A51BD" w:rsidP="00047BEF">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Level One Rehab is the systematic, but informal, procedure of providing rest and recuperation to those members operating at routine incidents and training.  Level One Rehab normally occurs when the tactical objective has been achieved, i.e., control of the fire, extrication completed, hazard mitigated, etc.  Level One Rehab normally suffices when the tactical goal is achieved within 15 minutes of the incident on-scene time and during brief, non-strenuous training exercises.</w:t>
      </w:r>
    </w:p>
    <w:p w:rsidR="004A51BD" w:rsidRPr="007B6AFC" w:rsidRDefault="004A51BD" w:rsidP="00047BEF">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 xml:space="preserve">Level One Rehab will </w:t>
      </w:r>
      <w:r w:rsidRPr="007B6AFC">
        <w:rPr>
          <w:rFonts w:ascii="Century Schoolbook" w:hAnsi="Century Schoolbook"/>
          <w:b/>
          <w:snapToGrid w:val="0"/>
          <w:sz w:val="22"/>
          <w:szCs w:val="22"/>
        </w:rPr>
        <w:t>not</w:t>
      </w:r>
      <w:r w:rsidRPr="007B6AFC">
        <w:rPr>
          <w:rFonts w:ascii="Century Schoolbook" w:hAnsi="Century Schoolbook"/>
          <w:snapToGrid w:val="0"/>
          <w:sz w:val="22"/>
          <w:szCs w:val="22"/>
        </w:rPr>
        <w:t xml:space="preserve"> normally require additional resources such as EMS, fire companies from staging, Rehab designated vehicles, Rehab Officer, vital sign monitoring, etc.</w:t>
      </w:r>
    </w:p>
    <w:p w:rsidR="004A51BD" w:rsidRPr="007B6AFC" w:rsidRDefault="004A51BD" w:rsidP="00047BEF">
      <w:pPr>
        <w:widowControl w:val="0"/>
        <w:spacing w:after="60"/>
        <w:ind w:right="-43"/>
        <w:jc w:val="both"/>
        <w:rPr>
          <w:rFonts w:ascii="Century Schoolbook" w:hAnsi="Century Schoolbook"/>
          <w:b/>
          <w:snapToGrid w:val="0"/>
          <w:sz w:val="22"/>
          <w:szCs w:val="22"/>
          <w:u w:val="single"/>
        </w:rPr>
      </w:pPr>
      <w:r w:rsidRPr="007B6AFC">
        <w:rPr>
          <w:rFonts w:ascii="Century Schoolbook" w:hAnsi="Century Schoolbook"/>
          <w:b/>
          <w:snapToGrid w:val="0"/>
          <w:sz w:val="22"/>
          <w:szCs w:val="22"/>
          <w:u w:val="single"/>
        </w:rPr>
        <w:t>Level Two</w:t>
      </w:r>
      <w:r w:rsidR="007B6AFC">
        <w:rPr>
          <w:rFonts w:ascii="Century Schoolbook" w:hAnsi="Century Schoolbook"/>
          <w:b/>
          <w:snapToGrid w:val="0"/>
          <w:sz w:val="22"/>
          <w:szCs w:val="22"/>
          <w:u w:val="single"/>
        </w:rPr>
        <w:t>:</w:t>
      </w:r>
    </w:p>
    <w:p w:rsidR="004A51BD" w:rsidRPr="007B6AFC" w:rsidRDefault="004A51BD" w:rsidP="007B6AFC">
      <w:pPr>
        <w:widowControl w:val="0"/>
        <w:ind w:right="-36"/>
        <w:jc w:val="both"/>
        <w:rPr>
          <w:rFonts w:ascii="Century Schoolbook" w:hAnsi="Century Schoolbook"/>
          <w:snapToGrid w:val="0"/>
          <w:sz w:val="22"/>
          <w:szCs w:val="22"/>
        </w:rPr>
      </w:pPr>
      <w:r w:rsidRPr="007B6AFC">
        <w:rPr>
          <w:rFonts w:ascii="Century Schoolbook" w:hAnsi="Century Schoolbook"/>
          <w:snapToGrid w:val="0"/>
          <w:sz w:val="22"/>
          <w:szCs w:val="22"/>
        </w:rPr>
        <w:t>Level Two Rehab is the systematic and formal procedure of providing medical evaluation, rest, and recuperation to those members operating at a multiple alarm, Level 2 Hazmat or other complex, time intensive incident or training exercise.  Level Two Rehab may be established at extra equipment incidents as deemed necessary by the Incident Commander.</w:t>
      </w:r>
    </w:p>
    <w:p w:rsidR="004A51BD" w:rsidRPr="007B6AFC" w:rsidRDefault="007B6AFC" w:rsidP="004A51BD">
      <w:pPr>
        <w:widowControl w:val="0"/>
        <w:ind w:right="-36"/>
        <w:rPr>
          <w:rFonts w:ascii="Century Schoolbook" w:hAnsi="Century Schoolbook"/>
          <w:snapToGrid w:val="0"/>
          <w:sz w:val="22"/>
          <w:szCs w:val="22"/>
        </w:rPr>
      </w:pPr>
      <w:r>
        <w:rPr>
          <w:rFonts w:ascii="Century Schoolbook" w:hAnsi="Century Schoolbook"/>
          <w:snapToGrid w:val="0"/>
          <w:sz w:val="22"/>
          <w:szCs w:val="22"/>
        </w:rPr>
        <w:br w:type="page"/>
      </w:r>
    </w:p>
    <w:p w:rsidR="004A51BD" w:rsidRPr="007B6AFC" w:rsidRDefault="004A51BD" w:rsidP="00047BEF">
      <w:pPr>
        <w:widowControl w:val="0"/>
        <w:spacing w:after="60"/>
        <w:ind w:right="-43"/>
        <w:jc w:val="both"/>
        <w:rPr>
          <w:rFonts w:ascii="Century Schoolbook" w:hAnsi="Century Schoolbook"/>
          <w:b/>
          <w:snapToGrid w:val="0"/>
          <w:sz w:val="22"/>
          <w:szCs w:val="22"/>
          <w:u w:val="single"/>
        </w:rPr>
      </w:pPr>
      <w:r w:rsidRPr="007B6AFC">
        <w:rPr>
          <w:rFonts w:ascii="Century Schoolbook" w:hAnsi="Century Schoolbook"/>
          <w:b/>
          <w:snapToGrid w:val="0"/>
          <w:sz w:val="22"/>
          <w:szCs w:val="22"/>
          <w:u w:val="single"/>
        </w:rPr>
        <w:lastRenderedPageBreak/>
        <w:t>Level Three</w:t>
      </w:r>
      <w:r w:rsidR="00BF1D9E">
        <w:rPr>
          <w:rFonts w:ascii="Century Schoolbook" w:hAnsi="Century Schoolbook"/>
          <w:b/>
          <w:snapToGrid w:val="0"/>
          <w:sz w:val="22"/>
          <w:szCs w:val="22"/>
          <w:u w:val="single"/>
        </w:rPr>
        <w:t>:</w:t>
      </w:r>
    </w:p>
    <w:p w:rsidR="004A51BD" w:rsidRPr="007B6AFC" w:rsidRDefault="004A51BD" w:rsidP="00047BEF">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Level Three Rehab is the systematic and formal procedure of providing rehabilitation beyond the constraints of Level 2 Rehab, usually an incident or training exercise exceeding 12 hours in length.  Level Three Rehab shall be established at the discretion of the Incident Commander as deemed necessary.</w:t>
      </w:r>
    </w:p>
    <w:p w:rsidR="00BF1D9E" w:rsidRDefault="004A51BD" w:rsidP="00047BEF">
      <w:pPr>
        <w:widowControl w:val="0"/>
        <w:spacing w:after="120"/>
        <w:ind w:right="-43"/>
        <w:jc w:val="both"/>
        <w:rPr>
          <w:rFonts w:ascii="Century Schoolbook" w:hAnsi="Century Schoolbook"/>
          <w:b/>
          <w:snapToGrid w:val="0"/>
          <w:sz w:val="22"/>
          <w:szCs w:val="22"/>
        </w:rPr>
      </w:pPr>
      <w:r w:rsidRPr="007B6AFC">
        <w:rPr>
          <w:rFonts w:ascii="Century Schoolbook" w:hAnsi="Century Schoolbook"/>
          <w:snapToGrid w:val="0"/>
          <w:sz w:val="22"/>
          <w:szCs w:val="22"/>
        </w:rPr>
        <w:t>Level Two and Level Three Rehab will require additional resources and considerations.</w:t>
      </w:r>
    </w:p>
    <w:p w:rsidR="004A51BD" w:rsidRPr="00047BEF" w:rsidRDefault="004A51BD" w:rsidP="00047BEF">
      <w:pPr>
        <w:widowControl w:val="0"/>
        <w:spacing w:after="60"/>
        <w:ind w:right="-43"/>
        <w:jc w:val="center"/>
        <w:rPr>
          <w:rFonts w:ascii="Century Schoolbook" w:hAnsi="Century Schoolbook"/>
          <w:smallCaps/>
          <w:snapToGrid w:val="0"/>
          <w:sz w:val="22"/>
          <w:szCs w:val="22"/>
          <w:u w:val="single"/>
        </w:rPr>
      </w:pPr>
      <w:r w:rsidRPr="00047BEF">
        <w:rPr>
          <w:rFonts w:ascii="Century Schoolbook" w:hAnsi="Century Schoolbook"/>
          <w:b/>
          <w:smallCaps/>
          <w:snapToGrid w:val="0"/>
          <w:sz w:val="22"/>
          <w:szCs w:val="22"/>
          <w:u w:val="single"/>
        </w:rPr>
        <w:t>Level Two and Level Three Rehabilitation Procedures:</w:t>
      </w:r>
    </w:p>
    <w:p w:rsidR="004A51BD" w:rsidRPr="00047BEF" w:rsidRDefault="004A51BD" w:rsidP="00047BEF">
      <w:pPr>
        <w:widowControl w:val="0"/>
        <w:spacing w:after="60"/>
        <w:ind w:right="-43"/>
        <w:jc w:val="both"/>
        <w:rPr>
          <w:rFonts w:ascii="Century Schoolbook" w:hAnsi="Century Schoolbook"/>
          <w:b/>
          <w:snapToGrid w:val="0"/>
          <w:sz w:val="22"/>
          <w:szCs w:val="22"/>
        </w:rPr>
      </w:pPr>
      <w:r w:rsidRPr="00047BEF">
        <w:rPr>
          <w:rFonts w:ascii="Century Schoolbook" w:hAnsi="Century Schoolbook"/>
          <w:b/>
          <w:snapToGrid w:val="0"/>
          <w:sz w:val="22"/>
          <w:szCs w:val="22"/>
        </w:rPr>
        <w:t>Incident Commander Responsibilities</w:t>
      </w:r>
      <w:r w:rsidR="00047BEF">
        <w:rPr>
          <w:rFonts w:ascii="Century Schoolbook" w:hAnsi="Century Schoolbook"/>
          <w:b/>
          <w:snapToGrid w:val="0"/>
          <w:sz w:val="22"/>
          <w:szCs w:val="22"/>
        </w:rPr>
        <w:t>:</w:t>
      </w:r>
    </w:p>
    <w:p w:rsidR="00F91800" w:rsidRDefault="004A51BD" w:rsidP="00047BEF">
      <w:pPr>
        <w:widowControl w:val="0"/>
        <w:spacing w:after="120"/>
        <w:ind w:left="720" w:right="-43" w:hanging="720"/>
        <w:jc w:val="both"/>
        <w:rPr>
          <w:rFonts w:ascii="Century Schoolbook" w:hAnsi="Century Schoolbook"/>
          <w:snapToGrid w:val="0"/>
          <w:sz w:val="22"/>
          <w:szCs w:val="22"/>
        </w:rPr>
      </w:pPr>
      <w:r w:rsidRPr="007B6AFC">
        <w:rPr>
          <w:rFonts w:ascii="Century Schoolbook" w:hAnsi="Century Schoolbook"/>
          <w:snapToGrid w:val="0"/>
          <w:sz w:val="22"/>
          <w:szCs w:val="22"/>
        </w:rPr>
        <w:t>1.</w:t>
      </w:r>
      <w:r w:rsidRPr="007B6AFC">
        <w:rPr>
          <w:rFonts w:ascii="Century Schoolbook" w:hAnsi="Century Schoolbook"/>
          <w:snapToGrid w:val="0"/>
          <w:sz w:val="22"/>
          <w:szCs w:val="22"/>
        </w:rPr>
        <w:tab/>
        <w:t>MetroSafe shall be notified when a Level Two Rehab is established.</w:t>
      </w:r>
    </w:p>
    <w:p w:rsidR="00F91800" w:rsidRPr="00047BEF" w:rsidRDefault="004A51BD" w:rsidP="00047BEF">
      <w:pPr>
        <w:widowControl w:val="0"/>
        <w:numPr>
          <w:ilvl w:val="0"/>
          <w:numId w:val="1"/>
        </w:numPr>
        <w:spacing w:after="120"/>
        <w:ind w:right="-43"/>
        <w:jc w:val="both"/>
        <w:rPr>
          <w:rFonts w:ascii="Century Schoolbook" w:hAnsi="Century Schoolbook"/>
          <w:snapToGrid w:val="0"/>
          <w:sz w:val="22"/>
          <w:szCs w:val="22"/>
        </w:rPr>
      </w:pPr>
      <w:r w:rsidRPr="00047BEF">
        <w:rPr>
          <w:rFonts w:ascii="Century Schoolbook" w:hAnsi="Century Schoolbook"/>
          <w:snapToGrid w:val="0"/>
          <w:sz w:val="22"/>
          <w:szCs w:val="22"/>
        </w:rPr>
        <w:t xml:space="preserve">The Rehab area location shall be identified.  The Rehab area should be adjacent to the incident staging area and large enough to accommodate various specialty units, one or more EMS units and, at major incidents, a Command Bus. The </w:t>
      </w:r>
      <w:r w:rsidRPr="00047BEF">
        <w:rPr>
          <w:rFonts w:ascii="Century Schoolbook" w:hAnsi="Century Schoolbook"/>
          <w:snapToGrid w:val="0"/>
          <w:sz w:val="22"/>
          <w:szCs w:val="22"/>
          <w:u w:val="single"/>
        </w:rPr>
        <w:t>area should be removed from hazardous atmospheres</w:t>
      </w:r>
      <w:r w:rsidRPr="00047BEF">
        <w:rPr>
          <w:rFonts w:ascii="Century Schoolbook" w:hAnsi="Century Schoolbook"/>
          <w:snapToGrid w:val="0"/>
          <w:sz w:val="22"/>
          <w:szCs w:val="22"/>
        </w:rPr>
        <w:t xml:space="preserve"> including apparatus exhaust fumes, smoke, and other toxins, provide shade in summer and protection from inclement weather at other times. Any mobile canteen units which respond to the incident (Salvation Army, Red Cross, etc.,) should also be placed within the Rehab area positioned such that the unit’s exhaust will not infiltrate the rehab area.</w:t>
      </w:r>
    </w:p>
    <w:p w:rsidR="004A51BD" w:rsidRPr="00047BEF" w:rsidRDefault="004A51BD" w:rsidP="00047BEF">
      <w:pPr>
        <w:widowControl w:val="0"/>
        <w:numPr>
          <w:ilvl w:val="0"/>
          <w:numId w:val="1"/>
        </w:numPr>
        <w:spacing w:after="120"/>
        <w:ind w:right="-43"/>
        <w:jc w:val="both"/>
        <w:rPr>
          <w:rFonts w:ascii="Century Schoolbook" w:hAnsi="Century Schoolbook"/>
          <w:snapToGrid w:val="0"/>
          <w:sz w:val="22"/>
          <w:szCs w:val="22"/>
        </w:rPr>
      </w:pPr>
      <w:r w:rsidRPr="00047BEF">
        <w:rPr>
          <w:rFonts w:ascii="Century Schoolbook" w:hAnsi="Century Schoolbook"/>
          <w:snapToGrid w:val="0"/>
          <w:sz w:val="22"/>
          <w:szCs w:val="22"/>
        </w:rPr>
        <w:t xml:space="preserve">Designate a Rehab Officer. </w:t>
      </w:r>
    </w:p>
    <w:p w:rsidR="004A51BD" w:rsidRPr="00047BEF" w:rsidRDefault="004A51BD" w:rsidP="00050988">
      <w:pPr>
        <w:widowControl w:val="0"/>
        <w:spacing w:after="60"/>
        <w:ind w:right="-43"/>
        <w:jc w:val="both"/>
        <w:rPr>
          <w:rFonts w:ascii="Century Schoolbook" w:hAnsi="Century Schoolbook"/>
          <w:b/>
          <w:snapToGrid w:val="0"/>
          <w:sz w:val="22"/>
          <w:szCs w:val="22"/>
        </w:rPr>
      </w:pPr>
      <w:r w:rsidRPr="00047BEF">
        <w:rPr>
          <w:rFonts w:ascii="Century Schoolbook" w:hAnsi="Century Schoolbook"/>
          <w:b/>
          <w:snapToGrid w:val="0"/>
          <w:sz w:val="22"/>
          <w:szCs w:val="22"/>
        </w:rPr>
        <w:t>Rehab Officer Responsibilities:</w:t>
      </w:r>
    </w:p>
    <w:p w:rsidR="004A51BD" w:rsidRPr="00047BEF" w:rsidRDefault="004A51BD" w:rsidP="00050988">
      <w:pPr>
        <w:widowControl w:val="0"/>
        <w:numPr>
          <w:ilvl w:val="0"/>
          <w:numId w:val="4"/>
        </w:numPr>
        <w:tabs>
          <w:tab w:val="clear" w:pos="1440"/>
          <w:tab w:val="left" w:pos="720"/>
        </w:tabs>
        <w:spacing w:after="120"/>
        <w:ind w:left="720" w:right="-43"/>
        <w:jc w:val="both"/>
        <w:rPr>
          <w:rFonts w:ascii="Century Schoolbook" w:hAnsi="Century Schoolbook"/>
          <w:snapToGrid w:val="0"/>
          <w:sz w:val="22"/>
          <w:szCs w:val="22"/>
        </w:rPr>
      </w:pPr>
      <w:r w:rsidRPr="00047BEF">
        <w:rPr>
          <w:rFonts w:ascii="Century Schoolbook" w:hAnsi="Century Schoolbook"/>
          <w:snapToGrid w:val="0"/>
          <w:sz w:val="22"/>
          <w:szCs w:val="22"/>
        </w:rPr>
        <w:t>Co</w:t>
      </w:r>
      <w:r w:rsidR="00BF1D9E" w:rsidRPr="00047BEF">
        <w:rPr>
          <w:rFonts w:ascii="Century Schoolbook" w:hAnsi="Century Schoolbook"/>
          <w:snapToGrid w:val="0"/>
          <w:sz w:val="22"/>
          <w:szCs w:val="22"/>
        </w:rPr>
        <w:t>ordinate with the Operations Officer on the status of</w:t>
      </w:r>
      <w:r w:rsidRPr="00047BEF">
        <w:rPr>
          <w:rFonts w:ascii="Century Schoolbook" w:hAnsi="Century Schoolbook"/>
          <w:snapToGrid w:val="0"/>
          <w:sz w:val="22"/>
          <w:szCs w:val="22"/>
        </w:rPr>
        <w:t xml:space="preserve"> all companies/units in-service at the incident.</w:t>
      </w:r>
      <w:r w:rsidR="00BF1D9E" w:rsidRPr="00047BEF">
        <w:rPr>
          <w:rFonts w:ascii="Century Schoolbook" w:hAnsi="Century Schoolbook"/>
          <w:snapToGrid w:val="0"/>
          <w:sz w:val="22"/>
          <w:szCs w:val="22"/>
        </w:rPr>
        <w:t>*</w:t>
      </w:r>
    </w:p>
    <w:p w:rsidR="004A51BD" w:rsidRPr="00047BEF" w:rsidRDefault="004A51BD" w:rsidP="00050988">
      <w:pPr>
        <w:widowControl w:val="0"/>
        <w:numPr>
          <w:ilvl w:val="0"/>
          <w:numId w:val="4"/>
        </w:numPr>
        <w:tabs>
          <w:tab w:val="left" w:pos="720"/>
        </w:tabs>
        <w:spacing w:after="120"/>
        <w:ind w:left="720" w:right="-43"/>
        <w:jc w:val="both"/>
        <w:rPr>
          <w:rFonts w:ascii="Century Schoolbook" w:hAnsi="Century Schoolbook"/>
          <w:snapToGrid w:val="0"/>
          <w:sz w:val="22"/>
          <w:szCs w:val="22"/>
        </w:rPr>
      </w:pPr>
      <w:r w:rsidRPr="00047BEF">
        <w:rPr>
          <w:rFonts w:ascii="Century Schoolbook" w:hAnsi="Century Schoolbook"/>
          <w:snapToGrid w:val="0"/>
          <w:sz w:val="22"/>
          <w:szCs w:val="22"/>
        </w:rPr>
        <w:t xml:space="preserve">Communicate with the </w:t>
      </w:r>
      <w:r w:rsidR="00E811FB" w:rsidRPr="00047BEF">
        <w:rPr>
          <w:rFonts w:ascii="Century Schoolbook" w:hAnsi="Century Schoolbook"/>
          <w:snapToGrid w:val="0"/>
          <w:sz w:val="22"/>
          <w:szCs w:val="22"/>
        </w:rPr>
        <w:t>Accountability</w:t>
      </w:r>
      <w:r w:rsidRPr="00047BEF">
        <w:rPr>
          <w:rFonts w:ascii="Century Schoolbook" w:hAnsi="Century Schoolbook"/>
          <w:snapToGrid w:val="0"/>
          <w:sz w:val="22"/>
          <w:szCs w:val="22"/>
        </w:rPr>
        <w:t xml:space="preserve"> Officer information regarding the arrival and exiting of companies at Rehab.</w:t>
      </w:r>
      <w:r w:rsidR="00E811FB" w:rsidRPr="00047BEF">
        <w:rPr>
          <w:rFonts w:ascii="Century Schoolbook" w:hAnsi="Century Schoolbook"/>
          <w:snapToGrid w:val="0"/>
          <w:sz w:val="22"/>
          <w:szCs w:val="22"/>
        </w:rPr>
        <w:t>*</w:t>
      </w:r>
    </w:p>
    <w:p w:rsidR="004A51BD" w:rsidRPr="00047BEF" w:rsidRDefault="004A51BD" w:rsidP="00050988">
      <w:pPr>
        <w:widowControl w:val="0"/>
        <w:numPr>
          <w:ilvl w:val="0"/>
          <w:numId w:val="4"/>
        </w:numPr>
        <w:tabs>
          <w:tab w:val="left" w:pos="720"/>
        </w:tabs>
        <w:spacing w:after="120"/>
        <w:ind w:left="720" w:right="-43"/>
        <w:jc w:val="both"/>
        <w:rPr>
          <w:rFonts w:ascii="Century Schoolbook" w:hAnsi="Century Schoolbook"/>
          <w:snapToGrid w:val="0"/>
          <w:sz w:val="22"/>
          <w:szCs w:val="22"/>
        </w:rPr>
      </w:pPr>
      <w:r w:rsidRPr="00047BEF">
        <w:rPr>
          <w:rFonts w:ascii="Century Schoolbook" w:hAnsi="Century Schoolbook"/>
          <w:snapToGrid w:val="0"/>
          <w:sz w:val="22"/>
          <w:szCs w:val="22"/>
        </w:rPr>
        <w:t>Maintain and/or ensure documentation of all Rehab activities, including the recording of each member's vital signs and any treatment provided (i.e. oxygen administration).</w:t>
      </w:r>
    </w:p>
    <w:p w:rsidR="004A51BD" w:rsidRPr="00047BEF" w:rsidRDefault="004A51BD" w:rsidP="00050988">
      <w:pPr>
        <w:widowControl w:val="0"/>
        <w:numPr>
          <w:ilvl w:val="0"/>
          <w:numId w:val="4"/>
        </w:numPr>
        <w:tabs>
          <w:tab w:val="left" w:pos="720"/>
        </w:tabs>
        <w:spacing w:after="120"/>
        <w:ind w:left="720" w:right="-43"/>
        <w:jc w:val="both"/>
        <w:rPr>
          <w:rFonts w:ascii="Century Schoolbook" w:hAnsi="Century Schoolbook"/>
          <w:snapToGrid w:val="0"/>
          <w:sz w:val="22"/>
          <w:szCs w:val="22"/>
        </w:rPr>
      </w:pPr>
      <w:r w:rsidRPr="00047BEF">
        <w:rPr>
          <w:rFonts w:ascii="Century Schoolbook" w:hAnsi="Century Schoolbook"/>
          <w:snapToGrid w:val="0"/>
          <w:sz w:val="22"/>
          <w:szCs w:val="22"/>
        </w:rPr>
        <w:t>Ensure that all companies in active service at the incident are processed through Rehab prior to departure from the scene.</w:t>
      </w:r>
    </w:p>
    <w:p w:rsidR="004A51BD" w:rsidRPr="00047BEF" w:rsidRDefault="004A51BD" w:rsidP="00050988">
      <w:pPr>
        <w:widowControl w:val="0"/>
        <w:numPr>
          <w:ilvl w:val="0"/>
          <w:numId w:val="4"/>
        </w:numPr>
        <w:tabs>
          <w:tab w:val="left" w:pos="720"/>
        </w:tabs>
        <w:spacing w:after="120"/>
        <w:ind w:left="720" w:right="-43"/>
        <w:jc w:val="both"/>
        <w:rPr>
          <w:rFonts w:ascii="Century Schoolbook" w:hAnsi="Century Schoolbook"/>
          <w:snapToGrid w:val="0"/>
          <w:sz w:val="22"/>
          <w:szCs w:val="22"/>
        </w:rPr>
      </w:pPr>
      <w:r w:rsidRPr="00047BEF">
        <w:rPr>
          <w:rFonts w:ascii="Century Schoolbook" w:hAnsi="Century Schoolbook"/>
          <w:snapToGrid w:val="0"/>
          <w:sz w:val="22"/>
          <w:szCs w:val="22"/>
        </w:rPr>
        <w:t xml:space="preserve">Prepare a post-incident rehabilitation report which lists all personnel who were processed through Rehab, along with their vital sign recordings and any medical treatment provided.  This report shall be forwarded </w:t>
      </w:r>
      <w:r w:rsidR="00E811FB" w:rsidRPr="00047BEF">
        <w:rPr>
          <w:rFonts w:ascii="Century Schoolbook" w:hAnsi="Century Schoolbook"/>
          <w:snapToGrid w:val="0"/>
          <w:sz w:val="22"/>
          <w:szCs w:val="22"/>
        </w:rPr>
        <w:t>to the department’s Health and Wellness Officer and a copy to the Safety Officer</w:t>
      </w:r>
      <w:r w:rsidRPr="00047BEF">
        <w:rPr>
          <w:rFonts w:ascii="Century Schoolbook" w:hAnsi="Century Schoolbook"/>
          <w:snapToGrid w:val="0"/>
          <w:sz w:val="22"/>
          <w:szCs w:val="22"/>
        </w:rPr>
        <w:t>.</w:t>
      </w:r>
      <w:r w:rsidR="00E811FB" w:rsidRPr="00047BEF">
        <w:rPr>
          <w:rFonts w:ascii="Century Schoolbook" w:hAnsi="Century Schoolbook"/>
          <w:snapToGrid w:val="0"/>
          <w:sz w:val="22"/>
          <w:szCs w:val="22"/>
        </w:rPr>
        <w:t>*</w:t>
      </w:r>
      <w:r w:rsidR="007272E3" w:rsidRPr="00047BEF">
        <w:rPr>
          <w:rFonts w:ascii="Century Schoolbook" w:hAnsi="Century Schoolbook"/>
          <w:snapToGrid w:val="0"/>
          <w:sz w:val="22"/>
          <w:szCs w:val="22"/>
        </w:rPr>
        <w:t xml:space="preserve">  (The Health and Wellness Officer should review the records of those persons whose vital signs deviate from the Vital Sign Parameters listed below to determine if medical evaluation is warranted).</w:t>
      </w:r>
    </w:p>
    <w:p w:rsidR="004A51BD" w:rsidRPr="007B6AFC" w:rsidRDefault="004A51BD" w:rsidP="00050988">
      <w:pPr>
        <w:widowControl w:val="0"/>
        <w:numPr>
          <w:ilvl w:val="0"/>
          <w:numId w:val="4"/>
        </w:numPr>
        <w:tabs>
          <w:tab w:val="left" w:pos="720"/>
        </w:tabs>
        <w:spacing w:after="120"/>
        <w:ind w:left="720" w:right="-43"/>
        <w:jc w:val="both"/>
        <w:rPr>
          <w:rFonts w:ascii="Century Schoolbook" w:hAnsi="Century Schoolbook"/>
          <w:snapToGrid w:val="0"/>
          <w:sz w:val="22"/>
          <w:szCs w:val="22"/>
        </w:rPr>
      </w:pPr>
      <w:r w:rsidRPr="007B6AFC">
        <w:rPr>
          <w:rFonts w:ascii="Century Schoolbook" w:hAnsi="Century Schoolbook"/>
          <w:snapToGrid w:val="0"/>
          <w:sz w:val="22"/>
          <w:szCs w:val="22"/>
        </w:rPr>
        <w:t xml:space="preserve">Ensure environmental monitoring with a 4-gas Meter is conducted periodically to ensure that an environmentally safe Rehab area has been established and maintained.  </w:t>
      </w:r>
    </w:p>
    <w:p w:rsidR="004A51BD" w:rsidRPr="007B6AFC" w:rsidRDefault="00050988" w:rsidP="007272E3">
      <w:pPr>
        <w:widowControl w:val="0"/>
        <w:ind w:right="-36"/>
        <w:jc w:val="both"/>
        <w:rPr>
          <w:rFonts w:ascii="Century Schoolbook" w:hAnsi="Century Schoolbook"/>
          <w:snapToGrid w:val="0"/>
          <w:sz w:val="22"/>
          <w:szCs w:val="22"/>
        </w:rPr>
      </w:pPr>
      <w:r>
        <w:rPr>
          <w:rFonts w:ascii="Century Schoolbook" w:hAnsi="Century Schoolbook"/>
          <w:snapToGrid w:val="0"/>
          <w:sz w:val="22"/>
          <w:szCs w:val="22"/>
        </w:rPr>
        <w:br w:type="page"/>
      </w:r>
    </w:p>
    <w:p w:rsidR="004A51BD" w:rsidRPr="00050988" w:rsidRDefault="004A51BD" w:rsidP="00050988">
      <w:pPr>
        <w:widowControl w:val="0"/>
        <w:spacing w:after="60"/>
        <w:ind w:right="-43"/>
        <w:jc w:val="both"/>
        <w:rPr>
          <w:rFonts w:ascii="Century Schoolbook" w:hAnsi="Century Schoolbook"/>
          <w:b/>
          <w:snapToGrid w:val="0"/>
          <w:sz w:val="22"/>
          <w:szCs w:val="22"/>
        </w:rPr>
      </w:pPr>
      <w:r w:rsidRPr="00050988">
        <w:rPr>
          <w:rFonts w:ascii="Century Schoolbook" w:hAnsi="Century Schoolbook"/>
          <w:b/>
          <w:snapToGrid w:val="0"/>
          <w:sz w:val="22"/>
          <w:szCs w:val="22"/>
        </w:rPr>
        <w:lastRenderedPageBreak/>
        <w:t>Company Officer Responsibilities:</w:t>
      </w:r>
    </w:p>
    <w:p w:rsidR="004A51BD" w:rsidRPr="007B6AFC" w:rsidRDefault="00D165AA" w:rsidP="00050988">
      <w:pPr>
        <w:widowControl w:val="0"/>
        <w:spacing w:after="120"/>
        <w:ind w:left="720" w:right="-43" w:hanging="720"/>
        <w:jc w:val="both"/>
        <w:rPr>
          <w:rFonts w:ascii="Century Schoolbook" w:hAnsi="Century Schoolbook"/>
          <w:snapToGrid w:val="0"/>
          <w:sz w:val="22"/>
          <w:szCs w:val="22"/>
        </w:rPr>
      </w:pPr>
      <w:r>
        <w:rPr>
          <w:rFonts w:ascii="Century Schoolbook" w:hAnsi="Century Schoolbook"/>
          <w:snapToGrid w:val="0"/>
          <w:sz w:val="22"/>
          <w:szCs w:val="22"/>
        </w:rPr>
        <w:t>1.</w:t>
      </w:r>
      <w:r>
        <w:rPr>
          <w:rFonts w:ascii="Century Schoolbook" w:hAnsi="Century Schoolbook"/>
          <w:snapToGrid w:val="0"/>
          <w:sz w:val="22"/>
          <w:szCs w:val="22"/>
        </w:rPr>
        <w:tab/>
      </w:r>
      <w:r w:rsidR="004A51BD" w:rsidRPr="007B6AFC">
        <w:rPr>
          <w:rFonts w:ascii="Century Schoolbook" w:hAnsi="Century Schoolbook"/>
          <w:snapToGrid w:val="0"/>
          <w:sz w:val="22"/>
          <w:szCs w:val="22"/>
        </w:rPr>
        <w:t xml:space="preserve">Each company shall report immediately to the Rehab area when so directed.  Company personnel should refrain from consuming food or beverages </w:t>
      </w:r>
      <w:r w:rsidR="004A51BD" w:rsidRPr="007B6AFC">
        <w:rPr>
          <w:rFonts w:ascii="Century Schoolbook" w:hAnsi="Century Schoolbook"/>
          <w:b/>
          <w:snapToGrid w:val="0"/>
          <w:sz w:val="22"/>
          <w:szCs w:val="22"/>
          <w:u w:val="single"/>
        </w:rPr>
        <w:t>prior</w:t>
      </w:r>
      <w:r w:rsidR="007272E3">
        <w:rPr>
          <w:rFonts w:ascii="Century Schoolbook" w:hAnsi="Century Schoolbook"/>
          <w:snapToGrid w:val="0"/>
          <w:sz w:val="22"/>
          <w:szCs w:val="22"/>
        </w:rPr>
        <w:t xml:space="preserve"> to their initial vital sign e</w:t>
      </w:r>
      <w:r w:rsidR="004A51BD" w:rsidRPr="007B6AFC">
        <w:rPr>
          <w:rFonts w:ascii="Century Schoolbook" w:hAnsi="Century Schoolbook"/>
          <w:snapToGrid w:val="0"/>
          <w:sz w:val="22"/>
          <w:szCs w:val="22"/>
        </w:rPr>
        <w:t>valuation upon arrival to Rehab.  It is important that the vital signs be taken within three to five minutes of release from duties to be most accurate.</w:t>
      </w:r>
    </w:p>
    <w:p w:rsidR="004A51BD" w:rsidRPr="007B6AFC" w:rsidRDefault="00D165AA" w:rsidP="00050988">
      <w:pPr>
        <w:widowControl w:val="0"/>
        <w:spacing w:after="120"/>
        <w:ind w:left="720" w:right="-43" w:hanging="720"/>
        <w:jc w:val="both"/>
        <w:rPr>
          <w:rFonts w:ascii="Century Schoolbook" w:hAnsi="Century Schoolbook"/>
          <w:snapToGrid w:val="0"/>
          <w:sz w:val="22"/>
          <w:szCs w:val="22"/>
        </w:rPr>
      </w:pPr>
      <w:r>
        <w:rPr>
          <w:rFonts w:ascii="Century Schoolbook" w:hAnsi="Century Schoolbook"/>
          <w:snapToGrid w:val="0"/>
          <w:sz w:val="22"/>
          <w:szCs w:val="22"/>
        </w:rPr>
        <w:t>2.</w:t>
      </w:r>
      <w:r>
        <w:rPr>
          <w:rFonts w:ascii="Century Schoolbook" w:hAnsi="Century Schoolbook"/>
          <w:snapToGrid w:val="0"/>
          <w:sz w:val="22"/>
          <w:szCs w:val="22"/>
        </w:rPr>
        <w:tab/>
      </w:r>
      <w:r w:rsidR="004A51BD" w:rsidRPr="007B6AFC">
        <w:rPr>
          <w:rFonts w:ascii="Century Schoolbook" w:hAnsi="Century Schoolbook"/>
          <w:snapToGrid w:val="0"/>
          <w:sz w:val="22"/>
          <w:szCs w:val="22"/>
        </w:rPr>
        <w:t>Upon arrival at Rehab, the Company Officer shall report to the Rehab Officer and provide the names of those company members entering Rehab.  When it is not possible for the entire company to report to Rehab together, (i.e., pump operators) the Company Officer shall ensure that all assigned members are evaluated before leaving the scene.  The Company Officer shall hold his company in Rehab until departure is authorized by the Rehab Officer.</w:t>
      </w:r>
    </w:p>
    <w:p w:rsidR="004A51BD" w:rsidRPr="007B6AFC" w:rsidRDefault="004A51BD" w:rsidP="00050988">
      <w:pPr>
        <w:widowControl w:val="0"/>
        <w:spacing w:after="60"/>
        <w:ind w:right="-43"/>
        <w:jc w:val="both"/>
        <w:rPr>
          <w:rFonts w:ascii="Century Schoolbook" w:hAnsi="Century Schoolbook"/>
          <w:b/>
          <w:snapToGrid w:val="0"/>
          <w:sz w:val="22"/>
          <w:szCs w:val="22"/>
        </w:rPr>
      </w:pPr>
      <w:r w:rsidRPr="007B6AFC">
        <w:rPr>
          <w:rFonts w:ascii="Century Schoolbook" w:hAnsi="Century Schoolbook"/>
          <w:b/>
          <w:snapToGrid w:val="0"/>
          <w:sz w:val="22"/>
          <w:szCs w:val="22"/>
        </w:rPr>
        <w:t>Rehab and Staging:</w:t>
      </w:r>
    </w:p>
    <w:p w:rsidR="004A51BD" w:rsidRPr="007B6AFC" w:rsidRDefault="00FA7EDE" w:rsidP="00FA7EDE">
      <w:pPr>
        <w:widowControl w:val="0"/>
        <w:spacing w:after="120"/>
        <w:ind w:left="720" w:right="-43" w:hanging="720"/>
        <w:jc w:val="both"/>
        <w:rPr>
          <w:rFonts w:ascii="Century Schoolbook" w:hAnsi="Century Schoolbook"/>
          <w:snapToGrid w:val="0"/>
          <w:sz w:val="22"/>
          <w:szCs w:val="22"/>
        </w:rPr>
      </w:pPr>
      <w:r>
        <w:rPr>
          <w:rFonts w:ascii="Century Schoolbook" w:hAnsi="Century Schoolbook"/>
          <w:snapToGrid w:val="0"/>
          <w:sz w:val="22"/>
          <w:szCs w:val="22"/>
        </w:rPr>
        <w:t>1.</w:t>
      </w:r>
      <w:r>
        <w:rPr>
          <w:rFonts w:ascii="Century Schoolbook" w:hAnsi="Century Schoolbook"/>
          <w:snapToGrid w:val="0"/>
          <w:sz w:val="22"/>
          <w:szCs w:val="22"/>
        </w:rPr>
        <w:tab/>
      </w:r>
      <w:r w:rsidR="004A51BD" w:rsidRPr="007B6AFC">
        <w:rPr>
          <w:rFonts w:ascii="Century Schoolbook" w:hAnsi="Century Schoolbook"/>
          <w:snapToGrid w:val="0"/>
          <w:sz w:val="22"/>
          <w:szCs w:val="22"/>
        </w:rPr>
        <w:t>During Level Two and Level Three Rehab operations, one or more companies should be maintained in the Staging area.  As companies are directed to report to Rehab, the replacement companies should be assigned from the staged tactical reserve.  Upon completion of rehab, the company may be directed to report to staging, given a tactical assignment, or released from the scene.</w:t>
      </w:r>
    </w:p>
    <w:p w:rsidR="004A51BD" w:rsidRPr="00FA7EDE" w:rsidRDefault="004A51BD" w:rsidP="00FA7EDE">
      <w:pPr>
        <w:widowControl w:val="0"/>
        <w:spacing w:after="60"/>
        <w:ind w:right="-43"/>
        <w:jc w:val="center"/>
        <w:rPr>
          <w:rFonts w:ascii="Century Schoolbook" w:hAnsi="Century Schoolbook"/>
          <w:b/>
          <w:smallCaps/>
          <w:snapToGrid w:val="0"/>
          <w:sz w:val="22"/>
          <w:szCs w:val="22"/>
          <w:u w:val="single"/>
        </w:rPr>
      </w:pPr>
      <w:r w:rsidRPr="00FA7EDE">
        <w:rPr>
          <w:rFonts w:ascii="Century Schoolbook" w:hAnsi="Century Schoolbook"/>
          <w:b/>
          <w:smallCaps/>
          <w:snapToGrid w:val="0"/>
          <w:sz w:val="22"/>
          <w:szCs w:val="22"/>
          <w:u w:val="single"/>
        </w:rPr>
        <w:t>Procedural Guidelines for Level Two and Level Three Rehabilitation Operations:</w:t>
      </w:r>
    </w:p>
    <w:p w:rsidR="004A51BD" w:rsidRPr="00FA7EDE" w:rsidRDefault="004A51BD" w:rsidP="00FA7EDE">
      <w:pPr>
        <w:widowControl w:val="0"/>
        <w:numPr>
          <w:ilvl w:val="0"/>
          <w:numId w:val="5"/>
        </w:numPr>
        <w:tabs>
          <w:tab w:val="clear" w:pos="1080"/>
          <w:tab w:val="left" w:pos="720"/>
        </w:tabs>
        <w:spacing w:after="120"/>
        <w:ind w:left="720" w:right="-43"/>
        <w:jc w:val="both"/>
        <w:rPr>
          <w:rFonts w:ascii="Century Schoolbook" w:hAnsi="Century Schoolbook"/>
          <w:snapToGrid w:val="0"/>
          <w:sz w:val="22"/>
          <w:szCs w:val="22"/>
        </w:rPr>
      </w:pPr>
      <w:r w:rsidRPr="00FA7EDE">
        <w:rPr>
          <w:rFonts w:ascii="Century Schoolbook" w:hAnsi="Century Schoolbook"/>
          <w:snapToGrid w:val="0"/>
          <w:sz w:val="22"/>
          <w:szCs w:val="22"/>
        </w:rPr>
        <w:t>Relief from climatic conditions:</w:t>
      </w:r>
      <w:r w:rsidR="00FA7EDE">
        <w:rPr>
          <w:rFonts w:ascii="Century Schoolbook" w:hAnsi="Century Schoolbook"/>
          <w:snapToGrid w:val="0"/>
          <w:sz w:val="22"/>
          <w:szCs w:val="22"/>
        </w:rPr>
        <w:t xml:space="preserve">  </w:t>
      </w:r>
      <w:r w:rsidR="007272E3" w:rsidRPr="00FA7EDE">
        <w:rPr>
          <w:rFonts w:ascii="Century Schoolbook" w:hAnsi="Century Schoolbook"/>
          <w:snapToGrid w:val="0"/>
          <w:sz w:val="22"/>
          <w:szCs w:val="22"/>
        </w:rPr>
        <w:tab/>
      </w:r>
      <w:r w:rsidRPr="00FA7EDE">
        <w:rPr>
          <w:rFonts w:ascii="Century Schoolbook" w:hAnsi="Century Schoolbook"/>
          <w:snapToGrid w:val="0"/>
          <w:sz w:val="22"/>
          <w:szCs w:val="22"/>
        </w:rPr>
        <w:t xml:space="preserve">Members shall be afforded relief from climatic and/or extreme conditions.  </w:t>
      </w:r>
    </w:p>
    <w:p w:rsidR="004A51BD" w:rsidRPr="00FA7EDE" w:rsidRDefault="004A51BD" w:rsidP="00FA7EDE">
      <w:pPr>
        <w:widowControl w:val="0"/>
        <w:numPr>
          <w:ilvl w:val="0"/>
          <w:numId w:val="5"/>
        </w:numPr>
        <w:tabs>
          <w:tab w:val="clear" w:pos="1080"/>
          <w:tab w:val="left" w:pos="720"/>
        </w:tabs>
        <w:spacing w:after="120"/>
        <w:ind w:left="720" w:right="-43"/>
        <w:jc w:val="both"/>
        <w:rPr>
          <w:rFonts w:ascii="Century Schoolbook" w:hAnsi="Century Schoolbook"/>
          <w:snapToGrid w:val="0"/>
          <w:sz w:val="22"/>
          <w:szCs w:val="22"/>
        </w:rPr>
      </w:pPr>
      <w:r w:rsidRPr="00FA7EDE">
        <w:rPr>
          <w:rFonts w:ascii="Century Schoolbook" w:hAnsi="Century Schoolbook"/>
          <w:snapToGrid w:val="0"/>
          <w:sz w:val="22"/>
          <w:szCs w:val="22"/>
        </w:rPr>
        <w:t>Rest and recovery:</w:t>
      </w:r>
      <w:r w:rsidR="00FA7EDE">
        <w:rPr>
          <w:rFonts w:ascii="Century Schoolbook" w:hAnsi="Century Schoolbook"/>
          <w:snapToGrid w:val="0"/>
          <w:sz w:val="22"/>
          <w:szCs w:val="22"/>
        </w:rPr>
        <w:t xml:space="preserve">  </w:t>
      </w:r>
      <w:r w:rsidRPr="00FA7EDE">
        <w:rPr>
          <w:rFonts w:ascii="Century Schoolbook" w:hAnsi="Century Schoolbook"/>
          <w:snapToGrid w:val="0"/>
          <w:sz w:val="22"/>
          <w:szCs w:val="22"/>
        </w:rPr>
        <w:t xml:space="preserve">Members entering rehabilitation for the first time shall rest for a minimum of 10 minutes and longer where practical. Members shall rest for a minimum of 20 minutes following the use of a second 30-minute self-contained breathing apparatus (SCBA) cylinder, a single 45-minute or 60-minute SCBA cylinder, or 40 minutes of intense work without SCBA. </w:t>
      </w:r>
    </w:p>
    <w:p w:rsidR="004A51BD" w:rsidRPr="00FA7EDE" w:rsidRDefault="004A51BD" w:rsidP="00FA7EDE">
      <w:pPr>
        <w:widowControl w:val="0"/>
        <w:numPr>
          <w:ilvl w:val="0"/>
          <w:numId w:val="5"/>
        </w:numPr>
        <w:tabs>
          <w:tab w:val="clear" w:pos="1080"/>
          <w:tab w:val="left" w:pos="720"/>
        </w:tabs>
        <w:spacing w:after="120"/>
        <w:ind w:left="720" w:right="-43"/>
        <w:jc w:val="both"/>
        <w:rPr>
          <w:rFonts w:ascii="Century Schoolbook" w:hAnsi="Century Schoolbook"/>
          <w:snapToGrid w:val="0"/>
          <w:sz w:val="22"/>
          <w:szCs w:val="22"/>
        </w:rPr>
      </w:pPr>
      <w:r w:rsidRPr="00FA7EDE">
        <w:rPr>
          <w:rFonts w:ascii="Century Schoolbook" w:hAnsi="Century Schoolbook"/>
          <w:snapToGrid w:val="0"/>
          <w:sz w:val="22"/>
          <w:szCs w:val="22"/>
        </w:rPr>
        <w:t>Cooling or warming:</w:t>
      </w:r>
      <w:r w:rsidR="00FA7EDE">
        <w:rPr>
          <w:rFonts w:ascii="Century Schoolbook" w:hAnsi="Century Schoolbook"/>
          <w:snapToGrid w:val="0"/>
          <w:sz w:val="22"/>
          <w:szCs w:val="22"/>
        </w:rPr>
        <w:t xml:space="preserve">  </w:t>
      </w:r>
      <w:r w:rsidR="007272E3" w:rsidRPr="00FA7EDE">
        <w:rPr>
          <w:rFonts w:ascii="Century Schoolbook" w:hAnsi="Century Schoolbook"/>
          <w:snapToGrid w:val="0"/>
          <w:sz w:val="22"/>
          <w:szCs w:val="22"/>
        </w:rPr>
        <w:tab/>
      </w:r>
      <w:r w:rsidRPr="00FA7EDE">
        <w:rPr>
          <w:rFonts w:ascii="Century Schoolbook" w:hAnsi="Century Schoolbook"/>
          <w:snapToGrid w:val="0"/>
          <w:sz w:val="22"/>
          <w:szCs w:val="22"/>
        </w:rPr>
        <w:t xml:space="preserve">Members with heat-related stress shall remove protective clothing and, if applicable, apply active cooling (forearm submersion or misting fans) and/or passive cooling to regain normal body temperature. </w:t>
      </w:r>
      <w:r w:rsidR="00FA7EDE" w:rsidRPr="00FA7EDE">
        <w:rPr>
          <w:rFonts w:ascii="Century Schoolbook" w:hAnsi="Century Schoolbook"/>
          <w:snapToGrid w:val="0"/>
          <w:sz w:val="22"/>
          <w:szCs w:val="22"/>
        </w:rPr>
        <w:t xml:space="preserve"> </w:t>
      </w:r>
      <w:r w:rsidRPr="00FA7EDE">
        <w:rPr>
          <w:rFonts w:ascii="Century Schoolbook" w:hAnsi="Century Schoolbook"/>
          <w:snapToGrid w:val="0"/>
          <w:sz w:val="22"/>
          <w:szCs w:val="22"/>
        </w:rPr>
        <w:t xml:space="preserve">Members with cold-related stress shall not remove protective clothing, but add dry clothing, wrap in blankets, or use other methods to regain normal body temperature. </w:t>
      </w:r>
    </w:p>
    <w:p w:rsidR="004A51BD" w:rsidRPr="00FA7EDE" w:rsidRDefault="004A51BD" w:rsidP="00FA7EDE">
      <w:pPr>
        <w:widowControl w:val="0"/>
        <w:numPr>
          <w:ilvl w:val="0"/>
          <w:numId w:val="5"/>
        </w:numPr>
        <w:tabs>
          <w:tab w:val="clear" w:pos="1080"/>
          <w:tab w:val="left" w:pos="720"/>
        </w:tabs>
        <w:spacing w:after="120"/>
        <w:ind w:left="720" w:right="-43"/>
        <w:jc w:val="both"/>
        <w:rPr>
          <w:rFonts w:ascii="Century Schoolbook" w:hAnsi="Century Schoolbook"/>
          <w:i/>
          <w:snapToGrid w:val="0"/>
          <w:sz w:val="22"/>
          <w:szCs w:val="22"/>
        </w:rPr>
      </w:pPr>
      <w:r w:rsidRPr="00FA7EDE">
        <w:rPr>
          <w:rFonts w:ascii="Century Schoolbook" w:hAnsi="Century Schoolbook"/>
          <w:snapToGrid w:val="0"/>
          <w:sz w:val="22"/>
          <w:szCs w:val="22"/>
        </w:rPr>
        <w:t>Re-hydration (fluid replacement):</w:t>
      </w:r>
      <w:r w:rsidR="00FA7EDE" w:rsidRPr="00FA7EDE">
        <w:rPr>
          <w:rFonts w:ascii="Century Schoolbook" w:hAnsi="Century Schoolbook"/>
          <w:snapToGrid w:val="0"/>
          <w:sz w:val="22"/>
          <w:szCs w:val="22"/>
        </w:rPr>
        <w:t xml:space="preserve">  </w:t>
      </w:r>
      <w:r w:rsidRPr="00FA7EDE">
        <w:rPr>
          <w:rFonts w:ascii="Century Schoolbook" w:hAnsi="Century Schoolbook"/>
          <w:snapToGrid w:val="0"/>
          <w:sz w:val="22"/>
          <w:szCs w:val="22"/>
        </w:rPr>
        <w:t>Members entering rehabilitation shall consume fluids to satisfy thirst during rehabilitation and be encouraged to continue to rehydrate after the incident.</w:t>
      </w:r>
      <w:r w:rsidR="00FA7EDE">
        <w:rPr>
          <w:rFonts w:ascii="Century Schoolbook" w:hAnsi="Century Schoolbook"/>
          <w:snapToGrid w:val="0"/>
          <w:sz w:val="22"/>
          <w:szCs w:val="22"/>
        </w:rPr>
        <w:t xml:space="preserve">  </w:t>
      </w:r>
      <w:r w:rsidRPr="00FA7EDE">
        <w:rPr>
          <w:rFonts w:ascii="Century Schoolbook" w:hAnsi="Century Schoolbook"/>
          <w:i/>
          <w:snapToGrid w:val="0"/>
          <w:sz w:val="22"/>
          <w:szCs w:val="22"/>
        </w:rPr>
        <w:t>Rehydration is important even during cold weather operations</w:t>
      </w:r>
      <w:r w:rsidR="00FA7EDE">
        <w:rPr>
          <w:rFonts w:ascii="Century Schoolbook" w:hAnsi="Century Schoolbook"/>
          <w:i/>
          <w:snapToGrid w:val="0"/>
          <w:sz w:val="22"/>
          <w:szCs w:val="22"/>
        </w:rPr>
        <w:t>!</w:t>
      </w:r>
      <w:r w:rsidRPr="00FA7EDE">
        <w:rPr>
          <w:rFonts w:ascii="Century Schoolbook" w:hAnsi="Century Schoolbook"/>
          <w:i/>
          <w:snapToGrid w:val="0"/>
          <w:sz w:val="22"/>
          <w:szCs w:val="22"/>
        </w:rPr>
        <w:t xml:space="preserve"> </w:t>
      </w:r>
    </w:p>
    <w:p w:rsidR="004A51BD" w:rsidRPr="00FA7EDE" w:rsidRDefault="004A51BD" w:rsidP="00FA7EDE">
      <w:pPr>
        <w:widowControl w:val="0"/>
        <w:numPr>
          <w:ilvl w:val="0"/>
          <w:numId w:val="5"/>
        </w:numPr>
        <w:tabs>
          <w:tab w:val="clear" w:pos="1080"/>
          <w:tab w:val="left" w:pos="720"/>
        </w:tabs>
        <w:spacing w:after="120"/>
        <w:ind w:left="720" w:right="-43"/>
        <w:jc w:val="both"/>
        <w:rPr>
          <w:rFonts w:ascii="Century Schoolbook" w:hAnsi="Century Schoolbook"/>
          <w:snapToGrid w:val="0"/>
          <w:sz w:val="22"/>
          <w:szCs w:val="22"/>
        </w:rPr>
      </w:pPr>
      <w:r w:rsidRPr="00FA7EDE">
        <w:rPr>
          <w:rFonts w:ascii="Century Schoolbook" w:hAnsi="Century Schoolbook"/>
          <w:snapToGrid w:val="0"/>
          <w:sz w:val="22"/>
          <w:szCs w:val="22"/>
        </w:rPr>
        <w:t xml:space="preserve">Calorie and electrolyte replacement: </w:t>
      </w:r>
      <w:r w:rsidR="00F44444" w:rsidRPr="00FA7EDE">
        <w:rPr>
          <w:rFonts w:ascii="Century Schoolbook" w:hAnsi="Century Schoolbook"/>
          <w:snapToGrid w:val="0"/>
          <w:sz w:val="22"/>
          <w:szCs w:val="22"/>
        </w:rPr>
        <w:tab/>
      </w:r>
      <w:r w:rsidRPr="00FA7EDE">
        <w:rPr>
          <w:rFonts w:ascii="Century Schoolbook" w:hAnsi="Century Schoolbook"/>
          <w:snapToGrid w:val="0"/>
          <w:sz w:val="22"/>
          <w:szCs w:val="22"/>
        </w:rPr>
        <w:t xml:space="preserve">Members shall replace calories and electrolytes as required, particularly during incidents of more than 3 hours and incidents where members are likely to be working for more than 1 hour. </w:t>
      </w:r>
    </w:p>
    <w:p w:rsidR="004A51BD" w:rsidRPr="00FA7EDE" w:rsidRDefault="00FA7EDE" w:rsidP="00FA7EDE">
      <w:pPr>
        <w:widowControl w:val="0"/>
        <w:numPr>
          <w:ilvl w:val="0"/>
          <w:numId w:val="5"/>
        </w:numPr>
        <w:tabs>
          <w:tab w:val="clear" w:pos="1080"/>
          <w:tab w:val="left" w:pos="720"/>
        </w:tabs>
        <w:spacing w:after="120"/>
        <w:ind w:left="720" w:right="-43"/>
        <w:jc w:val="both"/>
        <w:rPr>
          <w:rFonts w:ascii="Century Schoolbook" w:hAnsi="Century Schoolbook"/>
          <w:snapToGrid w:val="0"/>
          <w:sz w:val="22"/>
          <w:szCs w:val="22"/>
        </w:rPr>
      </w:pPr>
      <w:r>
        <w:rPr>
          <w:rFonts w:ascii="Century Schoolbook" w:hAnsi="Century Schoolbook"/>
          <w:snapToGrid w:val="0"/>
          <w:sz w:val="22"/>
          <w:szCs w:val="22"/>
        </w:rPr>
        <w:br w:type="page"/>
      </w:r>
      <w:r w:rsidR="004A51BD" w:rsidRPr="00FA7EDE">
        <w:rPr>
          <w:rFonts w:ascii="Century Schoolbook" w:hAnsi="Century Schoolbook"/>
          <w:snapToGrid w:val="0"/>
          <w:sz w:val="22"/>
          <w:szCs w:val="22"/>
        </w:rPr>
        <w:lastRenderedPageBreak/>
        <w:t xml:space="preserve">Medical monitoring: </w:t>
      </w:r>
      <w:r w:rsidR="00F44444" w:rsidRPr="00FA7EDE">
        <w:rPr>
          <w:rFonts w:ascii="Century Schoolbook" w:hAnsi="Century Schoolbook"/>
          <w:snapToGrid w:val="0"/>
          <w:sz w:val="22"/>
          <w:szCs w:val="22"/>
        </w:rPr>
        <w:tab/>
      </w:r>
      <w:r w:rsidR="004A51BD" w:rsidRPr="00FA7EDE">
        <w:rPr>
          <w:rFonts w:ascii="Century Schoolbook" w:hAnsi="Century Schoolbook"/>
          <w:snapToGrid w:val="0"/>
          <w:sz w:val="22"/>
          <w:szCs w:val="22"/>
        </w:rPr>
        <w:t xml:space="preserve">Emergency medical services (EMS) shall be available as part of the incident scene rehabilitation for the evaluation and treatment of members. EMS personnel shall evaluate members arriving at rehabilitation for symptoms suggestive of a health or safety concern and determine the appropriate disposition (return to duty, additional rehabilitation, or transport). </w:t>
      </w:r>
    </w:p>
    <w:p w:rsidR="004A51BD" w:rsidRPr="007B6AFC" w:rsidRDefault="00F44444" w:rsidP="00FA7EDE">
      <w:pPr>
        <w:widowControl w:val="0"/>
        <w:tabs>
          <w:tab w:val="left" w:pos="720"/>
        </w:tabs>
        <w:spacing w:after="60"/>
        <w:ind w:left="720" w:right="-43" w:hanging="720"/>
        <w:jc w:val="both"/>
        <w:rPr>
          <w:rFonts w:ascii="Century Schoolbook" w:hAnsi="Century Schoolbook"/>
          <w:snapToGrid w:val="0"/>
          <w:sz w:val="22"/>
          <w:szCs w:val="22"/>
        </w:rPr>
      </w:pPr>
      <w:r>
        <w:rPr>
          <w:rFonts w:ascii="Century Schoolbook" w:hAnsi="Century Schoolbook"/>
          <w:snapToGrid w:val="0"/>
          <w:sz w:val="22"/>
          <w:szCs w:val="22"/>
        </w:rPr>
        <w:tab/>
      </w:r>
      <w:r w:rsidR="004A51BD" w:rsidRPr="007B6AFC">
        <w:rPr>
          <w:rFonts w:ascii="Century Schoolbook" w:hAnsi="Century Schoolbook"/>
          <w:snapToGrid w:val="0"/>
          <w:sz w:val="22"/>
          <w:szCs w:val="22"/>
        </w:rPr>
        <w:t xml:space="preserve">EMS, at a minimum, shall be alert for the following: </w:t>
      </w:r>
    </w:p>
    <w:p w:rsidR="004A51BD" w:rsidRPr="007B6AFC" w:rsidRDefault="00FA7EDE" w:rsidP="00FA7EDE">
      <w:pPr>
        <w:widowControl w:val="0"/>
        <w:spacing w:after="6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A.</w:t>
      </w:r>
      <w:r>
        <w:rPr>
          <w:rFonts w:ascii="Century Schoolbook" w:hAnsi="Century Schoolbook"/>
          <w:snapToGrid w:val="0"/>
          <w:sz w:val="22"/>
          <w:szCs w:val="22"/>
        </w:rPr>
        <w:tab/>
      </w:r>
      <w:r w:rsidR="004A51BD" w:rsidRPr="007B6AFC">
        <w:rPr>
          <w:rFonts w:ascii="Century Schoolbook" w:hAnsi="Century Schoolbook"/>
          <w:snapToGrid w:val="0"/>
          <w:sz w:val="22"/>
          <w:szCs w:val="22"/>
        </w:rPr>
        <w:t xml:space="preserve">Personnel complaining of chest pain, dizziness, shortness of breath, weakness, nausea, or headache. </w:t>
      </w:r>
    </w:p>
    <w:p w:rsidR="004A51BD" w:rsidRPr="007B6AFC" w:rsidRDefault="00FA7EDE" w:rsidP="00FA7EDE">
      <w:pPr>
        <w:widowControl w:val="0"/>
        <w:spacing w:after="6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B.</w:t>
      </w:r>
      <w:r>
        <w:rPr>
          <w:rFonts w:ascii="Century Schoolbook" w:hAnsi="Century Schoolbook"/>
          <w:snapToGrid w:val="0"/>
          <w:sz w:val="22"/>
          <w:szCs w:val="22"/>
        </w:rPr>
        <w:tab/>
      </w:r>
      <w:r w:rsidR="004A51BD" w:rsidRPr="007B6AFC">
        <w:rPr>
          <w:rFonts w:ascii="Century Schoolbook" w:hAnsi="Century Schoolbook"/>
          <w:snapToGrid w:val="0"/>
          <w:sz w:val="22"/>
          <w:szCs w:val="22"/>
        </w:rPr>
        <w:t>General complaints such as cramps, aches and pains</w:t>
      </w:r>
    </w:p>
    <w:p w:rsidR="004A51BD" w:rsidRPr="007B6AFC" w:rsidRDefault="00FA7EDE" w:rsidP="00FA7EDE">
      <w:pPr>
        <w:widowControl w:val="0"/>
        <w:spacing w:after="6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C.</w:t>
      </w:r>
      <w:r>
        <w:rPr>
          <w:rFonts w:ascii="Century Schoolbook" w:hAnsi="Century Schoolbook"/>
          <w:snapToGrid w:val="0"/>
          <w:sz w:val="22"/>
          <w:szCs w:val="22"/>
        </w:rPr>
        <w:tab/>
        <w:t>Signs/</w:t>
      </w:r>
      <w:r w:rsidR="004A51BD" w:rsidRPr="007B6AFC">
        <w:rPr>
          <w:rFonts w:ascii="Century Schoolbook" w:hAnsi="Century Schoolbook"/>
          <w:snapToGrid w:val="0"/>
          <w:sz w:val="22"/>
          <w:szCs w:val="22"/>
        </w:rPr>
        <w:t>Symptoms of heat- or cold-related stress</w:t>
      </w:r>
    </w:p>
    <w:p w:rsidR="004A51BD" w:rsidRPr="007B6AFC" w:rsidRDefault="00FA7EDE" w:rsidP="00FA7EDE">
      <w:pPr>
        <w:widowControl w:val="0"/>
        <w:spacing w:after="6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D.</w:t>
      </w:r>
      <w:r>
        <w:rPr>
          <w:rFonts w:ascii="Century Schoolbook" w:hAnsi="Century Schoolbook"/>
          <w:snapToGrid w:val="0"/>
          <w:sz w:val="22"/>
          <w:szCs w:val="22"/>
        </w:rPr>
        <w:tab/>
      </w:r>
      <w:r w:rsidR="004A51BD" w:rsidRPr="007B6AFC">
        <w:rPr>
          <w:rFonts w:ascii="Century Schoolbook" w:hAnsi="Century Schoolbook"/>
          <w:snapToGrid w:val="0"/>
          <w:sz w:val="22"/>
          <w:szCs w:val="22"/>
        </w:rPr>
        <w:t>Changes in gait, speech, or behavior</w:t>
      </w:r>
    </w:p>
    <w:p w:rsidR="004A51BD" w:rsidRPr="007B6AFC" w:rsidRDefault="00FA7EDE" w:rsidP="00FA7EDE">
      <w:pPr>
        <w:widowControl w:val="0"/>
        <w:spacing w:after="6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E.</w:t>
      </w:r>
      <w:r>
        <w:rPr>
          <w:rFonts w:ascii="Century Schoolbook" w:hAnsi="Century Schoolbook"/>
          <w:snapToGrid w:val="0"/>
          <w:sz w:val="22"/>
          <w:szCs w:val="22"/>
        </w:rPr>
        <w:tab/>
      </w:r>
      <w:r w:rsidR="004A51BD" w:rsidRPr="007B6AFC">
        <w:rPr>
          <w:rFonts w:ascii="Century Schoolbook" w:hAnsi="Century Schoolbook"/>
          <w:snapToGrid w:val="0"/>
          <w:sz w:val="22"/>
          <w:szCs w:val="22"/>
        </w:rPr>
        <w:t>Alertness and orientation to person, place, and time</w:t>
      </w:r>
    </w:p>
    <w:p w:rsidR="004A51BD" w:rsidRPr="007B6AFC" w:rsidRDefault="00F44444" w:rsidP="00FA7EDE">
      <w:pPr>
        <w:widowControl w:val="0"/>
        <w:spacing w:after="120"/>
        <w:ind w:left="1440" w:right="-43" w:hanging="720"/>
        <w:jc w:val="both"/>
        <w:rPr>
          <w:rFonts w:ascii="Century Schoolbook" w:hAnsi="Century Schoolbook"/>
          <w:snapToGrid w:val="0"/>
          <w:sz w:val="22"/>
          <w:szCs w:val="22"/>
        </w:rPr>
      </w:pPr>
      <w:r>
        <w:rPr>
          <w:rFonts w:ascii="Century Schoolbook" w:hAnsi="Century Schoolbook"/>
          <w:snapToGrid w:val="0"/>
          <w:sz w:val="22"/>
          <w:szCs w:val="22"/>
        </w:rPr>
        <w:tab/>
      </w:r>
      <w:r w:rsidR="004A51BD" w:rsidRPr="007B6AFC">
        <w:rPr>
          <w:rFonts w:ascii="Century Schoolbook" w:hAnsi="Century Schoolbook"/>
          <w:snapToGrid w:val="0"/>
          <w:sz w:val="22"/>
          <w:szCs w:val="22"/>
        </w:rPr>
        <w:t xml:space="preserve">* EMS shall complete a patient care record for any member receiving medical treatment beyond hydration and nourishment. </w:t>
      </w:r>
    </w:p>
    <w:p w:rsidR="004A51BD" w:rsidRPr="00FA7EDE" w:rsidRDefault="004A51BD" w:rsidP="00FA7EDE">
      <w:pPr>
        <w:widowControl w:val="0"/>
        <w:spacing w:after="60"/>
        <w:ind w:right="-43"/>
        <w:jc w:val="center"/>
        <w:rPr>
          <w:rFonts w:ascii="Century Schoolbook" w:hAnsi="Century Schoolbook"/>
          <w:b/>
          <w:smallCaps/>
          <w:snapToGrid w:val="0"/>
          <w:sz w:val="22"/>
          <w:szCs w:val="22"/>
          <w:u w:val="single"/>
        </w:rPr>
      </w:pPr>
      <w:r w:rsidRPr="00FA7EDE">
        <w:rPr>
          <w:rFonts w:ascii="Century Schoolbook" w:hAnsi="Century Schoolbook"/>
          <w:b/>
          <w:smallCaps/>
          <w:snapToGrid w:val="0"/>
          <w:sz w:val="22"/>
          <w:szCs w:val="22"/>
          <w:u w:val="single"/>
        </w:rPr>
        <w:t>Documentation:</w:t>
      </w:r>
    </w:p>
    <w:p w:rsidR="004A51BD" w:rsidRPr="007B6AFC" w:rsidRDefault="00801253" w:rsidP="00801253">
      <w:pPr>
        <w:widowControl w:val="0"/>
        <w:spacing w:after="60"/>
        <w:ind w:left="720" w:right="-43" w:hanging="634"/>
        <w:jc w:val="both"/>
        <w:rPr>
          <w:rFonts w:ascii="Century Schoolbook" w:hAnsi="Century Schoolbook"/>
          <w:snapToGrid w:val="0"/>
          <w:sz w:val="22"/>
          <w:szCs w:val="22"/>
        </w:rPr>
      </w:pPr>
      <w:r>
        <w:rPr>
          <w:rFonts w:ascii="Century Schoolbook" w:hAnsi="Century Schoolbook"/>
          <w:snapToGrid w:val="0"/>
          <w:sz w:val="22"/>
          <w:szCs w:val="22"/>
        </w:rPr>
        <w:t>1.</w:t>
      </w:r>
      <w:r>
        <w:rPr>
          <w:rFonts w:ascii="Century Schoolbook" w:hAnsi="Century Schoolbook"/>
          <w:snapToGrid w:val="0"/>
          <w:sz w:val="22"/>
          <w:szCs w:val="22"/>
        </w:rPr>
        <w:tab/>
      </w:r>
      <w:r w:rsidR="004A51BD" w:rsidRPr="007B6AFC">
        <w:rPr>
          <w:rFonts w:ascii="Century Schoolbook" w:hAnsi="Century Schoolbook"/>
          <w:snapToGrid w:val="0"/>
          <w:sz w:val="22"/>
          <w:szCs w:val="22"/>
        </w:rPr>
        <w:t>The following information shall be recorded as soon as possible after a company reports to the Rehab area</w:t>
      </w:r>
      <w:r w:rsidR="00901BE5">
        <w:rPr>
          <w:rFonts w:ascii="Century Schoolbook" w:hAnsi="Century Schoolbook"/>
          <w:snapToGrid w:val="0"/>
          <w:sz w:val="22"/>
          <w:szCs w:val="22"/>
        </w:rPr>
        <w:t xml:space="preserve"> (Oximetry recording dependent upon equipment available)</w:t>
      </w:r>
      <w:r w:rsidR="004A51BD" w:rsidRPr="007B6AFC">
        <w:rPr>
          <w:rFonts w:ascii="Century Schoolbook" w:hAnsi="Century Schoolbook"/>
          <w:snapToGrid w:val="0"/>
          <w:sz w:val="22"/>
          <w:szCs w:val="22"/>
        </w:rPr>
        <w:t>:</w:t>
      </w:r>
    </w:p>
    <w:p w:rsidR="00D165AA" w:rsidRDefault="00D165AA" w:rsidP="00F44444">
      <w:pPr>
        <w:widowControl w:val="0"/>
        <w:ind w:left="720" w:right="-36" w:hanging="720"/>
        <w:jc w:val="both"/>
        <w:rPr>
          <w:rFonts w:ascii="Century Schoolbook" w:hAnsi="Century Schoolbook"/>
          <w:snapToGrid w:val="0"/>
          <w:sz w:val="22"/>
          <w:szCs w:val="22"/>
        </w:rPr>
        <w:sectPr w:rsidR="00D165AA">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4A51BD" w:rsidRPr="007B6AFC" w:rsidRDefault="004A51BD" w:rsidP="00901BE5">
      <w:pPr>
        <w:widowControl w:val="0"/>
        <w:ind w:left="720" w:right="45"/>
        <w:rPr>
          <w:rFonts w:ascii="Century Schoolbook" w:hAnsi="Century Schoolbook"/>
          <w:snapToGrid w:val="0"/>
          <w:sz w:val="22"/>
          <w:szCs w:val="22"/>
        </w:rPr>
      </w:pPr>
      <w:r w:rsidRPr="007B6AFC">
        <w:rPr>
          <w:rFonts w:ascii="Century Schoolbook" w:hAnsi="Century Schoolbook"/>
          <w:snapToGrid w:val="0"/>
          <w:sz w:val="22"/>
          <w:szCs w:val="22"/>
        </w:rPr>
        <w:lastRenderedPageBreak/>
        <w:t>1.</w:t>
      </w:r>
      <w:r w:rsidRPr="007B6AFC">
        <w:rPr>
          <w:rFonts w:ascii="Century Schoolbook" w:hAnsi="Century Schoolbook"/>
          <w:snapToGrid w:val="0"/>
          <w:sz w:val="22"/>
          <w:szCs w:val="22"/>
        </w:rPr>
        <w:tab/>
        <w:t>Company Designation</w:t>
      </w:r>
    </w:p>
    <w:p w:rsidR="004A51BD" w:rsidRPr="007B6AFC" w:rsidRDefault="004A51BD" w:rsidP="00901BE5">
      <w:pPr>
        <w:widowControl w:val="0"/>
        <w:ind w:left="720" w:right="45"/>
        <w:rPr>
          <w:rFonts w:ascii="Century Schoolbook" w:hAnsi="Century Schoolbook"/>
          <w:snapToGrid w:val="0"/>
          <w:sz w:val="22"/>
          <w:szCs w:val="22"/>
        </w:rPr>
      </w:pPr>
      <w:r w:rsidRPr="007B6AFC">
        <w:rPr>
          <w:rFonts w:ascii="Century Schoolbook" w:hAnsi="Century Schoolbook"/>
          <w:snapToGrid w:val="0"/>
          <w:sz w:val="22"/>
          <w:szCs w:val="22"/>
        </w:rPr>
        <w:t>2.</w:t>
      </w:r>
      <w:r w:rsidRPr="007B6AFC">
        <w:rPr>
          <w:rFonts w:ascii="Century Schoolbook" w:hAnsi="Century Schoolbook"/>
          <w:snapToGrid w:val="0"/>
          <w:sz w:val="22"/>
          <w:szCs w:val="22"/>
        </w:rPr>
        <w:tab/>
        <w:t>Names of personnel</w:t>
      </w:r>
    </w:p>
    <w:p w:rsidR="004A51BD" w:rsidRPr="007B6AFC" w:rsidRDefault="004A51BD" w:rsidP="00901BE5">
      <w:pPr>
        <w:widowControl w:val="0"/>
        <w:ind w:left="720" w:right="45"/>
        <w:rPr>
          <w:rFonts w:ascii="Century Schoolbook" w:hAnsi="Century Schoolbook"/>
          <w:snapToGrid w:val="0"/>
          <w:sz w:val="22"/>
          <w:szCs w:val="22"/>
        </w:rPr>
      </w:pPr>
      <w:r w:rsidRPr="007B6AFC">
        <w:rPr>
          <w:rFonts w:ascii="Century Schoolbook" w:hAnsi="Century Schoolbook"/>
          <w:snapToGrid w:val="0"/>
          <w:sz w:val="22"/>
          <w:szCs w:val="22"/>
        </w:rPr>
        <w:t>3.</w:t>
      </w:r>
      <w:r w:rsidRPr="007B6AFC">
        <w:rPr>
          <w:rFonts w:ascii="Century Schoolbook" w:hAnsi="Century Schoolbook"/>
          <w:snapToGrid w:val="0"/>
          <w:sz w:val="22"/>
          <w:szCs w:val="22"/>
        </w:rPr>
        <w:tab/>
        <w:t>Age</w:t>
      </w:r>
    </w:p>
    <w:p w:rsidR="004A51BD" w:rsidRPr="007B6AFC" w:rsidRDefault="004A51BD" w:rsidP="00901BE5">
      <w:pPr>
        <w:widowControl w:val="0"/>
        <w:ind w:left="720" w:right="45"/>
        <w:rPr>
          <w:rFonts w:ascii="Century Schoolbook" w:hAnsi="Century Schoolbook"/>
          <w:snapToGrid w:val="0"/>
          <w:sz w:val="22"/>
          <w:szCs w:val="22"/>
        </w:rPr>
      </w:pPr>
      <w:r w:rsidRPr="007B6AFC">
        <w:rPr>
          <w:rFonts w:ascii="Century Schoolbook" w:hAnsi="Century Schoolbook"/>
          <w:snapToGrid w:val="0"/>
          <w:sz w:val="22"/>
          <w:szCs w:val="22"/>
        </w:rPr>
        <w:t>4.</w:t>
      </w:r>
      <w:r w:rsidRPr="007B6AFC">
        <w:rPr>
          <w:rFonts w:ascii="Century Schoolbook" w:hAnsi="Century Schoolbook"/>
          <w:snapToGrid w:val="0"/>
          <w:sz w:val="22"/>
          <w:szCs w:val="22"/>
        </w:rPr>
        <w:tab/>
        <w:t>Time in</w:t>
      </w:r>
    </w:p>
    <w:p w:rsidR="004A51BD" w:rsidRPr="007B6AFC" w:rsidRDefault="004A51BD" w:rsidP="00901BE5">
      <w:pPr>
        <w:widowControl w:val="0"/>
        <w:numPr>
          <w:ilvl w:val="0"/>
          <w:numId w:val="2"/>
        </w:numPr>
        <w:tabs>
          <w:tab w:val="clear" w:pos="720"/>
        </w:tabs>
        <w:ind w:left="1440" w:right="45"/>
        <w:rPr>
          <w:rFonts w:ascii="Century Schoolbook" w:hAnsi="Century Schoolbook"/>
          <w:snapToGrid w:val="0"/>
          <w:sz w:val="22"/>
          <w:szCs w:val="22"/>
        </w:rPr>
      </w:pPr>
      <w:r w:rsidRPr="007B6AFC">
        <w:rPr>
          <w:rFonts w:ascii="Century Schoolbook" w:hAnsi="Century Schoolbook"/>
          <w:snapToGrid w:val="0"/>
          <w:sz w:val="22"/>
          <w:szCs w:val="22"/>
        </w:rPr>
        <w:t>Vital sign evaluations</w:t>
      </w:r>
    </w:p>
    <w:p w:rsidR="004A51BD" w:rsidRPr="007B6AFC" w:rsidRDefault="004A51BD" w:rsidP="00901BE5">
      <w:pPr>
        <w:widowControl w:val="0"/>
        <w:ind w:left="1440" w:right="45" w:hanging="360"/>
        <w:rPr>
          <w:rFonts w:ascii="Century Schoolbook" w:hAnsi="Century Schoolbook"/>
          <w:snapToGrid w:val="0"/>
          <w:sz w:val="22"/>
          <w:szCs w:val="22"/>
        </w:rPr>
      </w:pPr>
      <w:r w:rsidRPr="007B6AFC">
        <w:rPr>
          <w:rFonts w:ascii="Century Schoolbook" w:hAnsi="Century Schoolbook"/>
          <w:snapToGrid w:val="0"/>
          <w:sz w:val="22"/>
          <w:szCs w:val="22"/>
        </w:rPr>
        <w:t>A.</w:t>
      </w:r>
      <w:r w:rsidRPr="007B6AFC">
        <w:rPr>
          <w:rFonts w:ascii="Century Schoolbook" w:hAnsi="Century Schoolbook"/>
          <w:snapToGrid w:val="0"/>
          <w:sz w:val="22"/>
          <w:szCs w:val="22"/>
        </w:rPr>
        <w:tab/>
        <w:t>Blood pressure</w:t>
      </w:r>
    </w:p>
    <w:p w:rsidR="00901BE5" w:rsidRDefault="004A51BD" w:rsidP="00901BE5">
      <w:pPr>
        <w:widowControl w:val="0"/>
        <w:ind w:left="1440" w:right="45" w:hanging="360"/>
        <w:rPr>
          <w:rFonts w:ascii="Century Schoolbook" w:hAnsi="Century Schoolbook"/>
          <w:snapToGrid w:val="0"/>
          <w:sz w:val="22"/>
          <w:szCs w:val="22"/>
        </w:rPr>
      </w:pPr>
      <w:r w:rsidRPr="007B6AFC">
        <w:rPr>
          <w:rFonts w:ascii="Century Schoolbook" w:hAnsi="Century Schoolbook"/>
          <w:snapToGrid w:val="0"/>
          <w:sz w:val="22"/>
          <w:szCs w:val="22"/>
        </w:rPr>
        <w:t>B.</w:t>
      </w:r>
      <w:r w:rsidRPr="007B6AFC">
        <w:rPr>
          <w:rFonts w:ascii="Century Schoolbook" w:hAnsi="Century Schoolbook"/>
          <w:snapToGrid w:val="0"/>
          <w:sz w:val="22"/>
          <w:szCs w:val="22"/>
        </w:rPr>
        <w:tab/>
        <w:t xml:space="preserve">Pulse </w:t>
      </w:r>
    </w:p>
    <w:p w:rsidR="00901BE5" w:rsidRPr="007B6AFC" w:rsidRDefault="00901BE5" w:rsidP="00901BE5">
      <w:pPr>
        <w:widowControl w:val="0"/>
        <w:ind w:left="1440" w:right="45" w:hanging="360"/>
        <w:rPr>
          <w:rFonts w:ascii="Century Schoolbook" w:hAnsi="Century Schoolbook"/>
          <w:snapToGrid w:val="0"/>
          <w:sz w:val="22"/>
          <w:szCs w:val="22"/>
        </w:rPr>
      </w:pPr>
      <w:r>
        <w:rPr>
          <w:rFonts w:ascii="Century Schoolbook" w:hAnsi="Century Schoolbook"/>
          <w:snapToGrid w:val="0"/>
          <w:sz w:val="22"/>
          <w:szCs w:val="22"/>
        </w:rPr>
        <w:lastRenderedPageBreak/>
        <w:t>C.</w:t>
      </w:r>
      <w:r>
        <w:rPr>
          <w:rFonts w:ascii="Century Schoolbook" w:hAnsi="Century Schoolbook"/>
          <w:snapToGrid w:val="0"/>
          <w:sz w:val="22"/>
          <w:szCs w:val="22"/>
        </w:rPr>
        <w:tab/>
      </w:r>
      <w:r w:rsidR="004A51BD" w:rsidRPr="007B6AFC">
        <w:rPr>
          <w:rFonts w:ascii="Century Schoolbook" w:hAnsi="Century Schoolbook"/>
          <w:snapToGrid w:val="0"/>
          <w:sz w:val="22"/>
          <w:szCs w:val="22"/>
        </w:rPr>
        <w:t>Pulse Oximetry</w:t>
      </w:r>
    </w:p>
    <w:p w:rsidR="004A51BD" w:rsidRPr="007B6AFC" w:rsidRDefault="004A51BD" w:rsidP="00901BE5">
      <w:pPr>
        <w:widowControl w:val="0"/>
        <w:ind w:left="1440" w:right="45" w:hanging="360"/>
        <w:rPr>
          <w:rFonts w:ascii="Century Schoolbook" w:hAnsi="Century Schoolbook"/>
          <w:snapToGrid w:val="0"/>
          <w:sz w:val="22"/>
          <w:szCs w:val="22"/>
        </w:rPr>
      </w:pPr>
      <w:r w:rsidRPr="007B6AFC">
        <w:rPr>
          <w:rFonts w:ascii="Century Schoolbook" w:hAnsi="Century Schoolbook"/>
          <w:snapToGrid w:val="0"/>
          <w:sz w:val="22"/>
          <w:szCs w:val="22"/>
        </w:rPr>
        <w:t xml:space="preserve">D. </w:t>
      </w:r>
      <w:r w:rsidRPr="007B6AFC">
        <w:rPr>
          <w:rFonts w:ascii="Century Schoolbook" w:hAnsi="Century Schoolbook"/>
          <w:snapToGrid w:val="0"/>
          <w:sz w:val="22"/>
          <w:szCs w:val="22"/>
        </w:rPr>
        <w:tab/>
        <w:t>Carbon Monoxide Oximetry</w:t>
      </w:r>
    </w:p>
    <w:p w:rsidR="004A51BD" w:rsidRPr="007B6AFC" w:rsidRDefault="004A51BD" w:rsidP="00901BE5">
      <w:pPr>
        <w:widowControl w:val="0"/>
        <w:ind w:left="1080" w:right="45" w:hanging="360"/>
        <w:rPr>
          <w:rFonts w:ascii="Century Schoolbook" w:hAnsi="Century Schoolbook"/>
          <w:snapToGrid w:val="0"/>
          <w:sz w:val="22"/>
          <w:szCs w:val="22"/>
        </w:rPr>
      </w:pPr>
      <w:r w:rsidRPr="007B6AFC">
        <w:rPr>
          <w:rFonts w:ascii="Century Schoolbook" w:hAnsi="Century Schoolbook"/>
          <w:snapToGrid w:val="0"/>
          <w:sz w:val="22"/>
          <w:szCs w:val="22"/>
        </w:rPr>
        <w:t xml:space="preserve">6. </w:t>
      </w:r>
      <w:r w:rsidRPr="007B6AFC">
        <w:rPr>
          <w:rFonts w:ascii="Century Schoolbook" w:hAnsi="Century Schoolbook"/>
          <w:snapToGrid w:val="0"/>
          <w:sz w:val="22"/>
          <w:szCs w:val="22"/>
        </w:rPr>
        <w:tab/>
        <w:t>Medical treatment provided</w:t>
      </w:r>
      <w:r w:rsidR="00901BE5">
        <w:rPr>
          <w:rFonts w:ascii="Century Schoolbook" w:hAnsi="Century Schoolbook"/>
          <w:snapToGrid w:val="0"/>
          <w:sz w:val="22"/>
          <w:szCs w:val="22"/>
        </w:rPr>
        <w:t xml:space="preserve"> if any</w:t>
      </w:r>
    </w:p>
    <w:p w:rsidR="004A51BD" w:rsidRPr="007B6AFC" w:rsidRDefault="004A51BD" w:rsidP="00901BE5">
      <w:pPr>
        <w:widowControl w:val="0"/>
        <w:ind w:left="1080" w:right="45" w:hanging="360"/>
        <w:rPr>
          <w:rFonts w:ascii="Century Schoolbook" w:hAnsi="Century Schoolbook"/>
          <w:snapToGrid w:val="0"/>
          <w:sz w:val="22"/>
          <w:szCs w:val="22"/>
        </w:rPr>
      </w:pPr>
      <w:r w:rsidRPr="007B6AFC">
        <w:rPr>
          <w:rFonts w:ascii="Century Schoolbook" w:hAnsi="Century Schoolbook"/>
          <w:snapToGrid w:val="0"/>
          <w:sz w:val="22"/>
          <w:szCs w:val="22"/>
        </w:rPr>
        <w:t>7.</w:t>
      </w:r>
      <w:r w:rsidRPr="007B6AFC">
        <w:rPr>
          <w:rFonts w:ascii="Century Schoolbook" w:hAnsi="Century Schoolbook"/>
          <w:snapToGrid w:val="0"/>
          <w:sz w:val="22"/>
          <w:szCs w:val="22"/>
        </w:rPr>
        <w:tab/>
        <w:t xml:space="preserve">Time out </w:t>
      </w:r>
    </w:p>
    <w:p w:rsidR="00D165AA" w:rsidRDefault="00D165AA" w:rsidP="00F44444">
      <w:pPr>
        <w:widowControl w:val="0"/>
        <w:ind w:right="-36"/>
        <w:jc w:val="both"/>
        <w:rPr>
          <w:rFonts w:ascii="Century Schoolbook" w:hAnsi="Century Schoolbook"/>
          <w:snapToGrid w:val="0"/>
          <w:sz w:val="22"/>
          <w:szCs w:val="22"/>
        </w:rPr>
        <w:sectPr w:rsidR="00D165AA" w:rsidSect="00901BE5">
          <w:type w:val="continuous"/>
          <w:pgSz w:w="12240" w:h="15840"/>
          <w:pgMar w:top="288" w:right="1890" w:bottom="288" w:left="1800" w:header="720" w:footer="720" w:gutter="0"/>
          <w:pgBorders w:offsetFrom="page">
            <w:top w:val="single" w:sz="4" w:space="24" w:color="auto"/>
            <w:left w:val="single" w:sz="4" w:space="31" w:color="auto"/>
            <w:bottom w:val="single" w:sz="4" w:space="24" w:color="auto"/>
            <w:right w:val="single" w:sz="4" w:space="24" w:color="auto"/>
          </w:pgBorders>
          <w:cols w:num="2" w:space="900"/>
          <w:docGrid w:linePitch="360"/>
        </w:sectPr>
      </w:pPr>
    </w:p>
    <w:p w:rsidR="004A51BD" w:rsidRPr="007B6AFC" w:rsidRDefault="004A51BD" w:rsidP="00F44444">
      <w:pPr>
        <w:widowControl w:val="0"/>
        <w:ind w:right="-36"/>
        <w:jc w:val="both"/>
        <w:rPr>
          <w:rFonts w:ascii="Century Schoolbook" w:hAnsi="Century Schoolbook"/>
          <w:snapToGrid w:val="0"/>
          <w:sz w:val="22"/>
          <w:szCs w:val="22"/>
        </w:rPr>
      </w:pPr>
    </w:p>
    <w:p w:rsidR="00F44444" w:rsidRDefault="004A51BD" w:rsidP="00801253">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Prior to departure from Rehab, all expended SCBA cylinders should be exchanged for full cylinders.</w:t>
      </w:r>
    </w:p>
    <w:p w:rsidR="00801253" w:rsidRDefault="004A51BD" w:rsidP="00801253">
      <w:pPr>
        <w:widowControl w:val="0"/>
        <w:spacing w:after="120"/>
        <w:ind w:right="-43"/>
        <w:jc w:val="both"/>
        <w:rPr>
          <w:rFonts w:ascii="Century Schoolbook" w:hAnsi="Century Schoolbook"/>
          <w:snapToGrid w:val="0"/>
          <w:sz w:val="22"/>
          <w:szCs w:val="22"/>
        </w:rPr>
      </w:pPr>
      <w:r w:rsidRPr="007B6AFC">
        <w:rPr>
          <w:rFonts w:ascii="Century Schoolbook" w:hAnsi="Century Schoolbook"/>
          <w:snapToGrid w:val="0"/>
          <w:sz w:val="22"/>
          <w:szCs w:val="22"/>
        </w:rPr>
        <w:t>No one shall be released from Rehab without further medical attention if their vital</w:t>
      </w:r>
      <w:r w:rsidR="00F44444">
        <w:rPr>
          <w:rFonts w:ascii="Century Schoolbook" w:hAnsi="Century Schoolbook"/>
          <w:snapToGrid w:val="0"/>
          <w:sz w:val="22"/>
          <w:szCs w:val="22"/>
        </w:rPr>
        <w:t xml:space="preserve"> sign</w:t>
      </w:r>
      <w:r w:rsidRPr="007B6AFC">
        <w:rPr>
          <w:rFonts w:ascii="Century Schoolbook" w:hAnsi="Century Schoolbook"/>
          <w:snapToGrid w:val="0"/>
          <w:sz w:val="22"/>
          <w:szCs w:val="22"/>
        </w:rPr>
        <w:t>s are not within the established parameters.  A second set of vital signs must be taken on everyone whose first set were outside the established parameters.  The second vital sign evaluation should be taken after a ten minute rest period.</w:t>
      </w:r>
    </w:p>
    <w:p w:rsidR="004A51BD" w:rsidRPr="00801253" w:rsidRDefault="004A51BD" w:rsidP="00801253">
      <w:pPr>
        <w:widowControl w:val="0"/>
        <w:spacing w:after="60"/>
        <w:ind w:right="-43"/>
        <w:jc w:val="center"/>
        <w:rPr>
          <w:rFonts w:ascii="Century Schoolbook" w:hAnsi="Century Schoolbook"/>
          <w:smallCaps/>
          <w:snapToGrid w:val="0"/>
          <w:sz w:val="22"/>
          <w:szCs w:val="22"/>
          <w:u w:val="single"/>
        </w:rPr>
      </w:pPr>
      <w:r w:rsidRPr="00801253">
        <w:rPr>
          <w:rFonts w:ascii="Century Schoolbook" w:hAnsi="Century Schoolbook"/>
          <w:b/>
          <w:smallCaps/>
          <w:snapToGrid w:val="0"/>
          <w:sz w:val="22"/>
          <w:szCs w:val="22"/>
          <w:u w:val="single"/>
        </w:rPr>
        <w:t>Vital Sign Parameters:</w:t>
      </w:r>
    </w:p>
    <w:p w:rsidR="004A51BD" w:rsidRPr="007B6AFC" w:rsidRDefault="004A51BD" w:rsidP="00801253">
      <w:pPr>
        <w:widowControl w:val="0"/>
        <w:spacing w:after="60"/>
        <w:ind w:right="-43"/>
        <w:rPr>
          <w:rFonts w:ascii="Century Schoolbook" w:hAnsi="Century Schoolbook"/>
          <w:snapToGrid w:val="0"/>
          <w:sz w:val="22"/>
          <w:szCs w:val="22"/>
        </w:rPr>
      </w:pPr>
      <w:r w:rsidRPr="007B6AFC">
        <w:rPr>
          <w:rFonts w:ascii="Century Schoolbook" w:hAnsi="Century Schoolbook"/>
          <w:snapToGrid w:val="0"/>
          <w:sz w:val="22"/>
          <w:szCs w:val="22"/>
        </w:rPr>
        <w:t>In order to identify persons who may need a detailed medical evaluation, vital sign parameters have been established.  These are listed as follows:</w:t>
      </w:r>
    </w:p>
    <w:p w:rsidR="004A51BD" w:rsidRPr="007B6AFC" w:rsidRDefault="004A51BD" w:rsidP="005E6E3E">
      <w:pPr>
        <w:widowControl w:val="0"/>
        <w:spacing w:after="60"/>
        <w:ind w:left="720" w:right="-36" w:hanging="360"/>
        <w:rPr>
          <w:rFonts w:ascii="Century Schoolbook" w:hAnsi="Century Schoolbook"/>
          <w:snapToGrid w:val="0"/>
          <w:sz w:val="22"/>
          <w:szCs w:val="22"/>
        </w:rPr>
      </w:pPr>
      <w:r w:rsidRPr="007B6AFC">
        <w:rPr>
          <w:rFonts w:ascii="Century Schoolbook" w:hAnsi="Century Schoolbook"/>
          <w:snapToGrid w:val="0"/>
          <w:sz w:val="22"/>
          <w:szCs w:val="22"/>
        </w:rPr>
        <w:t>1.</w:t>
      </w:r>
      <w:r w:rsidRPr="007B6AFC">
        <w:rPr>
          <w:rFonts w:ascii="Century Schoolbook" w:hAnsi="Century Schoolbook"/>
          <w:snapToGrid w:val="0"/>
          <w:sz w:val="22"/>
          <w:szCs w:val="22"/>
        </w:rPr>
        <w:tab/>
        <w:t>BLOOD PRESSURE:</w:t>
      </w:r>
      <w:r w:rsidR="005E6E3E">
        <w:rPr>
          <w:rFonts w:ascii="Century Schoolbook" w:hAnsi="Century Schoolbook"/>
          <w:snapToGrid w:val="0"/>
          <w:sz w:val="22"/>
          <w:szCs w:val="22"/>
        </w:rPr>
        <w:t xml:space="preserve">  </w:t>
      </w:r>
      <w:r w:rsidRPr="007B6AFC">
        <w:rPr>
          <w:rFonts w:ascii="Century Schoolbook" w:hAnsi="Century Schoolbook"/>
          <w:snapToGrid w:val="0"/>
          <w:sz w:val="22"/>
          <w:szCs w:val="22"/>
        </w:rPr>
        <w:t>Systolic pressure should be</w:t>
      </w:r>
      <w:r w:rsidRPr="007B6AFC">
        <w:rPr>
          <w:rFonts w:ascii="Century Schoolbook" w:hAnsi="Century Schoolbook"/>
          <w:snapToGrid w:val="0"/>
          <w:sz w:val="22"/>
          <w:szCs w:val="22"/>
        </w:rPr>
        <w:tab/>
        <w:t>between 160 and 100, diastolic</w:t>
      </w:r>
      <w:r w:rsidR="00F44444">
        <w:rPr>
          <w:rFonts w:ascii="Century Schoolbook" w:hAnsi="Century Schoolbook"/>
          <w:snapToGrid w:val="0"/>
          <w:sz w:val="22"/>
          <w:szCs w:val="22"/>
        </w:rPr>
        <w:t xml:space="preserve"> </w:t>
      </w:r>
      <w:r w:rsidRPr="007B6AFC">
        <w:rPr>
          <w:rFonts w:ascii="Century Schoolbook" w:hAnsi="Century Schoolbook"/>
          <w:snapToGrid w:val="0"/>
          <w:sz w:val="22"/>
          <w:szCs w:val="22"/>
        </w:rPr>
        <w:tab/>
        <w:t>pressure should be between 90and 50.</w:t>
      </w:r>
    </w:p>
    <w:p w:rsidR="004A51BD" w:rsidRDefault="004A51BD" w:rsidP="005E6E3E">
      <w:pPr>
        <w:widowControl w:val="0"/>
        <w:spacing w:after="60"/>
        <w:ind w:left="720" w:right="-36" w:hanging="360"/>
        <w:rPr>
          <w:rFonts w:ascii="Century Schoolbook" w:hAnsi="Century Schoolbook"/>
          <w:snapToGrid w:val="0"/>
          <w:sz w:val="22"/>
          <w:szCs w:val="22"/>
        </w:rPr>
      </w:pPr>
      <w:r w:rsidRPr="007B6AFC">
        <w:rPr>
          <w:rFonts w:ascii="Century Schoolbook" w:hAnsi="Century Schoolbook"/>
          <w:snapToGrid w:val="0"/>
          <w:sz w:val="22"/>
          <w:szCs w:val="22"/>
        </w:rPr>
        <w:t>2.</w:t>
      </w:r>
      <w:r w:rsidRPr="007B6AFC">
        <w:rPr>
          <w:rFonts w:ascii="Century Schoolbook" w:hAnsi="Century Schoolbook"/>
          <w:snapToGrid w:val="0"/>
          <w:sz w:val="22"/>
          <w:szCs w:val="22"/>
        </w:rPr>
        <w:tab/>
        <w:t>PULSE:</w:t>
      </w:r>
      <w:r w:rsidR="005E6E3E">
        <w:rPr>
          <w:rFonts w:ascii="Century Schoolbook" w:hAnsi="Century Schoolbook"/>
          <w:snapToGrid w:val="0"/>
          <w:sz w:val="22"/>
          <w:szCs w:val="22"/>
        </w:rPr>
        <w:t xml:space="preserve">  </w:t>
      </w:r>
      <w:r w:rsidRPr="007B6AFC">
        <w:rPr>
          <w:rFonts w:ascii="Century Schoolbook" w:hAnsi="Century Schoolbook"/>
          <w:snapToGrid w:val="0"/>
          <w:sz w:val="22"/>
          <w:szCs w:val="22"/>
        </w:rPr>
        <w:t>Between 110 and 50.</w:t>
      </w:r>
    </w:p>
    <w:p w:rsidR="004A51BD" w:rsidRDefault="004A51BD" w:rsidP="005E6E3E">
      <w:pPr>
        <w:widowControl w:val="0"/>
        <w:spacing w:after="60"/>
        <w:ind w:left="720" w:right="-36" w:hanging="360"/>
        <w:rPr>
          <w:rFonts w:ascii="Century Schoolbook" w:hAnsi="Century Schoolbook"/>
          <w:snapToGrid w:val="0"/>
          <w:sz w:val="22"/>
          <w:szCs w:val="22"/>
        </w:rPr>
      </w:pPr>
      <w:r w:rsidRPr="007B6AFC">
        <w:rPr>
          <w:rFonts w:ascii="Century Schoolbook" w:hAnsi="Century Schoolbook"/>
          <w:snapToGrid w:val="0"/>
          <w:sz w:val="22"/>
          <w:szCs w:val="22"/>
        </w:rPr>
        <w:t xml:space="preserve">3. </w:t>
      </w:r>
      <w:r w:rsidRPr="007B6AFC">
        <w:rPr>
          <w:rFonts w:ascii="Century Schoolbook" w:hAnsi="Century Schoolbook"/>
          <w:snapToGrid w:val="0"/>
          <w:sz w:val="22"/>
          <w:szCs w:val="22"/>
        </w:rPr>
        <w:tab/>
        <w:t>PULSE OXIMETRY:</w:t>
      </w:r>
      <w:r w:rsidR="005E6E3E">
        <w:rPr>
          <w:rFonts w:ascii="Century Schoolbook" w:hAnsi="Century Schoolbook"/>
          <w:snapToGrid w:val="0"/>
          <w:sz w:val="22"/>
          <w:szCs w:val="22"/>
        </w:rPr>
        <w:t xml:space="preserve">  </w:t>
      </w:r>
      <w:r w:rsidRPr="007B6AFC">
        <w:rPr>
          <w:rFonts w:ascii="Century Schoolbook" w:hAnsi="Century Schoolbook"/>
          <w:snapToGrid w:val="0"/>
          <w:sz w:val="22"/>
          <w:szCs w:val="22"/>
        </w:rPr>
        <w:t>Above 92%.</w:t>
      </w:r>
    </w:p>
    <w:p w:rsidR="005E6E3E" w:rsidRDefault="005E6E3E" w:rsidP="005E6E3E">
      <w:pPr>
        <w:widowControl w:val="0"/>
        <w:spacing w:after="60"/>
        <w:ind w:left="720" w:right="-36" w:hanging="360"/>
        <w:rPr>
          <w:rFonts w:ascii="Century Schoolbook" w:hAnsi="Century Schoolbook"/>
          <w:snapToGrid w:val="0"/>
          <w:sz w:val="22"/>
          <w:szCs w:val="22"/>
        </w:rPr>
      </w:pPr>
      <w:r>
        <w:rPr>
          <w:rFonts w:ascii="Century Schoolbook" w:hAnsi="Century Schoolbook"/>
          <w:snapToGrid w:val="0"/>
          <w:sz w:val="22"/>
          <w:szCs w:val="22"/>
        </w:rPr>
        <w:t>4</w:t>
      </w:r>
      <w:r w:rsidRPr="007B6AFC">
        <w:rPr>
          <w:rFonts w:ascii="Century Schoolbook" w:hAnsi="Century Schoolbook"/>
          <w:snapToGrid w:val="0"/>
          <w:sz w:val="22"/>
          <w:szCs w:val="22"/>
        </w:rPr>
        <w:t>.</w:t>
      </w:r>
      <w:r w:rsidRPr="007B6AFC">
        <w:rPr>
          <w:rFonts w:ascii="Century Schoolbook" w:hAnsi="Century Schoolbook"/>
          <w:snapToGrid w:val="0"/>
          <w:sz w:val="22"/>
          <w:szCs w:val="22"/>
        </w:rPr>
        <w:tab/>
        <w:t>OTHER SIGNS OR SYMPTOMS:</w:t>
      </w:r>
      <w:r>
        <w:rPr>
          <w:rFonts w:ascii="Century Schoolbook" w:hAnsi="Century Schoolbook"/>
          <w:snapToGrid w:val="0"/>
          <w:sz w:val="22"/>
          <w:szCs w:val="22"/>
        </w:rPr>
        <w:t xml:space="preserve">  </w:t>
      </w:r>
      <w:r w:rsidRPr="007B6AFC">
        <w:rPr>
          <w:rFonts w:ascii="Century Schoolbook" w:hAnsi="Century Schoolbook"/>
          <w:snapToGrid w:val="0"/>
          <w:sz w:val="22"/>
          <w:szCs w:val="22"/>
        </w:rPr>
        <w:t>Other signs or symptoms that</w:t>
      </w:r>
      <w:r>
        <w:rPr>
          <w:rFonts w:ascii="Century Schoolbook" w:hAnsi="Century Schoolbook"/>
          <w:snapToGrid w:val="0"/>
          <w:sz w:val="22"/>
          <w:szCs w:val="22"/>
        </w:rPr>
        <w:t xml:space="preserve"> </w:t>
      </w:r>
      <w:r w:rsidRPr="007B6AFC">
        <w:rPr>
          <w:rFonts w:ascii="Century Schoolbook" w:hAnsi="Century Schoolbook"/>
          <w:snapToGrid w:val="0"/>
          <w:sz w:val="22"/>
          <w:szCs w:val="22"/>
        </w:rPr>
        <w:t>the evaluator determines may</w:t>
      </w:r>
      <w:r>
        <w:rPr>
          <w:rFonts w:ascii="Century Schoolbook" w:hAnsi="Century Schoolbook"/>
          <w:snapToGrid w:val="0"/>
          <w:sz w:val="22"/>
          <w:szCs w:val="22"/>
        </w:rPr>
        <w:t xml:space="preserve"> </w:t>
      </w:r>
      <w:r w:rsidRPr="007B6AFC">
        <w:rPr>
          <w:rFonts w:ascii="Century Schoolbook" w:hAnsi="Century Schoolbook"/>
          <w:snapToGrid w:val="0"/>
          <w:sz w:val="22"/>
          <w:szCs w:val="22"/>
        </w:rPr>
        <w:t>require further medical evaluation.</w:t>
      </w:r>
    </w:p>
    <w:p w:rsidR="005E6E3E" w:rsidRPr="007B6AFC" w:rsidRDefault="005E6E3E" w:rsidP="005E6E3E">
      <w:pPr>
        <w:widowControl w:val="0"/>
        <w:spacing w:after="60"/>
        <w:ind w:left="720" w:right="-36" w:hanging="360"/>
        <w:rPr>
          <w:rFonts w:ascii="Century Schoolbook" w:hAnsi="Century Schoolbook"/>
          <w:snapToGrid w:val="0"/>
          <w:sz w:val="22"/>
          <w:szCs w:val="22"/>
        </w:rPr>
      </w:pPr>
    </w:p>
    <w:p w:rsidR="005E6E3E" w:rsidRPr="007B6AFC" w:rsidRDefault="005E6E3E" w:rsidP="005E6E3E">
      <w:pPr>
        <w:widowControl w:val="0"/>
        <w:spacing w:after="60"/>
        <w:ind w:left="720" w:right="-36" w:hanging="360"/>
        <w:rPr>
          <w:rFonts w:ascii="Century Schoolbook" w:hAnsi="Century Schoolbook"/>
          <w:snapToGrid w:val="0"/>
          <w:sz w:val="22"/>
          <w:szCs w:val="22"/>
        </w:rPr>
      </w:pPr>
      <w:r>
        <w:rPr>
          <w:rFonts w:ascii="Century Schoolbook" w:hAnsi="Century Schoolbook"/>
          <w:snapToGrid w:val="0"/>
          <w:sz w:val="22"/>
          <w:szCs w:val="22"/>
        </w:rPr>
        <w:t>5</w:t>
      </w:r>
      <w:r w:rsidR="004A51BD" w:rsidRPr="007B6AFC">
        <w:rPr>
          <w:rFonts w:ascii="Century Schoolbook" w:hAnsi="Century Schoolbook"/>
          <w:snapToGrid w:val="0"/>
          <w:sz w:val="22"/>
          <w:szCs w:val="22"/>
        </w:rPr>
        <w:t>.</w:t>
      </w:r>
      <w:r w:rsidR="004A51BD" w:rsidRPr="007B6AFC">
        <w:rPr>
          <w:rFonts w:ascii="Century Schoolbook" w:hAnsi="Century Schoolbook"/>
          <w:snapToGrid w:val="0"/>
          <w:sz w:val="22"/>
          <w:szCs w:val="22"/>
        </w:rPr>
        <w:tab/>
        <w:t>CARBON MONOXIDE OXIMETRY</w:t>
      </w:r>
      <w:r w:rsidR="00F44444">
        <w:rPr>
          <w:rFonts w:ascii="Century Schoolbook" w:hAnsi="Century Schoolbook"/>
          <w:snapToGrid w:val="0"/>
          <w:sz w:val="22"/>
          <w:szCs w:val="22"/>
        </w:rPr>
        <w:t>:</w:t>
      </w:r>
      <w:r>
        <w:rPr>
          <w:rFonts w:ascii="Century Schoolbook" w:hAnsi="Century Schoolbook"/>
          <w:snapToGrid w:val="0"/>
          <w:sz w:val="22"/>
          <w:szCs w:val="22"/>
        </w:rPr>
        <w:t xml:space="preserve">  (</w:t>
      </w:r>
      <w:r w:rsidR="004A51BD" w:rsidRPr="007B6AFC">
        <w:rPr>
          <w:rFonts w:ascii="Century Schoolbook" w:hAnsi="Century Schoolbook"/>
          <w:snapToGrid w:val="0"/>
          <w:sz w:val="22"/>
          <w:szCs w:val="22"/>
        </w:rPr>
        <w:t>Nonsmokers &lt; 5%, Smokers &lt; 8%</w:t>
      </w:r>
      <w:r>
        <w:rPr>
          <w:rFonts w:ascii="Century Schoolbook" w:hAnsi="Century Schoolbook"/>
          <w:snapToGrid w:val="0"/>
          <w:sz w:val="22"/>
          <w:szCs w:val="22"/>
        </w:rPr>
        <w:t xml:space="preserve">).  </w:t>
      </w:r>
      <w:r w:rsidRPr="007B6AFC">
        <w:rPr>
          <w:rFonts w:ascii="Century Schoolbook" w:hAnsi="Century Schoolbook"/>
          <w:snapToGrid w:val="0"/>
          <w:sz w:val="22"/>
          <w:szCs w:val="22"/>
        </w:rPr>
        <w:t>On arrival to the Rehab Area, a carbon monoxide oximetry reading:</w:t>
      </w:r>
    </w:p>
    <w:p w:rsidR="005E6E3E" w:rsidRPr="005E6E3E" w:rsidRDefault="005E6E3E" w:rsidP="0093467C">
      <w:pPr>
        <w:widowControl w:val="0"/>
        <w:numPr>
          <w:ilvl w:val="0"/>
          <w:numId w:val="6"/>
        </w:numPr>
        <w:tabs>
          <w:tab w:val="clear" w:pos="1800"/>
        </w:tabs>
        <w:spacing w:after="60"/>
        <w:ind w:left="1440" w:right="-43" w:hanging="540"/>
        <w:rPr>
          <w:rFonts w:ascii="Century Schoolbook" w:hAnsi="Century Schoolbook"/>
          <w:snapToGrid w:val="0"/>
          <w:sz w:val="22"/>
          <w:szCs w:val="22"/>
        </w:rPr>
      </w:pPr>
      <w:r>
        <w:rPr>
          <w:rFonts w:ascii="Century Schoolbook" w:hAnsi="Century Schoolbook"/>
          <w:snapToGrid w:val="0"/>
          <w:sz w:val="22"/>
          <w:szCs w:val="22"/>
        </w:rPr>
        <w:t>O</w:t>
      </w:r>
      <w:r w:rsidRPr="005E6E3E">
        <w:rPr>
          <w:rFonts w:ascii="Century Schoolbook" w:hAnsi="Century Schoolbook"/>
          <w:snapToGrid w:val="0"/>
          <w:sz w:val="22"/>
          <w:szCs w:val="22"/>
        </w:rPr>
        <w:t>ver 12% indicates moderate carbon monoxide inhalation</w:t>
      </w:r>
    </w:p>
    <w:p w:rsidR="005E6E3E" w:rsidRPr="005E6E3E" w:rsidRDefault="005E6E3E" w:rsidP="0093467C">
      <w:pPr>
        <w:widowControl w:val="0"/>
        <w:numPr>
          <w:ilvl w:val="0"/>
          <w:numId w:val="6"/>
        </w:numPr>
        <w:tabs>
          <w:tab w:val="clear" w:pos="1800"/>
        </w:tabs>
        <w:spacing w:after="60"/>
        <w:ind w:left="1440" w:right="-43" w:hanging="540"/>
        <w:rPr>
          <w:rFonts w:ascii="Century Schoolbook" w:hAnsi="Century Schoolbook"/>
          <w:snapToGrid w:val="0"/>
          <w:sz w:val="22"/>
          <w:szCs w:val="22"/>
        </w:rPr>
      </w:pPr>
      <w:r>
        <w:rPr>
          <w:rFonts w:ascii="Century Schoolbook" w:hAnsi="Century Schoolbook"/>
          <w:snapToGrid w:val="0"/>
          <w:sz w:val="22"/>
          <w:szCs w:val="22"/>
        </w:rPr>
        <w:t>O</w:t>
      </w:r>
      <w:r w:rsidRPr="005E6E3E">
        <w:rPr>
          <w:rFonts w:ascii="Century Schoolbook" w:hAnsi="Century Schoolbook"/>
          <w:snapToGrid w:val="0"/>
          <w:sz w:val="22"/>
          <w:szCs w:val="22"/>
        </w:rPr>
        <w:t xml:space="preserve">ver 25% indicates severe inhalation of carbon monoxide </w:t>
      </w:r>
    </w:p>
    <w:p w:rsidR="005E6E3E" w:rsidRPr="005E6E3E" w:rsidRDefault="005E6E3E" w:rsidP="0093467C">
      <w:pPr>
        <w:widowControl w:val="0"/>
        <w:numPr>
          <w:ilvl w:val="0"/>
          <w:numId w:val="6"/>
        </w:numPr>
        <w:tabs>
          <w:tab w:val="clear" w:pos="1800"/>
        </w:tabs>
        <w:spacing w:after="60"/>
        <w:ind w:left="1440" w:right="-43" w:hanging="540"/>
        <w:rPr>
          <w:rFonts w:ascii="Century Schoolbook" w:hAnsi="Century Schoolbook"/>
          <w:snapToGrid w:val="0"/>
          <w:sz w:val="22"/>
          <w:szCs w:val="22"/>
        </w:rPr>
      </w:pPr>
      <w:r w:rsidRPr="005E6E3E">
        <w:rPr>
          <w:rFonts w:ascii="Century Schoolbook" w:hAnsi="Century Schoolbook"/>
          <w:snapToGrid w:val="0"/>
          <w:sz w:val="22"/>
          <w:szCs w:val="22"/>
        </w:rPr>
        <w:t xml:space="preserve">Members with initial CO levels </w:t>
      </w:r>
      <w:r w:rsidRPr="005E6E3E">
        <w:rPr>
          <w:rFonts w:ascii="Century Schoolbook" w:hAnsi="Century Schoolbook"/>
          <w:snapToGrid w:val="0"/>
          <w:sz w:val="22"/>
          <w:szCs w:val="22"/>
          <w:u w:val="single"/>
        </w:rPr>
        <w:t>over 8% but below 15%</w:t>
      </w:r>
      <w:r w:rsidRPr="005E6E3E">
        <w:rPr>
          <w:rFonts w:ascii="Century Schoolbook" w:hAnsi="Century Schoolbook"/>
          <w:snapToGrid w:val="0"/>
          <w:sz w:val="22"/>
          <w:szCs w:val="22"/>
        </w:rPr>
        <w:t xml:space="preserve"> will be given the opportunity to breathe ambient air for 5 minutes, and the CO oximetry rechecked.  If still above 8%, the member will be given oxygen by mask until the value drops below 5%.</w:t>
      </w:r>
    </w:p>
    <w:p w:rsidR="005E6E3E" w:rsidRPr="005E6E3E" w:rsidRDefault="005E6E3E" w:rsidP="0093467C">
      <w:pPr>
        <w:widowControl w:val="0"/>
        <w:numPr>
          <w:ilvl w:val="0"/>
          <w:numId w:val="6"/>
        </w:numPr>
        <w:tabs>
          <w:tab w:val="clear" w:pos="1800"/>
        </w:tabs>
        <w:spacing w:after="60"/>
        <w:ind w:left="1440" w:right="-43" w:hanging="540"/>
        <w:rPr>
          <w:rFonts w:ascii="Century Schoolbook" w:hAnsi="Century Schoolbook"/>
          <w:snapToGrid w:val="0"/>
          <w:sz w:val="22"/>
          <w:szCs w:val="22"/>
        </w:rPr>
      </w:pPr>
      <w:r w:rsidRPr="005E6E3E">
        <w:rPr>
          <w:rFonts w:ascii="Century Schoolbook" w:hAnsi="Century Schoolbook"/>
          <w:snapToGrid w:val="0"/>
          <w:sz w:val="22"/>
          <w:szCs w:val="22"/>
        </w:rPr>
        <w:t xml:space="preserve">Any value </w:t>
      </w:r>
      <w:r w:rsidRPr="005E6E3E">
        <w:rPr>
          <w:rFonts w:ascii="Century Schoolbook" w:hAnsi="Century Schoolbook"/>
          <w:snapToGrid w:val="0"/>
          <w:sz w:val="22"/>
          <w:szCs w:val="22"/>
          <w:u w:val="single"/>
        </w:rPr>
        <w:t>over 15%</w:t>
      </w:r>
      <w:r w:rsidRPr="005E6E3E">
        <w:rPr>
          <w:rFonts w:ascii="Century Schoolbook" w:hAnsi="Century Schoolbook"/>
          <w:snapToGrid w:val="0"/>
          <w:sz w:val="22"/>
          <w:szCs w:val="22"/>
        </w:rPr>
        <w:t xml:space="preserve"> will be given oxygen by mask until the value drops below 5%</w:t>
      </w:r>
    </w:p>
    <w:p w:rsidR="005E6E3E" w:rsidRPr="007B6AFC" w:rsidRDefault="005E6E3E" w:rsidP="0093467C">
      <w:pPr>
        <w:widowControl w:val="0"/>
        <w:numPr>
          <w:ilvl w:val="0"/>
          <w:numId w:val="6"/>
        </w:numPr>
        <w:tabs>
          <w:tab w:val="clear" w:pos="1800"/>
        </w:tabs>
        <w:spacing w:after="120"/>
        <w:ind w:left="1440" w:right="-43" w:hanging="540"/>
        <w:rPr>
          <w:rFonts w:ascii="Century Schoolbook" w:hAnsi="Century Schoolbook"/>
          <w:snapToGrid w:val="0"/>
          <w:sz w:val="22"/>
          <w:szCs w:val="22"/>
        </w:rPr>
      </w:pPr>
      <w:r w:rsidRPr="007B6AFC">
        <w:rPr>
          <w:rFonts w:ascii="Century Schoolbook" w:hAnsi="Century Schoolbook"/>
          <w:snapToGrid w:val="0"/>
          <w:sz w:val="22"/>
          <w:szCs w:val="22"/>
        </w:rPr>
        <w:t xml:space="preserve">Any value </w:t>
      </w:r>
      <w:r w:rsidRPr="007B6AFC">
        <w:rPr>
          <w:rFonts w:ascii="Century Schoolbook" w:hAnsi="Century Schoolbook"/>
          <w:snapToGrid w:val="0"/>
          <w:sz w:val="22"/>
          <w:szCs w:val="22"/>
          <w:u w:val="single"/>
        </w:rPr>
        <w:t>over 25%</w:t>
      </w:r>
      <w:r w:rsidRPr="007B6AFC">
        <w:rPr>
          <w:rFonts w:ascii="Century Schoolbook" w:hAnsi="Century Schoolbook"/>
          <w:snapToGrid w:val="0"/>
          <w:sz w:val="22"/>
          <w:szCs w:val="22"/>
        </w:rPr>
        <w:t xml:space="preserve"> will receive a complete medical evaluation by pre-hospital personnel and transported to an appropriate medical facility</w:t>
      </w:r>
      <w:r>
        <w:rPr>
          <w:rFonts w:ascii="Century Schoolbook" w:hAnsi="Century Schoolbook"/>
          <w:snapToGrid w:val="0"/>
          <w:sz w:val="22"/>
          <w:szCs w:val="22"/>
        </w:rPr>
        <w:t xml:space="preserve"> if indicated</w:t>
      </w:r>
      <w:r w:rsidRPr="007B6AFC">
        <w:rPr>
          <w:rFonts w:ascii="Century Schoolbook" w:hAnsi="Century Schoolbook"/>
          <w:snapToGrid w:val="0"/>
          <w:sz w:val="22"/>
          <w:szCs w:val="22"/>
        </w:rPr>
        <w:t xml:space="preserve">.  </w:t>
      </w:r>
    </w:p>
    <w:p w:rsidR="005E6E3E" w:rsidRPr="005E6E3E" w:rsidRDefault="005E6E3E" w:rsidP="0093467C">
      <w:pPr>
        <w:widowControl w:val="0"/>
        <w:ind w:left="360" w:right="-36"/>
        <w:rPr>
          <w:rFonts w:ascii="Century Schoolbook" w:hAnsi="Century Schoolbook"/>
          <w:b/>
          <w:snapToGrid w:val="0"/>
          <w:sz w:val="22"/>
          <w:szCs w:val="22"/>
        </w:rPr>
      </w:pPr>
      <w:r w:rsidRPr="005E6E3E">
        <w:rPr>
          <w:rFonts w:ascii="Century Schoolbook" w:hAnsi="Century Schoolbook"/>
          <w:b/>
          <w:snapToGrid w:val="0"/>
          <w:sz w:val="22"/>
          <w:szCs w:val="22"/>
          <w:u w:val="single"/>
        </w:rPr>
        <w:t>No member shall return to activity until the carbon monoxide oximeter level is below 5% for nonsmokers and below 8% for smokers.</w:t>
      </w:r>
      <w:r w:rsidRPr="005E6E3E">
        <w:rPr>
          <w:rFonts w:ascii="Century Schoolbook" w:hAnsi="Century Schoolbook"/>
          <w:b/>
          <w:snapToGrid w:val="0"/>
          <w:sz w:val="22"/>
          <w:szCs w:val="22"/>
        </w:rPr>
        <w:t xml:space="preserve"> </w:t>
      </w:r>
    </w:p>
    <w:p w:rsidR="005E6E3E" w:rsidRDefault="005E6E3E" w:rsidP="005E6E3E">
      <w:pPr>
        <w:widowControl w:val="0"/>
        <w:ind w:right="-36"/>
        <w:jc w:val="both"/>
        <w:rPr>
          <w:rFonts w:ascii="Century Schoolbook" w:hAnsi="Century Schoolbook"/>
          <w:snapToGrid w:val="0"/>
          <w:sz w:val="22"/>
          <w:szCs w:val="22"/>
        </w:rPr>
      </w:pPr>
    </w:p>
    <w:p w:rsidR="004A51BD" w:rsidRPr="007B6AFC" w:rsidRDefault="004A51BD" w:rsidP="0093467C">
      <w:pPr>
        <w:widowControl w:val="0"/>
        <w:ind w:left="360" w:right="-36"/>
        <w:jc w:val="both"/>
        <w:rPr>
          <w:rFonts w:ascii="Century Schoolbook" w:hAnsi="Century Schoolbook"/>
          <w:snapToGrid w:val="0"/>
          <w:sz w:val="22"/>
          <w:szCs w:val="22"/>
        </w:rPr>
      </w:pPr>
      <w:r w:rsidRPr="007B6AFC">
        <w:rPr>
          <w:rFonts w:ascii="Century Schoolbook" w:hAnsi="Century Schoolbook"/>
          <w:snapToGrid w:val="0"/>
          <w:sz w:val="22"/>
          <w:szCs w:val="22"/>
        </w:rPr>
        <w:t>It is important to emphasize that vital sign readings outside the established parameters may or may not indicate a medical problem.  These parameters are established to aid rehabilitation evaluators and to increase the level of protection for personnel at emergency scenes.</w:t>
      </w:r>
    </w:p>
    <w:p w:rsidR="00F44444" w:rsidRDefault="00F44444" w:rsidP="005E6E3E">
      <w:pPr>
        <w:widowControl w:val="0"/>
        <w:ind w:right="-36"/>
        <w:jc w:val="both"/>
        <w:rPr>
          <w:rFonts w:ascii="Century Schoolbook" w:hAnsi="Century Schoolbook"/>
          <w:snapToGrid w:val="0"/>
          <w:sz w:val="22"/>
          <w:szCs w:val="22"/>
        </w:rPr>
      </w:pPr>
    </w:p>
    <w:p w:rsidR="004A51BD" w:rsidRPr="005E6E3E" w:rsidRDefault="004A51BD" w:rsidP="005E6E3E">
      <w:pPr>
        <w:widowControl w:val="0"/>
        <w:ind w:right="-36"/>
        <w:jc w:val="both"/>
        <w:rPr>
          <w:rFonts w:ascii="Century Schoolbook" w:hAnsi="Century Schoolbook"/>
          <w:b/>
          <w:snapToGrid w:val="0"/>
          <w:sz w:val="22"/>
          <w:szCs w:val="22"/>
        </w:rPr>
      </w:pPr>
      <w:r w:rsidRPr="005E6E3E">
        <w:rPr>
          <w:rFonts w:ascii="Century Schoolbook" w:hAnsi="Century Schoolbook"/>
          <w:b/>
          <w:snapToGrid w:val="0"/>
          <w:sz w:val="22"/>
          <w:szCs w:val="22"/>
        </w:rPr>
        <w:t>Vital Sign Documentation</w:t>
      </w:r>
      <w:r w:rsidR="005E6E3E">
        <w:rPr>
          <w:rFonts w:ascii="Century Schoolbook" w:hAnsi="Century Schoolbook"/>
          <w:b/>
          <w:snapToGrid w:val="0"/>
          <w:sz w:val="22"/>
          <w:szCs w:val="22"/>
        </w:rPr>
        <w:t xml:space="preserve"> and Forms</w:t>
      </w:r>
      <w:r w:rsidRPr="005E6E3E">
        <w:rPr>
          <w:rFonts w:ascii="Century Schoolbook" w:hAnsi="Century Schoolbook"/>
          <w:b/>
          <w:snapToGrid w:val="0"/>
          <w:sz w:val="22"/>
          <w:szCs w:val="22"/>
        </w:rPr>
        <w:t>:</w:t>
      </w:r>
    </w:p>
    <w:p w:rsidR="004A51BD" w:rsidRPr="007B6AFC" w:rsidRDefault="005E6E3E" w:rsidP="005E6E3E">
      <w:pPr>
        <w:widowControl w:val="0"/>
        <w:spacing w:after="120"/>
        <w:ind w:left="720" w:right="-43" w:hanging="720"/>
        <w:jc w:val="both"/>
        <w:rPr>
          <w:rFonts w:ascii="Century Schoolbook" w:hAnsi="Century Schoolbook"/>
          <w:snapToGrid w:val="0"/>
          <w:sz w:val="22"/>
          <w:szCs w:val="22"/>
        </w:rPr>
      </w:pPr>
      <w:r>
        <w:rPr>
          <w:rFonts w:ascii="Century Schoolbook" w:hAnsi="Century Schoolbook"/>
          <w:snapToGrid w:val="0"/>
          <w:sz w:val="22"/>
          <w:szCs w:val="22"/>
        </w:rPr>
        <w:t>1.</w:t>
      </w:r>
      <w:r>
        <w:rPr>
          <w:rFonts w:ascii="Century Schoolbook" w:hAnsi="Century Schoolbook"/>
          <w:snapToGrid w:val="0"/>
          <w:sz w:val="22"/>
          <w:szCs w:val="22"/>
        </w:rPr>
        <w:tab/>
      </w:r>
      <w:r w:rsidR="004A51BD" w:rsidRPr="007B6AFC">
        <w:rPr>
          <w:rFonts w:ascii="Century Schoolbook" w:hAnsi="Century Schoolbook"/>
          <w:snapToGrid w:val="0"/>
          <w:sz w:val="22"/>
          <w:szCs w:val="22"/>
        </w:rPr>
        <w:t>The Rehab Officer shall maintain documentation of all vital signs taken during Level Two and Level Three Rehab by causing the Rehabilitation Report to be filled out in its entirety.  All persons whose vital signs are not within the established parameters shall be identified in the "Remarks" section of the form; including all subsequent vital sign readings and any medical treatment provided (the back side of the form may be used if additional space is needed).  Blank Rehabilitation Report Forms shall be available from all fire company apparatus and command vehicles.</w:t>
      </w:r>
    </w:p>
    <w:p w:rsidR="004A51BD" w:rsidRDefault="005E6E3E" w:rsidP="005E6E3E">
      <w:pPr>
        <w:widowControl w:val="0"/>
        <w:ind w:left="720" w:right="-36" w:hanging="720"/>
        <w:jc w:val="both"/>
        <w:rPr>
          <w:b/>
          <w:sz w:val="28"/>
          <w:szCs w:val="28"/>
        </w:rPr>
      </w:pPr>
      <w:r>
        <w:rPr>
          <w:rFonts w:ascii="Century Schoolbook" w:hAnsi="Century Schoolbook"/>
          <w:snapToGrid w:val="0"/>
          <w:sz w:val="22"/>
          <w:szCs w:val="22"/>
        </w:rPr>
        <w:t>2.</w:t>
      </w:r>
      <w:r w:rsidR="00310921">
        <w:rPr>
          <w:rFonts w:ascii="Century Schoolbook" w:hAnsi="Century Schoolbook"/>
          <w:snapToGrid w:val="0"/>
          <w:sz w:val="22"/>
          <w:szCs w:val="22"/>
        </w:rPr>
        <w:tab/>
        <w:t xml:space="preserve">There are two Rehabilitation Forms to be used.  </w:t>
      </w:r>
      <w:r w:rsidR="00F91800">
        <w:rPr>
          <w:rFonts w:ascii="Century Schoolbook" w:hAnsi="Century Schoolbook"/>
          <w:snapToGrid w:val="0"/>
          <w:sz w:val="22"/>
          <w:szCs w:val="22"/>
        </w:rPr>
        <w:t xml:space="preserve">One is the form to be used at the incident the other is the Vital Sign Parameters.  </w:t>
      </w:r>
      <w:r w:rsidR="00310921">
        <w:rPr>
          <w:rFonts w:ascii="Century Schoolbook" w:hAnsi="Century Schoolbook"/>
          <w:snapToGrid w:val="0"/>
          <w:sz w:val="22"/>
          <w:szCs w:val="22"/>
        </w:rPr>
        <w:t>These forms can be found on the computer server in the forms section.</w:t>
      </w:r>
    </w:p>
    <w:sectPr w:rsidR="004A51BD" w:rsidSect="00D165AA">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EF" w:rsidRDefault="001052EF">
      <w:r>
        <w:separator/>
      </w:r>
    </w:p>
  </w:endnote>
  <w:endnote w:type="continuationSeparator" w:id="0">
    <w:p w:rsidR="001052EF" w:rsidRDefault="0010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7A" w:rsidRDefault="003C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E" w:rsidRPr="00047BEF" w:rsidRDefault="005E6E3E">
    <w:pPr>
      <w:pStyle w:val="Footer"/>
      <w:spacing w:line="360" w:lineRule="auto"/>
      <w:jc w:val="center"/>
      <w:rPr>
        <w:rFonts w:ascii="Century Schoolbook" w:hAnsi="Century Schoolbook"/>
        <w:i/>
        <w:iCs/>
        <w:sz w:val="16"/>
      </w:rPr>
    </w:pPr>
    <w:r w:rsidRPr="00047BEF">
      <w:rPr>
        <w:rFonts w:ascii="Century Schoolbook" w:hAnsi="Century Schoolbook"/>
        <w:i/>
        <w:iCs/>
        <w:sz w:val="16"/>
      </w:rPr>
      <w:t>Standard Operating Procedures are meant only to be guidelines.  Actual conditions may warrant alternative actions.</w:t>
    </w:r>
  </w:p>
  <w:p w:rsidR="005E6E3E" w:rsidRPr="00047BEF" w:rsidRDefault="005E6E3E">
    <w:pPr>
      <w:pStyle w:val="Footer"/>
      <w:spacing w:line="360" w:lineRule="auto"/>
      <w:rPr>
        <w:rFonts w:ascii="Century Schoolbook" w:hAnsi="Century Schoolbook"/>
        <w:sz w:val="16"/>
      </w:rPr>
    </w:pPr>
    <w:r w:rsidRPr="00047BEF">
      <w:rPr>
        <w:rFonts w:ascii="Century Schoolbook" w:hAnsi="Century Schoolbook"/>
        <w:sz w:val="16"/>
      </w:rPr>
      <w:fldChar w:fldCharType="begin"/>
    </w:r>
    <w:r w:rsidRPr="00047BEF">
      <w:rPr>
        <w:rFonts w:ascii="Century Schoolbook" w:hAnsi="Century Schoolbook"/>
        <w:sz w:val="16"/>
      </w:rPr>
      <w:instrText xml:space="preserve"> FILENAME  \p </w:instrText>
    </w:r>
    <w:r w:rsidRPr="00047BEF">
      <w:rPr>
        <w:rFonts w:ascii="Century Schoolbook" w:hAnsi="Century Schoolbook"/>
        <w:sz w:val="16"/>
      </w:rPr>
      <w:fldChar w:fldCharType="separate"/>
    </w:r>
    <w:r w:rsidR="00CC1A5C">
      <w:rPr>
        <w:rFonts w:ascii="Century Schoolbook" w:hAnsi="Century Schoolbook"/>
        <w:noProof/>
        <w:sz w:val="16"/>
      </w:rPr>
      <w:t>Y:\Standard Operating Procedures\2012 SOPs\General Rehabilitation.docx</w:t>
    </w:r>
    <w:r w:rsidRPr="00047BEF">
      <w:rPr>
        <w:rFonts w:ascii="Century Schoolbook" w:hAnsi="Century Schoolbook"/>
        <w:sz w:val="16"/>
      </w:rPr>
      <w:fldChar w:fldCharType="end"/>
    </w:r>
    <w:r w:rsidRPr="00047BEF">
      <w:rPr>
        <w:rFonts w:ascii="Century Schoolbook" w:hAnsi="Century Schoolbook"/>
        <w:sz w:val="16"/>
      </w:rPr>
      <w:t xml:space="preserve">     Last printed </w:t>
    </w:r>
    <w:r w:rsidRPr="00047BEF">
      <w:rPr>
        <w:rFonts w:ascii="Century Schoolbook" w:hAnsi="Century Schoolbook"/>
        <w:sz w:val="16"/>
      </w:rPr>
      <w:fldChar w:fldCharType="begin"/>
    </w:r>
    <w:r w:rsidRPr="00047BEF">
      <w:rPr>
        <w:rFonts w:ascii="Century Schoolbook" w:hAnsi="Century Schoolbook"/>
        <w:sz w:val="16"/>
      </w:rPr>
      <w:instrText xml:space="preserve"> PRINTDATE \@ "M/d/yyyy h:mm:ss am/pm" </w:instrText>
    </w:r>
    <w:r w:rsidRPr="00047BEF">
      <w:rPr>
        <w:rFonts w:ascii="Century Schoolbook" w:hAnsi="Century Schoolbook"/>
        <w:sz w:val="16"/>
      </w:rPr>
      <w:fldChar w:fldCharType="separate"/>
    </w:r>
    <w:r w:rsidR="00CC1A5C">
      <w:rPr>
        <w:rFonts w:ascii="Century Schoolbook" w:hAnsi="Century Schoolbook"/>
        <w:noProof/>
        <w:sz w:val="16"/>
      </w:rPr>
      <w:t>3/6/2012 1:16:00 PM</w:t>
    </w:r>
    <w:r w:rsidRPr="00047BEF">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7A" w:rsidRDefault="003C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EF" w:rsidRDefault="001052EF">
      <w:r>
        <w:separator/>
      </w:r>
    </w:p>
  </w:footnote>
  <w:footnote w:type="continuationSeparator" w:id="0">
    <w:p w:rsidR="001052EF" w:rsidRDefault="0010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7A" w:rsidRDefault="003C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3E" w:rsidRPr="00047BEF" w:rsidRDefault="005E6E3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47BEF">
      <w:rPr>
        <w:rFonts w:ascii="Century Schoolbook" w:hAnsi="Century Schoolbook"/>
        <w:b/>
        <w:bCs/>
        <w:sz w:val="16"/>
      </w:rPr>
      <w:t>Okolona Fire Department</w:t>
    </w:r>
  </w:p>
  <w:p w:rsidR="005E6E3E" w:rsidRPr="00047BEF" w:rsidRDefault="005E6E3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47BEF">
      <w:rPr>
        <w:rFonts w:ascii="Century Schoolbook" w:hAnsi="Century Schoolbook"/>
        <w:b/>
        <w:bCs/>
        <w:sz w:val="16"/>
      </w:rPr>
      <w:t>Standard Operating Procedure</w:t>
    </w:r>
  </w:p>
  <w:p w:rsidR="005E6E3E" w:rsidRDefault="005E6E3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E6E3E" w:rsidRPr="003C4E7A" w:rsidRDefault="005E6E3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3C4E7A">
      <w:rPr>
        <w:rFonts w:ascii="Arial" w:hAnsi="Arial" w:cs="Arial"/>
        <w:b/>
        <w:bCs/>
        <w:smallCaps/>
        <w:color w:val="4F81BD" w:themeColor="accent1"/>
        <w:sz w:val="36"/>
        <w:szCs w:val="36"/>
      </w:rPr>
      <w:t>General Rehabilitation</w:t>
    </w:r>
    <w:r w:rsidR="003C4E7A">
      <w:rPr>
        <w:rFonts w:ascii="Arial" w:hAnsi="Arial" w:cs="Arial"/>
        <w:b/>
        <w:bCs/>
        <w:smallCaps/>
        <w:color w:val="C0504D" w:themeColor="accent2"/>
        <w:sz w:val="36"/>
        <w:szCs w:val="36"/>
      </w:rPr>
      <w:t xml:space="preserve">/Under </w:t>
    </w:r>
    <w:r w:rsidR="003C4E7A">
      <w:rPr>
        <w:rFonts w:ascii="Arial" w:hAnsi="Arial" w:cs="Arial"/>
        <w:b/>
        <w:bCs/>
        <w:smallCaps/>
        <w:color w:val="C0504D" w:themeColor="accent2"/>
        <w:sz w:val="36"/>
        <w:szCs w:val="36"/>
      </w:rPr>
      <w:t>Revision</w:t>
    </w:r>
    <w:bookmarkStart w:id="0" w:name="_GoBack"/>
    <w:bookmarkEnd w:id="0"/>
  </w:p>
  <w:p w:rsidR="005E6E3E" w:rsidRDefault="005E6E3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5E6E3E" w:rsidRPr="00047BEF" w:rsidRDefault="005E6E3E" w:rsidP="00CC1A5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6480"/>
        <w:tab w:val="left" w:pos="8820"/>
      </w:tabs>
      <w:spacing w:line="360" w:lineRule="auto"/>
      <w:rPr>
        <w:rFonts w:ascii="Century Schoolbook" w:hAnsi="Century Schoolbook" w:cs="Arial"/>
        <w:b/>
        <w:bCs/>
        <w:sz w:val="16"/>
      </w:rPr>
    </w:pPr>
    <w:r w:rsidRPr="00047BEF">
      <w:rPr>
        <w:rFonts w:ascii="Century Schoolbook" w:hAnsi="Century Schoolbook" w:cs="Arial"/>
        <w:b/>
        <w:bCs/>
        <w:sz w:val="16"/>
        <w:u w:val="single"/>
      </w:rPr>
      <w:t>Page Number:</w:t>
    </w:r>
    <w:r w:rsidRPr="00047BEF">
      <w:rPr>
        <w:rFonts w:ascii="Century Schoolbook" w:hAnsi="Century Schoolbook" w:cs="Arial"/>
        <w:b/>
        <w:bCs/>
        <w:sz w:val="16"/>
      </w:rPr>
      <w:tab/>
    </w:r>
    <w:r w:rsidRPr="00047BEF">
      <w:rPr>
        <w:rFonts w:ascii="Century Schoolbook" w:hAnsi="Century Schoolbook" w:cs="Arial"/>
        <w:b/>
        <w:bCs/>
        <w:sz w:val="16"/>
        <w:u w:val="single"/>
      </w:rPr>
      <w:t>Effective Date:</w:t>
    </w:r>
    <w:r w:rsidRPr="00047BEF">
      <w:rPr>
        <w:rFonts w:ascii="Century Schoolbook" w:hAnsi="Century Schoolbook" w:cs="Arial"/>
        <w:b/>
        <w:bCs/>
        <w:sz w:val="16"/>
      </w:rPr>
      <w:tab/>
    </w:r>
    <w:r w:rsidRPr="00047BEF">
      <w:rPr>
        <w:rFonts w:ascii="Century Schoolbook" w:hAnsi="Century Schoolbook" w:cs="Arial"/>
        <w:b/>
        <w:bCs/>
        <w:sz w:val="16"/>
      </w:rPr>
      <w:tab/>
    </w:r>
    <w:r w:rsidRPr="00047BEF">
      <w:rPr>
        <w:rFonts w:ascii="Century Schoolbook" w:hAnsi="Century Schoolbook" w:cs="Arial"/>
        <w:b/>
        <w:bCs/>
        <w:sz w:val="16"/>
        <w:u w:val="single"/>
      </w:rPr>
      <w:t>Reviewed with No Changes:</w:t>
    </w:r>
    <w:r w:rsidRPr="00047BEF">
      <w:rPr>
        <w:rFonts w:ascii="Century Schoolbook" w:hAnsi="Century Schoolbook" w:cs="Arial"/>
        <w:b/>
        <w:bCs/>
        <w:sz w:val="16"/>
      </w:rPr>
      <w:tab/>
    </w:r>
    <w:r w:rsidRPr="00047BEF">
      <w:rPr>
        <w:rFonts w:ascii="Century Schoolbook" w:hAnsi="Century Schoolbook" w:cs="Arial"/>
        <w:b/>
        <w:bCs/>
        <w:sz w:val="16"/>
        <w:u w:val="single"/>
      </w:rPr>
      <w:t>Supersedes Editions:</w:t>
    </w:r>
    <w:r w:rsidR="00CC1A5C" w:rsidRPr="00CC1A5C">
      <w:rPr>
        <w:rFonts w:ascii="Century Schoolbook" w:hAnsi="Century Schoolbook" w:cs="Arial"/>
        <w:b/>
        <w:bCs/>
        <w:sz w:val="16"/>
        <w:u w:val="words"/>
      </w:rPr>
      <w:tab/>
    </w:r>
    <w:r w:rsidR="00CC1A5C" w:rsidRPr="00CC1A5C">
      <w:rPr>
        <w:rFonts w:ascii="Century Schoolbook" w:hAnsi="Century Schoolbook" w:cs="Arial"/>
        <w:b/>
        <w:bCs/>
        <w:sz w:val="16"/>
        <w:u w:val="words"/>
      </w:rPr>
      <w:tab/>
      <w:t>Category:</w:t>
    </w:r>
  </w:p>
  <w:p w:rsidR="005E6E3E" w:rsidRDefault="005E6E3E" w:rsidP="00CC1A5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6480"/>
        <w:tab w:val="left" w:pos="8820"/>
      </w:tabs>
      <w:rPr>
        <w:rFonts w:cs="Arial"/>
        <w:b/>
        <w:bCs/>
        <w:sz w:val="16"/>
      </w:rPr>
    </w:pPr>
    <w:r w:rsidRPr="00047BEF">
      <w:rPr>
        <w:rStyle w:val="PageNumber"/>
        <w:rFonts w:ascii="Century Schoolbook" w:hAnsi="Century Schoolbook"/>
        <w:sz w:val="16"/>
      </w:rPr>
      <w:t xml:space="preserve">Page </w:t>
    </w:r>
    <w:r w:rsidRPr="00047BEF">
      <w:rPr>
        <w:rStyle w:val="PageNumber"/>
        <w:rFonts w:ascii="Century Schoolbook" w:hAnsi="Century Schoolbook"/>
        <w:sz w:val="16"/>
      </w:rPr>
      <w:fldChar w:fldCharType="begin"/>
    </w:r>
    <w:r w:rsidRPr="00047BEF">
      <w:rPr>
        <w:rStyle w:val="PageNumber"/>
        <w:rFonts w:ascii="Century Schoolbook" w:hAnsi="Century Schoolbook"/>
        <w:sz w:val="16"/>
      </w:rPr>
      <w:instrText xml:space="preserve"> PAGE </w:instrText>
    </w:r>
    <w:r w:rsidRPr="00047BEF">
      <w:rPr>
        <w:rStyle w:val="PageNumber"/>
        <w:rFonts w:ascii="Century Schoolbook" w:hAnsi="Century Schoolbook"/>
        <w:sz w:val="16"/>
      </w:rPr>
      <w:fldChar w:fldCharType="separate"/>
    </w:r>
    <w:r w:rsidR="003C4E7A">
      <w:rPr>
        <w:rStyle w:val="PageNumber"/>
        <w:rFonts w:ascii="Century Schoolbook" w:hAnsi="Century Schoolbook"/>
        <w:noProof/>
        <w:sz w:val="16"/>
      </w:rPr>
      <w:t>1</w:t>
    </w:r>
    <w:r w:rsidRPr="00047BEF">
      <w:rPr>
        <w:rStyle w:val="PageNumber"/>
        <w:rFonts w:ascii="Century Schoolbook" w:hAnsi="Century Schoolbook"/>
        <w:sz w:val="16"/>
      </w:rPr>
      <w:fldChar w:fldCharType="end"/>
    </w:r>
    <w:r w:rsidRPr="00047BEF">
      <w:rPr>
        <w:rStyle w:val="PageNumber"/>
        <w:rFonts w:ascii="Century Schoolbook" w:hAnsi="Century Schoolbook"/>
        <w:sz w:val="16"/>
      </w:rPr>
      <w:t xml:space="preserve"> of </w:t>
    </w:r>
    <w:r w:rsidRPr="00047BEF">
      <w:rPr>
        <w:rStyle w:val="PageNumber"/>
        <w:rFonts w:ascii="Century Schoolbook" w:hAnsi="Century Schoolbook"/>
        <w:sz w:val="16"/>
      </w:rPr>
      <w:fldChar w:fldCharType="begin"/>
    </w:r>
    <w:r w:rsidRPr="00047BEF">
      <w:rPr>
        <w:rStyle w:val="PageNumber"/>
        <w:rFonts w:ascii="Century Schoolbook" w:hAnsi="Century Schoolbook"/>
        <w:sz w:val="16"/>
      </w:rPr>
      <w:instrText xml:space="preserve"> NUMPAGES </w:instrText>
    </w:r>
    <w:r w:rsidRPr="00047BEF">
      <w:rPr>
        <w:rStyle w:val="PageNumber"/>
        <w:rFonts w:ascii="Century Schoolbook" w:hAnsi="Century Schoolbook"/>
        <w:sz w:val="16"/>
      </w:rPr>
      <w:fldChar w:fldCharType="separate"/>
    </w:r>
    <w:r w:rsidR="003C4E7A">
      <w:rPr>
        <w:rStyle w:val="PageNumber"/>
        <w:rFonts w:ascii="Century Schoolbook" w:hAnsi="Century Schoolbook"/>
        <w:noProof/>
        <w:sz w:val="16"/>
      </w:rPr>
      <w:t>5</w:t>
    </w:r>
    <w:r w:rsidRPr="00047BEF">
      <w:rPr>
        <w:rStyle w:val="PageNumber"/>
        <w:rFonts w:ascii="Century Schoolbook" w:hAnsi="Century Schoolbook"/>
        <w:sz w:val="16"/>
      </w:rPr>
      <w:fldChar w:fldCharType="end"/>
    </w:r>
    <w:r w:rsidRPr="00047BEF">
      <w:rPr>
        <w:rStyle w:val="PageNumber"/>
        <w:rFonts w:ascii="Century Schoolbook" w:hAnsi="Century Schoolbook"/>
        <w:sz w:val="16"/>
      </w:rPr>
      <w:tab/>
    </w:r>
    <w:r>
      <w:rPr>
        <w:rStyle w:val="PageNumber"/>
        <w:rFonts w:ascii="Century Schoolbook" w:hAnsi="Century Schoolbook"/>
        <w:sz w:val="16"/>
      </w:rPr>
      <w:tab/>
    </w:r>
    <w:r w:rsidRPr="00047BEF">
      <w:rPr>
        <w:rStyle w:val="PageNumber"/>
        <w:rFonts w:ascii="Century Schoolbook" w:hAnsi="Century Schoolbook"/>
        <w:sz w:val="16"/>
      </w:rPr>
      <w:t>04/01/2009</w:t>
    </w:r>
    <w:r w:rsidRPr="00047BEF">
      <w:rPr>
        <w:rStyle w:val="PageNumber"/>
        <w:rFonts w:ascii="Century Schoolbook" w:hAnsi="Century Schoolbook"/>
        <w:sz w:val="16"/>
      </w:rPr>
      <w:tab/>
    </w:r>
    <w:r w:rsidRPr="00047BEF">
      <w:rPr>
        <w:rStyle w:val="PageNumber"/>
        <w:rFonts w:ascii="Century Schoolbook" w:hAnsi="Century Schoolbook"/>
        <w:sz w:val="16"/>
      </w:rPr>
      <w:tab/>
    </w:r>
    <w:r w:rsidRPr="00047BEF">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sidRPr="00047BEF">
      <w:rPr>
        <w:rStyle w:val="PageNumber"/>
        <w:rFonts w:ascii="Century Schoolbook" w:hAnsi="Century Schoolbook"/>
        <w:sz w:val="16"/>
      </w:rPr>
      <w:t>New</w:t>
    </w:r>
    <w:r w:rsidR="00CC1A5C">
      <w:rPr>
        <w:rStyle w:val="PageNumber"/>
        <w:rFonts w:ascii="Century Schoolbook" w:hAnsi="Century Schoolbook"/>
        <w:sz w:val="16"/>
      </w:rPr>
      <w:tab/>
    </w:r>
    <w:r w:rsidR="00CC1A5C">
      <w:rPr>
        <w:rStyle w:val="PageNumber"/>
        <w:rFonts w:ascii="Century Schoolbook" w:hAnsi="Century Schoolbook"/>
        <w:sz w:val="16"/>
      </w:rPr>
      <w:tab/>
    </w:r>
    <w:r w:rsidR="00CC1A5C" w:rsidRPr="00CC1A5C">
      <w:rPr>
        <w:rStyle w:val="PageNumber"/>
        <w:rFonts w:ascii="Century Schoolbook" w:hAnsi="Century Schoolbook"/>
        <w:color w:val="FF0000"/>
        <w:sz w:val="16"/>
      </w:rPr>
      <w:t>Operational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7A" w:rsidRDefault="003C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F72"/>
    <w:multiLevelType w:val="hybridMultilevel"/>
    <w:tmpl w:val="CEC62996"/>
    <w:lvl w:ilvl="0" w:tplc="04090001">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661D74"/>
    <w:multiLevelType w:val="hybridMultilevel"/>
    <w:tmpl w:val="5E9CE40E"/>
    <w:lvl w:ilvl="0" w:tplc="E99488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8E6488"/>
    <w:multiLevelType w:val="singleLevel"/>
    <w:tmpl w:val="227C333E"/>
    <w:lvl w:ilvl="0">
      <w:start w:val="5"/>
      <w:numFmt w:val="decimal"/>
      <w:lvlText w:val="%1."/>
      <w:lvlJc w:val="left"/>
      <w:pPr>
        <w:tabs>
          <w:tab w:val="num" w:pos="720"/>
        </w:tabs>
        <w:ind w:left="720" w:hanging="720"/>
      </w:pPr>
      <w:rPr>
        <w:rFonts w:hint="default"/>
      </w:rPr>
    </w:lvl>
  </w:abstractNum>
  <w:abstractNum w:abstractNumId="3">
    <w:nsid w:val="607818DD"/>
    <w:multiLevelType w:val="singleLevel"/>
    <w:tmpl w:val="2C4CB186"/>
    <w:lvl w:ilvl="0">
      <w:start w:val="2"/>
      <w:numFmt w:val="decimal"/>
      <w:lvlText w:val="%1."/>
      <w:lvlJc w:val="left"/>
      <w:pPr>
        <w:tabs>
          <w:tab w:val="num" w:pos="720"/>
        </w:tabs>
        <w:ind w:left="720" w:hanging="720"/>
      </w:pPr>
      <w:rPr>
        <w:rFonts w:hint="default"/>
      </w:rPr>
    </w:lvl>
  </w:abstractNum>
  <w:abstractNum w:abstractNumId="4">
    <w:nsid w:val="640A2F90"/>
    <w:multiLevelType w:val="hybridMultilevel"/>
    <w:tmpl w:val="E54A04F4"/>
    <w:lvl w:ilvl="0" w:tplc="8958A0E0">
      <w:start w:val="1"/>
      <w:numFmt w:val="bullet"/>
      <w:lvlText w:val="o"/>
      <w:lvlJc w:val="left"/>
      <w:pPr>
        <w:tabs>
          <w:tab w:val="num" w:pos="1800"/>
        </w:tabs>
        <w:ind w:left="1800" w:hanging="360"/>
      </w:pPr>
      <w:rPr>
        <w:rFonts w:ascii="Courier New" w:hAnsi="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DB38EA"/>
    <w:multiLevelType w:val="hybridMultilevel"/>
    <w:tmpl w:val="4F502662"/>
    <w:lvl w:ilvl="0" w:tplc="E99488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FC"/>
    <w:rsid w:val="00003553"/>
    <w:rsid w:val="000425AF"/>
    <w:rsid w:val="00047BEF"/>
    <w:rsid w:val="00050988"/>
    <w:rsid w:val="000F34F9"/>
    <w:rsid w:val="001052EF"/>
    <w:rsid w:val="00187649"/>
    <w:rsid w:val="001D1397"/>
    <w:rsid w:val="002623D6"/>
    <w:rsid w:val="002B00AE"/>
    <w:rsid w:val="002F5FBA"/>
    <w:rsid w:val="00307DDE"/>
    <w:rsid w:val="00310921"/>
    <w:rsid w:val="00382F32"/>
    <w:rsid w:val="003A7B4B"/>
    <w:rsid w:val="003C4E7A"/>
    <w:rsid w:val="003D3E91"/>
    <w:rsid w:val="00461C84"/>
    <w:rsid w:val="004A51BD"/>
    <w:rsid w:val="004F16CD"/>
    <w:rsid w:val="00502D87"/>
    <w:rsid w:val="00546906"/>
    <w:rsid w:val="005E6E3E"/>
    <w:rsid w:val="0061347C"/>
    <w:rsid w:val="006B7CD3"/>
    <w:rsid w:val="007272E3"/>
    <w:rsid w:val="007503DD"/>
    <w:rsid w:val="007B6AFC"/>
    <w:rsid w:val="00801253"/>
    <w:rsid w:val="00901BE5"/>
    <w:rsid w:val="0093467C"/>
    <w:rsid w:val="009423C4"/>
    <w:rsid w:val="009B2741"/>
    <w:rsid w:val="00A506D1"/>
    <w:rsid w:val="00A54097"/>
    <w:rsid w:val="00A6718C"/>
    <w:rsid w:val="00A87A66"/>
    <w:rsid w:val="00B0388A"/>
    <w:rsid w:val="00BE7C1E"/>
    <w:rsid w:val="00BF1D9E"/>
    <w:rsid w:val="00CC1A5C"/>
    <w:rsid w:val="00CD4E99"/>
    <w:rsid w:val="00CE7ADC"/>
    <w:rsid w:val="00CF444C"/>
    <w:rsid w:val="00D165AA"/>
    <w:rsid w:val="00D35ACE"/>
    <w:rsid w:val="00D62EE8"/>
    <w:rsid w:val="00D914A6"/>
    <w:rsid w:val="00D94C7C"/>
    <w:rsid w:val="00DB4162"/>
    <w:rsid w:val="00DE3A8D"/>
    <w:rsid w:val="00E811FB"/>
    <w:rsid w:val="00EB1F2B"/>
    <w:rsid w:val="00F44444"/>
    <w:rsid w:val="00F767FC"/>
    <w:rsid w:val="00F91800"/>
    <w:rsid w:val="00FA1EC1"/>
    <w:rsid w:val="00FA7EDE"/>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
    <w:name w:val="Body Text"/>
    <w:basedOn w:val="Normal"/>
    <w:link w:val="BodyTextChar"/>
    <w:uiPriority w:val="99"/>
    <w:unhideWhenUsed/>
    <w:rsid w:val="004A51BD"/>
    <w:rPr>
      <w:rFonts w:ascii="Times New Roman" w:eastAsia="Calibri" w:hAnsi="Times New Roman"/>
      <w:sz w:val="22"/>
      <w:szCs w:val="22"/>
    </w:rPr>
  </w:style>
  <w:style w:type="character" w:customStyle="1" w:styleId="BodyTextChar">
    <w:name w:val="Body Text Char"/>
    <w:link w:val="BodyText"/>
    <w:uiPriority w:val="99"/>
    <w:rsid w:val="004A51BD"/>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
    <w:name w:val="Body Text"/>
    <w:basedOn w:val="Normal"/>
    <w:link w:val="BodyTextChar"/>
    <w:uiPriority w:val="99"/>
    <w:unhideWhenUsed/>
    <w:rsid w:val="004A51BD"/>
    <w:rPr>
      <w:rFonts w:ascii="Times New Roman" w:eastAsia="Calibri" w:hAnsi="Times New Roman"/>
      <w:sz w:val="22"/>
      <w:szCs w:val="22"/>
    </w:rPr>
  </w:style>
  <w:style w:type="character" w:customStyle="1" w:styleId="BodyTextChar">
    <w:name w:val="Body Text Char"/>
    <w:link w:val="BodyText"/>
    <w:uiPriority w:val="99"/>
    <w:rsid w:val="004A51B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1543-4E08-4A82-9D67-4B4E2ACD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3</TotalTime>
  <Pages>5</Pages>
  <Words>1748</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2012-03-06T18:16:00Z</cp:lastPrinted>
  <dcterms:created xsi:type="dcterms:W3CDTF">2012-03-06T18:14:00Z</dcterms:created>
  <dcterms:modified xsi:type="dcterms:W3CDTF">2014-09-16T12:01:00Z</dcterms:modified>
</cp:coreProperties>
</file>