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C9" w:rsidRDefault="007400C9">
      <w:pPr>
        <w:rPr>
          <w:sz w:val="22"/>
        </w:rPr>
      </w:pPr>
    </w:p>
    <w:p w:rsidR="00F2071D" w:rsidRPr="006716C7" w:rsidRDefault="006716C7" w:rsidP="006716C7">
      <w:pPr>
        <w:pStyle w:val="BodyText"/>
        <w:ind w:left="1440" w:hanging="1440"/>
        <w:jc w:val="both"/>
        <w:rPr>
          <w:rFonts w:ascii="Century Schoolbook" w:hAnsi="Century Schoolbook"/>
          <w:b w:val="0"/>
          <w:bCs w:val="0"/>
          <w:i/>
          <w:sz w:val="22"/>
          <w:szCs w:val="22"/>
        </w:rPr>
      </w:pPr>
      <w:r>
        <w:rPr>
          <w:rFonts w:ascii="Century Schoolbook" w:hAnsi="Century Schoolbook"/>
          <w:sz w:val="22"/>
          <w:szCs w:val="22"/>
        </w:rPr>
        <w:t>Purpose:</w:t>
      </w:r>
      <w:r>
        <w:rPr>
          <w:rFonts w:ascii="Century Schoolbook" w:hAnsi="Century Schoolbook"/>
          <w:sz w:val="22"/>
          <w:szCs w:val="22"/>
        </w:rPr>
        <w:tab/>
      </w:r>
      <w:r w:rsidR="00F2071D" w:rsidRPr="006716C7">
        <w:rPr>
          <w:rFonts w:ascii="Century Schoolbook" w:hAnsi="Century Schoolbook"/>
          <w:b w:val="0"/>
          <w:i/>
          <w:sz w:val="22"/>
          <w:szCs w:val="22"/>
        </w:rPr>
        <w:t xml:space="preserve">Firefighting is one of the most physically demanding occupations in today’s society. History has proven that firefighting is also one of the deadliest professions to be in as well. In an effort to provide for the safety and </w:t>
      </w:r>
      <w:r w:rsidR="00316F67" w:rsidRPr="006716C7">
        <w:rPr>
          <w:rFonts w:ascii="Century Schoolbook" w:hAnsi="Century Schoolbook"/>
          <w:b w:val="0"/>
          <w:i/>
          <w:sz w:val="22"/>
          <w:szCs w:val="22"/>
        </w:rPr>
        <w:t>well-being</w:t>
      </w:r>
      <w:r w:rsidR="00F2071D" w:rsidRPr="006716C7">
        <w:rPr>
          <w:rFonts w:ascii="Century Schoolbook" w:hAnsi="Century Schoolbook"/>
          <w:b w:val="0"/>
          <w:i/>
          <w:sz w:val="22"/>
          <w:szCs w:val="22"/>
        </w:rPr>
        <w:t xml:space="preserve"> of the firefighter both in relation to work place activities and off-duty life, a strong emphasis has been placed on firefighter safety and physical training over the last several years. This physical training and physical </w:t>
      </w:r>
      <w:r w:rsidR="00316F67" w:rsidRPr="006716C7">
        <w:rPr>
          <w:rFonts w:ascii="Century Schoolbook" w:hAnsi="Century Schoolbook"/>
          <w:b w:val="0"/>
          <w:i/>
          <w:sz w:val="22"/>
          <w:szCs w:val="22"/>
        </w:rPr>
        <w:t>well-being</w:t>
      </w:r>
      <w:r w:rsidR="00F2071D" w:rsidRPr="006716C7">
        <w:rPr>
          <w:rFonts w:ascii="Century Schoolbook" w:hAnsi="Century Schoolbook"/>
          <w:b w:val="0"/>
          <w:i/>
          <w:sz w:val="22"/>
          <w:szCs w:val="22"/>
        </w:rPr>
        <w:t xml:space="preserve"> is encompassed in a variety of ways. Correct eating habits, a proper and well-balanced nutritious menu at all times and regular cardiovascular and weight training are but to name a few aspects to consider for a healthy lifestyle.</w:t>
      </w:r>
    </w:p>
    <w:p w:rsidR="00AE467B" w:rsidRDefault="00AE467B" w:rsidP="00AE467B">
      <w:pPr>
        <w:jc w:val="both"/>
        <w:rPr>
          <w:sz w:val="24"/>
        </w:rPr>
      </w:pPr>
    </w:p>
    <w:p w:rsidR="00AE467B" w:rsidRPr="00DE502F" w:rsidRDefault="00AE467B" w:rsidP="00DE502F">
      <w:pPr>
        <w:pStyle w:val="Heading1"/>
        <w:spacing w:after="60"/>
        <w:rPr>
          <w:rFonts w:ascii="Century Schoolbook" w:hAnsi="Century Schoolbook"/>
          <w:smallCaps/>
          <w:sz w:val="22"/>
          <w:szCs w:val="22"/>
          <w:u w:val="single"/>
        </w:rPr>
      </w:pPr>
      <w:r w:rsidRPr="00DE502F">
        <w:rPr>
          <w:rFonts w:ascii="Century Schoolbook" w:hAnsi="Century Schoolbook"/>
          <w:smallCaps/>
          <w:sz w:val="22"/>
          <w:szCs w:val="22"/>
          <w:u w:val="single"/>
        </w:rPr>
        <w:t>Applicability</w:t>
      </w:r>
      <w:r w:rsidR="00DE502F" w:rsidRPr="00DE502F">
        <w:rPr>
          <w:rFonts w:ascii="Century Schoolbook" w:hAnsi="Century Schoolbook"/>
          <w:smallCaps/>
          <w:sz w:val="22"/>
          <w:szCs w:val="22"/>
          <w:u w:val="single"/>
        </w:rPr>
        <w:t>:</w:t>
      </w:r>
    </w:p>
    <w:p w:rsidR="00AE467B" w:rsidRPr="00AE467B" w:rsidRDefault="00AE467B" w:rsidP="00AE467B">
      <w:pPr>
        <w:spacing w:after="120"/>
        <w:ind w:left="540" w:hanging="540"/>
        <w:jc w:val="both"/>
        <w:rPr>
          <w:rFonts w:ascii="Century Schoolbook" w:hAnsi="Century Schoolbook"/>
          <w:sz w:val="22"/>
          <w:szCs w:val="22"/>
        </w:rPr>
      </w:pPr>
      <w:r w:rsidRPr="00AE467B">
        <w:rPr>
          <w:rFonts w:ascii="Century Schoolbook" w:hAnsi="Century Schoolbook"/>
          <w:sz w:val="22"/>
          <w:szCs w:val="22"/>
        </w:rPr>
        <w:t>1.</w:t>
      </w:r>
      <w:r w:rsidRPr="00AE467B">
        <w:rPr>
          <w:rFonts w:ascii="Century Schoolbook" w:hAnsi="Century Schoolbook"/>
          <w:sz w:val="22"/>
          <w:szCs w:val="22"/>
        </w:rPr>
        <w:tab/>
        <w:t>Fitness evaluations are non</w:t>
      </w:r>
      <w:r w:rsidR="00FF68F7">
        <w:rPr>
          <w:rFonts w:ascii="Century Schoolbook" w:hAnsi="Century Schoolbook"/>
          <w:sz w:val="22"/>
          <w:szCs w:val="22"/>
        </w:rPr>
        <w:t>-</w:t>
      </w:r>
      <w:r w:rsidRPr="00AE467B">
        <w:rPr>
          <w:rFonts w:ascii="Century Schoolbook" w:hAnsi="Century Schoolbook"/>
          <w:sz w:val="22"/>
          <w:szCs w:val="22"/>
        </w:rPr>
        <w:t xml:space="preserve">punitive and used solely for the purpose of evaluating the individual against his/her previous fitness evaluations or to establish a baseline for that individual. </w:t>
      </w:r>
    </w:p>
    <w:p w:rsidR="00AE467B" w:rsidRPr="00AE467B" w:rsidRDefault="00AE467B" w:rsidP="00AE467B">
      <w:pPr>
        <w:spacing w:after="120"/>
        <w:ind w:left="540" w:hanging="540"/>
        <w:jc w:val="both"/>
        <w:rPr>
          <w:rFonts w:ascii="Century Schoolbook" w:hAnsi="Century Schoolbook"/>
          <w:sz w:val="22"/>
          <w:szCs w:val="22"/>
        </w:rPr>
      </w:pPr>
      <w:r w:rsidRPr="00AE467B">
        <w:rPr>
          <w:rFonts w:ascii="Century Schoolbook" w:hAnsi="Century Schoolbook"/>
          <w:sz w:val="22"/>
          <w:szCs w:val="22"/>
        </w:rPr>
        <w:t>2.</w:t>
      </w:r>
      <w:r w:rsidRPr="00AE467B">
        <w:rPr>
          <w:rFonts w:ascii="Century Schoolbook" w:hAnsi="Century Schoolbook"/>
          <w:sz w:val="22"/>
          <w:szCs w:val="22"/>
        </w:rPr>
        <w:tab/>
        <w:t>Fitness evaluations are mandatory for all  firefighters as part of the comprehensive wellness fitness program as required by NFPA 1583, Standard on Health-Related Fitness Programs for Firefighters, and should be conducted under the guidance of the Fire Department Physician.</w:t>
      </w:r>
    </w:p>
    <w:p w:rsidR="00AE467B" w:rsidRPr="00AE467B" w:rsidRDefault="00AE467B" w:rsidP="00AE467B">
      <w:pPr>
        <w:spacing w:after="120"/>
        <w:ind w:left="540" w:hanging="540"/>
        <w:jc w:val="both"/>
        <w:rPr>
          <w:rFonts w:ascii="Century Schoolbook" w:hAnsi="Century Schoolbook"/>
          <w:sz w:val="22"/>
          <w:szCs w:val="22"/>
        </w:rPr>
      </w:pPr>
      <w:r w:rsidRPr="00AE467B">
        <w:rPr>
          <w:rFonts w:ascii="Century Schoolbook" w:hAnsi="Century Schoolbook"/>
          <w:sz w:val="22"/>
          <w:szCs w:val="22"/>
        </w:rPr>
        <w:t>3.</w:t>
      </w:r>
      <w:r w:rsidRPr="00AE467B">
        <w:rPr>
          <w:rFonts w:ascii="Century Schoolbook" w:hAnsi="Century Schoolbook"/>
          <w:sz w:val="22"/>
          <w:szCs w:val="22"/>
        </w:rPr>
        <w:tab/>
        <w:t>The actual evaluations shall be performed by the Fire Department Fitness Personnel.</w:t>
      </w:r>
      <w:r w:rsidRPr="00AE467B">
        <w:rPr>
          <w:rFonts w:ascii="Century Schoolbook" w:hAnsi="Century Schoolbook"/>
          <w:b/>
          <w:i/>
          <w:sz w:val="22"/>
          <w:szCs w:val="22"/>
        </w:rPr>
        <w:t xml:space="preserve"> </w:t>
      </w:r>
    </w:p>
    <w:p w:rsidR="00AE467B" w:rsidRPr="00AE467B" w:rsidRDefault="00AE467B" w:rsidP="00AE467B">
      <w:pPr>
        <w:spacing w:after="120"/>
        <w:ind w:left="540" w:hanging="540"/>
        <w:jc w:val="both"/>
        <w:rPr>
          <w:rFonts w:ascii="Century Schoolbook" w:hAnsi="Century Schoolbook"/>
          <w:sz w:val="22"/>
          <w:szCs w:val="22"/>
        </w:rPr>
      </w:pPr>
      <w:r w:rsidRPr="00AE467B">
        <w:rPr>
          <w:rFonts w:ascii="Century Schoolbook" w:hAnsi="Century Schoolbook"/>
          <w:sz w:val="22"/>
          <w:szCs w:val="22"/>
        </w:rPr>
        <w:t>4.</w:t>
      </w:r>
      <w:r w:rsidRPr="00AE467B">
        <w:rPr>
          <w:rFonts w:ascii="Century Schoolbook" w:hAnsi="Century Schoolbook"/>
          <w:sz w:val="22"/>
          <w:szCs w:val="22"/>
        </w:rPr>
        <w:tab/>
        <w:t>All data collected by the Health Fitness Coordinator’s (HFC’s) are considered clinical in nature and shall be maintained in the member’s confidential medical file.</w:t>
      </w:r>
    </w:p>
    <w:p w:rsidR="007A69AB" w:rsidRPr="00BB06C0" w:rsidRDefault="0006376A" w:rsidP="00AE467B">
      <w:pPr>
        <w:spacing w:after="120"/>
        <w:ind w:left="540" w:hanging="540"/>
        <w:jc w:val="both"/>
        <w:rPr>
          <w:rFonts w:ascii="Century Schoolbook" w:hAnsi="Century Schoolbook"/>
          <w:strike/>
          <w:sz w:val="22"/>
          <w:szCs w:val="22"/>
        </w:rPr>
      </w:pPr>
      <w:r w:rsidRPr="0006376A">
        <w:rPr>
          <w:rFonts w:ascii="Century Schoolbook" w:hAnsi="Century Schoolbook"/>
          <w:sz w:val="22"/>
          <w:szCs w:val="22"/>
        </w:rPr>
        <w:t>5</w:t>
      </w:r>
      <w:r w:rsidR="007A69AB" w:rsidRPr="0006376A">
        <w:rPr>
          <w:rFonts w:ascii="Century Schoolbook" w:hAnsi="Century Schoolbook"/>
          <w:sz w:val="22"/>
          <w:szCs w:val="22"/>
        </w:rPr>
        <w:t>.</w:t>
      </w:r>
      <w:r w:rsidRPr="0006376A">
        <w:rPr>
          <w:rFonts w:ascii="Century Schoolbook" w:hAnsi="Century Schoolbook"/>
          <w:sz w:val="22"/>
          <w:szCs w:val="22"/>
        </w:rPr>
        <w:tab/>
      </w:r>
      <w:r w:rsidR="007A69AB" w:rsidRPr="0006376A">
        <w:rPr>
          <w:rFonts w:ascii="Century Schoolbook" w:hAnsi="Century Schoolbook"/>
          <w:sz w:val="22"/>
          <w:szCs w:val="22"/>
        </w:rPr>
        <w:t xml:space="preserve">All firefighters will be assessed on an annual basis for fitness levels. </w:t>
      </w:r>
    </w:p>
    <w:p w:rsidR="00DD4D2C" w:rsidRDefault="0006376A" w:rsidP="00AE467B">
      <w:pPr>
        <w:spacing w:after="120"/>
        <w:ind w:left="540" w:hanging="540"/>
        <w:jc w:val="both"/>
        <w:rPr>
          <w:rFonts w:ascii="Century Schoolbook" w:hAnsi="Century Schoolbook"/>
          <w:sz w:val="22"/>
          <w:szCs w:val="22"/>
        </w:rPr>
      </w:pPr>
      <w:r>
        <w:rPr>
          <w:rFonts w:ascii="Century Schoolbook" w:hAnsi="Century Schoolbook"/>
          <w:sz w:val="22"/>
          <w:szCs w:val="22"/>
        </w:rPr>
        <w:t>6</w:t>
      </w:r>
      <w:r w:rsidR="00AE467B" w:rsidRPr="00AE467B">
        <w:rPr>
          <w:rFonts w:ascii="Century Schoolbook" w:hAnsi="Century Schoolbook"/>
          <w:sz w:val="22"/>
          <w:szCs w:val="22"/>
        </w:rPr>
        <w:t>.</w:t>
      </w:r>
      <w:r w:rsidR="00AE467B" w:rsidRPr="00AE467B">
        <w:rPr>
          <w:rFonts w:ascii="Century Schoolbook" w:hAnsi="Century Schoolbook"/>
          <w:sz w:val="22"/>
          <w:szCs w:val="22"/>
        </w:rPr>
        <w:tab/>
        <w:t xml:space="preserve">A member that has not </w:t>
      </w:r>
      <w:r w:rsidR="0092387A" w:rsidRPr="00DD4D2C">
        <w:rPr>
          <w:rFonts w:ascii="Century Schoolbook" w:hAnsi="Century Schoolbook"/>
          <w:sz w:val="22"/>
          <w:szCs w:val="22"/>
        </w:rPr>
        <w:t xml:space="preserve">passed at least 3 of the 5 assessment areas as prescribed by </w:t>
      </w:r>
      <w:r w:rsidR="00AE467B" w:rsidRPr="00AE467B">
        <w:rPr>
          <w:rFonts w:ascii="Century Schoolbook" w:hAnsi="Century Schoolbook"/>
          <w:sz w:val="22"/>
          <w:szCs w:val="22"/>
        </w:rPr>
        <w:t>the current Okolona Fire Department fitness standard</w:t>
      </w:r>
      <w:r w:rsidR="0092387A">
        <w:rPr>
          <w:rFonts w:ascii="Century Schoolbook" w:hAnsi="Century Schoolbook"/>
          <w:sz w:val="22"/>
          <w:szCs w:val="22"/>
        </w:rPr>
        <w:t xml:space="preserve"> form</w:t>
      </w:r>
      <w:r w:rsidR="00AE467B" w:rsidRPr="00AE467B">
        <w:rPr>
          <w:rFonts w:ascii="Century Schoolbook" w:hAnsi="Century Schoolbook"/>
          <w:sz w:val="22"/>
          <w:szCs w:val="22"/>
        </w:rPr>
        <w:t xml:space="preserve"> from their most recent assessment per the HFC will not be eligible for promotional opportunities and participation in outside schools and conferences unless directed by the Fire Chief. </w:t>
      </w:r>
    </w:p>
    <w:p w:rsidR="00AE467B" w:rsidRPr="00AE467B" w:rsidRDefault="00AE467B" w:rsidP="00AE467B">
      <w:pPr>
        <w:spacing w:after="120"/>
        <w:ind w:left="540" w:hanging="540"/>
        <w:jc w:val="both"/>
        <w:rPr>
          <w:rFonts w:ascii="Century Schoolbook" w:hAnsi="Century Schoolbook"/>
          <w:b/>
          <w:i/>
          <w:sz w:val="22"/>
          <w:szCs w:val="22"/>
        </w:rPr>
      </w:pPr>
      <w:r w:rsidRPr="00AE467B">
        <w:rPr>
          <w:rFonts w:ascii="Century Schoolbook" w:hAnsi="Century Schoolbook"/>
          <w:sz w:val="22"/>
          <w:szCs w:val="22"/>
        </w:rPr>
        <w:t xml:space="preserve"> </w:t>
      </w:r>
    </w:p>
    <w:p w:rsidR="00AE467B" w:rsidRPr="00DE502F" w:rsidRDefault="00AE467B" w:rsidP="00DE502F">
      <w:pPr>
        <w:pStyle w:val="Heading1"/>
        <w:spacing w:after="60"/>
        <w:rPr>
          <w:rFonts w:ascii="Century Schoolbook" w:hAnsi="Century Schoolbook"/>
          <w:smallCaps/>
          <w:sz w:val="22"/>
          <w:szCs w:val="22"/>
          <w:u w:val="single"/>
        </w:rPr>
      </w:pPr>
      <w:r w:rsidRPr="00DE502F">
        <w:rPr>
          <w:rFonts w:ascii="Century Schoolbook" w:hAnsi="Century Schoolbook"/>
          <w:smallCaps/>
          <w:sz w:val="22"/>
          <w:szCs w:val="22"/>
          <w:u w:val="single"/>
        </w:rPr>
        <w:t>Assessments</w:t>
      </w:r>
      <w:r w:rsidR="00DE502F" w:rsidRPr="00DE502F">
        <w:rPr>
          <w:rFonts w:ascii="Century Schoolbook" w:hAnsi="Century Schoolbook"/>
          <w:smallCaps/>
          <w:sz w:val="22"/>
          <w:szCs w:val="22"/>
          <w:u w:val="single"/>
        </w:rPr>
        <w:t>:</w:t>
      </w:r>
    </w:p>
    <w:p w:rsidR="00AE467B" w:rsidRPr="00AE467B" w:rsidRDefault="00AE467B" w:rsidP="00DE502F">
      <w:pPr>
        <w:pStyle w:val="Heading2"/>
        <w:spacing w:after="60"/>
        <w:jc w:val="both"/>
        <w:rPr>
          <w:rFonts w:ascii="Century Schoolbook" w:hAnsi="Century Schoolbook"/>
          <w:sz w:val="22"/>
          <w:szCs w:val="22"/>
        </w:rPr>
      </w:pPr>
      <w:r w:rsidRPr="00AE467B">
        <w:rPr>
          <w:rFonts w:ascii="Century Schoolbook" w:hAnsi="Century Schoolbook"/>
          <w:sz w:val="22"/>
          <w:szCs w:val="22"/>
        </w:rPr>
        <w:t>Components</w:t>
      </w:r>
      <w:r>
        <w:rPr>
          <w:rFonts w:ascii="Century Schoolbook" w:hAnsi="Century Schoolbook"/>
          <w:sz w:val="22"/>
          <w:szCs w:val="22"/>
        </w:rPr>
        <w:t>:</w:t>
      </w:r>
    </w:p>
    <w:p w:rsidR="00AE467B" w:rsidRPr="00AE467B" w:rsidRDefault="00AE467B" w:rsidP="00AE467B">
      <w:pPr>
        <w:pStyle w:val="BodyText3"/>
        <w:spacing w:after="120"/>
        <w:ind w:left="540" w:hanging="540"/>
        <w:jc w:val="both"/>
        <w:rPr>
          <w:rFonts w:ascii="Century Schoolbook" w:hAnsi="Century Schoolbook"/>
          <w:sz w:val="22"/>
          <w:szCs w:val="22"/>
        </w:rPr>
      </w:pPr>
      <w:r w:rsidRPr="00AE467B">
        <w:rPr>
          <w:rFonts w:ascii="Century Schoolbook" w:hAnsi="Century Schoolbook"/>
          <w:sz w:val="22"/>
          <w:szCs w:val="22"/>
        </w:rPr>
        <w:t>1.</w:t>
      </w:r>
      <w:r w:rsidRPr="00AE467B">
        <w:rPr>
          <w:rFonts w:ascii="Century Schoolbook" w:hAnsi="Century Schoolbook"/>
          <w:sz w:val="22"/>
          <w:szCs w:val="22"/>
        </w:rPr>
        <w:tab/>
        <w:t>The individual fire department physician shall clear all firefighters for participation in the fitness assessment. This clearance can come in the form of a “fit for duty” issued by the department physician. This clearance shall be submitted to the departments Health Fitness Coordinator</w:t>
      </w:r>
      <w:r w:rsidRPr="00AE467B">
        <w:rPr>
          <w:rFonts w:ascii="Century Schoolbook" w:hAnsi="Century Schoolbook"/>
          <w:color w:val="FF0000"/>
          <w:sz w:val="22"/>
          <w:szCs w:val="22"/>
        </w:rPr>
        <w:t xml:space="preserve"> </w:t>
      </w:r>
      <w:r w:rsidRPr="00AE467B">
        <w:rPr>
          <w:rFonts w:ascii="Century Schoolbook" w:hAnsi="Century Schoolbook"/>
          <w:sz w:val="22"/>
          <w:szCs w:val="22"/>
        </w:rPr>
        <w:t>or his/her designate.</w:t>
      </w:r>
    </w:p>
    <w:p w:rsidR="00AE467B" w:rsidRPr="00AE467B" w:rsidRDefault="00AE467B" w:rsidP="00AE467B">
      <w:pPr>
        <w:spacing w:after="120"/>
        <w:ind w:left="540" w:hanging="540"/>
        <w:jc w:val="both"/>
        <w:rPr>
          <w:rFonts w:ascii="Century Schoolbook" w:hAnsi="Century Schoolbook"/>
          <w:sz w:val="22"/>
          <w:szCs w:val="22"/>
        </w:rPr>
      </w:pPr>
      <w:r w:rsidRPr="00AE467B">
        <w:rPr>
          <w:rFonts w:ascii="Century Schoolbook" w:hAnsi="Century Schoolbook"/>
          <w:sz w:val="22"/>
          <w:szCs w:val="22"/>
        </w:rPr>
        <w:t xml:space="preserve">2. </w:t>
      </w:r>
      <w:r w:rsidRPr="00AE467B">
        <w:rPr>
          <w:rFonts w:ascii="Century Schoolbook" w:hAnsi="Century Schoolbook"/>
          <w:sz w:val="22"/>
          <w:szCs w:val="22"/>
        </w:rPr>
        <w:tab/>
        <w:t xml:space="preserve">If a firefighter has an acute medical problem or a newly acquired chronic medical condition, the fitness assessment shall be postponed until that person has recovered from this condition and presents to the fire department </w:t>
      </w:r>
      <w:r w:rsidR="0092387A" w:rsidRPr="00DD4D2C">
        <w:rPr>
          <w:rFonts w:ascii="Century Schoolbook" w:hAnsi="Century Schoolbook"/>
          <w:sz w:val="22"/>
          <w:szCs w:val="22"/>
        </w:rPr>
        <w:t xml:space="preserve">Medical Officer </w:t>
      </w:r>
      <w:r w:rsidRPr="00AE467B">
        <w:rPr>
          <w:rFonts w:ascii="Century Schoolbook" w:hAnsi="Century Schoolbook"/>
          <w:sz w:val="22"/>
          <w:szCs w:val="22"/>
        </w:rPr>
        <w:t>for review.  Such condition shall be documented by a physician’s letter.</w:t>
      </w:r>
    </w:p>
    <w:p w:rsidR="00AE467B" w:rsidRPr="00DD4D2C" w:rsidRDefault="00AE467B" w:rsidP="00DD4D2C">
      <w:pPr>
        <w:spacing w:after="120"/>
        <w:ind w:left="360" w:hanging="360"/>
        <w:jc w:val="both"/>
        <w:rPr>
          <w:rFonts w:ascii="Century Schoolbook" w:hAnsi="Century Schoolbook"/>
          <w:sz w:val="22"/>
          <w:szCs w:val="22"/>
        </w:rPr>
      </w:pPr>
      <w:r w:rsidRPr="00AE467B">
        <w:rPr>
          <w:rFonts w:ascii="Century Schoolbook" w:hAnsi="Century Schoolbook"/>
          <w:sz w:val="22"/>
          <w:szCs w:val="22"/>
        </w:rPr>
        <w:t xml:space="preserve">3. </w:t>
      </w:r>
      <w:r w:rsidRPr="00AE467B">
        <w:rPr>
          <w:rFonts w:ascii="Century Schoolbook" w:hAnsi="Century Schoolbook"/>
          <w:sz w:val="22"/>
          <w:szCs w:val="22"/>
        </w:rPr>
        <w:tab/>
      </w:r>
      <w:r>
        <w:rPr>
          <w:rFonts w:ascii="Century Schoolbook" w:hAnsi="Century Schoolbook"/>
          <w:sz w:val="22"/>
          <w:szCs w:val="22"/>
        </w:rPr>
        <w:t>All f</w:t>
      </w:r>
      <w:r w:rsidRPr="00AE467B">
        <w:rPr>
          <w:rFonts w:ascii="Century Schoolbook" w:hAnsi="Century Schoolbook"/>
          <w:sz w:val="22"/>
          <w:szCs w:val="22"/>
        </w:rPr>
        <w:t xml:space="preserve">irefighters </w:t>
      </w:r>
      <w:r>
        <w:rPr>
          <w:rFonts w:ascii="Century Schoolbook" w:hAnsi="Century Schoolbook"/>
          <w:sz w:val="22"/>
          <w:szCs w:val="22"/>
        </w:rPr>
        <w:t xml:space="preserve">(career, part time and volunteer) </w:t>
      </w:r>
      <w:r w:rsidRPr="00AE467B">
        <w:rPr>
          <w:rFonts w:ascii="Century Schoolbook" w:hAnsi="Century Schoolbook"/>
          <w:sz w:val="22"/>
          <w:szCs w:val="22"/>
        </w:rPr>
        <w:t xml:space="preserve">shall be assessed physically on a yearly basis. The assessment complies with NFPA 1583. </w:t>
      </w:r>
    </w:p>
    <w:p w:rsidR="00DD4D2C" w:rsidRDefault="00DD4D2C" w:rsidP="00AE467B">
      <w:pPr>
        <w:spacing w:after="120"/>
        <w:ind w:left="540" w:hanging="540"/>
        <w:jc w:val="both"/>
        <w:rPr>
          <w:rFonts w:ascii="Century Schoolbook" w:hAnsi="Century Schoolbook"/>
          <w:sz w:val="22"/>
          <w:szCs w:val="22"/>
        </w:rPr>
      </w:pPr>
    </w:p>
    <w:p w:rsidR="00AE467B" w:rsidRPr="00AE467B" w:rsidRDefault="00AE467B" w:rsidP="00AE467B">
      <w:pPr>
        <w:spacing w:after="120"/>
        <w:ind w:left="540" w:hanging="540"/>
        <w:jc w:val="both"/>
        <w:rPr>
          <w:rFonts w:ascii="Century Schoolbook" w:hAnsi="Century Schoolbook"/>
          <w:sz w:val="22"/>
          <w:szCs w:val="22"/>
        </w:rPr>
      </w:pPr>
      <w:r w:rsidRPr="00AE467B">
        <w:rPr>
          <w:rFonts w:ascii="Century Schoolbook" w:hAnsi="Century Schoolbook"/>
          <w:sz w:val="22"/>
          <w:szCs w:val="22"/>
        </w:rPr>
        <w:t xml:space="preserve">4. </w:t>
      </w:r>
      <w:r w:rsidRPr="00AE467B">
        <w:rPr>
          <w:rFonts w:ascii="Century Schoolbook" w:hAnsi="Century Schoolbook"/>
          <w:sz w:val="22"/>
          <w:szCs w:val="22"/>
        </w:rPr>
        <w:tab/>
        <w:t>All on duty firefighters working a 24-hour schedule</w:t>
      </w:r>
      <w:r w:rsidR="002C4BC7">
        <w:rPr>
          <w:rFonts w:ascii="Century Schoolbook" w:hAnsi="Century Schoolbook"/>
          <w:sz w:val="22"/>
          <w:szCs w:val="22"/>
        </w:rPr>
        <w:t xml:space="preserve"> </w:t>
      </w:r>
      <w:r w:rsidRPr="00AE467B">
        <w:rPr>
          <w:rFonts w:ascii="Century Schoolbook" w:hAnsi="Century Schoolbook"/>
          <w:sz w:val="22"/>
          <w:szCs w:val="22"/>
        </w:rPr>
        <w:t>will be required to perform physical fitness/training for a minimum of 60 minutes each day the firefighter is scheduled to work a 24 hour shift.</w:t>
      </w:r>
      <w:r w:rsidR="006514EC">
        <w:rPr>
          <w:rFonts w:ascii="Century Schoolbook" w:hAnsi="Century Schoolbook"/>
          <w:sz w:val="22"/>
          <w:szCs w:val="22"/>
        </w:rPr>
        <w:t xml:space="preserve"> </w:t>
      </w:r>
      <w:r w:rsidR="006514EC" w:rsidRPr="00DD4D2C">
        <w:rPr>
          <w:rFonts w:ascii="Century Schoolbook" w:hAnsi="Century Schoolbook"/>
          <w:sz w:val="22"/>
          <w:szCs w:val="22"/>
        </w:rPr>
        <w:t>Monday, Tuesday, Wednesday workouts will be flexible with the appr</w:t>
      </w:r>
      <w:r w:rsidR="00FE1AB3" w:rsidRPr="00DD4D2C">
        <w:rPr>
          <w:rFonts w:ascii="Century Schoolbook" w:hAnsi="Century Schoolbook"/>
          <w:sz w:val="22"/>
          <w:szCs w:val="22"/>
        </w:rPr>
        <w:t xml:space="preserve">oval of the on duty supervisors and Shift Chief. </w:t>
      </w:r>
      <w:r w:rsidR="006514EC" w:rsidRPr="00DD4D2C">
        <w:rPr>
          <w:rFonts w:ascii="Century Schoolbook" w:hAnsi="Century Schoolbook"/>
          <w:sz w:val="22"/>
          <w:szCs w:val="22"/>
        </w:rPr>
        <w:t>Thursday, Friday and Saturday workouts SHALL be performed at 0830. All workouts are encouraged to be done as a group.</w:t>
      </w:r>
      <w:r w:rsidR="0077415D" w:rsidRPr="00DD4D2C">
        <w:rPr>
          <w:rFonts w:ascii="Century Schoolbook" w:hAnsi="Century Schoolbook"/>
          <w:sz w:val="22"/>
          <w:szCs w:val="22"/>
        </w:rPr>
        <w:t xml:space="preserve"> Any member who does not comply will be subject to progressive discipline.</w:t>
      </w:r>
    </w:p>
    <w:p w:rsidR="00AE467B" w:rsidRPr="00AE467B" w:rsidRDefault="00AE467B" w:rsidP="00AE467B">
      <w:pPr>
        <w:spacing w:after="120"/>
        <w:ind w:left="540" w:hanging="540"/>
        <w:jc w:val="both"/>
        <w:rPr>
          <w:rFonts w:ascii="Century Schoolbook" w:hAnsi="Century Schoolbook"/>
          <w:sz w:val="22"/>
          <w:szCs w:val="22"/>
        </w:rPr>
      </w:pPr>
      <w:r w:rsidRPr="00AE467B">
        <w:rPr>
          <w:rFonts w:ascii="Century Schoolbook" w:hAnsi="Century Schoolbook"/>
          <w:sz w:val="22"/>
          <w:szCs w:val="22"/>
        </w:rPr>
        <w:t xml:space="preserve">5. </w:t>
      </w:r>
      <w:r w:rsidRPr="00AE467B">
        <w:rPr>
          <w:rFonts w:ascii="Century Schoolbook" w:hAnsi="Century Schoolbook"/>
          <w:sz w:val="22"/>
          <w:szCs w:val="22"/>
        </w:rPr>
        <w:tab/>
        <w:t>All on duty firefighters working a 40-hour schedule will be required to perform physical fitness/training for a minimum of 2.5 hours per week.</w:t>
      </w:r>
    </w:p>
    <w:p w:rsidR="00AE467B" w:rsidRPr="00AE467B" w:rsidRDefault="00AE467B" w:rsidP="00AE467B">
      <w:pPr>
        <w:spacing w:after="120"/>
        <w:ind w:left="540" w:hanging="540"/>
        <w:jc w:val="both"/>
        <w:rPr>
          <w:rFonts w:ascii="Century Schoolbook" w:hAnsi="Century Schoolbook"/>
          <w:color w:val="FF0000"/>
          <w:sz w:val="22"/>
          <w:szCs w:val="22"/>
        </w:rPr>
      </w:pPr>
      <w:r w:rsidRPr="00AE467B">
        <w:rPr>
          <w:rFonts w:ascii="Century Schoolbook" w:hAnsi="Century Schoolbook"/>
          <w:sz w:val="22"/>
          <w:szCs w:val="22"/>
        </w:rPr>
        <w:t xml:space="preserve">6. </w:t>
      </w:r>
      <w:r w:rsidRPr="00AE467B">
        <w:rPr>
          <w:rFonts w:ascii="Century Schoolbook" w:hAnsi="Century Schoolbook"/>
          <w:sz w:val="22"/>
          <w:szCs w:val="22"/>
        </w:rPr>
        <w:tab/>
      </w:r>
      <w:r w:rsidRPr="002C4BC7">
        <w:rPr>
          <w:rFonts w:ascii="Century Schoolbook" w:hAnsi="Century Schoolbook"/>
          <w:sz w:val="22"/>
          <w:szCs w:val="22"/>
        </w:rPr>
        <w:t>All part-time employees should be encouraged to perform physical fitness/training and given the same opport</w:t>
      </w:r>
      <w:r w:rsidR="002C4BC7">
        <w:rPr>
          <w:rFonts w:ascii="Century Schoolbook" w:hAnsi="Century Schoolbook"/>
          <w:sz w:val="22"/>
          <w:szCs w:val="22"/>
        </w:rPr>
        <w:t xml:space="preserve">unity as full-time firefighters, </w:t>
      </w:r>
      <w:r w:rsidR="00FE1AB3">
        <w:rPr>
          <w:rFonts w:ascii="Century Schoolbook" w:hAnsi="Century Schoolbook"/>
          <w:sz w:val="22"/>
          <w:szCs w:val="22"/>
        </w:rPr>
        <w:t xml:space="preserve">as </w:t>
      </w:r>
      <w:r w:rsidR="002C4BC7" w:rsidRPr="00DD4D2C">
        <w:rPr>
          <w:rFonts w:ascii="Century Schoolbook" w:hAnsi="Century Schoolbook"/>
          <w:sz w:val="22"/>
          <w:szCs w:val="22"/>
        </w:rPr>
        <w:t>their assigned dail</w:t>
      </w:r>
      <w:r w:rsidR="00FE1AB3" w:rsidRPr="00DD4D2C">
        <w:rPr>
          <w:rFonts w:ascii="Century Schoolbook" w:hAnsi="Century Schoolbook"/>
          <w:sz w:val="22"/>
          <w:szCs w:val="22"/>
        </w:rPr>
        <w:t>y duties and schedule permit</w:t>
      </w:r>
      <w:r w:rsidR="002C4BC7" w:rsidRPr="00DD4D2C">
        <w:rPr>
          <w:rFonts w:ascii="Century Schoolbook" w:hAnsi="Century Schoolbook"/>
          <w:sz w:val="22"/>
          <w:szCs w:val="22"/>
        </w:rPr>
        <w:t xml:space="preserve">. </w:t>
      </w:r>
      <w:r w:rsidRPr="00DD4D2C">
        <w:rPr>
          <w:rFonts w:ascii="Century Schoolbook" w:hAnsi="Century Schoolbook"/>
          <w:sz w:val="22"/>
          <w:szCs w:val="22"/>
        </w:rPr>
        <w:t xml:space="preserve"> </w:t>
      </w:r>
      <w:r w:rsidRPr="00AE467B">
        <w:rPr>
          <w:rFonts w:ascii="Century Schoolbook" w:hAnsi="Century Schoolbook"/>
          <w:sz w:val="22"/>
          <w:szCs w:val="22"/>
        </w:rPr>
        <w:t>Volunteer firefighters are encouraged to perform physical fitness training for a minimum of 2.5 hours per week.</w:t>
      </w:r>
    </w:p>
    <w:p w:rsidR="00AE467B" w:rsidRPr="00AE467B" w:rsidRDefault="00AE467B" w:rsidP="00AE467B">
      <w:pPr>
        <w:spacing w:after="120"/>
        <w:ind w:left="540" w:hanging="540"/>
        <w:jc w:val="both"/>
        <w:rPr>
          <w:rFonts w:ascii="Century Schoolbook" w:hAnsi="Century Schoolbook"/>
          <w:sz w:val="22"/>
          <w:szCs w:val="22"/>
        </w:rPr>
      </w:pPr>
      <w:r w:rsidRPr="00AE467B">
        <w:rPr>
          <w:rFonts w:ascii="Century Schoolbook" w:hAnsi="Century Schoolbook"/>
          <w:sz w:val="22"/>
          <w:szCs w:val="22"/>
        </w:rPr>
        <w:t xml:space="preserve">7. </w:t>
      </w:r>
      <w:r w:rsidRPr="00AE467B">
        <w:rPr>
          <w:rFonts w:ascii="Century Schoolbook" w:hAnsi="Century Schoolbook"/>
          <w:sz w:val="22"/>
          <w:szCs w:val="22"/>
        </w:rPr>
        <w:tab/>
        <w:t>Firefighters on vacation or holiday are excused from physical fitness/training.  No special documentation is required.</w:t>
      </w:r>
    </w:p>
    <w:p w:rsidR="002E2AB0" w:rsidRDefault="00AE467B" w:rsidP="002E2AB0">
      <w:pPr>
        <w:spacing w:after="120"/>
        <w:ind w:left="540" w:hanging="540"/>
        <w:jc w:val="both"/>
        <w:rPr>
          <w:rFonts w:ascii="Century Schoolbook" w:hAnsi="Century Schoolbook"/>
          <w:strike/>
          <w:sz w:val="22"/>
          <w:szCs w:val="22"/>
        </w:rPr>
      </w:pPr>
      <w:r w:rsidRPr="00AE467B">
        <w:rPr>
          <w:rFonts w:ascii="Century Schoolbook" w:hAnsi="Century Schoolbook"/>
          <w:sz w:val="22"/>
          <w:szCs w:val="22"/>
        </w:rPr>
        <w:t xml:space="preserve">8. </w:t>
      </w:r>
      <w:r w:rsidRPr="00AE467B">
        <w:rPr>
          <w:rFonts w:ascii="Century Schoolbook" w:hAnsi="Century Schoolbook"/>
          <w:sz w:val="22"/>
          <w:szCs w:val="22"/>
        </w:rPr>
        <w:tab/>
        <w:t xml:space="preserve">Any firefighter who is ill or not feeling well during the duty day </w:t>
      </w:r>
      <w:r w:rsidR="002E2AB0" w:rsidRPr="00DD4D2C">
        <w:rPr>
          <w:rFonts w:ascii="Century Schoolbook" w:hAnsi="Century Schoolbook"/>
          <w:sz w:val="22"/>
          <w:szCs w:val="22"/>
        </w:rPr>
        <w:t xml:space="preserve">will be exempt from workout with the approval of the on-duty supervisor. </w:t>
      </w:r>
    </w:p>
    <w:p w:rsidR="00AE467B" w:rsidRPr="00AE467B" w:rsidRDefault="00067F31" w:rsidP="00AE467B">
      <w:pPr>
        <w:spacing w:after="120"/>
        <w:ind w:left="540" w:hanging="540"/>
        <w:jc w:val="both"/>
        <w:rPr>
          <w:rFonts w:ascii="Century Schoolbook" w:hAnsi="Century Schoolbook"/>
          <w:sz w:val="22"/>
          <w:szCs w:val="22"/>
        </w:rPr>
      </w:pPr>
      <w:r>
        <w:rPr>
          <w:rFonts w:ascii="Century Schoolbook" w:hAnsi="Century Schoolbook"/>
          <w:sz w:val="22"/>
          <w:szCs w:val="22"/>
        </w:rPr>
        <w:t>9</w:t>
      </w:r>
      <w:r w:rsidR="00AE467B" w:rsidRPr="00AE467B">
        <w:rPr>
          <w:rFonts w:ascii="Century Schoolbook" w:hAnsi="Century Schoolbook"/>
          <w:sz w:val="22"/>
          <w:szCs w:val="22"/>
        </w:rPr>
        <w:t xml:space="preserve">. </w:t>
      </w:r>
      <w:r w:rsidR="00AE467B" w:rsidRPr="00AE467B">
        <w:rPr>
          <w:rFonts w:ascii="Century Schoolbook" w:hAnsi="Century Schoolbook"/>
          <w:sz w:val="22"/>
          <w:szCs w:val="22"/>
        </w:rPr>
        <w:tab/>
        <w:t xml:space="preserve">Training, details and other scheduled activities </w:t>
      </w:r>
      <w:r w:rsidR="00AE467B" w:rsidRPr="00FE1AB3">
        <w:rPr>
          <w:rFonts w:ascii="Century Schoolbook" w:hAnsi="Century Schoolbook"/>
          <w:strike/>
          <w:sz w:val="22"/>
          <w:szCs w:val="22"/>
        </w:rPr>
        <w:t>and</w:t>
      </w:r>
      <w:r w:rsidR="00AE467B" w:rsidRPr="00AE467B">
        <w:rPr>
          <w:rFonts w:ascii="Century Schoolbook" w:hAnsi="Century Schoolbook"/>
          <w:sz w:val="22"/>
          <w:szCs w:val="22"/>
        </w:rPr>
        <w:t xml:space="preserve"> shall not be used for excusal from physical fitness. Time management should be used by the Supervisor to allot the crew a minimum of</w:t>
      </w:r>
      <w:r w:rsidR="00AE467B" w:rsidRPr="00AE467B">
        <w:rPr>
          <w:rFonts w:ascii="Century Schoolbook" w:hAnsi="Century Schoolbook"/>
          <w:color w:val="FF0000"/>
          <w:sz w:val="22"/>
          <w:szCs w:val="22"/>
        </w:rPr>
        <w:t xml:space="preserve"> </w:t>
      </w:r>
      <w:r w:rsidR="00AE467B" w:rsidRPr="00AE467B">
        <w:rPr>
          <w:rFonts w:ascii="Century Schoolbook" w:hAnsi="Century Schoolbook"/>
          <w:sz w:val="22"/>
          <w:szCs w:val="22"/>
        </w:rPr>
        <w:t>60 minutes to perform physical fitness.</w:t>
      </w:r>
    </w:p>
    <w:p w:rsidR="00AE467B" w:rsidRPr="00AE467B" w:rsidRDefault="00067F31" w:rsidP="00AE467B">
      <w:pPr>
        <w:spacing w:after="120"/>
        <w:ind w:left="540" w:hanging="540"/>
        <w:jc w:val="both"/>
        <w:rPr>
          <w:rFonts w:ascii="Century Schoolbook" w:hAnsi="Century Schoolbook"/>
          <w:sz w:val="22"/>
          <w:szCs w:val="22"/>
        </w:rPr>
      </w:pPr>
      <w:r>
        <w:rPr>
          <w:rFonts w:ascii="Century Schoolbook" w:hAnsi="Century Schoolbook"/>
          <w:sz w:val="22"/>
          <w:szCs w:val="22"/>
        </w:rPr>
        <w:t>10</w:t>
      </w:r>
      <w:r w:rsidR="00AE467B" w:rsidRPr="00AE467B">
        <w:rPr>
          <w:rFonts w:ascii="Century Schoolbook" w:hAnsi="Century Schoolbook"/>
          <w:sz w:val="22"/>
          <w:szCs w:val="22"/>
        </w:rPr>
        <w:t xml:space="preserve">. </w:t>
      </w:r>
      <w:r w:rsidR="00AE467B" w:rsidRPr="00AE467B">
        <w:rPr>
          <w:rFonts w:ascii="Century Schoolbook" w:hAnsi="Century Schoolbook"/>
          <w:sz w:val="22"/>
          <w:szCs w:val="22"/>
        </w:rPr>
        <w:tab/>
        <w:t>Any firefighter who does not meet the assessment standards will be sent to the Department’s Health Fitness Coordinator</w:t>
      </w:r>
      <w:r w:rsidR="002E2AB0">
        <w:rPr>
          <w:rFonts w:ascii="Century Schoolbook" w:hAnsi="Century Schoolbook"/>
          <w:sz w:val="22"/>
          <w:szCs w:val="22"/>
        </w:rPr>
        <w:t xml:space="preserve"> </w:t>
      </w:r>
      <w:r w:rsidR="002E2AB0" w:rsidRPr="00DD4D2C">
        <w:rPr>
          <w:rFonts w:ascii="Century Schoolbook" w:hAnsi="Century Schoolbook"/>
          <w:sz w:val="22"/>
          <w:szCs w:val="22"/>
        </w:rPr>
        <w:t>/ Peer Fitness trained personnel</w:t>
      </w:r>
      <w:r w:rsidR="00AE467B" w:rsidRPr="00DD4D2C">
        <w:rPr>
          <w:rFonts w:ascii="Century Schoolbook" w:hAnsi="Century Schoolbook"/>
          <w:sz w:val="22"/>
          <w:szCs w:val="22"/>
        </w:rPr>
        <w:t xml:space="preserve"> </w:t>
      </w:r>
      <w:r w:rsidR="00AE467B" w:rsidRPr="00AE467B">
        <w:rPr>
          <w:rFonts w:ascii="Century Schoolbook" w:hAnsi="Century Schoolbook"/>
          <w:sz w:val="22"/>
          <w:szCs w:val="22"/>
        </w:rPr>
        <w:t>for assistance in the area or areas for a plan of improvement. This plan of improvement may include a visit to the department physician</w:t>
      </w:r>
      <w:r w:rsidR="002E2AB0">
        <w:rPr>
          <w:rFonts w:ascii="Century Schoolbook" w:hAnsi="Century Schoolbook"/>
          <w:sz w:val="22"/>
          <w:szCs w:val="22"/>
        </w:rPr>
        <w:t xml:space="preserve"> </w:t>
      </w:r>
      <w:r w:rsidR="002E2AB0" w:rsidRPr="00DD4D2C">
        <w:rPr>
          <w:rFonts w:ascii="Century Schoolbook" w:hAnsi="Century Schoolbook"/>
          <w:sz w:val="22"/>
          <w:szCs w:val="22"/>
        </w:rPr>
        <w:t xml:space="preserve">or other outside resources </w:t>
      </w:r>
      <w:r w:rsidR="00AE467B" w:rsidRPr="00AE467B">
        <w:rPr>
          <w:rFonts w:ascii="Century Schoolbook" w:hAnsi="Century Schoolbook"/>
          <w:sz w:val="22"/>
          <w:szCs w:val="22"/>
        </w:rPr>
        <w:t>for assistance.</w:t>
      </w:r>
    </w:p>
    <w:p w:rsidR="007E68DA" w:rsidRPr="00DD4D2C" w:rsidRDefault="00067F31" w:rsidP="00DD4D2C">
      <w:pPr>
        <w:spacing w:after="120"/>
        <w:ind w:left="540" w:hanging="540"/>
        <w:jc w:val="both"/>
        <w:rPr>
          <w:rFonts w:ascii="Century Schoolbook" w:hAnsi="Century Schoolbook"/>
          <w:b/>
          <w:i/>
          <w:color w:val="0000FF"/>
          <w:sz w:val="22"/>
          <w:szCs w:val="22"/>
        </w:rPr>
      </w:pPr>
      <w:r>
        <w:rPr>
          <w:rFonts w:ascii="Century Schoolbook" w:hAnsi="Century Schoolbook"/>
          <w:sz w:val="22"/>
          <w:szCs w:val="22"/>
        </w:rPr>
        <w:t>11</w:t>
      </w:r>
      <w:r w:rsidR="00AE467B" w:rsidRPr="00AE467B">
        <w:rPr>
          <w:rFonts w:ascii="Century Schoolbook" w:hAnsi="Century Schoolbook"/>
          <w:sz w:val="22"/>
          <w:szCs w:val="22"/>
        </w:rPr>
        <w:t>.</w:t>
      </w:r>
      <w:r w:rsidR="00AE467B" w:rsidRPr="00AE467B">
        <w:rPr>
          <w:rFonts w:ascii="Century Schoolbook" w:hAnsi="Century Schoolbook"/>
          <w:sz w:val="22"/>
          <w:szCs w:val="22"/>
        </w:rPr>
        <w:tab/>
        <w:t>The actual evaluations shall be performed by the Fire Department Fitness Personnel. All data collected by the evaluators shall be considered clinical in nature and care to be maintained in the member’s confidential medical file in accordance to NFPA 1582.</w:t>
      </w:r>
      <w:r w:rsidR="00AE467B" w:rsidRPr="00AE467B">
        <w:rPr>
          <w:rFonts w:ascii="Century Schoolbook" w:hAnsi="Century Schoolbook"/>
          <w:color w:val="FF0000"/>
          <w:sz w:val="22"/>
          <w:szCs w:val="22"/>
        </w:rPr>
        <w:t xml:space="preserve">  </w:t>
      </w:r>
    </w:p>
    <w:p w:rsidR="00AE467B" w:rsidRPr="00AE467B" w:rsidRDefault="00067F31" w:rsidP="00AE467B">
      <w:pPr>
        <w:spacing w:after="120"/>
        <w:ind w:left="540" w:hanging="540"/>
        <w:jc w:val="both"/>
        <w:rPr>
          <w:rFonts w:ascii="Century Schoolbook" w:hAnsi="Century Schoolbook"/>
          <w:dstrike/>
          <w:sz w:val="22"/>
          <w:szCs w:val="22"/>
        </w:rPr>
      </w:pPr>
      <w:r>
        <w:rPr>
          <w:rFonts w:ascii="Century Schoolbook" w:hAnsi="Century Schoolbook"/>
          <w:sz w:val="22"/>
          <w:szCs w:val="22"/>
        </w:rPr>
        <w:t>12</w:t>
      </w:r>
      <w:r w:rsidR="00AE467B" w:rsidRPr="00AE467B">
        <w:rPr>
          <w:rFonts w:ascii="Century Schoolbook" w:hAnsi="Century Schoolbook"/>
          <w:sz w:val="22"/>
          <w:szCs w:val="22"/>
        </w:rPr>
        <w:t>.</w:t>
      </w:r>
      <w:r w:rsidR="00AE467B" w:rsidRPr="00AE467B">
        <w:rPr>
          <w:rFonts w:ascii="Century Schoolbook" w:hAnsi="Century Schoolbook"/>
          <w:sz w:val="22"/>
          <w:szCs w:val="22"/>
        </w:rPr>
        <w:tab/>
      </w:r>
      <w:r w:rsidR="00AE467B" w:rsidRPr="00FE1AB3">
        <w:rPr>
          <w:rFonts w:ascii="Century Schoolbook" w:hAnsi="Century Schoolbook"/>
          <w:sz w:val="22"/>
          <w:szCs w:val="22"/>
        </w:rPr>
        <w:t xml:space="preserve">An individual that fails to achieve </w:t>
      </w:r>
      <w:r w:rsidR="002E2AB0" w:rsidRPr="00DD4D2C">
        <w:rPr>
          <w:rFonts w:ascii="Century Schoolbook" w:hAnsi="Century Schoolbook"/>
          <w:sz w:val="22"/>
          <w:szCs w:val="22"/>
        </w:rPr>
        <w:t xml:space="preserve">any area of </w:t>
      </w:r>
      <w:r w:rsidR="00AE467B" w:rsidRPr="00DD4D2C">
        <w:rPr>
          <w:rFonts w:ascii="Century Schoolbook" w:hAnsi="Century Schoolbook"/>
          <w:sz w:val="22"/>
          <w:szCs w:val="22"/>
        </w:rPr>
        <w:t xml:space="preserve">the annual fitness standard shall be given </w:t>
      </w:r>
      <w:r w:rsidR="002E2AB0" w:rsidRPr="00DD4D2C">
        <w:rPr>
          <w:rFonts w:ascii="Century Schoolbook" w:hAnsi="Century Schoolbook"/>
          <w:sz w:val="22"/>
          <w:szCs w:val="22"/>
        </w:rPr>
        <w:t xml:space="preserve">detailed plan of improvement </w:t>
      </w:r>
      <w:r w:rsidR="00AE467B" w:rsidRPr="00DD4D2C">
        <w:rPr>
          <w:rFonts w:ascii="Century Schoolbook" w:hAnsi="Century Schoolbook"/>
          <w:sz w:val="22"/>
          <w:szCs w:val="22"/>
        </w:rPr>
        <w:t xml:space="preserve">that shall be developed by the </w:t>
      </w:r>
      <w:r w:rsidR="002E2AB0" w:rsidRPr="00DD4D2C">
        <w:rPr>
          <w:rFonts w:ascii="Century Schoolbook" w:hAnsi="Century Schoolbook"/>
          <w:sz w:val="22"/>
          <w:szCs w:val="22"/>
        </w:rPr>
        <w:t xml:space="preserve">Health Fitness Coordinator / Peer Fitness trained personnel </w:t>
      </w:r>
      <w:r w:rsidR="00AE467B" w:rsidRPr="00AE467B">
        <w:rPr>
          <w:rFonts w:ascii="Century Schoolbook" w:hAnsi="Century Schoolbook"/>
          <w:sz w:val="22"/>
          <w:szCs w:val="22"/>
        </w:rPr>
        <w:t xml:space="preserve">on how to achieve the desired fitness level.  </w:t>
      </w:r>
    </w:p>
    <w:p w:rsidR="00AE467B" w:rsidRPr="0077415D" w:rsidRDefault="00067F31" w:rsidP="00AE467B">
      <w:pPr>
        <w:spacing w:after="120"/>
        <w:ind w:left="540" w:hanging="540"/>
        <w:jc w:val="both"/>
        <w:rPr>
          <w:rFonts w:ascii="Century Schoolbook" w:hAnsi="Century Schoolbook"/>
          <w:strike/>
          <w:color w:val="FF0000"/>
          <w:sz w:val="22"/>
          <w:szCs w:val="22"/>
        </w:rPr>
      </w:pPr>
      <w:r>
        <w:rPr>
          <w:rFonts w:ascii="Century Schoolbook" w:hAnsi="Century Schoolbook"/>
          <w:sz w:val="22"/>
          <w:szCs w:val="22"/>
        </w:rPr>
        <w:t>13</w:t>
      </w:r>
      <w:r w:rsidR="00AE467B" w:rsidRPr="00AE467B">
        <w:rPr>
          <w:rFonts w:ascii="Century Schoolbook" w:hAnsi="Century Schoolbook"/>
          <w:sz w:val="22"/>
          <w:szCs w:val="22"/>
        </w:rPr>
        <w:t>.</w:t>
      </w:r>
      <w:r w:rsidR="00AE467B" w:rsidRPr="00AE467B">
        <w:rPr>
          <w:rFonts w:ascii="Century Schoolbook" w:hAnsi="Century Schoolbook"/>
          <w:sz w:val="22"/>
          <w:szCs w:val="22"/>
        </w:rPr>
        <w:tab/>
      </w:r>
      <w:r w:rsidR="00AE467B" w:rsidRPr="00A652FB">
        <w:rPr>
          <w:rFonts w:ascii="Century Schoolbook" w:hAnsi="Century Schoolbook"/>
          <w:sz w:val="22"/>
          <w:szCs w:val="22"/>
        </w:rPr>
        <w:t>The individual that failed to meet the annual fitness standard</w:t>
      </w:r>
      <w:r w:rsidR="00AE467B" w:rsidRPr="00AE467B">
        <w:rPr>
          <w:rFonts w:ascii="Century Schoolbook" w:hAnsi="Century Schoolbook"/>
          <w:sz w:val="22"/>
          <w:szCs w:val="22"/>
        </w:rPr>
        <w:t xml:space="preserve"> </w:t>
      </w:r>
      <w:r w:rsidR="00DD4D2C">
        <w:rPr>
          <w:rFonts w:ascii="Century Schoolbook" w:hAnsi="Century Schoolbook"/>
          <w:sz w:val="22"/>
          <w:szCs w:val="22"/>
        </w:rPr>
        <w:t>i</w:t>
      </w:r>
      <w:r w:rsidR="0077415D" w:rsidRPr="00DD4D2C">
        <w:rPr>
          <w:rFonts w:ascii="Century Schoolbook" w:hAnsi="Century Schoolbook"/>
          <w:sz w:val="22"/>
          <w:szCs w:val="22"/>
        </w:rPr>
        <w:t xml:space="preserve">s strongly encouraged at the member’s request to be re-evaluated to ensure that there is an improvement in their fitness status based upon their previous most recent fitness evaluation. </w:t>
      </w:r>
    </w:p>
    <w:p w:rsidR="00DD4D2C" w:rsidRDefault="00DD4D2C" w:rsidP="00AE467B">
      <w:pPr>
        <w:spacing w:after="120"/>
        <w:ind w:left="540" w:hanging="540"/>
        <w:jc w:val="both"/>
        <w:rPr>
          <w:rFonts w:ascii="Century Schoolbook" w:hAnsi="Century Schoolbook"/>
          <w:sz w:val="22"/>
          <w:szCs w:val="22"/>
        </w:rPr>
      </w:pPr>
    </w:p>
    <w:p w:rsidR="00DD4D2C" w:rsidRDefault="00DD4D2C" w:rsidP="00AE467B">
      <w:pPr>
        <w:spacing w:after="120"/>
        <w:ind w:left="540" w:hanging="540"/>
        <w:jc w:val="both"/>
        <w:rPr>
          <w:rFonts w:ascii="Century Schoolbook" w:hAnsi="Century Schoolbook"/>
          <w:sz w:val="22"/>
          <w:szCs w:val="22"/>
        </w:rPr>
      </w:pPr>
    </w:p>
    <w:p w:rsidR="00DD4D2C" w:rsidRDefault="00DD4D2C" w:rsidP="00AE467B">
      <w:pPr>
        <w:spacing w:after="120"/>
        <w:ind w:left="540" w:hanging="540"/>
        <w:jc w:val="both"/>
        <w:rPr>
          <w:rFonts w:ascii="Century Schoolbook" w:hAnsi="Century Schoolbook"/>
          <w:sz w:val="22"/>
          <w:szCs w:val="22"/>
        </w:rPr>
      </w:pPr>
    </w:p>
    <w:p w:rsidR="00DD4D2C" w:rsidRDefault="00DD4D2C" w:rsidP="00AE467B">
      <w:pPr>
        <w:spacing w:after="120"/>
        <w:ind w:left="540" w:hanging="540"/>
        <w:jc w:val="both"/>
        <w:rPr>
          <w:rFonts w:ascii="Century Schoolbook" w:hAnsi="Century Schoolbook"/>
          <w:sz w:val="22"/>
          <w:szCs w:val="22"/>
        </w:rPr>
      </w:pPr>
    </w:p>
    <w:p w:rsidR="00AE467B" w:rsidRPr="00AE467B" w:rsidRDefault="00067F31" w:rsidP="00AE467B">
      <w:pPr>
        <w:spacing w:after="120"/>
        <w:ind w:left="540" w:hanging="540"/>
        <w:jc w:val="both"/>
        <w:rPr>
          <w:rFonts w:ascii="Century Schoolbook" w:hAnsi="Century Schoolbook"/>
          <w:sz w:val="22"/>
          <w:szCs w:val="22"/>
        </w:rPr>
      </w:pPr>
      <w:r>
        <w:rPr>
          <w:rFonts w:ascii="Century Schoolbook" w:hAnsi="Century Schoolbook"/>
          <w:sz w:val="22"/>
          <w:szCs w:val="22"/>
        </w:rPr>
        <w:t>14</w:t>
      </w:r>
      <w:r w:rsidR="00AE467B" w:rsidRPr="00AE467B">
        <w:rPr>
          <w:rFonts w:ascii="Century Schoolbook" w:hAnsi="Century Schoolbook"/>
          <w:sz w:val="22"/>
          <w:szCs w:val="22"/>
        </w:rPr>
        <w:t>.</w:t>
      </w:r>
      <w:r w:rsidR="00AE467B" w:rsidRPr="00AE467B">
        <w:rPr>
          <w:rFonts w:ascii="Century Schoolbook" w:hAnsi="Century Schoolbook"/>
          <w:sz w:val="22"/>
          <w:szCs w:val="22"/>
        </w:rPr>
        <w:tab/>
        <w:t>The Supervisor of the member that has failed to meet any portion of the fitness assessment shall report this confidential information to their</w:t>
      </w:r>
      <w:r w:rsidR="00AE467B" w:rsidRPr="00AE467B">
        <w:rPr>
          <w:rFonts w:ascii="Century Schoolbook" w:hAnsi="Century Schoolbook"/>
          <w:color w:val="FF0000"/>
          <w:sz w:val="22"/>
          <w:szCs w:val="22"/>
        </w:rPr>
        <w:t xml:space="preserve"> </w:t>
      </w:r>
      <w:r w:rsidR="00AE467B" w:rsidRPr="00AE467B">
        <w:rPr>
          <w:rFonts w:ascii="Century Schoolbook" w:hAnsi="Century Schoolbook"/>
          <w:sz w:val="22"/>
          <w:szCs w:val="22"/>
        </w:rPr>
        <w:t>Assistant Chief or Shift Chief for monitoring and follow-up.</w:t>
      </w:r>
    </w:p>
    <w:p w:rsidR="00AE467B" w:rsidRPr="00AE467B" w:rsidRDefault="00067F31" w:rsidP="00AE467B">
      <w:pPr>
        <w:spacing w:after="120"/>
        <w:ind w:left="540" w:hanging="540"/>
        <w:jc w:val="both"/>
        <w:rPr>
          <w:rFonts w:ascii="Century Schoolbook" w:hAnsi="Century Schoolbook"/>
          <w:sz w:val="22"/>
          <w:szCs w:val="22"/>
        </w:rPr>
      </w:pPr>
      <w:r>
        <w:rPr>
          <w:rFonts w:ascii="Century Schoolbook" w:hAnsi="Century Schoolbook"/>
          <w:sz w:val="22"/>
          <w:szCs w:val="22"/>
        </w:rPr>
        <w:t>15</w:t>
      </w:r>
      <w:r w:rsidR="00AE467B" w:rsidRPr="00AE467B">
        <w:rPr>
          <w:rFonts w:ascii="Century Schoolbook" w:hAnsi="Century Schoolbook"/>
          <w:sz w:val="22"/>
          <w:szCs w:val="22"/>
        </w:rPr>
        <w:t>.</w:t>
      </w:r>
      <w:r w:rsidR="00AE467B" w:rsidRPr="00AE467B">
        <w:rPr>
          <w:rFonts w:ascii="Century Schoolbook" w:hAnsi="Century Schoolbook"/>
          <w:sz w:val="22"/>
          <w:szCs w:val="22"/>
        </w:rPr>
        <w:tab/>
        <w:t xml:space="preserve">The Assistant Chief or Shift Chief shall forward this confidential information to the Chief and </w:t>
      </w:r>
      <w:r w:rsidR="00A652FB" w:rsidRPr="00DD4D2C">
        <w:rPr>
          <w:rFonts w:ascii="Century Schoolbook" w:hAnsi="Century Schoolbook"/>
          <w:sz w:val="22"/>
          <w:szCs w:val="22"/>
        </w:rPr>
        <w:t xml:space="preserve">Training Officer </w:t>
      </w:r>
      <w:r w:rsidR="00AE467B" w:rsidRPr="00AE467B">
        <w:rPr>
          <w:rFonts w:ascii="Century Schoolbook" w:hAnsi="Century Schoolbook"/>
          <w:sz w:val="22"/>
          <w:szCs w:val="22"/>
        </w:rPr>
        <w:t>for monitoring purposes.</w:t>
      </w:r>
    </w:p>
    <w:p w:rsidR="007F21A1" w:rsidRDefault="00067F31" w:rsidP="00AE467B">
      <w:pPr>
        <w:spacing w:after="120"/>
        <w:ind w:left="540" w:hanging="540"/>
        <w:jc w:val="both"/>
        <w:rPr>
          <w:rFonts w:ascii="Century Schoolbook" w:hAnsi="Century Schoolbook"/>
          <w:sz w:val="22"/>
          <w:szCs w:val="22"/>
        </w:rPr>
      </w:pPr>
      <w:r>
        <w:rPr>
          <w:rFonts w:ascii="Century Schoolbook" w:hAnsi="Century Schoolbook"/>
          <w:sz w:val="22"/>
          <w:szCs w:val="22"/>
        </w:rPr>
        <w:t>16</w:t>
      </w:r>
      <w:r w:rsidR="007F21A1">
        <w:rPr>
          <w:rFonts w:ascii="Century Schoolbook" w:hAnsi="Century Schoolbook"/>
          <w:sz w:val="22"/>
          <w:szCs w:val="22"/>
        </w:rPr>
        <w:t>.</w:t>
      </w:r>
      <w:r w:rsidR="007F21A1">
        <w:rPr>
          <w:rFonts w:ascii="Century Schoolbook" w:hAnsi="Century Schoolbook"/>
          <w:sz w:val="22"/>
          <w:szCs w:val="22"/>
        </w:rPr>
        <w:tab/>
      </w:r>
      <w:r w:rsidR="007F21A1" w:rsidRPr="007F21A1">
        <w:rPr>
          <w:rFonts w:ascii="Century Schoolbook" w:hAnsi="Century Schoolbook"/>
          <w:i/>
          <w:sz w:val="22"/>
          <w:szCs w:val="22"/>
        </w:rPr>
        <w:t>Failing to pass</w:t>
      </w:r>
      <w:r w:rsidR="007F21A1">
        <w:rPr>
          <w:rFonts w:ascii="Century Schoolbook" w:hAnsi="Century Schoolbook"/>
          <w:sz w:val="22"/>
          <w:szCs w:val="22"/>
        </w:rPr>
        <w:t xml:space="preserve"> the fitness assessment is non-punitive.  However, </w:t>
      </w:r>
      <w:r w:rsidR="007F21A1" w:rsidRPr="007F21A1">
        <w:rPr>
          <w:rFonts w:ascii="Century Schoolbook" w:hAnsi="Century Schoolbook"/>
          <w:i/>
          <w:sz w:val="22"/>
          <w:szCs w:val="22"/>
        </w:rPr>
        <w:t>failing to undergo</w:t>
      </w:r>
      <w:r w:rsidR="007F21A1">
        <w:rPr>
          <w:rFonts w:ascii="Century Schoolbook" w:hAnsi="Century Schoolbook"/>
          <w:sz w:val="22"/>
          <w:szCs w:val="22"/>
        </w:rPr>
        <w:t xml:space="preserve"> the fitness standard is grounds for disciplinary action.  </w:t>
      </w:r>
    </w:p>
    <w:p w:rsidR="007F21A1" w:rsidRDefault="00067F31" w:rsidP="00AE467B">
      <w:pPr>
        <w:spacing w:after="120"/>
        <w:ind w:left="540" w:hanging="540"/>
        <w:jc w:val="both"/>
        <w:rPr>
          <w:rFonts w:ascii="Century Schoolbook" w:hAnsi="Century Schoolbook"/>
          <w:sz w:val="22"/>
          <w:szCs w:val="22"/>
        </w:rPr>
      </w:pPr>
      <w:r>
        <w:rPr>
          <w:rFonts w:ascii="Century Schoolbook" w:hAnsi="Century Schoolbook"/>
          <w:sz w:val="22"/>
          <w:szCs w:val="22"/>
        </w:rPr>
        <w:t>17</w:t>
      </w:r>
      <w:r w:rsidR="007F21A1">
        <w:rPr>
          <w:rFonts w:ascii="Century Schoolbook" w:hAnsi="Century Schoolbook"/>
          <w:sz w:val="22"/>
          <w:szCs w:val="22"/>
        </w:rPr>
        <w:t>.</w:t>
      </w:r>
      <w:r w:rsidR="007F21A1">
        <w:rPr>
          <w:rFonts w:ascii="Century Schoolbook" w:hAnsi="Century Schoolbook"/>
          <w:sz w:val="22"/>
          <w:szCs w:val="22"/>
        </w:rPr>
        <w:tab/>
        <w:t xml:space="preserve">Career firefighters who have not undergone the fitness assessment by </w:t>
      </w:r>
      <w:r w:rsidR="003F5C9E" w:rsidRPr="00DD4D2C">
        <w:rPr>
          <w:rFonts w:ascii="Century Schoolbook" w:hAnsi="Century Schoolbook"/>
          <w:sz w:val="22"/>
          <w:szCs w:val="22"/>
        </w:rPr>
        <w:t xml:space="preserve">the end of the calendar </w:t>
      </w:r>
      <w:r w:rsidR="007F21A1">
        <w:rPr>
          <w:rFonts w:ascii="Century Schoolbook" w:hAnsi="Century Schoolbook"/>
          <w:sz w:val="22"/>
          <w:szCs w:val="22"/>
        </w:rPr>
        <w:t xml:space="preserve">year unless approved by the fire chief in advance, in consultation with the HFC, shall not be placed on </w:t>
      </w:r>
      <w:r w:rsidR="007F21A1" w:rsidRPr="00DD4D2C">
        <w:rPr>
          <w:rFonts w:ascii="Century Schoolbook" w:hAnsi="Century Schoolbook"/>
          <w:sz w:val="22"/>
          <w:szCs w:val="22"/>
        </w:rPr>
        <w:t xml:space="preserve">the </w:t>
      </w:r>
      <w:r w:rsidR="007E68DA" w:rsidRPr="00DD4D2C">
        <w:rPr>
          <w:rFonts w:ascii="Century Schoolbook" w:hAnsi="Century Schoolbook"/>
          <w:sz w:val="22"/>
          <w:szCs w:val="22"/>
        </w:rPr>
        <w:t xml:space="preserve">overtime eligibility list </w:t>
      </w:r>
      <w:r w:rsidR="007F21A1">
        <w:rPr>
          <w:rFonts w:ascii="Century Schoolbook" w:hAnsi="Century Schoolbook"/>
          <w:sz w:val="22"/>
          <w:szCs w:val="22"/>
        </w:rPr>
        <w:t>until completion of the assessment.</w:t>
      </w:r>
    </w:p>
    <w:p w:rsidR="007F21A1" w:rsidRDefault="00067F31" w:rsidP="007F21A1">
      <w:pPr>
        <w:spacing w:after="120"/>
        <w:ind w:left="540" w:hanging="540"/>
        <w:jc w:val="both"/>
        <w:rPr>
          <w:rFonts w:ascii="Century Schoolbook" w:hAnsi="Century Schoolbook"/>
          <w:sz w:val="22"/>
          <w:szCs w:val="22"/>
        </w:rPr>
      </w:pPr>
      <w:r>
        <w:rPr>
          <w:rFonts w:ascii="Century Schoolbook" w:hAnsi="Century Schoolbook"/>
          <w:sz w:val="22"/>
          <w:szCs w:val="22"/>
        </w:rPr>
        <w:t>18.</w:t>
      </w:r>
      <w:r w:rsidR="007F21A1">
        <w:rPr>
          <w:rFonts w:ascii="Century Schoolbook" w:hAnsi="Century Schoolbook"/>
          <w:sz w:val="22"/>
          <w:szCs w:val="22"/>
        </w:rPr>
        <w:tab/>
        <w:t xml:space="preserve">Volunteer firefighters who have not undergone the fitness assessment by </w:t>
      </w:r>
      <w:r w:rsidR="003F5C9E" w:rsidRPr="00DD4D2C">
        <w:rPr>
          <w:rFonts w:ascii="Century Schoolbook" w:hAnsi="Century Schoolbook"/>
          <w:sz w:val="22"/>
          <w:szCs w:val="22"/>
        </w:rPr>
        <w:t xml:space="preserve">the end of the calendar </w:t>
      </w:r>
      <w:r w:rsidR="007F21A1">
        <w:rPr>
          <w:rFonts w:ascii="Century Schoolbook" w:hAnsi="Century Schoolbook"/>
          <w:sz w:val="22"/>
          <w:szCs w:val="22"/>
        </w:rPr>
        <w:t>year unless approved by the fire chief in advance, in consultation with the HFC, shall not be permitted to attend training or respond to calls for service until completion of the assessment.</w:t>
      </w:r>
    </w:p>
    <w:p w:rsidR="00DD4D2C" w:rsidRDefault="00DD4D2C" w:rsidP="007E68DA"/>
    <w:p w:rsidR="007E68DA" w:rsidRPr="007E68DA" w:rsidRDefault="00AE467B" w:rsidP="007E68DA">
      <w:pPr>
        <w:jc w:val="center"/>
        <w:rPr>
          <w:rFonts w:ascii="Century Schoolbook" w:hAnsi="Century Schoolbook"/>
          <w:b/>
          <w:sz w:val="22"/>
          <w:szCs w:val="22"/>
          <w:u w:val="single"/>
        </w:rPr>
      </w:pPr>
      <w:r w:rsidRPr="007E68DA">
        <w:rPr>
          <w:rFonts w:ascii="Century Schoolbook" w:hAnsi="Century Schoolbook"/>
          <w:b/>
          <w:sz w:val="22"/>
          <w:szCs w:val="22"/>
          <w:u w:val="single"/>
        </w:rPr>
        <w:t>Assessment Areas</w:t>
      </w:r>
      <w:r w:rsidR="00DE502F" w:rsidRPr="007E68DA">
        <w:rPr>
          <w:rFonts w:ascii="Century Schoolbook" w:hAnsi="Century Schoolbook"/>
          <w:b/>
          <w:sz w:val="22"/>
          <w:szCs w:val="22"/>
          <w:u w:val="single"/>
        </w:rPr>
        <w:t>:</w:t>
      </w:r>
    </w:p>
    <w:p w:rsidR="007E68DA" w:rsidRPr="007E68DA" w:rsidRDefault="007E68DA" w:rsidP="007E68DA"/>
    <w:p w:rsidR="00AE467B" w:rsidRPr="00AE467B" w:rsidRDefault="00AE467B" w:rsidP="00DE502F">
      <w:pPr>
        <w:spacing w:after="60"/>
        <w:jc w:val="both"/>
        <w:rPr>
          <w:rFonts w:ascii="Century Schoolbook" w:hAnsi="Century Schoolbook"/>
          <w:b/>
          <w:bCs/>
          <w:sz w:val="22"/>
          <w:szCs w:val="22"/>
        </w:rPr>
      </w:pPr>
      <w:r w:rsidRPr="00AE467B">
        <w:rPr>
          <w:rFonts w:ascii="Century Schoolbook" w:hAnsi="Century Schoolbook"/>
          <w:b/>
          <w:bCs/>
          <w:sz w:val="22"/>
          <w:szCs w:val="22"/>
        </w:rPr>
        <w:t xml:space="preserve">1. </w:t>
      </w:r>
      <w:r w:rsidRPr="00AE467B">
        <w:rPr>
          <w:rFonts w:ascii="Century Schoolbook" w:hAnsi="Century Schoolbook"/>
          <w:b/>
          <w:bCs/>
          <w:sz w:val="22"/>
          <w:szCs w:val="22"/>
        </w:rPr>
        <w:tab/>
        <w:t xml:space="preserve">Aerobic Capacity </w:t>
      </w:r>
    </w:p>
    <w:p w:rsidR="00AE467B" w:rsidRPr="00AE467B" w:rsidRDefault="00AE467B" w:rsidP="00DE502F">
      <w:pPr>
        <w:spacing w:after="60"/>
        <w:ind w:firstLine="720"/>
        <w:jc w:val="both"/>
        <w:rPr>
          <w:rFonts w:ascii="Century Schoolbook" w:hAnsi="Century Schoolbook"/>
          <w:b/>
          <w:bCs/>
          <w:sz w:val="22"/>
          <w:szCs w:val="22"/>
        </w:rPr>
      </w:pPr>
      <w:r w:rsidRPr="00AE467B">
        <w:rPr>
          <w:rFonts w:ascii="Century Schoolbook" w:hAnsi="Century Schoolbook"/>
          <w:b/>
          <w:bCs/>
          <w:sz w:val="22"/>
          <w:szCs w:val="22"/>
        </w:rPr>
        <w:t xml:space="preserve">1.5 mile walk/run </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Rationale:</w:t>
      </w:r>
      <w:r w:rsidRPr="00AE467B">
        <w:rPr>
          <w:rFonts w:ascii="Century Schoolbook" w:hAnsi="Century Schoolbook"/>
          <w:sz w:val="22"/>
          <w:szCs w:val="22"/>
        </w:rPr>
        <w:t xml:space="preserve"> The 1.5 mile run is designed to test the firefighter’s physical and muscular strength and endurance</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Directions</w:t>
      </w:r>
      <w:r w:rsidRPr="00AE467B">
        <w:rPr>
          <w:rFonts w:ascii="Century Schoolbook" w:hAnsi="Century Schoolbook"/>
          <w:i/>
          <w:sz w:val="22"/>
          <w:szCs w:val="22"/>
        </w:rPr>
        <w:t>:</w:t>
      </w:r>
      <w:r w:rsidRPr="00AE467B">
        <w:rPr>
          <w:rFonts w:ascii="Century Schoolbook" w:hAnsi="Century Schoolbook"/>
          <w:sz w:val="22"/>
          <w:szCs w:val="22"/>
        </w:rPr>
        <w:t xml:space="preserve"> The firefighter, wearing ordinary workout or exercise clothing, must run or walk a measured distance of 1.5 miles.</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Standard:</w:t>
      </w:r>
      <w:r w:rsidRPr="00AE467B">
        <w:rPr>
          <w:rFonts w:ascii="Century Schoolbook" w:hAnsi="Century Schoolbook"/>
          <w:sz w:val="22"/>
          <w:szCs w:val="22"/>
        </w:rPr>
        <w:t xml:space="preserve"> The firefighter must complete the 1.5 run within 17 minutes and 15 seconds or complete the walk within 24 minutes and 30 seconds.</w:t>
      </w:r>
    </w:p>
    <w:p w:rsidR="00AE467B" w:rsidRPr="00AE467B" w:rsidRDefault="00AE467B" w:rsidP="00750F63">
      <w:pPr>
        <w:spacing w:after="120"/>
        <w:jc w:val="both"/>
        <w:rPr>
          <w:rStyle w:val="Emphasis"/>
          <w:rFonts w:ascii="Century Schoolbook" w:hAnsi="Century Schoolbook"/>
          <w:sz w:val="22"/>
          <w:szCs w:val="22"/>
        </w:rPr>
      </w:pPr>
      <w:r w:rsidRPr="00AE467B">
        <w:rPr>
          <w:rFonts w:ascii="Century Schoolbook" w:hAnsi="Century Schoolbook"/>
          <w:b/>
          <w:sz w:val="22"/>
          <w:szCs w:val="22"/>
        </w:rPr>
        <w:t>Alternative:</w:t>
      </w:r>
      <w:r w:rsidRPr="00AE467B">
        <w:rPr>
          <w:rStyle w:val="Emphasis"/>
          <w:rFonts w:ascii="Century Schoolbook" w:hAnsi="Century Schoolbook"/>
          <w:sz w:val="22"/>
          <w:szCs w:val="22"/>
        </w:rPr>
        <w:t xml:space="preserve"> </w:t>
      </w:r>
      <w:r w:rsidRPr="00AE467B">
        <w:rPr>
          <w:rStyle w:val="Emphasis"/>
          <w:rFonts w:ascii="Century Schoolbook" w:hAnsi="Century Schoolbook"/>
          <w:b/>
          <w:sz w:val="22"/>
          <w:szCs w:val="22"/>
        </w:rPr>
        <w:t>Cycle Test</w:t>
      </w:r>
      <w:r w:rsidRPr="00AE467B">
        <w:rPr>
          <w:rStyle w:val="Emphasis"/>
          <w:rFonts w:ascii="Century Schoolbook" w:hAnsi="Century Schoolbook"/>
          <w:sz w:val="22"/>
          <w:szCs w:val="22"/>
        </w:rPr>
        <w:t xml:space="preserve">-Only firefighters who will take the Cycle Test are those who are medically excused from running or walking. </w:t>
      </w:r>
      <w:r w:rsidR="00764C9A">
        <w:rPr>
          <w:rStyle w:val="Emphasis"/>
          <w:rFonts w:ascii="Century Schoolbook" w:hAnsi="Century Schoolbook"/>
          <w:sz w:val="22"/>
          <w:szCs w:val="22"/>
        </w:rPr>
        <w:t xml:space="preserve"> </w:t>
      </w:r>
      <w:r w:rsidRPr="00AE467B">
        <w:rPr>
          <w:rStyle w:val="Emphasis"/>
          <w:rFonts w:ascii="Century Schoolbook" w:hAnsi="Century Schoolbook"/>
          <w:sz w:val="22"/>
          <w:szCs w:val="22"/>
        </w:rPr>
        <w:t xml:space="preserve">All others will run or walk 1.5 miles as part of the fitness standard. </w:t>
      </w:r>
    </w:p>
    <w:p w:rsidR="00AE467B" w:rsidRPr="00AE467B" w:rsidRDefault="00AE467B" w:rsidP="00750F63">
      <w:pPr>
        <w:spacing w:after="120"/>
        <w:jc w:val="both"/>
        <w:rPr>
          <w:rFonts w:ascii="Century Schoolbook" w:hAnsi="Century Schoolbook"/>
          <w:b/>
          <w:color w:val="FF0000"/>
          <w:sz w:val="22"/>
          <w:szCs w:val="22"/>
        </w:rPr>
      </w:pPr>
      <w:r w:rsidRPr="00AE467B">
        <w:rPr>
          <w:rStyle w:val="Emphasis"/>
          <w:rFonts w:ascii="Century Schoolbook" w:hAnsi="Century Schoolbook"/>
          <w:b/>
          <w:sz w:val="22"/>
          <w:szCs w:val="22"/>
        </w:rPr>
        <w:t>Cycle Test</w:t>
      </w:r>
      <w:r w:rsidR="00764C9A">
        <w:rPr>
          <w:rStyle w:val="Emphasis"/>
          <w:rFonts w:ascii="Century Schoolbook" w:hAnsi="Century Schoolbook"/>
          <w:b/>
          <w:sz w:val="22"/>
          <w:szCs w:val="22"/>
        </w:rPr>
        <w:t>:</w:t>
      </w:r>
      <w:r w:rsidRPr="00AE467B">
        <w:rPr>
          <w:rStyle w:val="Emphasis"/>
          <w:rFonts w:ascii="Century Schoolbook" w:hAnsi="Century Schoolbook"/>
          <w:b/>
          <w:sz w:val="22"/>
          <w:szCs w:val="22"/>
        </w:rPr>
        <w:t xml:space="preserve"> </w:t>
      </w:r>
      <w:r w:rsidR="00764C9A">
        <w:rPr>
          <w:rStyle w:val="Emphasis"/>
          <w:rFonts w:ascii="Century Schoolbook" w:hAnsi="Century Schoolbook"/>
          <w:i w:val="0"/>
          <w:sz w:val="22"/>
          <w:szCs w:val="22"/>
        </w:rPr>
        <w:t xml:space="preserve"> The cycle test is a 12 minute fixed time test with a direct correlation to the 1.5 mile run.  The goal is to burn as many calories as possible.  Once the user obtains their caloric output from the stationary bike, the results shall be input into a calculator </w:t>
      </w:r>
      <w:hyperlink r:id="rId8" w:history="1">
        <w:r w:rsidR="00764C9A" w:rsidRPr="009217E2">
          <w:rPr>
            <w:rStyle w:val="Hyperlink"/>
            <w:rFonts w:ascii="Century Schoolbook" w:hAnsi="Century Schoolbook"/>
            <w:sz w:val="22"/>
            <w:szCs w:val="22"/>
          </w:rPr>
          <w:t>www.npc.navy.mil/CommandSupport/PhysicalReadiness</w:t>
        </w:r>
      </w:hyperlink>
      <w:r w:rsidR="00764C9A">
        <w:rPr>
          <w:rStyle w:val="Emphasis"/>
          <w:rFonts w:ascii="Century Schoolbook" w:hAnsi="Century Schoolbook"/>
          <w:i w:val="0"/>
          <w:sz w:val="22"/>
          <w:szCs w:val="22"/>
        </w:rPr>
        <w:t xml:space="preserve"> that will convert the result comparable with a 1.5 mile run section of the physical readiness test.</w:t>
      </w:r>
      <w:r w:rsidR="00764C9A" w:rsidRPr="00AE467B">
        <w:rPr>
          <w:rFonts w:ascii="Century Schoolbook" w:hAnsi="Century Schoolbook"/>
          <w:b/>
          <w:color w:val="FF0000"/>
          <w:sz w:val="22"/>
          <w:szCs w:val="22"/>
        </w:rPr>
        <w:t xml:space="preserve"> </w:t>
      </w:r>
    </w:p>
    <w:p w:rsidR="00055BE6" w:rsidRDefault="00055BE6" w:rsidP="00750F63">
      <w:pPr>
        <w:pStyle w:val="Heading2"/>
        <w:spacing w:after="60"/>
        <w:jc w:val="both"/>
        <w:rPr>
          <w:rFonts w:ascii="Century Schoolbook" w:hAnsi="Century Schoolbook"/>
          <w:sz w:val="22"/>
          <w:szCs w:val="22"/>
        </w:rPr>
      </w:pPr>
    </w:p>
    <w:p w:rsidR="00AE467B" w:rsidRPr="00AE467B" w:rsidRDefault="00AE467B" w:rsidP="00750F63">
      <w:pPr>
        <w:pStyle w:val="Heading2"/>
        <w:spacing w:after="60"/>
        <w:jc w:val="both"/>
        <w:rPr>
          <w:rFonts w:ascii="Century Schoolbook" w:hAnsi="Century Schoolbook"/>
          <w:sz w:val="22"/>
          <w:szCs w:val="22"/>
        </w:rPr>
      </w:pPr>
      <w:r w:rsidRPr="00AE467B">
        <w:rPr>
          <w:rFonts w:ascii="Century Schoolbook" w:hAnsi="Century Schoolbook"/>
          <w:sz w:val="22"/>
          <w:szCs w:val="22"/>
        </w:rPr>
        <w:t xml:space="preserve">2. </w:t>
      </w:r>
      <w:r w:rsidRPr="00AE467B">
        <w:rPr>
          <w:rFonts w:ascii="Century Schoolbook" w:hAnsi="Century Schoolbook"/>
          <w:sz w:val="22"/>
          <w:szCs w:val="22"/>
        </w:rPr>
        <w:tab/>
        <w:t xml:space="preserve">Muscular Strength </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Definition</w:t>
      </w:r>
      <w:r w:rsidRPr="00AE467B">
        <w:rPr>
          <w:rFonts w:ascii="Century Schoolbook" w:hAnsi="Century Schoolbook"/>
          <w:i/>
          <w:sz w:val="22"/>
          <w:szCs w:val="22"/>
        </w:rPr>
        <w:t xml:space="preserve">: </w:t>
      </w:r>
      <w:r w:rsidRPr="00AE467B">
        <w:rPr>
          <w:rFonts w:ascii="Century Schoolbook" w:hAnsi="Century Schoolbook"/>
          <w:sz w:val="22"/>
          <w:szCs w:val="22"/>
        </w:rPr>
        <w:t>The maximal amount of force a muscle or group of muscles can exert in a single contraction; the ability to apply force.</w:t>
      </w:r>
    </w:p>
    <w:p w:rsidR="00DD4D2C" w:rsidRDefault="00DD4D2C" w:rsidP="00750F63">
      <w:pPr>
        <w:spacing w:after="120"/>
        <w:jc w:val="both"/>
        <w:rPr>
          <w:rFonts w:ascii="Century Schoolbook" w:hAnsi="Century Schoolbook"/>
          <w:bCs/>
          <w:i/>
          <w:sz w:val="22"/>
          <w:szCs w:val="22"/>
        </w:rPr>
      </w:pP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Directions:</w:t>
      </w:r>
      <w:r w:rsidRPr="00AE467B">
        <w:rPr>
          <w:rFonts w:ascii="Century Schoolbook" w:hAnsi="Century Schoolbook"/>
          <w:i/>
          <w:sz w:val="22"/>
          <w:szCs w:val="22"/>
        </w:rPr>
        <w:t xml:space="preserve"> </w:t>
      </w:r>
      <w:r w:rsidRPr="00AE467B">
        <w:rPr>
          <w:rFonts w:ascii="Century Schoolbook" w:hAnsi="Century Schoolbook"/>
          <w:sz w:val="22"/>
          <w:szCs w:val="22"/>
        </w:rPr>
        <w:t>The firefighter given a weight bench and free weights will bench press his or her body weight for one (1) repetition.</w:t>
      </w:r>
    </w:p>
    <w:p w:rsidR="00AE467B" w:rsidRPr="00AE467B" w:rsidRDefault="00AE467B" w:rsidP="00750F63">
      <w:pPr>
        <w:pStyle w:val="Heading2"/>
        <w:spacing w:after="120"/>
        <w:jc w:val="both"/>
        <w:rPr>
          <w:rFonts w:ascii="Century Schoolbook" w:hAnsi="Century Schoolbook"/>
          <w:sz w:val="22"/>
          <w:szCs w:val="22"/>
        </w:rPr>
      </w:pPr>
      <w:r w:rsidRPr="00AE467B">
        <w:rPr>
          <w:rFonts w:ascii="Century Schoolbook" w:hAnsi="Century Schoolbook"/>
          <w:sz w:val="22"/>
          <w:szCs w:val="22"/>
        </w:rPr>
        <w:t>Alternate</w:t>
      </w:r>
      <w:r w:rsidR="00750F63">
        <w:rPr>
          <w:rFonts w:ascii="Century Schoolbook" w:hAnsi="Century Schoolbook"/>
          <w:sz w:val="22"/>
          <w:szCs w:val="22"/>
        </w:rPr>
        <w:t>:</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Directions</w:t>
      </w:r>
      <w:r w:rsidRPr="00AE467B">
        <w:rPr>
          <w:rFonts w:ascii="Century Schoolbook" w:hAnsi="Century Schoolbook"/>
          <w:sz w:val="22"/>
          <w:szCs w:val="22"/>
        </w:rPr>
        <w:t>: The firefighter given a weight bench and free weights will bench press 2/3 of his or her body weight for five (5) repetitions.</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Standard:</w:t>
      </w:r>
      <w:r w:rsidRPr="00AE467B">
        <w:rPr>
          <w:rFonts w:ascii="Century Schoolbook" w:hAnsi="Century Schoolbook"/>
          <w:sz w:val="22"/>
          <w:szCs w:val="22"/>
        </w:rPr>
        <w:t xml:space="preserve"> The firefighter will raise the required amount of weight using all safety precautions necessary to achieve the weight required.</w:t>
      </w:r>
    </w:p>
    <w:p w:rsidR="00DD4D2C" w:rsidRDefault="00DD4D2C" w:rsidP="00750F63">
      <w:pPr>
        <w:pStyle w:val="Heading2"/>
        <w:spacing w:after="120"/>
        <w:jc w:val="both"/>
        <w:rPr>
          <w:rFonts w:ascii="Century Schoolbook" w:hAnsi="Century Schoolbook"/>
          <w:sz w:val="22"/>
          <w:szCs w:val="22"/>
        </w:rPr>
      </w:pPr>
    </w:p>
    <w:p w:rsidR="00AE467B" w:rsidRPr="00AE467B" w:rsidRDefault="00AE467B" w:rsidP="00750F63">
      <w:pPr>
        <w:pStyle w:val="Heading2"/>
        <w:spacing w:after="120"/>
        <w:jc w:val="both"/>
        <w:rPr>
          <w:rFonts w:ascii="Century Schoolbook" w:hAnsi="Century Schoolbook"/>
          <w:sz w:val="22"/>
          <w:szCs w:val="22"/>
        </w:rPr>
      </w:pPr>
      <w:r w:rsidRPr="00AE467B">
        <w:rPr>
          <w:rFonts w:ascii="Century Schoolbook" w:hAnsi="Century Schoolbook"/>
          <w:sz w:val="22"/>
          <w:szCs w:val="22"/>
        </w:rPr>
        <w:t xml:space="preserve">3A. </w:t>
      </w:r>
      <w:r w:rsidRPr="00AE467B">
        <w:rPr>
          <w:rFonts w:ascii="Century Schoolbook" w:hAnsi="Century Schoolbook"/>
          <w:sz w:val="22"/>
          <w:szCs w:val="22"/>
        </w:rPr>
        <w:tab/>
        <w:t>Muscular Endurance</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Definition</w:t>
      </w:r>
      <w:r w:rsidRPr="00AE467B">
        <w:rPr>
          <w:rFonts w:ascii="Century Schoolbook" w:hAnsi="Century Schoolbook"/>
          <w:i/>
          <w:sz w:val="22"/>
          <w:szCs w:val="22"/>
        </w:rPr>
        <w:t xml:space="preserve">: </w:t>
      </w:r>
      <w:r w:rsidRPr="00AE467B">
        <w:rPr>
          <w:rFonts w:ascii="Century Schoolbook" w:hAnsi="Century Schoolbook"/>
          <w:sz w:val="22"/>
          <w:szCs w:val="22"/>
        </w:rPr>
        <w:t>The ability of the muscle to perform repeated contraction for a prolonged period of time; the ability of the muscle to persist.</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Directions:</w:t>
      </w:r>
      <w:r w:rsidRPr="00AE467B">
        <w:rPr>
          <w:rFonts w:ascii="Century Schoolbook" w:hAnsi="Century Schoolbook"/>
          <w:sz w:val="22"/>
          <w:szCs w:val="22"/>
        </w:rPr>
        <w:t xml:space="preserve"> The firefighter given a flat surface will perform twenty (20) push-ups in the time standard.</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Standard:</w:t>
      </w:r>
      <w:r w:rsidRPr="00AE467B">
        <w:rPr>
          <w:rFonts w:ascii="Century Schoolbook" w:hAnsi="Century Schoolbook"/>
          <w:sz w:val="22"/>
          <w:szCs w:val="22"/>
        </w:rPr>
        <w:t xml:space="preserve"> The firefighter will perform twenty (20) push-ups in a maximum of time of one (1) minute.</w:t>
      </w:r>
    </w:p>
    <w:p w:rsidR="00055BE6" w:rsidRDefault="00055BE6" w:rsidP="00750F63">
      <w:pPr>
        <w:pStyle w:val="Heading2"/>
        <w:spacing w:after="120"/>
        <w:jc w:val="both"/>
        <w:rPr>
          <w:rFonts w:ascii="Century Schoolbook" w:hAnsi="Century Schoolbook"/>
          <w:sz w:val="22"/>
          <w:szCs w:val="22"/>
        </w:rPr>
      </w:pPr>
    </w:p>
    <w:p w:rsidR="00AE467B" w:rsidRPr="00AE467B" w:rsidRDefault="00AE467B" w:rsidP="00750F63">
      <w:pPr>
        <w:pStyle w:val="Heading2"/>
        <w:spacing w:after="120"/>
        <w:jc w:val="both"/>
        <w:rPr>
          <w:rFonts w:ascii="Century Schoolbook" w:hAnsi="Century Schoolbook"/>
          <w:sz w:val="22"/>
          <w:szCs w:val="22"/>
        </w:rPr>
      </w:pPr>
      <w:r w:rsidRPr="00AE467B">
        <w:rPr>
          <w:rFonts w:ascii="Century Schoolbook" w:hAnsi="Century Schoolbook"/>
          <w:sz w:val="22"/>
          <w:szCs w:val="22"/>
        </w:rPr>
        <w:t xml:space="preserve">3B. </w:t>
      </w:r>
      <w:r w:rsidRPr="00AE467B">
        <w:rPr>
          <w:rFonts w:ascii="Century Schoolbook" w:hAnsi="Century Schoolbook"/>
          <w:sz w:val="22"/>
          <w:szCs w:val="22"/>
        </w:rPr>
        <w:tab/>
        <w:t xml:space="preserve">Muscular Endurance Continued </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Directions</w:t>
      </w:r>
      <w:r w:rsidRPr="00AE467B">
        <w:rPr>
          <w:rFonts w:ascii="Century Schoolbook" w:hAnsi="Century Schoolbook"/>
          <w:i/>
          <w:sz w:val="22"/>
          <w:szCs w:val="22"/>
        </w:rPr>
        <w:t>:</w:t>
      </w:r>
      <w:r w:rsidRPr="00AE467B">
        <w:rPr>
          <w:rFonts w:ascii="Century Schoolbook" w:hAnsi="Century Schoolbook"/>
          <w:sz w:val="22"/>
          <w:szCs w:val="22"/>
        </w:rPr>
        <w:t xml:space="preserve"> The firefighter given a flat surface</w:t>
      </w:r>
      <w:r w:rsidRPr="00AE467B">
        <w:rPr>
          <w:rFonts w:ascii="Century Schoolbook" w:hAnsi="Century Schoolbook"/>
          <w:color w:val="FF0000"/>
          <w:sz w:val="22"/>
          <w:szCs w:val="22"/>
        </w:rPr>
        <w:t xml:space="preserve"> </w:t>
      </w:r>
      <w:r w:rsidRPr="00AE467B">
        <w:rPr>
          <w:rFonts w:ascii="Century Schoolbook" w:hAnsi="Century Schoolbook"/>
          <w:sz w:val="22"/>
          <w:szCs w:val="22"/>
        </w:rPr>
        <w:t>and a spotter or exercise ball will perform thirty (30) sit-ups.</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Standard</w:t>
      </w:r>
      <w:r w:rsidRPr="00AE467B">
        <w:rPr>
          <w:rFonts w:ascii="Century Schoolbook" w:hAnsi="Century Schoolbook"/>
          <w:i/>
          <w:sz w:val="22"/>
          <w:szCs w:val="22"/>
        </w:rPr>
        <w:t>:</w:t>
      </w:r>
      <w:r w:rsidRPr="00AE467B">
        <w:rPr>
          <w:rFonts w:ascii="Century Schoolbook" w:hAnsi="Century Schoolbook"/>
          <w:sz w:val="22"/>
          <w:szCs w:val="22"/>
        </w:rPr>
        <w:t xml:space="preserve"> The firefighter will perform the 30 sit-ups in the maximum time of one (1)</w:t>
      </w:r>
      <w:r w:rsidR="00764C9A">
        <w:rPr>
          <w:rFonts w:ascii="Century Schoolbook" w:hAnsi="Century Schoolbook"/>
          <w:sz w:val="22"/>
          <w:szCs w:val="22"/>
        </w:rPr>
        <w:t xml:space="preserve"> </w:t>
      </w:r>
      <w:r w:rsidRPr="00AE467B">
        <w:rPr>
          <w:rFonts w:ascii="Century Schoolbook" w:hAnsi="Century Schoolbook"/>
          <w:sz w:val="22"/>
          <w:szCs w:val="22"/>
        </w:rPr>
        <w:t>minute.</w:t>
      </w:r>
    </w:p>
    <w:p w:rsidR="00AE467B" w:rsidRPr="00AE467B" w:rsidRDefault="00AE467B" w:rsidP="00750F63">
      <w:pPr>
        <w:spacing w:after="120"/>
        <w:jc w:val="both"/>
        <w:rPr>
          <w:rFonts w:ascii="Century Schoolbook" w:hAnsi="Century Schoolbook"/>
          <w:b/>
          <w:sz w:val="22"/>
          <w:szCs w:val="22"/>
        </w:rPr>
      </w:pPr>
      <w:r w:rsidRPr="00AE467B">
        <w:rPr>
          <w:rFonts w:ascii="Century Schoolbook" w:hAnsi="Century Schoolbook"/>
          <w:b/>
          <w:sz w:val="22"/>
          <w:szCs w:val="22"/>
        </w:rPr>
        <w:t>Alternatives:</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
          <w:sz w:val="22"/>
          <w:szCs w:val="22"/>
        </w:rPr>
        <w:tab/>
      </w:r>
      <w:r w:rsidRPr="00AE467B">
        <w:rPr>
          <w:rFonts w:ascii="Century Schoolbook" w:hAnsi="Century Schoolbook"/>
          <w:sz w:val="22"/>
          <w:szCs w:val="22"/>
        </w:rPr>
        <w:t>a</w:t>
      </w:r>
      <w:r w:rsidRPr="00AE467B">
        <w:rPr>
          <w:rFonts w:ascii="Century Schoolbook" w:hAnsi="Century Schoolbook"/>
          <w:b/>
          <w:sz w:val="22"/>
          <w:szCs w:val="22"/>
        </w:rPr>
        <w:t xml:space="preserve">. </w:t>
      </w:r>
      <w:r w:rsidRPr="00AE467B">
        <w:rPr>
          <w:rFonts w:ascii="Century Schoolbook" w:hAnsi="Century Schoolbook"/>
          <w:sz w:val="22"/>
          <w:szCs w:val="22"/>
        </w:rPr>
        <w:t>Static Plank</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sz w:val="22"/>
          <w:szCs w:val="22"/>
        </w:rPr>
        <w:tab/>
        <w:t>b. Pull-ups</w:t>
      </w:r>
    </w:p>
    <w:p w:rsidR="00055BE6" w:rsidRDefault="00055BE6" w:rsidP="00750F63">
      <w:pPr>
        <w:spacing w:after="120"/>
        <w:jc w:val="both"/>
        <w:rPr>
          <w:rFonts w:ascii="Century Schoolbook" w:hAnsi="Century Schoolbook"/>
          <w:b/>
          <w:bCs/>
          <w:sz w:val="22"/>
          <w:szCs w:val="22"/>
        </w:rPr>
      </w:pPr>
    </w:p>
    <w:p w:rsidR="00AE467B" w:rsidRPr="00AE467B" w:rsidRDefault="00AE467B" w:rsidP="00750F63">
      <w:pPr>
        <w:spacing w:after="120"/>
        <w:jc w:val="both"/>
        <w:rPr>
          <w:rFonts w:ascii="Century Schoolbook" w:hAnsi="Century Schoolbook"/>
          <w:b/>
          <w:bCs/>
          <w:sz w:val="22"/>
          <w:szCs w:val="22"/>
        </w:rPr>
      </w:pPr>
      <w:r w:rsidRPr="00AE467B">
        <w:rPr>
          <w:rFonts w:ascii="Century Schoolbook" w:hAnsi="Century Schoolbook"/>
          <w:b/>
          <w:bCs/>
          <w:sz w:val="22"/>
          <w:szCs w:val="22"/>
        </w:rPr>
        <w:t xml:space="preserve">4. </w:t>
      </w:r>
      <w:r w:rsidRPr="00AE467B">
        <w:rPr>
          <w:rFonts w:ascii="Century Schoolbook" w:hAnsi="Century Schoolbook"/>
          <w:b/>
          <w:bCs/>
          <w:sz w:val="22"/>
          <w:szCs w:val="22"/>
        </w:rPr>
        <w:tab/>
        <w:t>Flexibility</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Definition</w:t>
      </w:r>
      <w:r w:rsidRPr="00AE467B">
        <w:rPr>
          <w:rFonts w:ascii="Century Schoolbook" w:hAnsi="Century Schoolbook"/>
          <w:i/>
          <w:sz w:val="22"/>
          <w:szCs w:val="22"/>
        </w:rPr>
        <w:t xml:space="preserve">: </w:t>
      </w:r>
      <w:r w:rsidRPr="00AE467B">
        <w:rPr>
          <w:rFonts w:ascii="Century Schoolbook" w:hAnsi="Century Schoolbook"/>
          <w:sz w:val="22"/>
          <w:szCs w:val="22"/>
        </w:rPr>
        <w:t>Flexibility measures the range of motion in a joint, which depends on the extensibility of soft tissues. Lack of flexibility can hinder physical performance or contribute to an increased risk of injury.</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Directions:</w:t>
      </w:r>
      <w:r w:rsidRPr="00AE467B">
        <w:rPr>
          <w:rFonts w:ascii="Century Schoolbook" w:hAnsi="Century Schoolbook"/>
          <w:sz w:val="22"/>
          <w:szCs w:val="22"/>
        </w:rPr>
        <w:t xml:space="preserve"> The firefighter given a sit and reach box will reach out towards the ruler on the box as far as they can without injury.</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bCs/>
          <w:i/>
          <w:sz w:val="22"/>
          <w:szCs w:val="22"/>
        </w:rPr>
        <w:t>Standard:</w:t>
      </w:r>
      <w:r w:rsidRPr="00AE467B">
        <w:rPr>
          <w:rFonts w:ascii="Century Schoolbook" w:hAnsi="Century Schoolbook"/>
          <w:sz w:val="22"/>
          <w:szCs w:val="22"/>
        </w:rPr>
        <w:t xml:space="preserve"> The standard for the sit and reach box is attached and based upon height, weight, and age from the American College of Sports Medicine.</w:t>
      </w:r>
    </w:p>
    <w:p w:rsidR="007E68DA" w:rsidRDefault="007F21A1" w:rsidP="00750F63">
      <w:pPr>
        <w:spacing w:after="120"/>
        <w:jc w:val="both"/>
        <w:rPr>
          <w:rFonts w:ascii="Century Schoolbook" w:hAnsi="Century Schoolbook"/>
          <w:b/>
          <w:bCs/>
          <w:sz w:val="22"/>
          <w:szCs w:val="22"/>
        </w:rPr>
      </w:pPr>
      <w:r>
        <w:rPr>
          <w:rFonts w:ascii="Century Schoolbook" w:hAnsi="Century Schoolbook"/>
          <w:b/>
          <w:bCs/>
          <w:sz w:val="22"/>
          <w:szCs w:val="22"/>
        </w:rPr>
        <w:br w:type="page"/>
      </w:r>
    </w:p>
    <w:p w:rsidR="007E68DA" w:rsidRDefault="007E68DA" w:rsidP="00750F63">
      <w:pPr>
        <w:spacing w:after="120"/>
        <w:jc w:val="both"/>
        <w:rPr>
          <w:rFonts w:ascii="Century Schoolbook" w:hAnsi="Century Schoolbook"/>
          <w:b/>
          <w:bCs/>
          <w:sz w:val="22"/>
          <w:szCs w:val="22"/>
        </w:rPr>
      </w:pPr>
    </w:p>
    <w:p w:rsidR="00AE467B" w:rsidRPr="00AE467B" w:rsidRDefault="00AE467B" w:rsidP="00750F63">
      <w:pPr>
        <w:spacing w:after="120"/>
        <w:jc w:val="both"/>
        <w:rPr>
          <w:rFonts w:ascii="Century Schoolbook" w:hAnsi="Century Schoolbook"/>
          <w:b/>
          <w:bCs/>
          <w:sz w:val="22"/>
          <w:szCs w:val="22"/>
        </w:rPr>
      </w:pPr>
      <w:r w:rsidRPr="00AE467B">
        <w:rPr>
          <w:rFonts w:ascii="Century Schoolbook" w:hAnsi="Century Schoolbook"/>
          <w:b/>
          <w:bCs/>
          <w:sz w:val="22"/>
          <w:szCs w:val="22"/>
        </w:rPr>
        <w:t xml:space="preserve">5. </w:t>
      </w:r>
      <w:r w:rsidRPr="00AE467B">
        <w:rPr>
          <w:rFonts w:ascii="Century Schoolbook" w:hAnsi="Century Schoolbook"/>
          <w:b/>
          <w:bCs/>
          <w:sz w:val="22"/>
          <w:szCs w:val="22"/>
        </w:rPr>
        <w:tab/>
        <w:t>Body Composition</w:t>
      </w:r>
    </w:p>
    <w:p w:rsidR="00AE467B" w:rsidRPr="00AE467B" w:rsidRDefault="00AE467B" w:rsidP="00750F63">
      <w:pPr>
        <w:pStyle w:val="NormalWeb"/>
        <w:spacing w:before="0" w:beforeAutospacing="0" w:after="120" w:afterAutospacing="0"/>
        <w:jc w:val="both"/>
        <w:rPr>
          <w:rFonts w:ascii="Century Schoolbook" w:hAnsi="Century Schoolbook"/>
          <w:sz w:val="22"/>
          <w:szCs w:val="22"/>
        </w:rPr>
      </w:pPr>
      <w:r w:rsidRPr="00AE467B">
        <w:rPr>
          <w:rFonts w:ascii="Century Schoolbook" w:hAnsi="Century Schoolbook"/>
          <w:bCs/>
          <w:i/>
          <w:sz w:val="22"/>
          <w:szCs w:val="22"/>
        </w:rPr>
        <w:t>Definition:</w:t>
      </w:r>
      <w:r w:rsidRPr="00AE467B">
        <w:rPr>
          <w:rFonts w:ascii="Century Schoolbook" w:hAnsi="Century Schoolbook"/>
          <w:b/>
          <w:bCs/>
          <w:sz w:val="22"/>
          <w:szCs w:val="22"/>
        </w:rPr>
        <w:t xml:space="preserve"> </w:t>
      </w:r>
      <w:r w:rsidRPr="00AE467B">
        <w:rPr>
          <w:rFonts w:ascii="Century Schoolbook" w:hAnsi="Century Schoolbook"/>
          <w:sz w:val="22"/>
          <w:szCs w:val="22"/>
        </w:rPr>
        <w:t xml:space="preserve">The human body is composed of a variety of different tissue types. The so-called 'lean' tissues, such as muscle, bone, and organs are metabolically active, while adipose, or fat tissue, is not. </w:t>
      </w:r>
    </w:p>
    <w:p w:rsidR="00AE467B" w:rsidRPr="00AE467B" w:rsidRDefault="00AE467B" w:rsidP="00750F63">
      <w:pPr>
        <w:pStyle w:val="NormalWeb"/>
        <w:spacing w:before="0" w:beforeAutospacing="0" w:after="120" w:afterAutospacing="0"/>
        <w:jc w:val="both"/>
        <w:rPr>
          <w:rFonts w:ascii="Century Schoolbook" w:hAnsi="Century Schoolbook"/>
          <w:sz w:val="22"/>
          <w:szCs w:val="22"/>
        </w:rPr>
      </w:pPr>
      <w:r w:rsidRPr="00AE467B">
        <w:rPr>
          <w:rFonts w:ascii="Century Schoolbook" w:hAnsi="Century Schoolbook"/>
          <w:sz w:val="22"/>
          <w:szCs w:val="22"/>
        </w:rPr>
        <w:t>Because scales can't determine the lean-to-fat ratio of that weight, an individual can be "over-weight" and not "over-fat." A bodybuilder, for example, may be 8% body fat, yet at two hundred and fifty pounds may be considered "over-weight" by a typical height-weight chart. Therefore, these charts are not a good indication of a person's ideal body weight for optimal health, much less for athletic performance.</w:t>
      </w:r>
    </w:p>
    <w:p w:rsidR="00AE467B" w:rsidRPr="00AE467B" w:rsidRDefault="00AE467B" w:rsidP="00750F63">
      <w:pPr>
        <w:pStyle w:val="NormalWeb"/>
        <w:spacing w:before="0" w:beforeAutospacing="0" w:after="120" w:afterAutospacing="0"/>
        <w:jc w:val="both"/>
        <w:rPr>
          <w:rFonts w:ascii="Century Schoolbook" w:hAnsi="Century Schoolbook"/>
          <w:sz w:val="22"/>
          <w:szCs w:val="22"/>
        </w:rPr>
      </w:pPr>
      <w:r w:rsidRPr="00AE467B">
        <w:rPr>
          <w:rFonts w:ascii="Century Schoolbook" w:hAnsi="Century Schoolbook"/>
          <w:bCs/>
          <w:i/>
          <w:sz w:val="22"/>
          <w:szCs w:val="22"/>
        </w:rPr>
        <w:t>Directions</w:t>
      </w:r>
      <w:r w:rsidRPr="00AE467B">
        <w:rPr>
          <w:rFonts w:ascii="Century Schoolbook" w:hAnsi="Century Schoolbook"/>
          <w:i/>
          <w:sz w:val="22"/>
          <w:szCs w:val="22"/>
        </w:rPr>
        <w:t>:</w:t>
      </w:r>
      <w:r w:rsidRPr="00AE467B">
        <w:rPr>
          <w:rFonts w:ascii="Century Schoolbook" w:hAnsi="Century Schoolbook"/>
          <w:sz w:val="22"/>
          <w:szCs w:val="22"/>
        </w:rPr>
        <w:t xml:space="preserve"> The firefighter will take off shoes and socks and stand on the fire districts Bioimpedance machine to measure the firefighters % of body fat.</w:t>
      </w:r>
    </w:p>
    <w:p w:rsidR="00AE467B" w:rsidRPr="00AE467B" w:rsidRDefault="00AE467B" w:rsidP="00750F63">
      <w:pPr>
        <w:pStyle w:val="NormalWeb"/>
        <w:spacing w:before="0" w:beforeAutospacing="0" w:after="120" w:afterAutospacing="0"/>
        <w:jc w:val="both"/>
        <w:rPr>
          <w:rFonts w:ascii="Century Schoolbook" w:hAnsi="Century Schoolbook"/>
          <w:sz w:val="22"/>
          <w:szCs w:val="22"/>
        </w:rPr>
      </w:pPr>
      <w:r w:rsidRPr="00AE467B">
        <w:rPr>
          <w:rFonts w:ascii="Century Schoolbook" w:hAnsi="Century Schoolbook"/>
          <w:bCs/>
          <w:i/>
          <w:sz w:val="22"/>
          <w:szCs w:val="22"/>
        </w:rPr>
        <w:t>Target</w:t>
      </w:r>
      <w:r w:rsidRPr="00AE467B">
        <w:rPr>
          <w:rFonts w:ascii="Century Schoolbook" w:hAnsi="Century Schoolbook"/>
          <w:i/>
          <w:sz w:val="22"/>
          <w:szCs w:val="22"/>
        </w:rPr>
        <w:t>:</w:t>
      </w:r>
      <w:r w:rsidRPr="00AE467B">
        <w:rPr>
          <w:rFonts w:ascii="Century Schoolbook" w:hAnsi="Century Schoolbook"/>
          <w:sz w:val="22"/>
          <w:szCs w:val="22"/>
        </w:rPr>
        <w:t xml:space="preserve"> A better question might be, "What is your </w:t>
      </w:r>
      <w:hyperlink r:id="rId9" w:history="1">
        <w:r w:rsidRPr="00AE467B">
          <w:rPr>
            <w:rStyle w:val="Hyperlink"/>
            <w:rFonts w:ascii="Century Schoolbook" w:hAnsi="Century Schoolbook"/>
            <w:sz w:val="22"/>
            <w:szCs w:val="22"/>
          </w:rPr>
          <w:t>ideal weight</w:t>
        </w:r>
      </w:hyperlink>
      <w:r w:rsidRPr="00AE467B">
        <w:rPr>
          <w:rFonts w:ascii="Century Schoolbook" w:hAnsi="Century Schoolbook"/>
          <w:sz w:val="22"/>
          <w:szCs w:val="22"/>
        </w:rPr>
        <w:t xml:space="preserve">? Body fat percent varies considerably for men and women, and age. However, there are some standards. The minimum percent body fat considered safe and acceptable for good health is 5% for males and 12% for females. The average adult body fat is closer to 15%-25% for men and 17%-27% for women.  These are only target values this standard sets no specific requirements. </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sz w:val="22"/>
          <w:szCs w:val="22"/>
        </w:rPr>
        <w:t>Table A.8.1.1 NFPA 1582-44</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sz w:val="22"/>
          <w:szCs w:val="22"/>
        </w:rPr>
        <w:t>Quetelet Index for Obesity</w:t>
      </w:r>
    </w:p>
    <w:p w:rsidR="00AE467B" w:rsidRPr="00AE467B" w:rsidRDefault="00AE467B" w:rsidP="00750F63">
      <w:pPr>
        <w:spacing w:after="120"/>
        <w:jc w:val="both"/>
        <w:rPr>
          <w:rFonts w:ascii="Century Schoolbook" w:hAnsi="Century Schoolbook"/>
          <w:b/>
          <w:sz w:val="22"/>
          <w:szCs w:val="22"/>
          <w:u w:val="single"/>
        </w:rPr>
      </w:pPr>
      <w:r w:rsidRPr="00AE467B">
        <w:rPr>
          <w:rFonts w:ascii="Century Schoolbook" w:hAnsi="Century Schoolbook"/>
          <w:b/>
          <w:sz w:val="22"/>
          <w:szCs w:val="22"/>
          <w:u w:val="single"/>
        </w:rPr>
        <w:t>Body Mass Index</w:t>
      </w:r>
      <w:r w:rsidRPr="00AE467B">
        <w:rPr>
          <w:rFonts w:ascii="Century Schoolbook" w:hAnsi="Century Schoolbook"/>
          <w:b/>
          <w:sz w:val="22"/>
          <w:szCs w:val="22"/>
          <w:u w:val="single"/>
        </w:rPr>
        <w:tab/>
      </w:r>
      <w:r w:rsidRPr="00AE467B">
        <w:rPr>
          <w:rFonts w:ascii="Century Schoolbook" w:hAnsi="Century Schoolbook"/>
          <w:b/>
          <w:sz w:val="22"/>
          <w:szCs w:val="22"/>
          <w:u w:val="single"/>
        </w:rPr>
        <w:tab/>
      </w:r>
      <w:r w:rsidRPr="00AE467B">
        <w:rPr>
          <w:rFonts w:ascii="Century Schoolbook" w:hAnsi="Century Schoolbook"/>
          <w:b/>
          <w:sz w:val="22"/>
          <w:szCs w:val="22"/>
          <w:u w:val="single"/>
        </w:rPr>
        <w:tab/>
      </w:r>
      <w:r w:rsidR="00764C9A">
        <w:rPr>
          <w:rFonts w:ascii="Century Schoolbook" w:hAnsi="Century Schoolbook"/>
          <w:b/>
          <w:sz w:val="22"/>
          <w:szCs w:val="22"/>
          <w:u w:val="single"/>
        </w:rPr>
        <w:tab/>
      </w:r>
      <w:r w:rsidR="00764C9A">
        <w:rPr>
          <w:rFonts w:ascii="Century Schoolbook" w:hAnsi="Century Schoolbook"/>
          <w:b/>
          <w:sz w:val="22"/>
          <w:szCs w:val="22"/>
          <w:u w:val="single"/>
        </w:rPr>
        <w:tab/>
      </w:r>
      <w:r w:rsidRPr="00AE467B">
        <w:rPr>
          <w:rFonts w:ascii="Century Schoolbook" w:hAnsi="Century Schoolbook"/>
          <w:b/>
          <w:sz w:val="22"/>
          <w:szCs w:val="22"/>
          <w:u w:val="single"/>
        </w:rPr>
        <w:t>Classifications</w:t>
      </w:r>
    </w:p>
    <w:p w:rsidR="00AE467B" w:rsidRPr="00AE467B" w:rsidRDefault="00AE467B" w:rsidP="00750F63">
      <w:pPr>
        <w:numPr>
          <w:ilvl w:val="2"/>
          <w:numId w:val="1"/>
        </w:numPr>
        <w:spacing w:after="120"/>
        <w:jc w:val="both"/>
        <w:rPr>
          <w:rFonts w:ascii="Century Schoolbook" w:hAnsi="Century Schoolbook"/>
          <w:sz w:val="22"/>
          <w:szCs w:val="22"/>
        </w:rPr>
      </w:pPr>
      <w:r w:rsidRPr="00AE467B">
        <w:rPr>
          <w:rFonts w:ascii="Century Schoolbook" w:hAnsi="Century Schoolbook"/>
          <w:sz w:val="22"/>
          <w:szCs w:val="22"/>
        </w:rPr>
        <w:t>Desirable for Men and Women</w:t>
      </w:r>
    </w:p>
    <w:p w:rsidR="00AE467B" w:rsidRPr="00AE467B" w:rsidRDefault="00AE467B" w:rsidP="00750F63">
      <w:pPr>
        <w:numPr>
          <w:ilvl w:val="2"/>
          <w:numId w:val="2"/>
        </w:numPr>
        <w:spacing w:after="120"/>
        <w:jc w:val="both"/>
        <w:rPr>
          <w:rFonts w:ascii="Century Schoolbook" w:hAnsi="Century Schoolbook"/>
          <w:sz w:val="22"/>
          <w:szCs w:val="22"/>
        </w:rPr>
      </w:pPr>
      <w:r w:rsidRPr="00AE467B">
        <w:rPr>
          <w:rFonts w:ascii="Century Schoolbook" w:hAnsi="Century Schoolbook"/>
          <w:sz w:val="22"/>
          <w:szCs w:val="22"/>
        </w:rPr>
        <w:t>Grade 1 Obesity</w:t>
      </w:r>
    </w:p>
    <w:p w:rsidR="00AE467B" w:rsidRPr="00AE467B" w:rsidRDefault="00AE467B" w:rsidP="00750F63">
      <w:pPr>
        <w:numPr>
          <w:ilvl w:val="1"/>
          <w:numId w:val="3"/>
        </w:numPr>
        <w:spacing w:after="120"/>
        <w:jc w:val="both"/>
        <w:rPr>
          <w:rFonts w:ascii="Century Schoolbook" w:hAnsi="Century Schoolbook"/>
          <w:sz w:val="22"/>
          <w:szCs w:val="22"/>
        </w:rPr>
      </w:pPr>
      <w:r w:rsidRPr="00AE467B">
        <w:rPr>
          <w:rFonts w:ascii="Century Schoolbook" w:hAnsi="Century Schoolbook"/>
          <w:sz w:val="22"/>
          <w:szCs w:val="22"/>
        </w:rPr>
        <w:t>Grade 2 Obesity</w:t>
      </w: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sz w:val="22"/>
          <w:szCs w:val="22"/>
        </w:rPr>
        <w:t>Greater than 40</w:t>
      </w:r>
      <w:r w:rsidRPr="00AE467B">
        <w:rPr>
          <w:rFonts w:ascii="Century Schoolbook" w:hAnsi="Century Schoolbook"/>
          <w:sz w:val="22"/>
          <w:szCs w:val="22"/>
        </w:rPr>
        <w:tab/>
      </w:r>
      <w:r w:rsidRPr="00AE467B">
        <w:rPr>
          <w:rFonts w:ascii="Century Schoolbook" w:hAnsi="Century Schoolbook"/>
          <w:sz w:val="22"/>
          <w:szCs w:val="22"/>
        </w:rPr>
        <w:tab/>
      </w:r>
      <w:r w:rsidRPr="00AE467B">
        <w:rPr>
          <w:rFonts w:ascii="Century Schoolbook" w:hAnsi="Century Schoolbook"/>
          <w:sz w:val="22"/>
          <w:szCs w:val="22"/>
        </w:rPr>
        <w:tab/>
      </w:r>
      <w:r w:rsidR="00750F63">
        <w:rPr>
          <w:rFonts w:ascii="Century Schoolbook" w:hAnsi="Century Schoolbook"/>
          <w:sz w:val="22"/>
          <w:szCs w:val="22"/>
        </w:rPr>
        <w:tab/>
      </w:r>
      <w:r w:rsidR="00750F63">
        <w:rPr>
          <w:rFonts w:ascii="Century Schoolbook" w:hAnsi="Century Schoolbook"/>
          <w:sz w:val="22"/>
          <w:szCs w:val="22"/>
        </w:rPr>
        <w:tab/>
      </w:r>
      <w:r w:rsidR="00750F63">
        <w:rPr>
          <w:rFonts w:ascii="Century Schoolbook" w:hAnsi="Century Schoolbook"/>
          <w:sz w:val="22"/>
          <w:szCs w:val="22"/>
        </w:rPr>
        <w:tab/>
      </w:r>
      <w:r w:rsidRPr="00AE467B">
        <w:rPr>
          <w:rFonts w:ascii="Century Schoolbook" w:hAnsi="Century Schoolbook"/>
          <w:sz w:val="22"/>
          <w:szCs w:val="22"/>
        </w:rPr>
        <w:t>Grade 3 Obesity (morbid obesity)</w:t>
      </w:r>
    </w:p>
    <w:p w:rsidR="00AE467B" w:rsidRPr="00AE467B" w:rsidRDefault="00AE467B" w:rsidP="00750F63">
      <w:pPr>
        <w:spacing w:after="120"/>
        <w:jc w:val="both"/>
        <w:rPr>
          <w:rFonts w:ascii="Century Schoolbook" w:hAnsi="Century Schoolbook"/>
          <w:sz w:val="22"/>
          <w:szCs w:val="22"/>
        </w:rPr>
      </w:pPr>
    </w:p>
    <w:p w:rsidR="00AE467B" w:rsidRPr="00AE467B" w:rsidRDefault="00AE467B" w:rsidP="00750F63">
      <w:pPr>
        <w:spacing w:after="120"/>
        <w:jc w:val="both"/>
        <w:rPr>
          <w:rFonts w:ascii="Century Schoolbook" w:hAnsi="Century Schoolbook"/>
          <w:sz w:val="22"/>
          <w:szCs w:val="22"/>
        </w:rPr>
      </w:pPr>
      <w:r w:rsidRPr="00AE467B">
        <w:rPr>
          <w:rFonts w:ascii="Century Schoolbook" w:hAnsi="Century Schoolbook"/>
          <w:sz w:val="22"/>
          <w:szCs w:val="22"/>
        </w:rPr>
        <w:t>* Exercise Prescription- a detailed exercise program designed specifically for you to improve your fitness quickly while keeping you safe and injury-free.</w:t>
      </w:r>
    </w:p>
    <w:p w:rsidR="00F2071D" w:rsidRPr="00DE6304" w:rsidRDefault="00F2071D" w:rsidP="00750F63">
      <w:pPr>
        <w:pStyle w:val="Heading1"/>
        <w:spacing w:after="120"/>
        <w:rPr>
          <w:rFonts w:ascii="Century Schoolbook" w:hAnsi="Century Schoolbook"/>
          <w:sz w:val="22"/>
          <w:szCs w:val="22"/>
        </w:rPr>
      </w:pPr>
    </w:p>
    <w:sectPr w:rsidR="00F2071D" w:rsidRPr="00DE6304">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AF" w:rsidRDefault="002003AF">
      <w:r>
        <w:separator/>
      </w:r>
    </w:p>
  </w:endnote>
  <w:endnote w:type="continuationSeparator" w:id="0">
    <w:p w:rsidR="002003AF" w:rsidRDefault="0020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B9" w:rsidRDefault="00957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AB" w:rsidRPr="00DE502F" w:rsidRDefault="007A69AB">
    <w:pPr>
      <w:pStyle w:val="Footer"/>
      <w:spacing w:line="360" w:lineRule="auto"/>
      <w:jc w:val="center"/>
      <w:rPr>
        <w:rFonts w:ascii="Century Schoolbook" w:hAnsi="Century Schoolbook"/>
        <w:i/>
        <w:iCs/>
        <w:sz w:val="16"/>
      </w:rPr>
    </w:pPr>
    <w:r w:rsidRPr="00DE502F">
      <w:rPr>
        <w:rFonts w:ascii="Century Schoolbook" w:hAnsi="Century Schoolbook"/>
        <w:i/>
        <w:iCs/>
        <w:sz w:val="16"/>
      </w:rPr>
      <w:t>Standard Operating Procedures are meant only to be guidelines.  Actual conditions may warrant alternative actions.</w:t>
    </w:r>
  </w:p>
  <w:p w:rsidR="007A69AB" w:rsidRDefault="007A69AB">
    <w:pPr>
      <w:pStyle w:val="Footer"/>
      <w:spacing w:line="360" w:lineRule="auto"/>
      <w:rPr>
        <w:rFonts w:ascii="Century Schoolbook" w:hAnsi="Century Schoolbook"/>
        <w:sz w:val="16"/>
      </w:rPr>
    </w:pPr>
    <w:r w:rsidRPr="00DE502F">
      <w:rPr>
        <w:rFonts w:ascii="Century Schoolbook" w:hAnsi="Century Schoolbook"/>
        <w:sz w:val="16"/>
      </w:rPr>
      <w:fldChar w:fldCharType="begin"/>
    </w:r>
    <w:r w:rsidRPr="00DE502F">
      <w:rPr>
        <w:rFonts w:ascii="Century Schoolbook" w:hAnsi="Century Schoolbook"/>
        <w:sz w:val="16"/>
      </w:rPr>
      <w:instrText xml:space="preserve"> FILENAME \p </w:instrText>
    </w:r>
    <w:r w:rsidRPr="00DE502F">
      <w:rPr>
        <w:rFonts w:ascii="Century Schoolbook" w:hAnsi="Century Schoolbook"/>
        <w:sz w:val="16"/>
      </w:rPr>
      <w:fldChar w:fldCharType="separate"/>
    </w:r>
    <w:r w:rsidR="00EF0C4B">
      <w:rPr>
        <w:rFonts w:ascii="Century Schoolbook" w:hAnsi="Century Schoolbook"/>
        <w:noProof/>
        <w:sz w:val="16"/>
      </w:rPr>
      <w:t>Y:\Standard Operating Procedures\2014 sop proposed changes\A Revised Fitness Standard 2015.docx</w:t>
    </w:r>
    <w:r w:rsidRPr="00DE502F">
      <w:rPr>
        <w:rFonts w:ascii="Century Schoolbook" w:hAnsi="Century Schoolbook"/>
        <w:sz w:val="16"/>
      </w:rPr>
      <w:fldChar w:fldCharType="end"/>
    </w:r>
  </w:p>
  <w:p w:rsidR="007A69AB" w:rsidRPr="00DE502F" w:rsidRDefault="007A69AB">
    <w:pPr>
      <w:pStyle w:val="Footer"/>
      <w:spacing w:line="360" w:lineRule="auto"/>
      <w:rPr>
        <w:rFonts w:ascii="Century Schoolbook" w:hAnsi="Century Schoolbook"/>
        <w:sz w:val="16"/>
      </w:rPr>
    </w:pPr>
    <w:r>
      <w:rPr>
        <w:rFonts w:ascii="Century Schoolbook" w:hAnsi="Century Schoolbook"/>
        <w:sz w:val="16"/>
      </w:rPr>
      <w:t xml:space="preserve">Last Printed: </w:t>
    </w:r>
    <w:r>
      <w:rPr>
        <w:rFonts w:ascii="Century Schoolbook" w:hAnsi="Century Schoolbook"/>
        <w:sz w:val="16"/>
      </w:rPr>
      <w:fldChar w:fldCharType="begin"/>
    </w:r>
    <w:r>
      <w:rPr>
        <w:rFonts w:ascii="Century Schoolbook" w:hAnsi="Century Schoolbook"/>
        <w:sz w:val="16"/>
      </w:rPr>
      <w:instrText xml:space="preserve"> PRINTDATE  \@ "M/d/yyyy h:mm:ss am/pm"  \* MERGEFORMAT </w:instrText>
    </w:r>
    <w:r>
      <w:rPr>
        <w:rFonts w:ascii="Century Schoolbook" w:hAnsi="Century Schoolbook"/>
        <w:sz w:val="16"/>
      </w:rPr>
      <w:fldChar w:fldCharType="separate"/>
    </w:r>
    <w:r w:rsidR="00EF0C4B">
      <w:rPr>
        <w:rFonts w:ascii="Century Schoolbook" w:hAnsi="Century Schoolbook"/>
        <w:noProof/>
        <w:sz w:val="16"/>
      </w:rPr>
      <w:t>12/15/2014 1:44:00 PM</w:t>
    </w:r>
    <w:r>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B9" w:rsidRDefault="00957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AF" w:rsidRDefault="002003AF">
      <w:r>
        <w:separator/>
      </w:r>
    </w:p>
  </w:footnote>
  <w:footnote w:type="continuationSeparator" w:id="0">
    <w:p w:rsidR="002003AF" w:rsidRDefault="00200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B9" w:rsidRDefault="00957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AB" w:rsidRPr="00DE502F" w:rsidRDefault="007A69AB" w:rsidP="00AE2F8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DE502F">
      <w:rPr>
        <w:rFonts w:ascii="Century Schoolbook" w:hAnsi="Century Schoolbook"/>
        <w:b/>
        <w:bCs/>
        <w:sz w:val="16"/>
      </w:rPr>
      <w:t>Okolona Fire Department</w:t>
    </w:r>
    <w:bookmarkStart w:id="0" w:name="_GoBack"/>
    <w:bookmarkEnd w:id="0"/>
  </w:p>
  <w:p w:rsidR="007A69AB" w:rsidRPr="00DE502F" w:rsidRDefault="007A69AB" w:rsidP="00AE2F8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DE502F">
      <w:rPr>
        <w:rFonts w:ascii="Century Schoolbook" w:hAnsi="Century Schoolbook"/>
        <w:b/>
        <w:bCs/>
        <w:sz w:val="16"/>
      </w:rPr>
      <w:t>Standard</w:t>
    </w:r>
    <w:r w:rsidR="00AE2F84">
      <w:rPr>
        <w:rFonts w:ascii="Century Schoolbook" w:hAnsi="Century Schoolbook"/>
        <w:b/>
        <w:bCs/>
        <w:sz w:val="16"/>
      </w:rPr>
      <w:t xml:space="preserve"> Operating Procedure</w:t>
    </w:r>
  </w:p>
  <w:p w:rsidR="007A69AB" w:rsidRDefault="007A69A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7A69AB" w:rsidRPr="00254CFD" w:rsidRDefault="007A69A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Arial Bold" w:hAnsi="Arial Bold" w:cs="Arial"/>
        <w:b/>
        <w:bCs/>
        <w:smallCaps/>
        <w:color w:val="C0504D" w:themeColor="accent2"/>
        <w:sz w:val="36"/>
        <w:szCs w:val="36"/>
      </w:rPr>
    </w:pPr>
    <w:r w:rsidRPr="00795885">
      <w:rPr>
        <w:rFonts w:ascii="Arial Bold" w:hAnsi="Arial Bold" w:cs="Arial"/>
        <w:b/>
        <w:bCs/>
        <w:smallCaps/>
        <w:color w:val="0000FF"/>
        <w:sz w:val="36"/>
        <w:szCs w:val="36"/>
      </w:rPr>
      <w:t>Physical Fitness</w:t>
    </w:r>
  </w:p>
  <w:p w:rsidR="007A69AB" w:rsidRDefault="007A69A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7A69AB" w:rsidRPr="00DE502F" w:rsidRDefault="007A69AB" w:rsidP="007958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DE502F">
      <w:rPr>
        <w:rFonts w:ascii="Century Schoolbook" w:hAnsi="Century Schoolbook" w:cs="Arial"/>
        <w:b/>
        <w:bCs/>
        <w:sz w:val="16"/>
        <w:u w:val="single"/>
      </w:rPr>
      <w:t>Page Number:</w:t>
    </w:r>
    <w:r w:rsidRPr="00DE502F">
      <w:rPr>
        <w:rFonts w:ascii="Century Schoolbook" w:hAnsi="Century Schoolbook" w:cs="Arial"/>
        <w:b/>
        <w:bCs/>
        <w:sz w:val="16"/>
      </w:rPr>
      <w:tab/>
    </w:r>
    <w:r w:rsidRPr="00DE502F">
      <w:rPr>
        <w:rFonts w:ascii="Century Schoolbook" w:hAnsi="Century Schoolbook" w:cs="Arial"/>
        <w:b/>
        <w:bCs/>
        <w:sz w:val="16"/>
        <w:u w:val="single"/>
      </w:rPr>
      <w:t>Effective Date:</w:t>
    </w:r>
    <w:r w:rsidRPr="00DE502F">
      <w:rPr>
        <w:rFonts w:ascii="Century Schoolbook" w:hAnsi="Century Schoolbook" w:cs="Arial"/>
        <w:b/>
        <w:bCs/>
        <w:sz w:val="16"/>
      </w:rPr>
      <w:tab/>
    </w:r>
    <w:r w:rsidRPr="00DE502F">
      <w:rPr>
        <w:rFonts w:ascii="Century Schoolbook" w:hAnsi="Century Schoolbook" w:cs="Arial"/>
        <w:b/>
        <w:bCs/>
        <w:sz w:val="16"/>
        <w:u w:val="single"/>
      </w:rPr>
      <w:t>Reviewed with No Changes:</w:t>
    </w:r>
    <w:r>
      <w:rPr>
        <w:rFonts w:ascii="Century Schoolbook" w:hAnsi="Century Schoolbook" w:cs="Arial"/>
        <w:b/>
        <w:bCs/>
        <w:sz w:val="16"/>
      </w:rPr>
      <w:tab/>
    </w:r>
    <w:r w:rsidRPr="00DE502F">
      <w:rPr>
        <w:rFonts w:ascii="Century Schoolbook" w:hAnsi="Century Schoolbook" w:cs="Arial"/>
        <w:b/>
        <w:bCs/>
        <w:sz w:val="16"/>
        <w:u w:val="single"/>
      </w:rPr>
      <w:t>Supersedes Editions:</w:t>
    </w:r>
    <w:r w:rsidR="00795885" w:rsidRPr="00795885">
      <w:rPr>
        <w:rFonts w:ascii="Century Schoolbook" w:hAnsi="Century Schoolbook" w:cs="Arial"/>
        <w:b/>
        <w:bCs/>
        <w:sz w:val="16"/>
        <w:u w:val="words"/>
      </w:rPr>
      <w:tab/>
    </w:r>
    <w:r w:rsidR="00795885" w:rsidRPr="00795885">
      <w:rPr>
        <w:rFonts w:ascii="Century Schoolbook" w:hAnsi="Century Schoolbook" w:cs="Arial"/>
        <w:b/>
        <w:bCs/>
        <w:sz w:val="16"/>
        <w:u w:val="words"/>
      </w:rPr>
      <w:tab/>
      <w:t>Category:</w:t>
    </w:r>
  </w:p>
  <w:p w:rsidR="00DD4D2C" w:rsidRDefault="007A69AB" w:rsidP="007958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rPr>
    </w:pPr>
    <w:r w:rsidRPr="00DE502F">
      <w:rPr>
        <w:rStyle w:val="PageNumber"/>
        <w:rFonts w:ascii="Century Schoolbook" w:hAnsi="Century Schoolbook"/>
        <w:sz w:val="16"/>
      </w:rPr>
      <w:t xml:space="preserve">Page </w:t>
    </w:r>
    <w:r w:rsidRPr="00DE502F">
      <w:rPr>
        <w:rStyle w:val="PageNumber"/>
        <w:rFonts w:ascii="Century Schoolbook" w:hAnsi="Century Schoolbook"/>
        <w:sz w:val="16"/>
      </w:rPr>
      <w:fldChar w:fldCharType="begin"/>
    </w:r>
    <w:r w:rsidRPr="00DE502F">
      <w:rPr>
        <w:rStyle w:val="PageNumber"/>
        <w:rFonts w:ascii="Century Schoolbook" w:hAnsi="Century Schoolbook"/>
        <w:sz w:val="16"/>
      </w:rPr>
      <w:instrText xml:space="preserve"> PAGE </w:instrText>
    </w:r>
    <w:r w:rsidRPr="00DE502F">
      <w:rPr>
        <w:rStyle w:val="PageNumber"/>
        <w:rFonts w:ascii="Century Schoolbook" w:hAnsi="Century Schoolbook"/>
        <w:sz w:val="16"/>
      </w:rPr>
      <w:fldChar w:fldCharType="separate"/>
    </w:r>
    <w:r w:rsidR="00AE2F84">
      <w:rPr>
        <w:rStyle w:val="PageNumber"/>
        <w:rFonts w:ascii="Century Schoolbook" w:hAnsi="Century Schoolbook"/>
        <w:noProof/>
        <w:sz w:val="16"/>
      </w:rPr>
      <w:t>1</w:t>
    </w:r>
    <w:r w:rsidRPr="00DE502F">
      <w:rPr>
        <w:rStyle w:val="PageNumber"/>
        <w:rFonts w:ascii="Century Schoolbook" w:hAnsi="Century Schoolbook"/>
        <w:sz w:val="16"/>
      </w:rPr>
      <w:fldChar w:fldCharType="end"/>
    </w:r>
    <w:r w:rsidRPr="00DE502F">
      <w:rPr>
        <w:rStyle w:val="PageNumber"/>
        <w:rFonts w:ascii="Century Schoolbook" w:hAnsi="Century Schoolbook"/>
        <w:sz w:val="16"/>
      </w:rPr>
      <w:t xml:space="preserve"> of </w:t>
    </w:r>
    <w:r w:rsidRPr="00DE502F">
      <w:rPr>
        <w:rStyle w:val="PageNumber"/>
        <w:rFonts w:ascii="Century Schoolbook" w:hAnsi="Century Schoolbook"/>
        <w:sz w:val="16"/>
      </w:rPr>
      <w:fldChar w:fldCharType="begin"/>
    </w:r>
    <w:r w:rsidRPr="00DE502F">
      <w:rPr>
        <w:rStyle w:val="PageNumber"/>
        <w:rFonts w:ascii="Century Schoolbook" w:hAnsi="Century Schoolbook"/>
        <w:sz w:val="16"/>
      </w:rPr>
      <w:instrText xml:space="preserve"> NUMPAGES </w:instrText>
    </w:r>
    <w:r w:rsidRPr="00DE502F">
      <w:rPr>
        <w:rStyle w:val="PageNumber"/>
        <w:rFonts w:ascii="Century Schoolbook" w:hAnsi="Century Schoolbook"/>
        <w:sz w:val="16"/>
      </w:rPr>
      <w:fldChar w:fldCharType="separate"/>
    </w:r>
    <w:r w:rsidR="00AE2F84">
      <w:rPr>
        <w:rStyle w:val="PageNumber"/>
        <w:rFonts w:ascii="Century Schoolbook" w:hAnsi="Century Schoolbook"/>
        <w:noProof/>
        <w:sz w:val="16"/>
      </w:rPr>
      <w:t>2</w:t>
    </w:r>
    <w:r w:rsidRPr="00DE502F">
      <w:rPr>
        <w:rStyle w:val="PageNumber"/>
        <w:rFonts w:ascii="Century Schoolbook" w:hAnsi="Century Schoolbook"/>
        <w:sz w:val="16"/>
      </w:rPr>
      <w:fldChar w:fldCharType="end"/>
    </w:r>
    <w:r w:rsidRPr="00DE502F">
      <w:rPr>
        <w:rStyle w:val="PageNumber"/>
        <w:rFonts w:ascii="Century Schoolbook" w:hAnsi="Century Schoolbook"/>
        <w:sz w:val="16"/>
      </w:rPr>
      <w:tab/>
    </w:r>
    <w:r w:rsidRPr="00DE502F">
      <w:rPr>
        <w:rStyle w:val="PageNumber"/>
        <w:rFonts w:ascii="Century Schoolbook" w:hAnsi="Century Schoolbook"/>
        <w:sz w:val="16"/>
      </w:rPr>
      <w:tab/>
    </w:r>
    <w:r w:rsidR="00AE2F84">
      <w:rPr>
        <w:rStyle w:val="PageNumber"/>
        <w:rFonts w:ascii="Century Schoolbook" w:hAnsi="Century Schoolbook"/>
        <w:sz w:val="16"/>
      </w:rPr>
      <w:t>12/04</w:t>
    </w:r>
    <w:r w:rsidR="00DD4D2C">
      <w:rPr>
        <w:rStyle w:val="PageNumber"/>
        <w:rFonts w:ascii="Century Schoolbook" w:hAnsi="Century Schoolbook"/>
        <w:sz w:val="16"/>
      </w:rPr>
      <w:t>/2015</w:t>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Pr="00DE502F">
      <w:rPr>
        <w:rStyle w:val="PageNumber"/>
        <w:rFonts w:ascii="Century Schoolbook" w:hAnsi="Century Schoolbook"/>
        <w:sz w:val="16"/>
      </w:rPr>
      <w:t>10/01/2009</w:t>
    </w:r>
    <w:r>
      <w:rPr>
        <w:rStyle w:val="PageNumber"/>
        <w:rFonts w:ascii="Century Schoolbook" w:hAnsi="Century Schoolbook"/>
        <w:sz w:val="16"/>
      </w:rPr>
      <w:t>, 01/01/2007</w:t>
    </w:r>
    <w:r w:rsidR="00761E8E">
      <w:rPr>
        <w:rStyle w:val="PageNumber"/>
        <w:rFonts w:ascii="Century Schoolbook" w:hAnsi="Century Schoolbook"/>
        <w:sz w:val="16"/>
      </w:rPr>
      <w:t>, 04/01/2011</w:t>
    </w:r>
    <w:r w:rsidR="00DD4D2C">
      <w:rPr>
        <w:rStyle w:val="PageNumber"/>
        <w:rFonts w:ascii="Century Schoolbook" w:hAnsi="Century Schoolbook"/>
        <w:sz w:val="16"/>
      </w:rPr>
      <w:t xml:space="preserve">, </w:t>
    </w:r>
    <w:r w:rsidR="00DD4D2C">
      <w:rPr>
        <w:rStyle w:val="PageNumber"/>
        <w:rFonts w:ascii="Century Schoolbook" w:hAnsi="Century Schoolbook"/>
        <w:sz w:val="16"/>
      </w:rPr>
      <w:tab/>
    </w:r>
    <w:r w:rsidR="00DD4D2C">
      <w:rPr>
        <w:rStyle w:val="PageNumber"/>
        <w:rFonts w:ascii="Century Schoolbook" w:hAnsi="Century Schoolbook"/>
        <w:sz w:val="16"/>
      </w:rPr>
      <w:tab/>
    </w:r>
    <w:r w:rsidR="00DD4D2C" w:rsidRPr="00795885">
      <w:rPr>
        <w:rStyle w:val="PageNumber"/>
        <w:rFonts w:ascii="Century Schoolbook" w:hAnsi="Century Schoolbook"/>
        <w:color w:val="0000FF"/>
        <w:sz w:val="16"/>
      </w:rPr>
      <w:t>Administrative</w:t>
    </w:r>
  </w:p>
  <w:p w:rsidR="007A69AB" w:rsidRDefault="00DD4D2C" w:rsidP="007958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t>12/01/2014</w:t>
    </w:r>
    <w:r w:rsidR="007A69AB" w:rsidRPr="006716C7">
      <w:rPr>
        <w:rStyle w:val="PageNumber"/>
        <w:rFonts w:ascii="Century Schoolbook" w:hAnsi="Century Schoolbook"/>
        <w:sz w:val="16"/>
      </w:rPr>
      <w:tab/>
    </w:r>
    <w:r w:rsidR="00795885">
      <w:rPr>
        <w:rStyle w:val="PageNumber"/>
        <w:rFonts w:ascii="Century Schoolbook" w:hAnsi="Century Schoolbook"/>
        <w:sz w:val="16"/>
      </w:rPr>
      <w:tab/>
    </w:r>
    <w:r w:rsidR="007A69AB">
      <w:rPr>
        <w:rStyle w:val="PageNumber"/>
        <w:sz w:val="16"/>
      </w:rPr>
      <w:tab/>
    </w:r>
  </w:p>
  <w:p w:rsidR="007A69AB" w:rsidRDefault="007A69A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B9" w:rsidRDefault="00957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75A"/>
    <w:multiLevelType w:val="multilevel"/>
    <w:tmpl w:val="FE0E11F4"/>
    <w:lvl w:ilvl="0">
      <w:start w:val="25"/>
      <w:numFmt w:val="decimal"/>
      <w:lvlText w:val="%1"/>
      <w:lvlJc w:val="left"/>
      <w:pPr>
        <w:tabs>
          <w:tab w:val="num" w:pos="3600"/>
        </w:tabs>
        <w:ind w:left="3600" w:hanging="3600"/>
      </w:pPr>
      <w:rPr>
        <w:rFonts w:hint="default"/>
      </w:rPr>
    </w:lvl>
    <w:lvl w:ilvl="1">
      <w:start w:val="29"/>
      <w:numFmt w:val="decimal"/>
      <w:lvlText w:val="%1-%2"/>
      <w:lvlJc w:val="left"/>
      <w:pPr>
        <w:tabs>
          <w:tab w:val="num" w:pos="3600"/>
        </w:tabs>
        <w:ind w:left="3600" w:hanging="3600"/>
      </w:pPr>
      <w:rPr>
        <w:rFonts w:hint="default"/>
      </w:rPr>
    </w:lvl>
    <w:lvl w:ilvl="2">
      <w:start w:val="9"/>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1">
    <w:nsid w:val="221A73BB"/>
    <w:multiLevelType w:val="multilevel"/>
    <w:tmpl w:val="18FCBE58"/>
    <w:lvl w:ilvl="0">
      <w:start w:val="30"/>
      <w:numFmt w:val="decimal"/>
      <w:lvlText w:val="%1"/>
      <w:lvlJc w:val="left"/>
      <w:pPr>
        <w:tabs>
          <w:tab w:val="num" w:pos="3600"/>
        </w:tabs>
        <w:ind w:left="3600" w:hanging="3600"/>
      </w:pPr>
      <w:rPr>
        <w:rFonts w:hint="default"/>
      </w:rPr>
    </w:lvl>
    <w:lvl w:ilvl="1">
      <w:start w:val="40"/>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2">
    <w:nsid w:val="5BA5144F"/>
    <w:multiLevelType w:val="multilevel"/>
    <w:tmpl w:val="C136ABD2"/>
    <w:lvl w:ilvl="0">
      <w:start w:val="20"/>
      <w:numFmt w:val="decimal"/>
      <w:lvlText w:val="%1"/>
      <w:lvlJc w:val="left"/>
      <w:pPr>
        <w:tabs>
          <w:tab w:val="num" w:pos="3600"/>
        </w:tabs>
        <w:ind w:left="3600" w:hanging="3600"/>
      </w:pPr>
      <w:rPr>
        <w:rFonts w:hint="default"/>
      </w:rPr>
    </w:lvl>
    <w:lvl w:ilvl="1">
      <w:start w:val="24"/>
      <w:numFmt w:val="decimal"/>
      <w:lvlText w:val="%1-%2"/>
      <w:lvlJc w:val="left"/>
      <w:pPr>
        <w:tabs>
          <w:tab w:val="num" w:pos="3600"/>
        </w:tabs>
        <w:ind w:left="3600" w:hanging="3600"/>
      </w:pPr>
      <w:rPr>
        <w:rFonts w:hint="default"/>
      </w:rPr>
    </w:lvl>
    <w:lvl w:ilvl="2">
      <w:start w:val="9"/>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E8"/>
    <w:rsid w:val="00055BE6"/>
    <w:rsid w:val="0006376A"/>
    <w:rsid w:val="00067F31"/>
    <w:rsid w:val="001D2A30"/>
    <w:rsid w:val="002003AF"/>
    <w:rsid w:val="002377D6"/>
    <w:rsid w:val="00254CFD"/>
    <w:rsid w:val="00294DEA"/>
    <w:rsid w:val="002C4BC7"/>
    <w:rsid w:val="002E2AB0"/>
    <w:rsid w:val="00316F67"/>
    <w:rsid w:val="003F5C9E"/>
    <w:rsid w:val="005234D8"/>
    <w:rsid w:val="006514EC"/>
    <w:rsid w:val="006716C7"/>
    <w:rsid w:val="007400C9"/>
    <w:rsid w:val="00750F63"/>
    <w:rsid w:val="00761E8E"/>
    <w:rsid w:val="00764C9A"/>
    <w:rsid w:val="0077415D"/>
    <w:rsid w:val="00795885"/>
    <w:rsid w:val="007A69AB"/>
    <w:rsid w:val="007D1FE8"/>
    <w:rsid w:val="007E68DA"/>
    <w:rsid w:val="007F21A1"/>
    <w:rsid w:val="0092387A"/>
    <w:rsid w:val="00957AB9"/>
    <w:rsid w:val="00A12C1E"/>
    <w:rsid w:val="00A22123"/>
    <w:rsid w:val="00A652FB"/>
    <w:rsid w:val="00AE2F84"/>
    <w:rsid w:val="00AE467B"/>
    <w:rsid w:val="00BB06C0"/>
    <w:rsid w:val="00CF6416"/>
    <w:rsid w:val="00D538B4"/>
    <w:rsid w:val="00DD4D2C"/>
    <w:rsid w:val="00DE502F"/>
    <w:rsid w:val="00DE6304"/>
    <w:rsid w:val="00EE4DB7"/>
    <w:rsid w:val="00EF0C4B"/>
    <w:rsid w:val="00F2071D"/>
    <w:rsid w:val="00F707F8"/>
    <w:rsid w:val="00FB13B9"/>
    <w:rsid w:val="00FD4CCC"/>
    <w:rsid w:val="00FE1AB3"/>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71D"/>
    <w:pPr>
      <w:overflowPunct w:val="0"/>
      <w:autoSpaceDE w:val="0"/>
      <w:autoSpaceDN w:val="0"/>
      <w:adjustRightInd w:val="0"/>
      <w:textAlignment w:val="baseline"/>
    </w:pPr>
  </w:style>
  <w:style w:type="paragraph" w:styleId="Heading1">
    <w:name w:val="heading 1"/>
    <w:basedOn w:val="Normal"/>
    <w:next w:val="Normal"/>
    <w:qFormat/>
    <w:rsid w:val="00F2071D"/>
    <w:pPr>
      <w:keepNext/>
      <w:jc w:val="center"/>
      <w:outlineLvl w:val="0"/>
    </w:pPr>
    <w:rPr>
      <w:b/>
      <w:bCs/>
      <w:sz w:val="24"/>
    </w:rPr>
  </w:style>
  <w:style w:type="paragraph" w:styleId="Heading2">
    <w:name w:val="heading 2"/>
    <w:basedOn w:val="Normal"/>
    <w:next w:val="Normal"/>
    <w:qFormat/>
    <w:rsid w:val="00F2071D"/>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F2071D"/>
    <w:pPr>
      <w:jc w:val="center"/>
    </w:pPr>
    <w:rPr>
      <w:b/>
      <w:bCs/>
      <w:sz w:val="24"/>
    </w:rPr>
  </w:style>
  <w:style w:type="paragraph" w:styleId="NormalWeb">
    <w:name w:val="Normal (Web)"/>
    <w:basedOn w:val="Normal"/>
    <w:rsid w:val="00F2071D"/>
    <w:pPr>
      <w:overflowPunct/>
      <w:autoSpaceDE/>
      <w:autoSpaceDN/>
      <w:adjustRightInd/>
      <w:spacing w:before="100" w:beforeAutospacing="1" w:after="100" w:afterAutospacing="1"/>
      <w:textAlignment w:val="auto"/>
    </w:pPr>
    <w:rPr>
      <w:sz w:val="24"/>
      <w:szCs w:val="24"/>
    </w:rPr>
  </w:style>
  <w:style w:type="character" w:styleId="Hyperlink">
    <w:name w:val="Hyperlink"/>
    <w:rsid w:val="00F2071D"/>
    <w:rPr>
      <w:color w:val="0000FF"/>
      <w:u w:val="single"/>
    </w:rPr>
  </w:style>
  <w:style w:type="paragraph" w:styleId="BodyText3">
    <w:name w:val="Body Text 3"/>
    <w:basedOn w:val="Normal"/>
    <w:rsid w:val="00F2071D"/>
    <w:rPr>
      <w:sz w:val="24"/>
    </w:rPr>
  </w:style>
  <w:style w:type="character" w:customStyle="1" w:styleId="text">
    <w:name w:val="text"/>
    <w:rsid w:val="00AE467B"/>
  </w:style>
  <w:style w:type="character" w:styleId="Emphasis">
    <w:name w:val="Emphasis"/>
    <w:qFormat/>
    <w:rsid w:val="00AE467B"/>
    <w:rPr>
      <w:i/>
      <w:iCs/>
    </w:rPr>
  </w:style>
  <w:style w:type="paragraph" w:styleId="BalloonText">
    <w:name w:val="Balloon Text"/>
    <w:basedOn w:val="Normal"/>
    <w:link w:val="BalloonTextChar"/>
    <w:rsid w:val="00A12C1E"/>
    <w:rPr>
      <w:rFonts w:ascii="Tahoma" w:hAnsi="Tahoma"/>
      <w:sz w:val="16"/>
      <w:szCs w:val="16"/>
      <w:lang w:val="x-none" w:eastAsia="x-none"/>
    </w:rPr>
  </w:style>
  <w:style w:type="character" w:customStyle="1" w:styleId="BalloonTextChar">
    <w:name w:val="Balloon Text Char"/>
    <w:link w:val="BalloonText"/>
    <w:rsid w:val="00A12C1E"/>
    <w:rPr>
      <w:rFonts w:ascii="Tahoma" w:hAnsi="Tahoma" w:cs="Tahoma"/>
      <w:sz w:val="16"/>
      <w:szCs w:val="16"/>
    </w:rPr>
  </w:style>
  <w:style w:type="character" w:styleId="FollowedHyperlink">
    <w:name w:val="FollowedHyperlink"/>
    <w:rsid w:val="00750F6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71D"/>
    <w:pPr>
      <w:overflowPunct w:val="0"/>
      <w:autoSpaceDE w:val="0"/>
      <w:autoSpaceDN w:val="0"/>
      <w:adjustRightInd w:val="0"/>
      <w:textAlignment w:val="baseline"/>
    </w:pPr>
  </w:style>
  <w:style w:type="paragraph" w:styleId="Heading1">
    <w:name w:val="heading 1"/>
    <w:basedOn w:val="Normal"/>
    <w:next w:val="Normal"/>
    <w:qFormat/>
    <w:rsid w:val="00F2071D"/>
    <w:pPr>
      <w:keepNext/>
      <w:jc w:val="center"/>
      <w:outlineLvl w:val="0"/>
    </w:pPr>
    <w:rPr>
      <w:b/>
      <w:bCs/>
      <w:sz w:val="24"/>
    </w:rPr>
  </w:style>
  <w:style w:type="paragraph" w:styleId="Heading2">
    <w:name w:val="heading 2"/>
    <w:basedOn w:val="Normal"/>
    <w:next w:val="Normal"/>
    <w:qFormat/>
    <w:rsid w:val="00F2071D"/>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F2071D"/>
    <w:pPr>
      <w:jc w:val="center"/>
    </w:pPr>
    <w:rPr>
      <w:b/>
      <w:bCs/>
      <w:sz w:val="24"/>
    </w:rPr>
  </w:style>
  <w:style w:type="paragraph" w:styleId="NormalWeb">
    <w:name w:val="Normal (Web)"/>
    <w:basedOn w:val="Normal"/>
    <w:rsid w:val="00F2071D"/>
    <w:pPr>
      <w:overflowPunct/>
      <w:autoSpaceDE/>
      <w:autoSpaceDN/>
      <w:adjustRightInd/>
      <w:spacing w:before="100" w:beforeAutospacing="1" w:after="100" w:afterAutospacing="1"/>
      <w:textAlignment w:val="auto"/>
    </w:pPr>
    <w:rPr>
      <w:sz w:val="24"/>
      <w:szCs w:val="24"/>
    </w:rPr>
  </w:style>
  <w:style w:type="character" w:styleId="Hyperlink">
    <w:name w:val="Hyperlink"/>
    <w:rsid w:val="00F2071D"/>
    <w:rPr>
      <w:color w:val="0000FF"/>
      <w:u w:val="single"/>
    </w:rPr>
  </w:style>
  <w:style w:type="paragraph" w:styleId="BodyText3">
    <w:name w:val="Body Text 3"/>
    <w:basedOn w:val="Normal"/>
    <w:rsid w:val="00F2071D"/>
    <w:rPr>
      <w:sz w:val="24"/>
    </w:rPr>
  </w:style>
  <w:style w:type="character" w:customStyle="1" w:styleId="text">
    <w:name w:val="text"/>
    <w:rsid w:val="00AE467B"/>
  </w:style>
  <w:style w:type="character" w:styleId="Emphasis">
    <w:name w:val="Emphasis"/>
    <w:qFormat/>
    <w:rsid w:val="00AE467B"/>
    <w:rPr>
      <w:i/>
      <w:iCs/>
    </w:rPr>
  </w:style>
  <w:style w:type="paragraph" w:styleId="BalloonText">
    <w:name w:val="Balloon Text"/>
    <w:basedOn w:val="Normal"/>
    <w:link w:val="BalloonTextChar"/>
    <w:rsid w:val="00A12C1E"/>
    <w:rPr>
      <w:rFonts w:ascii="Tahoma" w:hAnsi="Tahoma"/>
      <w:sz w:val="16"/>
      <w:szCs w:val="16"/>
      <w:lang w:val="x-none" w:eastAsia="x-none"/>
    </w:rPr>
  </w:style>
  <w:style w:type="character" w:customStyle="1" w:styleId="BalloonTextChar">
    <w:name w:val="Balloon Text Char"/>
    <w:link w:val="BalloonText"/>
    <w:rsid w:val="00A12C1E"/>
    <w:rPr>
      <w:rFonts w:ascii="Tahoma" w:hAnsi="Tahoma" w:cs="Tahoma"/>
      <w:sz w:val="16"/>
      <w:szCs w:val="16"/>
    </w:rPr>
  </w:style>
  <w:style w:type="character" w:styleId="FollowedHyperlink">
    <w:name w:val="FollowedHyperlink"/>
    <w:rsid w:val="00750F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c.navy.mil/CommandSupport/PhysicalReadines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lk.about.com/?zi=1/XJ&amp;sdn=sportsmedicine&amp;zu=http%3A%2F%2Fwww.brianmac.demon.co.uk%2Fidealw.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4</TotalTime>
  <Pages>5</Pages>
  <Words>1691</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10868</CharactersWithSpaces>
  <SharedDoc>false</SharedDoc>
  <HLinks>
    <vt:vector size="12" baseType="variant">
      <vt:variant>
        <vt:i4>6750262</vt:i4>
      </vt:variant>
      <vt:variant>
        <vt:i4>3</vt:i4>
      </vt:variant>
      <vt:variant>
        <vt:i4>0</vt:i4>
      </vt:variant>
      <vt:variant>
        <vt:i4>5</vt:i4>
      </vt:variant>
      <vt:variant>
        <vt:lpwstr>http://clk.about.com/?zi=1/XJ&amp;sdn=sportsmedicine&amp;zu=http%3A%2F%2Fwww.brianmac.demon.co.uk%2Fidealw.htm</vt:lpwstr>
      </vt:variant>
      <vt:variant>
        <vt:lpwstr/>
      </vt:variant>
      <vt:variant>
        <vt:i4>5177420</vt:i4>
      </vt:variant>
      <vt:variant>
        <vt:i4>0</vt:i4>
      </vt:variant>
      <vt:variant>
        <vt:i4>0</vt:i4>
      </vt:variant>
      <vt:variant>
        <vt:i4>5</vt:i4>
      </vt:variant>
      <vt:variant>
        <vt:lpwstr>http://www.npc.navy.mil/CommandSupport/PhysicalReadiness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Chris Gosnell</cp:lastModifiedBy>
  <cp:revision>5</cp:revision>
  <cp:lastPrinted>2014-12-15T18:44:00Z</cp:lastPrinted>
  <dcterms:created xsi:type="dcterms:W3CDTF">2014-12-15T18:42:00Z</dcterms:created>
  <dcterms:modified xsi:type="dcterms:W3CDTF">2014-12-18T16:55:00Z</dcterms:modified>
</cp:coreProperties>
</file>