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FE" w:rsidRDefault="00F64AFE">
      <w:pPr>
        <w:rPr>
          <w:sz w:val="22"/>
        </w:rPr>
      </w:pPr>
    </w:p>
    <w:p w:rsidR="00F64AFE" w:rsidRPr="002F09B7" w:rsidRDefault="00F64AFE" w:rsidP="002F09B7">
      <w:pPr>
        <w:pStyle w:val="BodyTextIndent"/>
        <w:spacing w:after="120"/>
        <w:ind w:left="1267" w:hanging="1267"/>
        <w:rPr>
          <w:rFonts w:ascii="Century Schoolbook" w:hAnsi="Century Schoolbook"/>
          <w:i/>
          <w:iCs/>
        </w:rPr>
      </w:pPr>
      <w:r w:rsidRPr="002F09B7">
        <w:rPr>
          <w:rFonts w:ascii="Century Schoolbook" w:hAnsi="Century Schoolbook"/>
          <w:b/>
          <w:bCs/>
        </w:rPr>
        <w:t>Intent:</w:t>
      </w:r>
      <w:r w:rsidRPr="002F09B7">
        <w:rPr>
          <w:rFonts w:ascii="Century Schoolbook" w:hAnsi="Century Schoolbook"/>
        </w:rPr>
        <w:tab/>
      </w:r>
      <w:r w:rsidRPr="002F09B7">
        <w:rPr>
          <w:rFonts w:ascii="Century Schoolbook" w:hAnsi="Century Schoolbook"/>
          <w:i/>
          <w:iCs/>
        </w:rPr>
        <w:t>It is the intent of this policy to ensure that summer uniform shoes worn by firefighters are uniform in appearance.</w:t>
      </w:r>
    </w:p>
    <w:p w:rsidR="00F64AFE" w:rsidRPr="002F09B7" w:rsidRDefault="002F09B7">
      <w:pPr>
        <w:pStyle w:val="BodyTextIndent2"/>
        <w:rPr>
          <w:rFonts w:ascii="Century Schoolbook" w:hAnsi="Century Schoolbook"/>
          <w:b/>
        </w:rPr>
      </w:pPr>
      <w:r w:rsidRPr="002F09B7">
        <w:rPr>
          <w:rFonts w:ascii="Century Schoolbook" w:hAnsi="Century Schoolbook"/>
          <w:b/>
        </w:rPr>
        <w:t>Policy:</w:t>
      </w:r>
    </w:p>
    <w:p w:rsidR="00F64AFE" w:rsidRPr="002F09B7" w:rsidRDefault="00F64AFE" w:rsidP="00FF4717">
      <w:pPr>
        <w:pStyle w:val="BodyTextIndent2"/>
        <w:spacing w:after="120"/>
        <w:ind w:left="547" w:hanging="547"/>
        <w:jc w:val="both"/>
        <w:rPr>
          <w:rFonts w:ascii="Century Schoolbook" w:hAnsi="Century Schoolbook"/>
        </w:rPr>
      </w:pPr>
      <w:r w:rsidRPr="002F09B7">
        <w:rPr>
          <w:rFonts w:ascii="Century Schoolbook" w:hAnsi="Century Schoolbook"/>
        </w:rPr>
        <w:t>1.</w:t>
      </w:r>
      <w:r w:rsidRPr="002F09B7">
        <w:rPr>
          <w:rFonts w:ascii="Century Schoolbook" w:hAnsi="Century Schoolbook"/>
        </w:rPr>
        <w:tab/>
        <w:t>Firefighters wearing the summer uniform after the above effective date shall wear the adopted/approved shoes as described in this policy.</w:t>
      </w:r>
    </w:p>
    <w:p w:rsidR="00F64AFE" w:rsidRPr="002F09B7" w:rsidRDefault="00F64AFE" w:rsidP="00FF4717">
      <w:pPr>
        <w:pStyle w:val="BodyTextIndent2"/>
        <w:spacing w:after="120"/>
        <w:ind w:left="547" w:hanging="547"/>
        <w:jc w:val="both"/>
        <w:rPr>
          <w:rFonts w:ascii="Century Schoolbook" w:hAnsi="Century Schoolbook"/>
        </w:rPr>
      </w:pPr>
      <w:r w:rsidRPr="002F09B7">
        <w:rPr>
          <w:rFonts w:ascii="Century Schoolbook" w:hAnsi="Century Schoolbook"/>
        </w:rPr>
        <w:t>2.</w:t>
      </w:r>
      <w:r w:rsidRPr="002F09B7">
        <w:rPr>
          <w:rFonts w:ascii="Century Schoolbook" w:hAnsi="Century Schoolbook"/>
        </w:rPr>
        <w:tab/>
        <w:t xml:space="preserve">The all black New Balance model CMX381Z </w:t>
      </w:r>
      <w:r w:rsidR="002F09B7">
        <w:rPr>
          <w:rFonts w:ascii="Century Schoolbook" w:hAnsi="Century Schoolbook"/>
        </w:rPr>
        <w:t xml:space="preserve">(or subsequent model) </w:t>
      </w:r>
      <w:r w:rsidRPr="002F09B7">
        <w:rPr>
          <w:rFonts w:ascii="Century Schoolbook" w:hAnsi="Century Schoolbook"/>
        </w:rPr>
        <w:t xml:space="preserve">Cross Trainer shoe is the adopted shoe for summer uniform wear.  This shoe is available at </w:t>
      </w:r>
      <w:proofErr w:type="spellStart"/>
      <w:r w:rsidRPr="002F09B7">
        <w:rPr>
          <w:rFonts w:ascii="Century Schoolbook" w:hAnsi="Century Schoolbook"/>
        </w:rPr>
        <w:t>Kohls</w:t>
      </w:r>
      <w:proofErr w:type="spellEnd"/>
      <w:r w:rsidRPr="002F09B7">
        <w:rPr>
          <w:rFonts w:ascii="Century Schoolbook" w:hAnsi="Century Schoolbook"/>
        </w:rPr>
        <w:t>, which is located in the Okolona Fire District.</w:t>
      </w:r>
    </w:p>
    <w:p w:rsidR="00F64AFE" w:rsidRPr="002F09B7" w:rsidRDefault="00F64AFE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 w:rsidRPr="002F09B7">
        <w:rPr>
          <w:rFonts w:ascii="Century Schoolbook" w:hAnsi="Century Schoolbook" w:cs="Arial"/>
          <w:sz w:val="22"/>
        </w:rPr>
        <w:t>3.</w:t>
      </w:r>
      <w:r w:rsidRPr="002F09B7">
        <w:rPr>
          <w:rFonts w:ascii="Century Schoolbook" w:hAnsi="Century Schoolbook" w:cs="Arial"/>
          <w:sz w:val="22"/>
        </w:rPr>
        <w:tab/>
        <w:t>Fire department members wishing to be issued the above shoe shall contact the personal equipment officer to obtain a purchase order.  When the purchase order has been approved and presented to the member, the member shall then be on his/her own to obtain the shoes.</w:t>
      </w:r>
    </w:p>
    <w:p w:rsidR="00F64AFE" w:rsidRPr="00EF1619" w:rsidRDefault="00F64AFE" w:rsidP="002F09B7">
      <w:pPr>
        <w:spacing w:after="60"/>
        <w:ind w:left="547" w:hanging="547"/>
        <w:jc w:val="center"/>
        <w:rPr>
          <w:rFonts w:ascii="Century Schoolbook" w:hAnsi="Century Schoolbook" w:cs="Arial"/>
          <w:b/>
          <w:bCs/>
          <w:smallCaps/>
          <w:sz w:val="22"/>
          <w:u w:val="single"/>
        </w:rPr>
      </w:pPr>
      <w:r w:rsidRPr="00EF1619">
        <w:rPr>
          <w:rFonts w:ascii="Century Schoolbook" w:hAnsi="Century Schoolbook" w:cs="Arial"/>
          <w:b/>
          <w:bCs/>
          <w:smallCaps/>
          <w:sz w:val="22"/>
          <w:u w:val="single"/>
        </w:rPr>
        <w:t>Alternate Style Shoes:</w:t>
      </w:r>
    </w:p>
    <w:p w:rsidR="00F64AFE" w:rsidRPr="002F09B7" w:rsidRDefault="002F09B7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1</w:t>
      </w:r>
      <w:r w:rsidR="00F64AFE" w:rsidRPr="002F09B7">
        <w:rPr>
          <w:rFonts w:ascii="Century Schoolbook" w:hAnsi="Century Schoolbook" w:cs="Arial"/>
          <w:sz w:val="22"/>
        </w:rPr>
        <w:t>.</w:t>
      </w:r>
      <w:r w:rsidR="00F64AFE" w:rsidRPr="002F09B7">
        <w:rPr>
          <w:rFonts w:ascii="Century Schoolbook" w:hAnsi="Century Schoolbook" w:cs="Arial"/>
          <w:sz w:val="22"/>
        </w:rPr>
        <w:tab/>
        <w:t>Members may obtain and wear other style shoes under the following provisions:</w:t>
      </w:r>
    </w:p>
    <w:p w:rsidR="00F64AFE" w:rsidRPr="002F09B7" w:rsidRDefault="002F09B7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2</w:t>
      </w:r>
      <w:r w:rsidR="00F64AFE" w:rsidRPr="002F09B7">
        <w:rPr>
          <w:rFonts w:ascii="Century Schoolbook" w:hAnsi="Century Schoolbook" w:cs="Arial"/>
          <w:sz w:val="22"/>
        </w:rPr>
        <w:t>.</w:t>
      </w:r>
      <w:r w:rsidR="00F64AFE" w:rsidRPr="002F09B7">
        <w:rPr>
          <w:rFonts w:ascii="Century Schoolbook" w:hAnsi="Century Schoolbook" w:cs="Arial"/>
          <w:sz w:val="22"/>
        </w:rPr>
        <w:tab/>
        <w:t>Prior to purchasing the shoe, the member shall provide a color photograph of the shoes to the fire chief for approval.</w:t>
      </w:r>
    </w:p>
    <w:p w:rsidR="00F64AFE" w:rsidRPr="002F09B7" w:rsidRDefault="002F09B7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3</w:t>
      </w:r>
      <w:r w:rsidR="00F64AFE" w:rsidRPr="002F09B7">
        <w:rPr>
          <w:rFonts w:ascii="Century Schoolbook" w:hAnsi="Century Schoolbook" w:cs="Arial"/>
          <w:sz w:val="22"/>
        </w:rPr>
        <w:t>.</w:t>
      </w:r>
      <w:r w:rsidR="00F64AFE" w:rsidRPr="002F09B7">
        <w:rPr>
          <w:rFonts w:ascii="Century Schoolbook" w:hAnsi="Century Schoolbook" w:cs="Arial"/>
          <w:sz w:val="22"/>
        </w:rPr>
        <w:tab/>
        <w:t>After the chief’s approval, the member shall make arrangements to purchase the approved shoes.</w:t>
      </w:r>
    </w:p>
    <w:p w:rsidR="00F64AFE" w:rsidRPr="002F09B7" w:rsidRDefault="002F09B7" w:rsidP="00FF4717">
      <w:pPr>
        <w:pStyle w:val="BodyTextIndent2"/>
        <w:spacing w:after="120"/>
        <w:ind w:left="547" w:hanging="547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4</w:t>
      </w:r>
      <w:r w:rsidR="00F64AFE" w:rsidRPr="002F09B7">
        <w:rPr>
          <w:rFonts w:ascii="Century Schoolbook" w:hAnsi="Century Schoolbook"/>
        </w:rPr>
        <w:t>.</w:t>
      </w:r>
      <w:r w:rsidR="00F64AFE" w:rsidRPr="002F09B7">
        <w:rPr>
          <w:rFonts w:ascii="Century Schoolbook" w:hAnsi="Century Schoolbook"/>
        </w:rPr>
        <w:tab/>
        <w:t>The member shall submit to the chief, a paid receipt for the purchased shoes.</w:t>
      </w:r>
    </w:p>
    <w:p w:rsidR="00F64AFE" w:rsidRPr="002F09B7" w:rsidRDefault="002F09B7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5</w:t>
      </w:r>
      <w:r w:rsidR="00F64AFE" w:rsidRPr="002F09B7">
        <w:rPr>
          <w:rFonts w:ascii="Century Schoolbook" w:hAnsi="Century Schoolbook" w:cs="Arial"/>
          <w:sz w:val="22"/>
        </w:rPr>
        <w:t>.</w:t>
      </w:r>
      <w:r w:rsidR="00F64AFE" w:rsidRPr="002F09B7">
        <w:rPr>
          <w:rFonts w:ascii="Century Schoolbook" w:hAnsi="Century Schoolbook" w:cs="Arial"/>
          <w:sz w:val="22"/>
        </w:rPr>
        <w:tab/>
        <w:t xml:space="preserve">The fire department shall then reimburse the member the cost of the shoe, </w:t>
      </w:r>
      <w:r w:rsidR="00F64AFE" w:rsidRPr="002F09B7">
        <w:rPr>
          <w:rFonts w:ascii="Century Schoolbook" w:hAnsi="Century Schoolbook" w:cs="Arial"/>
          <w:i/>
          <w:iCs/>
          <w:sz w:val="22"/>
          <w:u w:val="single"/>
        </w:rPr>
        <w:t>up to a maximum of $40</w:t>
      </w:r>
      <w:r w:rsidR="00F64AFE" w:rsidRPr="002F09B7">
        <w:rPr>
          <w:rFonts w:ascii="Century Schoolbook" w:hAnsi="Century Schoolbook" w:cs="Arial"/>
          <w:sz w:val="22"/>
        </w:rPr>
        <w:t>.</w:t>
      </w:r>
    </w:p>
    <w:p w:rsidR="00F64AFE" w:rsidRPr="002F09B7" w:rsidRDefault="002F09B7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6</w:t>
      </w:r>
      <w:r w:rsidR="00F64AFE" w:rsidRPr="002F09B7">
        <w:rPr>
          <w:rFonts w:ascii="Century Schoolbook" w:hAnsi="Century Schoolbook" w:cs="Arial"/>
          <w:sz w:val="22"/>
        </w:rPr>
        <w:t>.</w:t>
      </w:r>
      <w:r w:rsidR="00F64AFE" w:rsidRPr="002F09B7">
        <w:rPr>
          <w:rFonts w:ascii="Century Schoolbook" w:hAnsi="Century Schoolbook" w:cs="Arial"/>
          <w:sz w:val="22"/>
        </w:rPr>
        <w:tab/>
        <w:t xml:space="preserve">The following style shoes have been pre-approved: Gall’s Athletic Oxford #SP428 ($49.99), Bates </w:t>
      </w:r>
      <w:proofErr w:type="spellStart"/>
      <w:r w:rsidR="00F64AFE" w:rsidRPr="002F09B7">
        <w:rPr>
          <w:rFonts w:ascii="Century Schoolbook" w:hAnsi="Century Schoolbook" w:cs="Arial"/>
          <w:sz w:val="22"/>
        </w:rPr>
        <w:t>Durashock</w:t>
      </w:r>
      <w:proofErr w:type="spellEnd"/>
      <w:r w:rsidR="00F64AFE" w:rsidRPr="002F09B7">
        <w:rPr>
          <w:rFonts w:ascii="Century Schoolbook" w:hAnsi="Century Schoolbook" w:cs="Arial"/>
          <w:sz w:val="22"/>
        </w:rPr>
        <w:t xml:space="preserve"> water resistant oxford (Gall’s #SP-005 $79.99), Corcoran Men’s oxford (U.S. Calvary Store #26143 $64.99), New Balance Black 620 (Swag’s $45.00)</w:t>
      </w:r>
      <w:r w:rsidR="009F17C8" w:rsidRPr="002F09B7">
        <w:rPr>
          <w:rFonts w:ascii="Century Schoolbook" w:hAnsi="Century Schoolbook" w:cs="Arial"/>
          <w:sz w:val="22"/>
        </w:rPr>
        <w:t xml:space="preserve"> and Asics SL 503 (Swag’s, $45.00)</w:t>
      </w:r>
      <w:r w:rsidR="00F64AFE" w:rsidRPr="002F09B7">
        <w:rPr>
          <w:rFonts w:ascii="Century Schoolbook" w:hAnsi="Century Schoolbook" w:cs="Arial"/>
          <w:sz w:val="22"/>
        </w:rPr>
        <w:t>.</w:t>
      </w:r>
    </w:p>
    <w:p w:rsidR="00F64AFE" w:rsidRPr="00EF1619" w:rsidRDefault="00F64AFE" w:rsidP="002F09B7">
      <w:pPr>
        <w:spacing w:after="60"/>
        <w:ind w:left="547" w:hanging="547"/>
        <w:jc w:val="center"/>
        <w:rPr>
          <w:rFonts w:ascii="Century Schoolbook" w:hAnsi="Century Schoolbook" w:cs="Arial"/>
          <w:b/>
          <w:bCs/>
          <w:smallCaps/>
          <w:sz w:val="22"/>
          <w:u w:val="single"/>
        </w:rPr>
      </w:pPr>
      <w:r w:rsidRPr="00EF1619">
        <w:rPr>
          <w:rFonts w:ascii="Century Schoolbook" w:hAnsi="Century Schoolbook" w:cs="Arial"/>
          <w:b/>
          <w:bCs/>
          <w:smallCaps/>
          <w:sz w:val="22"/>
          <w:u w:val="single"/>
        </w:rPr>
        <w:t>Other:</w:t>
      </w:r>
    </w:p>
    <w:p w:rsidR="00F64AFE" w:rsidRPr="002F09B7" w:rsidRDefault="002F09B7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1</w:t>
      </w:r>
      <w:r w:rsidR="00F64AFE" w:rsidRPr="002F09B7">
        <w:rPr>
          <w:rFonts w:ascii="Century Schoolbook" w:hAnsi="Century Schoolbook" w:cs="Arial"/>
          <w:sz w:val="22"/>
        </w:rPr>
        <w:t>.</w:t>
      </w:r>
      <w:r w:rsidR="00F64AFE" w:rsidRPr="002F09B7">
        <w:rPr>
          <w:rFonts w:ascii="Century Schoolbook" w:hAnsi="Century Schoolbook" w:cs="Arial"/>
          <w:sz w:val="22"/>
        </w:rPr>
        <w:tab/>
        <w:t>When worn, summer uniform shoes shall be adequately shined.</w:t>
      </w:r>
    </w:p>
    <w:p w:rsidR="00F64AFE" w:rsidRPr="002F09B7" w:rsidRDefault="002F09B7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2</w:t>
      </w:r>
      <w:r w:rsidR="00F64AFE" w:rsidRPr="002F09B7">
        <w:rPr>
          <w:rFonts w:ascii="Century Schoolbook" w:hAnsi="Century Schoolbook" w:cs="Arial"/>
          <w:sz w:val="22"/>
        </w:rPr>
        <w:t>.</w:t>
      </w:r>
      <w:r w:rsidR="00F64AFE" w:rsidRPr="002F09B7">
        <w:rPr>
          <w:rFonts w:ascii="Century Schoolbook" w:hAnsi="Century Schoolbook" w:cs="Arial"/>
          <w:sz w:val="22"/>
        </w:rPr>
        <w:tab/>
        <w:t>In addition to the summer uniform, summer uniform shoes may also be worn with the Class B and C uniforms (unless steel toe protection is necessary).</w:t>
      </w:r>
    </w:p>
    <w:p w:rsidR="00F64AFE" w:rsidRPr="002F09B7" w:rsidRDefault="002F09B7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3</w:t>
      </w:r>
      <w:r w:rsidR="00F64AFE" w:rsidRPr="002F09B7">
        <w:rPr>
          <w:rFonts w:ascii="Century Schoolbook" w:hAnsi="Century Schoolbook" w:cs="Arial"/>
          <w:sz w:val="22"/>
        </w:rPr>
        <w:t>.</w:t>
      </w:r>
      <w:r w:rsidR="00F64AFE" w:rsidRPr="002F09B7">
        <w:rPr>
          <w:rFonts w:ascii="Century Schoolbook" w:hAnsi="Century Schoolbook" w:cs="Arial"/>
          <w:sz w:val="22"/>
        </w:rPr>
        <w:tab/>
        <w:t>Summer uniform shoes may be worn with the Class A uniform, provided they are capable of, and are, shined.</w:t>
      </w:r>
    </w:p>
    <w:p w:rsidR="00F64AFE" w:rsidRPr="002F09B7" w:rsidRDefault="002F09B7" w:rsidP="00FF4717">
      <w:pPr>
        <w:spacing w:after="120"/>
        <w:ind w:left="547" w:hanging="547"/>
        <w:jc w:val="both"/>
        <w:rPr>
          <w:rFonts w:ascii="Century Schoolbook" w:hAnsi="Century Schoolbook" w:cs="Arial"/>
          <w:sz w:val="22"/>
        </w:rPr>
      </w:pPr>
      <w:r>
        <w:rPr>
          <w:rFonts w:ascii="Century Schoolbook" w:hAnsi="Century Schoolbook" w:cs="Arial"/>
          <w:sz w:val="22"/>
        </w:rPr>
        <w:t>4</w:t>
      </w:r>
      <w:r w:rsidR="00F64AFE" w:rsidRPr="002F09B7">
        <w:rPr>
          <w:rFonts w:ascii="Century Schoolbook" w:hAnsi="Century Schoolbook" w:cs="Arial"/>
          <w:sz w:val="22"/>
        </w:rPr>
        <w:t>.</w:t>
      </w:r>
      <w:r w:rsidR="00F64AFE" w:rsidRPr="002F09B7">
        <w:rPr>
          <w:rFonts w:ascii="Century Schoolbook" w:hAnsi="Century Schoolbook" w:cs="Arial"/>
          <w:sz w:val="22"/>
        </w:rPr>
        <w:tab/>
        <w:t>Members shall be provided with summer uniform shoes, or reimbursed for the personal purchase of summer uniform shoes, once per twelve (12) month period.</w:t>
      </w:r>
    </w:p>
    <w:sectPr w:rsidR="00F64AFE" w:rsidRPr="002F0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A3" w:rsidRDefault="003733A3">
      <w:r>
        <w:separator/>
      </w:r>
    </w:p>
  </w:endnote>
  <w:endnote w:type="continuationSeparator" w:id="0">
    <w:p w:rsidR="003733A3" w:rsidRDefault="0037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7C" w:rsidRDefault="008B4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63" w:rsidRPr="002F09B7" w:rsidRDefault="00004D63">
    <w:pPr>
      <w:pStyle w:val="Footer"/>
      <w:spacing w:line="360" w:lineRule="auto"/>
      <w:rPr>
        <w:rFonts w:ascii="Century Schoolbook" w:hAnsi="Century Schoolbook"/>
        <w:sz w:val="16"/>
      </w:rPr>
    </w:pPr>
    <w:r w:rsidRPr="002F09B7">
      <w:rPr>
        <w:rFonts w:ascii="Century Schoolbook" w:hAnsi="Century Schoolbook"/>
        <w:sz w:val="16"/>
      </w:rPr>
      <w:fldChar w:fldCharType="begin"/>
    </w:r>
    <w:r w:rsidRPr="002F09B7">
      <w:rPr>
        <w:rFonts w:ascii="Century Schoolbook" w:hAnsi="Century Schoolbook"/>
        <w:sz w:val="16"/>
      </w:rPr>
      <w:instrText xml:space="preserve"> FILENAME \p </w:instrText>
    </w:r>
    <w:r w:rsidRPr="002F09B7">
      <w:rPr>
        <w:rFonts w:ascii="Century Schoolbook" w:hAnsi="Century Schoolbook"/>
        <w:sz w:val="16"/>
      </w:rPr>
      <w:fldChar w:fldCharType="separate"/>
    </w:r>
    <w:r w:rsidR="008E3045">
      <w:rPr>
        <w:rFonts w:ascii="Century Schoolbook" w:hAnsi="Century Schoolbook"/>
        <w:noProof/>
        <w:sz w:val="16"/>
      </w:rPr>
      <w:t>Y:\Standard Operating Procedures\2012 SOPs\Summer Uniform Shoe Policy.docx</w:t>
    </w:r>
    <w:r w:rsidRPr="002F09B7">
      <w:rPr>
        <w:rFonts w:ascii="Century Schoolbook" w:hAnsi="Century Schoolbook"/>
        <w:sz w:val="16"/>
      </w:rPr>
      <w:fldChar w:fldCharType="end"/>
    </w:r>
  </w:p>
  <w:p w:rsidR="002F09B7" w:rsidRPr="002F09B7" w:rsidRDefault="002F09B7">
    <w:pPr>
      <w:pStyle w:val="Footer"/>
      <w:spacing w:line="360" w:lineRule="auto"/>
      <w:rPr>
        <w:rFonts w:ascii="Century Schoolbook" w:hAnsi="Century Schoolbook"/>
        <w:sz w:val="16"/>
      </w:rPr>
    </w:pPr>
    <w:r w:rsidRPr="002F09B7">
      <w:rPr>
        <w:rFonts w:ascii="Century Schoolbook" w:hAnsi="Century Schoolbook"/>
        <w:sz w:val="16"/>
      </w:rPr>
      <w:t xml:space="preserve">Last Printed:  </w:t>
    </w:r>
    <w:r w:rsidRPr="002F09B7">
      <w:rPr>
        <w:rFonts w:ascii="Century Schoolbook" w:hAnsi="Century Schoolbook"/>
        <w:sz w:val="16"/>
      </w:rPr>
      <w:fldChar w:fldCharType="begin"/>
    </w:r>
    <w:r w:rsidRPr="002F09B7">
      <w:rPr>
        <w:rFonts w:ascii="Century Schoolbook" w:hAnsi="Century Schoolbook"/>
        <w:sz w:val="16"/>
      </w:rPr>
      <w:instrText xml:space="preserve"> PRINTDATE  \@ "M/d/yyyy h:mm:ss am/pm"  \* MERGEFORMAT </w:instrText>
    </w:r>
    <w:r w:rsidRPr="002F09B7">
      <w:rPr>
        <w:rFonts w:ascii="Century Schoolbook" w:hAnsi="Century Schoolbook"/>
        <w:sz w:val="16"/>
      </w:rPr>
      <w:fldChar w:fldCharType="separate"/>
    </w:r>
    <w:r w:rsidR="008E3045">
      <w:rPr>
        <w:rFonts w:ascii="Century Schoolbook" w:hAnsi="Century Schoolbook"/>
        <w:noProof/>
        <w:sz w:val="16"/>
      </w:rPr>
      <w:t>3/7/2012 12:07:00 PM</w:t>
    </w:r>
    <w:r w:rsidRPr="002F09B7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7C" w:rsidRDefault="008B4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A3" w:rsidRDefault="003733A3">
      <w:r>
        <w:separator/>
      </w:r>
    </w:p>
  </w:footnote>
  <w:footnote w:type="continuationSeparator" w:id="0">
    <w:p w:rsidR="003733A3" w:rsidRDefault="0037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7C" w:rsidRDefault="008B4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63" w:rsidRPr="002F09B7" w:rsidRDefault="00004D6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smartTag w:uri="urn:schemas-microsoft-com:office:smarttags" w:element="place">
      <w:r w:rsidRPr="002F09B7">
        <w:rPr>
          <w:rFonts w:ascii="Century Schoolbook" w:hAnsi="Century Schoolbook"/>
          <w:b/>
          <w:bCs/>
          <w:sz w:val="16"/>
        </w:rPr>
        <w:t>Okolona</w:t>
      </w:r>
    </w:smartTag>
    <w:r w:rsidRPr="002F09B7">
      <w:rPr>
        <w:rFonts w:ascii="Century Schoolbook" w:hAnsi="Century Schoolbook"/>
        <w:b/>
        <w:bCs/>
        <w:sz w:val="16"/>
      </w:rPr>
      <w:t xml:space="preserve"> Fire Department</w:t>
    </w:r>
  </w:p>
  <w:p w:rsidR="00004D63" w:rsidRPr="002F09B7" w:rsidRDefault="00004D6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2F09B7">
      <w:rPr>
        <w:rFonts w:ascii="Century Schoolbook" w:hAnsi="Century Schoolbook"/>
        <w:b/>
        <w:bCs/>
        <w:sz w:val="16"/>
      </w:rPr>
      <w:t>Policy</w:t>
    </w:r>
  </w:p>
  <w:p w:rsidR="00004D63" w:rsidRDefault="00004D6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mallCaps/>
        <w:sz w:val="16"/>
      </w:rPr>
    </w:pPr>
  </w:p>
  <w:p w:rsidR="00004D63" w:rsidRPr="008B4E7C" w:rsidRDefault="00004D6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color w:val="C0504D" w:themeColor="accent2"/>
        <w:sz w:val="36"/>
      </w:rPr>
    </w:pPr>
    <w:r w:rsidRPr="008E3045">
      <w:rPr>
        <w:rFonts w:ascii="Arial" w:hAnsi="Arial" w:cs="Arial"/>
        <w:b/>
        <w:bCs/>
        <w:smallCaps/>
        <w:color w:val="0000FF"/>
        <w:sz w:val="36"/>
      </w:rPr>
      <w:t>Summer Uniform Shoes</w:t>
    </w:r>
    <w:r w:rsidR="008B4E7C">
      <w:rPr>
        <w:rFonts w:ascii="Arial" w:hAnsi="Arial" w:cs="Arial"/>
        <w:b/>
        <w:bCs/>
        <w:smallCaps/>
        <w:color w:val="C0504D" w:themeColor="accent2"/>
        <w:sz w:val="36"/>
      </w:rPr>
      <w:t xml:space="preserve">/Under </w:t>
    </w:r>
    <w:r w:rsidR="008B4E7C">
      <w:rPr>
        <w:rFonts w:ascii="Arial" w:hAnsi="Arial" w:cs="Arial"/>
        <w:b/>
        <w:bCs/>
        <w:smallCaps/>
        <w:color w:val="C0504D" w:themeColor="accent2"/>
        <w:sz w:val="36"/>
      </w:rPr>
      <w:t>Revision</w:t>
    </w:r>
    <w:bookmarkStart w:id="0" w:name="_GoBack"/>
    <w:bookmarkEnd w:id="0"/>
  </w:p>
  <w:p w:rsidR="00004D63" w:rsidRDefault="00004D6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004D63" w:rsidRPr="002F09B7" w:rsidRDefault="00004D63" w:rsidP="008E304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760"/>
        <w:tab w:val="left" w:pos="882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2F09B7">
      <w:rPr>
        <w:rFonts w:ascii="Century Schoolbook" w:hAnsi="Century Schoolbook" w:cs="Arial"/>
        <w:b/>
        <w:bCs/>
        <w:sz w:val="16"/>
        <w:u w:val="single"/>
      </w:rPr>
      <w:t>Page Number:</w:t>
    </w:r>
    <w:r w:rsidRPr="002F09B7">
      <w:rPr>
        <w:rFonts w:ascii="Century Schoolbook" w:hAnsi="Century Schoolbook" w:cs="Arial"/>
        <w:b/>
        <w:bCs/>
        <w:sz w:val="16"/>
      </w:rPr>
      <w:tab/>
    </w:r>
    <w:r w:rsidRPr="002F09B7">
      <w:rPr>
        <w:rFonts w:ascii="Century Schoolbook" w:hAnsi="Century Schoolbook" w:cs="Arial"/>
        <w:b/>
        <w:bCs/>
        <w:sz w:val="16"/>
        <w:u w:val="single"/>
      </w:rPr>
      <w:t>Effective Date:</w:t>
    </w:r>
    <w:r w:rsidRPr="002F09B7">
      <w:rPr>
        <w:rFonts w:ascii="Century Schoolbook" w:hAnsi="Century Schoolbook" w:cs="Arial"/>
        <w:b/>
        <w:bCs/>
        <w:sz w:val="16"/>
      </w:rPr>
      <w:tab/>
    </w:r>
    <w:r w:rsidRPr="002F09B7">
      <w:rPr>
        <w:rFonts w:ascii="Century Schoolbook" w:hAnsi="Century Schoolbook" w:cs="Arial"/>
        <w:b/>
        <w:bCs/>
        <w:sz w:val="16"/>
      </w:rPr>
      <w:tab/>
    </w:r>
    <w:r w:rsidR="00F25C82" w:rsidRPr="002F09B7">
      <w:rPr>
        <w:rFonts w:ascii="Century Schoolbook" w:hAnsi="Century Schoolbook" w:cs="Arial"/>
        <w:b/>
        <w:bCs/>
        <w:sz w:val="16"/>
        <w:u w:val="single"/>
      </w:rPr>
      <w:t>Reviewed with No Changes:</w:t>
    </w:r>
    <w:r w:rsidRPr="002F09B7">
      <w:rPr>
        <w:rFonts w:ascii="Century Schoolbook" w:hAnsi="Century Schoolbook" w:cs="Arial"/>
        <w:b/>
        <w:bCs/>
        <w:sz w:val="16"/>
      </w:rPr>
      <w:tab/>
    </w:r>
    <w:r w:rsidRPr="002F09B7">
      <w:rPr>
        <w:rFonts w:ascii="Century Schoolbook" w:hAnsi="Century Schoolbook" w:cs="Arial"/>
        <w:b/>
        <w:bCs/>
        <w:sz w:val="16"/>
        <w:u w:val="single"/>
      </w:rPr>
      <w:t>Super</w:t>
    </w:r>
    <w:r w:rsidR="002F09B7">
      <w:rPr>
        <w:rFonts w:ascii="Century Schoolbook" w:hAnsi="Century Schoolbook" w:cs="Arial"/>
        <w:b/>
        <w:bCs/>
        <w:sz w:val="16"/>
        <w:u w:val="single"/>
      </w:rPr>
      <w:t>s</w:t>
    </w:r>
    <w:r w:rsidRPr="002F09B7">
      <w:rPr>
        <w:rFonts w:ascii="Century Schoolbook" w:hAnsi="Century Schoolbook" w:cs="Arial"/>
        <w:b/>
        <w:bCs/>
        <w:sz w:val="16"/>
        <w:u w:val="single"/>
      </w:rPr>
      <w:t>edes Editions:</w:t>
    </w:r>
    <w:r w:rsidR="008E3045" w:rsidRPr="008E3045">
      <w:rPr>
        <w:rFonts w:ascii="Century Schoolbook" w:hAnsi="Century Schoolbook" w:cs="Arial"/>
        <w:b/>
        <w:bCs/>
        <w:sz w:val="16"/>
        <w:u w:val="words"/>
      </w:rPr>
      <w:tab/>
    </w:r>
    <w:r w:rsidR="008E3045" w:rsidRPr="008E3045">
      <w:rPr>
        <w:rFonts w:ascii="Century Schoolbook" w:hAnsi="Century Schoolbook" w:cs="Arial"/>
        <w:b/>
        <w:bCs/>
        <w:sz w:val="16"/>
        <w:u w:val="words"/>
      </w:rPr>
      <w:tab/>
      <w:t>Category:</w:t>
    </w:r>
  </w:p>
  <w:p w:rsidR="00004D63" w:rsidRDefault="00004D63" w:rsidP="008E304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760"/>
        <w:tab w:val="left" w:pos="8820"/>
      </w:tabs>
      <w:rPr>
        <w:rStyle w:val="PageNumber"/>
        <w:sz w:val="16"/>
      </w:rPr>
    </w:pPr>
    <w:r w:rsidRPr="002F09B7">
      <w:rPr>
        <w:rStyle w:val="PageNumber"/>
        <w:rFonts w:ascii="Century Schoolbook" w:hAnsi="Century Schoolbook"/>
        <w:sz w:val="16"/>
      </w:rPr>
      <w:t xml:space="preserve">Page </w:t>
    </w:r>
    <w:r w:rsidRPr="002F09B7">
      <w:rPr>
        <w:rStyle w:val="PageNumber"/>
        <w:rFonts w:ascii="Century Schoolbook" w:hAnsi="Century Schoolbook"/>
        <w:sz w:val="16"/>
      </w:rPr>
      <w:fldChar w:fldCharType="begin"/>
    </w:r>
    <w:r w:rsidRPr="002F09B7">
      <w:rPr>
        <w:rStyle w:val="PageNumber"/>
        <w:rFonts w:ascii="Century Schoolbook" w:hAnsi="Century Schoolbook"/>
        <w:sz w:val="16"/>
      </w:rPr>
      <w:instrText xml:space="preserve"> PAGE </w:instrText>
    </w:r>
    <w:r w:rsidRPr="002F09B7">
      <w:rPr>
        <w:rStyle w:val="PageNumber"/>
        <w:rFonts w:ascii="Century Schoolbook" w:hAnsi="Century Schoolbook"/>
        <w:sz w:val="16"/>
      </w:rPr>
      <w:fldChar w:fldCharType="separate"/>
    </w:r>
    <w:r w:rsidR="008B4E7C">
      <w:rPr>
        <w:rStyle w:val="PageNumber"/>
        <w:rFonts w:ascii="Century Schoolbook" w:hAnsi="Century Schoolbook"/>
        <w:noProof/>
        <w:sz w:val="16"/>
      </w:rPr>
      <w:t>1</w:t>
    </w:r>
    <w:r w:rsidRPr="002F09B7">
      <w:rPr>
        <w:rStyle w:val="PageNumber"/>
        <w:rFonts w:ascii="Century Schoolbook" w:hAnsi="Century Schoolbook"/>
        <w:sz w:val="16"/>
      </w:rPr>
      <w:fldChar w:fldCharType="end"/>
    </w:r>
    <w:r w:rsidRPr="002F09B7">
      <w:rPr>
        <w:rStyle w:val="PageNumber"/>
        <w:rFonts w:ascii="Century Schoolbook" w:hAnsi="Century Schoolbook"/>
        <w:sz w:val="16"/>
      </w:rPr>
      <w:t xml:space="preserve"> of </w:t>
    </w:r>
    <w:r w:rsidRPr="002F09B7">
      <w:rPr>
        <w:rStyle w:val="PageNumber"/>
        <w:rFonts w:ascii="Century Schoolbook" w:hAnsi="Century Schoolbook"/>
        <w:sz w:val="16"/>
      </w:rPr>
      <w:fldChar w:fldCharType="begin"/>
    </w:r>
    <w:r w:rsidRPr="002F09B7">
      <w:rPr>
        <w:rStyle w:val="PageNumber"/>
        <w:rFonts w:ascii="Century Schoolbook" w:hAnsi="Century Schoolbook"/>
        <w:sz w:val="16"/>
      </w:rPr>
      <w:instrText xml:space="preserve"> NUMPAGES </w:instrText>
    </w:r>
    <w:r w:rsidRPr="002F09B7">
      <w:rPr>
        <w:rStyle w:val="PageNumber"/>
        <w:rFonts w:ascii="Century Schoolbook" w:hAnsi="Century Schoolbook"/>
        <w:sz w:val="16"/>
      </w:rPr>
      <w:fldChar w:fldCharType="separate"/>
    </w:r>
    <w:r w:rsidR="008B4E7C">
      <w:rPr>
        <w:rStyle w:val="PageNumber"/>
        <w:rFonts w:ascii="Century Schoolbook" w:hAnsi="Century Schoolbook"/>
        <w:noProof/>
        <w:sz w:val="16"/>
      </w:rPr>
      <w:t>1</w:t>
    </w:r>
    <w:r w:rsidRPr="002F09B7">
      <w:rPr>
        <w:rStyle w:val="PageNumber"/>
        <w:rFonts w:ascii="Century Schoolbook" w:hAnsi="Century Schoolbook"/>
        <w:sz w:val="16"/>
      </w:rPr>
      <w:fldChar w:fldCharType="end"/>
    </w:r>
    <w:r w:rsidRPr="002F09B7">
      <w:rPr>
        <w:rStyle w:val="PageNumber"/>
        <w:rFonts w:ascii="Century Schoolbook" w:hAnsi="Century Schoolbook"/>
        <w:sz w:val="16"/>
      </w:rPr>
      <w:tab/>
    </w:r>
    <w:r w:rsidRPr="002F09B7">
      <w:rPr>
        <w:rStyle w:val="PageNumber"/>
        <w:rFonts w:ascii="Century Schoolbook" w:hAnsi="Century Schoolbook"/>
        <w:sz w:val="16"/>
      </w:rPr>
      <w:tab/>
      <w:t>05/16/2005</w:t>
    </w:r>
    <w:r w:rsidRPr="002F09B7">
      <w:rPr>
        <w:rStyle w:val="PageNumber"/>
        <w:rFonts w:ascii="Century Schoolbook" w:hAnsi="Century Schoolbook"/>
        <w:sz w:val="16"/>
      </w:rPr>
      <w:tab/>
    </w:r>
    <w:r w:rsidRPr="002F09B7">
      <w:rPr>
        <w:rStyle w:val="PageNumber"/>
        <w:rFonts w:ascii="Century Schoolbook" w:hAnsi="Century Schoolbook"/>
        <w:sz w:val="16"/>
      </w:rPr>
      <w:tab/>
    </w:r>
    <w:r w:rsidR="002F09B7">
      <w:rPr>
        <w:rStyle w:val="PageNumber"/>
        <w:rFonts w:ascii="Century Schoolbook" w:hAnsi="Century Schoolbook"/>
        <w:sz w:val="16"/>
      </w:rPr>
      <w:tab/>
      <w:t xml:space="preserve">04/01/2011, </w:t>
    </w:r>
    <w:r w:rsidR="002F09B7">
      <w:rPr>
        <w:rStyle w:val="PageNumber"/>
        <w:rFonts w:ascii="Century Schoolbook" w:hAnsi="Century Schoolbook"/>
        <w:sz w:val="16"/>
      </w:rPr>
      <w:tab/>
    </w:r>
    <w:r w:rsidR="002F09B7">
      <w:rPr>
        <w:rStyle w:val="PageNumber"/>
        <w:rFonts w:ascii="Century Schoolbook" w:hAnsi="Century Schoolbook"/>
        <w:sz w:val="16"/>
      </w:rPr>
      <w:tab/>
    </w:r>
    <w:r w:rsidR="00F25C82" w:rsidRPr="002F09B7">
      <w:rPr>
        <w:rStyle w:val="PageNumber"/>
        <w:rFonts w:ascii="Century Schoolbook" w:hAnsi="Century Schoolbook"/>
        <w:sz w:val="16"/>
      </w:rPr>
      <w:t>03/19/2007</w:t>
    </w:r>
    <w:r w:rsidR="002F09B7">
      <w:rPr>
        <w:rStyle w:val="PageNumber"/>
        <w:rFonts w:ascii="Century Schoolbook" w:hAnsi="Century Schoolbook"/>
        <w:sz w:val="16"/>
      </w:rPr>
      <w:t xml:space="preserve">, </w:t>
    </w:r>
    <w:r w:rsidRPr="002F09B7">
      <w:rPr>
        <w:rStyle w:val="PageNumber"/>
        <w:rFonts w:ascii="Century Schoolbook" w:hAnsi="Century Schoolbook"/>
        <w:sz w:val="16"/>
      </w:rPr>
      <w:t>10/01/2004</w:t>
    </w:r>
    <w:r w:rsidR="008E3045">
      <w:rPr>
        <w:rStyle w:val="PageNumber"/>
        <w:rFonts w:ascii="Century Schoolbook" w:hAnsi="Century Schoolbook"/>
        <w:sz w:val="16"/>
      </w:rPr>
      <w:tab/>
    </w:r>
    <w:r w:rsidR="008E3045">
      <w:rPr>
        <w:rStyle w:val="PageNumber"/>
        <w:rFonts w:ascii="Century Schoolbook" w:hAnsi="Century Schoolbook"/>
        <w:sz w:val="16"/>
      </w:rPr>
      <w:tab/>
    </w:r>
    <w:proofErr w:type="spellStart"/>
    <w:r w:rsidR="008E3045" w:rsidRPr="008E3045">
      <w:rPr>
        <w:rStyle w:val="PageNumber"/>
        <w:rFonts w:ascii="Century Schoolbook" w:hAnsi="Century Schoolbook"/>
        <w:color w:val="0000FF"/>
        <w:sz w:val="16"/>
      </w:rPr>
      <w:t>Adminstrative</w:t>
    </w:r>
    <w:proofErr w:type="spellEnd"/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</w:p>
  <w:p w:rsidR="00004D63" w:rsidRDefault="00004D63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7C" w:rsidRDefault="008B4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8"/>
    <w:rsid w:val="000025FF"/>
    <w:rsid w:val="00004D63"/>
    <w:rsid w:val="002F09B7"/>
    <w:rsid w:val="00322E9A"/>
    <w:rsid w:val="00370C23"/>
    <w:rsid w:val="003733A3"/>
    <w:rsid w:val="008B4E7C"/>
    <w:rsid w:val="008E3045"/>
    <w:rsid w:val="00941ECE"/>
    <w:rsid w:val="009F17C8"/>
    <w:rsid w:val="00EF1619"/>
    <w:rsid w:val="00F25C82"/>
    <w:rsid w:val="00F64AFE"/>
    <w:rsid w:val="00FE44A8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126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900" w:hanging="90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126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900" w:hanging="90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6</TotalTime>
  <Pages>1</Pages>
  <Words>337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.</dc:creator>
  <cp:lastModifiedBy>Monica Mcintosh</cp:lastModifiedBy>
  <cp:revision>4</cp:revision>
  <cp:lastPrinted>2012-03-07T17:07:00Z</cp:lastPrinted>
  <dcterms:created xsi:type="dcterms:W3CDTF">2012-03-07T17:05:00Z</dcterms:created>
  <dcterms:modified xsi:type="dcterms:W3CDTF">2014-09-16T12:50:00Z</dcterms:modified>
</cp:coreProperties>
</file>