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D54" w:rsidRDefault="00247D54">
      <w:pPr>
        <w:jc w:val="both"/>
        <w:rPr>
          <w:rFonts w:ascii="Arial" w:hAnsi="Arial" w:cs="Arial"/>
          <w:b/>
          <w:bCs/>
          <w:sz w:val="22"/>
          <w:szCs w:val="22"/>
        </w:rPr>
      </w:pPr>
    </w:p>
    <w:p w:rsidR="00247D54" w:rsidRPr="00D24DE6" w:rsidRDefault="00247D54">
      <w:pPr>
        <w:tabs>
          <w:tab w:val="left" w:pos="720"/>
          <w:tab w:val="left" w:pos="1440"/>
        </w:tabs>
        <w:ind w:left="1440" w:hanging="1440"/>
        <w:jc w:val="both"/>
        <w:rPr>
          <w:rFonts w:ascii="Century Schoolbook" w:hAnsi="Century Schoolbook" w:cs="Arial"/>
          <w:sz w:val="22"/>
          <w:szCs w:val="22"/>
        </w:rPr>
      </w:pPr>
      <w:r w:rsidRPr="00D24DE6">
        <w:rPr>
          <w:rFonts w:ascii="Century Schoolbook" w:hAnsi="Century Schoolbook" w:cs="Arial"/>
          <w:b/>
          <w:bCs/>
          <w:sz w:val="22"/>
          <w:szCs w:val="22"/>
        </w:rPr>
        <w:t>Purpose:</w:t>
      </w:r>
      <w:r w:rsidRPr="00D24DE6">
        <w:rPr>
          <w:rFonts w:ascii="Century Schoolbook" w:hAnsi="Century Schoolbook" w:cs="Arial"/>
          <w:sz w:val="22"/>
          <w:szCs w:val="22"/>
        </w:rPr>
        <w:tab/>
      </w:r>
      <w:r w:rsidRPr="00D24DE6">
        <w:rPr>
          <w:rFonts w:ascii="Century Schoolbook" w:hAnsi="Century Schoolbook" w:cs="Arial"/>
          <w:i/>
          <w:iCs/>
          <w:sz w:val="22"/>
          <w:szCs w:val="22"/>
        </w:rPr>
        <w:t>Firefighters are provided with personal protective equipment to ensure their safety when engaged in operations at the scene of an incident</w:t>
      </w:r>
      <w:r w:rsidRPr="00D24DE6">
        <w:rPr>
          <w:rFonts w:ascii="Century Schoolbook" w:hAnsi="Century Schoolbook" w:cs="Arial"/>
          <w:sz w:val="22"/>
          <w:szCs w:val="22"/>
        </w:rPr>
        <w:t>.</w:t>
      </w:r>
    </w:p>
    <w:p w:rsidR="00247D54" w:rsidRPr="00D24DE6" w:rsidRDefault="00247D54">
      <w:pPr>
        <w:jc w:val="both"/>
        <w:rPr>
          <w:rFonts w:ascii="Century Schoolbook" w:hAnsi="Century Schoolbook" w:cs="Arial"/>
          <w:sz w:val="22"/>
          <w:szCs w:val="22"/>
        </w:rPr>
      </w:pPr>
    </w:p>
    <w:p w:rsidR="00247D54" w:rsidRPr="00D24DE6" w:rsidRDefault="00247D54">
      <w:pPr>
        <w:jc w:val="both"/>
        <w:rPr>
          <w:rFonts w:ascii="Century Schoolbook" w:hAnsi="Century Schoolbook" w:cs="Arial"/>
          <w:sz w:val="22"/>
          <w:szCs w:val="22"/>
        </w:rPr>
      </w:pPr>
      <w:r w:rsidRPr="00D24DE6">
        <w:rPr>
          <w:rFonts w:ascii="Century Schoolbook" w:hAnsi="Century Schoolbook" w:cs="Arial"/>
          <w:b/>
          <w:bCs/>
          <w:sz w:val="22"/>
          <w:szCs w:val="22"/>
        </w:rPr>
        <w:t>Procedure:</w:t>
      </w:r>
    </w:p>
    <w:p w:rsidR="00247D54" w:rsidRPr="00D24DE6" w:rsidRDefault="00247D54" w:rsidP="006D3E37">
      <w:pPr>
        <w:spacing w:after="120"/>
        <w:ind w:left="540" w:hanging="540"/>
        <w:jc w:val="both"/>
        <w:rPr>
          <w:rFonts w:ascii="Century Schoolbook" w:hAnsi="Century Schoolbook" w:cs="Arial"/>
          <w:color w:val="FF0000"/>
          <w:sz w:val="22"/>
          <w:szCs w:val="22"/>
        </w:rPr>
      </w:pPr>
      <w:r w:rsidRPr="00D24DE6">
        <w:rPr>
          <w:rFonts w:ascii="Century Schoolbook" w:hAnsi="Century Schoolbook" w:cs="Arial"/>
          <w:sz w:val="22"/>
          <w:szCs w:val="22"/>
        </w:rPr>
        <w:t>1.</w:t>
      </w:r>
      <w:r w:rsidRPr="00D24DE6">
        <w:rPr>
          <w:rFonts w:ascii="Century Schoolbook" w:hAnsi="Century Schoolbook" w:cs="Arial"/>
          <w:sz w:val="22"/>
          <w:szCs w:val="22"/>
        </w:rPr>
        <w:tab/>
        <w:t xml:space="preserve">No firefighter will board an apparatus responding to a structure fire incident before being fully outfitted in their turnout gear.  Coats shall have all snaps fastened, gloves will be on.  </w:t>
      </w:r>
      <w:r w:rsidR="004737B3" w:rsidRPr="00D24DE6">
        <w:rPr>
          <w:rFonts w:ascii="Century Schoolbook" w:hAnsi="Century Schoolbook" w:cs="Arial"/>
          <w:sz w:val="22"/>
          <w:szCs w:val="22"/>
        </w:rPr>
        <w:t xml:space="preserve">Each Member shall be issued a </w:t>
      </w:r>
      <w:proofErr w:type="spellStart"/>
      <w:r w:rsidR="004737B3" w:rsidRPr="00D24DE6">
        <w:rPr>
          <w:rFonts w:ascii="Century Schoolbook" w:hAnsi="Century Schoolbook" w:cs="Arial"/>
          <w:sz w:val="22"/>
          <w:szCs w:val="22"/>
        </w:rPr>
        <w:t>TPass</w:t>
      </w:r>
      <w:proofErr w:type="spellEnd"/>
      <w:r w:rsidR="004737B3" w:rsidRPr="00D24DE6">
        <w:rPr>
          <w:rFonts w:ascii="Century Schoolbook" w:hAnsi="Century Schoolbook" w:cs="Arial"/>
          <w:sz w:val="22"/>
          <w:szCs w:val="22"/>
        </w:rPr>
        <w:t xml:space="preserve"> 4 device.</w:t>
      </w:r>
    </w:p>
    <w:p w:rsidR="00247D54" w:rsidRPr="00D24DE6" w:rsidRDefault="00247D54" w:rsidP="006D3E37">
      <w:pPr>
        <w:spacing w:after="120"/>
        <w:ind w:left="540" w:hanging="540"/>
        <w:jc w:val="both"/>
        <w:rPr>
          <w:rFonts w:ascii="Century Schoolbook" w:hAnsi="Century Schoolbook" w:cs="Arial"/>
          <w:sz w:val="22"/>
          <w:szCs w:val="22"/>
        </w:rPr>
      </w:pPr>
      <w:r w:rsidRPr="00D24DE6">
        <w:rPr>
          <w:rFonts w:ascii="Century Schoolbook" w:hAnsi="Century Schoolbook" w:cs="Arial"/>
          <w:sz w:val="22"/>
          <w:szCs w:val="22"/>
        </w:rPr>
        <w:t>3.</w:t>
      </w:r>
      <w:r w:rsidRPr="00D24DE6">
        <w:rPr>
          <w:rFonts w:ascii="Century Schoolbook" w:hAnsi="Century Schoolbook" w:cs="Arial"/>
          <w:sz w:val="22"/>
          <w:szCs w:val="22"/>
        </w:rPr>
        <w:tab/>
        <w:t xml:space="preserve">PBI or </w:t>
      </w:r>
      <w:proofErr w:type="spellStart"/>
      <w:r w:rsidRPr="00D24DE6">
        <w:rPr>
          <w:rFonts w:ascii="Century Schoolbook" w:hAnsi="Century Schoolbook" w:cs="Arial"/>
          <w:sz w:val="22"/>
          <w:szCs w:val="22"/>
        </w:rPr>
        <w:t>Nomex</w:t>
      </w:r>
      <w:proofErr w:type="spellEnd"/>
      <w:r w:rsidRPr="00D24DE6">
        <w:rPr>
          <w:rFonts w:ascii="Century Schoolbook" w:hAnsi="Century Schoolbook" w:cs="Arial"/>
          <w:sz w:val="22"/>
          <w:szCs w:val="22"/>
        </w:rPr>
        <w:t xml:space="preserve"> hoods are to be worn on all fires, unless approved by the Incident Commander.</w:t>
      </w:r>
    </w:p>
    <w:p w:rsidR="00247D54" w:rsidRPr="00D24DE6" w:rsidRDefault="00247D54" w:rsidP="006D3E37">
      <w:pPr>
        <w:spacing w:after="120"/>
        <w:ind w:left="540" w:hanging="540"/>
        <w:jc w:val="both"/>
        <w:rPr>
          <w:rFonts w:ascii="Century Schoolbook" w:hAnsi="Century Schoolbook" w:cs="Arial"/>
          <w:sz w:val="22"/>
          <w:szCs w:val="22"/>
        </w:rPr>
      </w:pPr>
      <w:r w:rsidRPr="00D24DE6">
        <w:rPr>
          <w:rFonts w:ascii="Century Schoolbook" w:hAnsi="Century Schoolbook" w:cs="Arial"/>
          <w:sz w:val="22"/>
          <w:szCs w:val="22"/>
        </w:rPr>
        <w:t>4.</w:t>
      </w:r>
      <w:r w:rsidRPr="00D24DE6">
        <w:rPr>
          <w:rFonts w:ascii="Century Schoolbook" w:hAnsi="Century Schoolbook" w:cs="Arial"/>
          <w:sz w:val="22"/>
          <w:szCs w:val="22"/>
        </w:rPr>
        <w:tab/>
        <w:t xml:space="preserve">The wearing of turnout coat, PBI or </w:t>
      </w:r>
      <w:proofErr w:type="spellStart"/>
      <w:r w:rsidRPr="00D24DE6">
        <w:rPr>
          <w:rFonts w:ascii="Century Schoolbook" w:hAnsi="Century Schoolbook" w:cs="Arial"/>
          <w:sz w:val="22"/>
          <w:szCs w:val="22"/>
        </w:rPr>
        <w:t>Nomex</w:t>
      </w:r>
      <w:proofErr w:type="spellEnd"/>
      <w:r w:rsidRPr="00D24DE6">
        <w:rPr>
          <w:rFonts w:ascii="Century Schoolbook" w:hAnsi="Century Schoolbook" w:cs="Arial"/>
          <w:sz w:val="22"/>
          <w:szCs w:val="22"/>
        </w:rPr>
        <w:t xml:space="preserve"> hood and gloves when returning from a fire or training will be optional.</w:t>
      </w:r>
    </w:p>
    <w:p w:rsidR="00247D54" w:rsidRPr="00D24DE6" w:rsidRDefault="00247D54" w:rsidP="006D3E37">
      <w:pPr>
        <w:spacing w:after="120"/>
        <w:ind w:left="540" w:hanging="540"/>
        <w:jc w:val="both"/>
        <w:rPr>
          <w:rFonts w:ascii="Century Schoolbook" w:hAnsi="Century Schoolbook" w:cs="Arial"/>
          <w:sz w:val="22"/>
          <w:szCs w:val="22"/>
        </w:rPr>
      </w:pPr>
      <w:r w:rsidRPr="00D24DE6">
        <w:rPr>
          <w:rFonts w:ascii="Century Schoolbook" w:hAnsi="Century Schoolbook" w:cs="Arial"/>
          <w:sz w:val="22"/>
          <w:szCs w:val="22"/>
        </w:rPr>
        <w:t>5.</w:t>
      </w:r>
      <w:r w:rsidRPr="00D24DE6">
        <w:rPr>
          <w:rFonts w:ascii="Century Schoolbook" w:hAnsi="Century Schoolbook" w:cs="Arial"/>
          <w:sz w:val="22"/>
          <w:szCs w:val="22"/>
        </w:rPr>
        <w:tab/>
        <w:t xml:space="preserve">Helmets </w:t>
      </w:r>
      <w:r w:rsidR="00D24DE6" w:rsidRPr="00D24DE6">
        <w:rPr>
          <w:rFonts w:ascii="Century Schoolbook" w:hAnsi="Century Schoolbook" w:cs="Arial"/>
          <w:sz w:val="22"/>
          <w:szCs w:val="22"/>
        </w:rPr>
        <w:t>SHALL NOT BE WORN</w:t>
      </w:r>
      <w:r w:rsidRPr="00D24DE6">
        <w:rPr>
          <w:rFonts w:ascii="Century Schoolbook" w:hAnsi="Century Schoolbook" w:cs="Arial"/>
          <w:sz w:val="22"/>
          <w:szCs w:val="22"/>
        </w:rPr>
        <w:t xml:space="preserve"> while riding on the apparatus</w:t>
      </w:r>
      <w:r w:rsidR="00D24DE6" w:rsidRPr="00D24DE6">
        <w:rPr>
          <w:rFonts w:ascii="Century Schoolbook" w:hAnsi="Century Schoolbook" w:cs="Arial"/>
          <w:sz w:val="22"/>
          <w:szCs w:val="22"/>
        </w:rPr>
        <w:t>.  They shall be secured to prevent them from becoming projectiles in the event of a crash.</w:t>
      </w:r>
    </w:p>
    <w:p w:rsidR="00247D54" w:rsidRPr="00D24DE6" w:rsidRDefault="00247D54" w:rsidP="006D3E37">
      <w:pPr>
        <w:spacing w:after="120"/>
        <w:ind w:left="540" w:hanging="540"/>
        <w:jc w:val="both"/>
        <w:rPr>
          <w:rFonts w:ascii="Century Schoolbook" w:hAnsi="Century Schoolbook" w:cs="Arial"/>
          <w:sz w:val="22"/>
          <w:szCs w:val="22"/>
        </w:rPr>
      </w:pPr>
      <w:r w:rsidRPr="00D24DE6">
        <w:rPr>
          <w:rFonts w:ascii="Century Schoolbook" w:hAnsi="Century Schoolbook" w:cs="Arial"/>
          <w:sz w:val="22"/>
          <w:szCs w:val="22"/>
        </w:rPr>
        <w:t>6.</w:t>
      </w:r>
      <w:r w:rsidRPr="00D24DE6">
        <w:rPr>
          <w:rFonts w:ascii="Century Schoolbook" w:hAnsi="Century Schoolbook" w:cs="Arial"/>
          <w:sz w:val="22"/>
          <w:szCs w:val="22"/>
        </w:rPr>
        <w:tab/>
        <w:t>Engineers are not required to wear any turnout gear while operating the apparatus.  The apparatus officer will not be required to wear gloves or helmet while responding to an alarm.  No firefighter will attempt to dress while boarding the apparatus.</w:t>
      </w:r>
    </w:p>
    <w:p w:rsidR="008C51FA" w:rsidRPr="00D24DE6" w:rsidRDefault="00247D54" w:rsidP="006D3E37">
      <w:pPr>
        <w:spacing w:after="120"/>
        <w:ind w:left="540" w:hanging="540"/>
        <w:jc w:val="both"/>
        <w:rPr>
          <w:rFonts w:ascii="Century Schoolbook" w:hAnsi="Century Schoolbook" w:cs="Arial"/>
          <w:sz w:val="22"/>
          <w:szCs w:val="22"/>
        </w:rPr>
      </w:pPr>
      <w:r w:rsidRPr="00D24DE6">
        <w:rPr>
          <w:rFonts w:ascii="Century Schoolbook" w:hAnsi="Century Schoolbook" w:cs="Arial"/>
          <w:sz w:val="22"/>
          <w:szCs w:val="22"/>
        </w:rPr>
        <w:t>7.</w:t>
      </w:r>
      <w:r w:rsidRPr="00D24DE6">
        <w:rPr>
          <w:rFonts w:ascii="Century Schoolbook" w:hAnsi="Century Schoolbook" w:cs="Arial"/>
          <w:sz w:val="22"/>
          <w:szCs w:val="22"/>
        </w:rPr>
        <w:tab/>
        <w:t>All firefighters shall wear a shirt (regular or “T” shirt) when responding on an apparatus.</w:t>
      </w:r>
    </w:p>
    <w:p w:rsidR="00247D54" w:rsidRPr="00D24DE6" w:rsidRDefault="00247D54" w:rsidP="006D3E37">
      <w:pPr>
        <w:spacing w:after="120"/>
        <w:ind w:left="540" w:hanging="540"/>
        <w:jc w:val="both"/>
        <w:rPr>
          <w:rFonts w:ascii="Century Schoolbook" w:hAnsi="Century Schoolbook" w:cs="Arial"/>
          <w:sz w:val="22"/>
          <w:szCs w:val="22"/>
        </w:rPr>
      </w:pPr>
      <w:r w:rsidRPr="00D24DE6">
        <w:rPr>
          <w:rFonts w:ascii="Century Schoolbook" w:hAnsi="Century Schoolbook" w:cs="Arial"/>
          <w:sz w:val="22"/>
          <w:szCs w:val="22"/>
        </w:rPr>
        <w:t>8.</w:t>
      </w:r>
      <w:r w:rsidRPr="00D24DE6">
        <w:rPr>
          <w:rFonts w:ascii="Century Schoolbook" w:hAnsi="Century Schoolbook" w:cs="Arial"/>
          <w:sz w:val="22"/>
          <w:szCs w:val="22"/>
        </w:rPr>
        <w:tab/>
        <w:t>Each firefighter will be responsible for all equipment issued.  Any equipment turned in when leaving the department shall be returned in good condition.</w:t>
      </w:r>
    </w:p>
    <w:p w:rsidR="00247D54" w:rsidRPr="00D24DE6" w:rsidRDefault="00247D54" w:rsidP="006D3E37">
      <w:pPr>
        <w:spacing w:after="120"/>
        <w:ind w:left="540" w:hanging="540"/>
        <w:jc w:val="both"/>
        <w:rPr>
          <w:rFonts w:ascii="Century Schoolbook" w:hAnsi="Century Schoolbook" w:cs="Arial"/>
          <w:sz w:val="22"/>
          <w:szCs w:val="22"/>
        </w:rPr>
      </w:pPr>
      <w:r w:rsidRPr="00D24DE6">
        <w:rPr>
          <w:rFonts w:ascii="Century Schoolbook" w:hAnsi="Century Schoolbook" w:cs="Arial"/>
          <w:sz w:val="22"/>
          <w:szCs w:val="22"/>
        </w:rPr>
        <w:t>9.</w:t>
      </w:r>
      <w:r w:rsidRPr="00D24DE6">
        <w:rPr>
          <w:rFonts w:ascii="Century Schoolbook" w:hAnsi="Century Schoolbook" w:cs="Arial"/>
          <w:sz w:val="22"/>
          <w:szCs w:val="22"/>
        </w:rPr>
        <w:tab/>
        <w:t xml:space="preserve">Each firefighter will keep his </w:t>
      </w:r>
      <w:r w:rsidR="004702EF" w:rsidRPr="00D24DE6">
        <w:rPr>
          <w:rFonts w:ascii="Century Schoolbook" w:hAnsi="Century Schoolbook" w:cs="Arial"/>
          <w:sz w:val="22"/>
          <w:szCs w:val="22"/>
        </w:rPr>
        <w:t xml:space="preserve">or her </w:t>
      </w:r>
      <w:r w:rsidRPr="00D24DE6">
        <w:rPr>
          <w:rFonts w:ascii="Century Schoolbook" w:hAnsi="Century Schoolbook" w:cs="Arial"/>
          <w:sz w:val="22"/>
          <w:szCs w:val="22"/>
        </w:rPr>
        <w:t>turnout gear reasonably clean.  Any needed repairs shall be brought to the attention of the Personal Equipment Officer.</w:t>
      </w:r>
    </w:p>
    <w:p w:rsidR="00247D54" w:rsidRPr="00D24DE6" w:rsidRDefault="00247D54" w:rsidP="006D3E37">
      <w:pPr>
        <w:spacing w:after="120"/>
        <w:ind w:left="540" w:hanging="540"/>
        <w:jc w:val="both"/>
        <w:rPr>
          <w:rFonts w:ascii="Century Schoolbook" w:hAnsi="Century Schoolbook" w:cs="Arial"/>
          <w:sz w:val="22"/>
          <w:szCs w:val="22"/>
        </w:rPr>
      </w:pPr>
      <w:r w:rsidRPr="00D24DE6">
        <w:rPr>
          <w:rFonts w:ascii="Century Schoolbook" w:hAnsi="Century Schoolbook" w:cs="Arial"/>
          <w:sz w:val="22"/>
          <w:szCs w:val="22"/>
        </w:rPr>
        <w:t>10.</w:t>
      </w:r>
      <w:r w:rsidRPr="00D24DE6">
        <w:rPr>
          <w:rFonts w:ascii="Century Schoolbook" w:hAnsi="Century Schoolbook" w:cs="Arial"/>
          <w:sz w:val="22"/>
          <w:szCs w:val="22"/>
        </w:rPr>
        <w:tab/>
        <w:t>All turnout gear is to be kept at the firehouse unless proper permission is obtained.</w:t>
      </w:r>
    </w:p>
    <w:p w:rsidR="00247D54" w:rsidRPr="00D24DE6" w:rsidRDefault="00247D54" w:rsidP="006D3E37">
      <w:pPr>
        <w:spacing w:after="120"/>
        <w:ind w:left="540" w:hanging="540"/>
        <w:jc w:val="both"/>
        <w:rPr>
          <w:rFonts w:ascii="Century Schoolbook" w:hAnsi="Century Schoolbook" w:cs="Arial"/>
          <w:sz w:val="22"/>
          <w:szCs w:val="22"/>
        </w:rPr>
      </w:pPr>
      <w:r w:rsidRPr="00D24DE6">
        <w:rPr>
          <w:rFonts w:ascii="Century Schoolbook" w:hAnsi="Century Schoolbook" w:cs="Arial"/>
          <w:sz w:val="22"/>
          <w:szCs w:val="22"/>
        </w:rPr>
        <w:t>11.</w:t>
      </w:r>
      <w:r w:rsidRPr="00D24DE6">
        <w:rPr>
          <w:rFonts w:ascii="Century Schoolbook" w:hAnsi="Century Schoolbook" w:cs="Arial"/>
          <w:sz w:val="22"/>
          <w:szCs w:val="22"/>
        </w:rPr>
        <w:tab/>
        <w:t xml:space="preserve">No one shall tamper with another </w:t>
      </w:r>
      <w:r w:rsidR="0043698A" w:rsidRPr="00D24DE6">
        <w:rPr>
          <w:rFonts w:ascii="Century Schoolbook" w:hAnsi="Century Schoolbook" w:cs="Arial"/>
          <w:sz w:val="22"/>
          <w:szCs w:val="22"/>
        </w:rPr>
        <w:t>firefighter’s</w:t>
      </w:r>
      <w:r w:rsidRPr="00D24DE6">
        <w:rPr>
          <w:rFonts w:ascii="Century Schoolbook" w:hAnsi="Century Schoolbook" w:cs="Arial"/>
          <w:sz w:val="22"/>
          <w:szCs w:val="22"/>
        </w:rPr>
        <w:t xml:space="preserve"> turnout gear.</w:t>
      </w:r>
    </w:p>
    <w:p w:rsidR="00247D54" w:rsidRPr="00D24DE6" w:rsidRDefault="00247D54" w:rsidP="006D3E37">
      <w:pPr>
        <w:spacing w:after="120"/>
        <w:ind w:left="540" w:hanging="540"/>
        <w:jc w:val="both"/>
        <w:rPr>
          <w:rFonts w:ascii="Century Schoolbook" w:hAnsi="Century Schoolbook" w:cs="Arial"/>
          <w:sz w:val="22"/>
          <w:szCs w:val="22"/>
        </w:rPr>
      </w:pPr>
      <w:r w:rsidRPr="00D24DE6">
        <w:rPr>
          <w:rFonts w:ascii="Century Schoolbook" w:hAnsi="Century Schoolbook" w:cs="Arial"/>
          <w:sz w:val="22"/>
          <w:szCs w:val="22"/>
        </w:rPr>
        <w:t>12.</w:t>
      </w:r>
      <w:r w:rsidRPr="00D24DE6">
        <w:rPr>
          <w:rFonts w:ascii="Century Schoolbook" w:hAnsi="Century Schoolbook" w:cs="Arial"/>
          <w:sz w:val="22"/>
          <w:szCs w:val="22"/>
        </w:rPr>
        <w:tab/>
        <w:t>No one shall duplicate keys or badges without the permission of the fire chief.</w:t>
      </w:r>
    </w:p>
    <w:p w:rsidR="00247D54" w:rsidRPr="00D24DE6" w:rsidRDefault="00247D54" w:rsidP="006D3E37">
      <w:pPr>
        <w:numPr>
          <w:ilvl w:val="0"/>
          <w:numId w:val="1"/>
        </w:numPr>
        <w:tabs>
          <w:tab w:val="clear" w:pos="720"/>
        </w:tabs>
        <w:spacing w:after="120"/>
        <w:ind w:left="540" w:hanging="540"/>
        <w:jc w:val="both"/>
        <w:rPr>
          <w:rFonts w:ascii="Century Schoolbook" w:hAnsi="Century Schoolbook" w:cs="Arial"/>
          <w:sz w:val="22"/>
          <w:szCs w:val="22"/>
        </w:rPr>
      </w:pPr>
      <w:r w:rsidRPr="00D24DE6">
        <w:rPr>
          <w:rFonts w:ascii="Century Schoolbook" w:hAnsi="Century Schoolbook" w:cs="Arial"/>
          <w:sz w:val="22"/>
          <w:szCs w:val="22"/>
        </w:rPr>
        <w:t>Each member shall be provided with latex glo</w:t>
      </w:r>
      <w:r w:rsidR="00B17035" w:rsidRPr="00D24DE6">
        <w:rPr>
          <w:rFonts w:ascii="Century Schoolbook" w:hAnsi="Century Schoolbook" w:cs="Arial"/>
          <w:sz w:val="22"/>
          <w:szCs w:val="22"/>
        </w:rPr>
        <w:t xml:space="preserve">ves and a glove </w:t>
      </w:r>
      <w:r w:rsidR="0043698A" w:rsidRPr="00D24DE6">
        <w:rPr>
          <w:rFonts w:ascii="Century Schoolbook" w:hAnsi="Century Schoolbook" w:cs="Arial"/>
          <w:sz w:val="22"/>
          <w:szCs w:val="22"/>
        </w:rPr>
        <w:t>pouch;</w:t>
      </w:r>
      <w:r w:rsidR="00B17035" w:rsidRPr="00D24DE6">
        <w:rPr>
          <w:rFonts w:ascii="Century Schoolbook" w:hAnsi="Century Schoolbook" w:cs="Arial"/>
          <w:sz w:val="22"/>
          <w:szCs w:val="22"/>
        </w:rPr>
        <w:t xml:space="preserve"> </w:t>
      </w:r>
      <w:r w:rsidRPr="00D24DE6">
        <w:rPr>
          <w:rFonts w:ascii="Century Schoolbook" w:hAnsi="Century Schoolbook" w:cs="Arial"/>
          <w:sz w:val="22"/>
          <w:szCs w:val="22"/>
        </w:rPr>
        <w:t>Gloves are to be kept in pouches attached to suspenders of bunker pants.</w:t>
      </w:r>
    </w:p>
    <w:p w:rsidR="00247D54" w:rsidRPr="00D24DE6" w:rsidRDefault="00247D54" w:rsidP="006D3E37">
      <w:pPr>
        <w:spacing w:after="120"/>
        <w:ind w:left="540" w:hanging="540"/>
        <w:jc w:val="both"/>
        <w:rPr>
          <w:rFonts w:ascii="Century Schoolbook" w:hAnsi="Century Schoolbook" w:cs="Arial"/>
          <w:sz w:val="22"/>
          <w:szCs w:val="22"/>
        </w:rPr>
      </w:pPr>
      <w:r w:rsidRPr="00D24DE6">
        <w:rPr>
          <w:rFonts w:ascii="Century Schoolbook" w:hAnsi="Century Schoolbook" w:cs="Arial"/>
          <w:sz w:val="22"/>
          <w:szCs w:val="22"/>
        </w:rPr>
        <w:t>14.</w:t>
      </w:r>
      <w:r w:rsidRPr="00D24DE6">
        <w:rPr>
          <w:rFonts w:ascii="Century Schoolbook" w:hAnsi="Century Schoolbook" w:cs="Arial"/>
          <w:sz w:val="22"/>
          <w:szCs w:val="22"/>
        </w:rPr>
        <w:tab/>
        <w:t>Boots are not permitted in any carpeted areas.</w:t>
      </w:r>
    </w:p>
    <w:p w:rsidR="00247D54" w:rsidRPr="00D24DE6" w:rsidRDefault="00247D54" w:rsidP="006D3E37">
      <w:pPr>
        <w:spacing w:after="120"/>
        <w:ind w:left="540" w:hanging="540"/>
        <w:jc w:val="both"/>
        <w:rPr>
          <w:rFonts w:ascii="Century Schoolbook" w:hAnsi="Century Schoolbook" w:cs="Arial"/>
          <w:sz w:val="22"/>
          <w:szCs w:val="22"/>
        </w:rPr>
      </w:pPr>
      <w:r w:rsidRPr="00D24DE6">
        <w:rPr>
          <w:rFonts w:ascii="Century Schoolbook" w:hAnsi="Century Schoolbook" w:cs="Arial"/>
          <w:szCs w:val="24"/>
          <w:lang w:val="en-CA"/>
        </w:rPr>
        <w:fldChar w:fldCharType="begin"/>
      </w:r>
      <w:r w:rsidRPr="00D24DE6">
        <w:rPr>
          <w:rFonts w:ascii="Century Schoolbook" w:hAnsi="Century Schoolbook" w:cs="Arial"/>
          <w:szCs w:val="24"/>
          <w:lang w:val="en-CA"/>
        </w:rPr>
        <w:instrText xml:space="preserve"> SEQ CHAPTER \h \r 1</w:instrText>
      </w:r>
      <w:r w:rsidRPr="00D24DE6">
        <w:rPr>
          <w:rFonts w:ascii="Century Schoolbook" w:hAnsi="Century Schoolbook" w:cs="Arial"/>
          <w:szCs w:val="24"/>
          <w:lang w:val="en-CA"/>
        </w:rPr>
        <w:fldChar w:fldCharType="end"/>
      </w:r>
      <w:r w:rsidRPr="00D24DE6">
        <w:rPr>
          <w:rFonts w:ascii="Century Schoolbook" w:hAnsi="Century Schoolbook" w:cs="Arial"/>
          <w:sz w:val="22"/>
          <w:szCs w:val="22"/>
        </w:rPr>
        <w:t>15.</w:t>
      </w:r>
      <w:r w:rsidRPr="00D24DE6">
        <w:rPr>
          <w:rFonts w:ascii="Century Schoolbook" w:hAnsi="Century Schoolbook" w:cs="Arial"/>
          <w:sz w:val="22"/>
          <w:szCs w:val="22"/>
        </w:rPr>
        <w:tab/>
        <w:t xml:space="preserve">Latex gloves are to be worn whenever a member may come into contact with body fluids.  Used gloves shall be placed into a Bio Hazard bag for disposal.  Usually </w:t>
      </w:r>
      <w:smartTag w:uri="urn:schemas-microsoft-com:office:smarttags" w:element="place">
        <w:r w:rsidRPr="00D24DE6">
          <w:rPr>
            <w:rFonts w:ascii="Century Schoolbook" w:hAnsi="Century Schoolbook" w:cs="Arial"/>
            <w:sz w:val="22"/>
            <w:szCs w:val="22"/>
          </w:rPr>
          <w:t>EMS</w:t>
        </w:r>
      </w:smartTag>
      <w:r w:rsidRPr="00D24DE6">
        <w:rPr>
          <w:rFonts w:ascii="Century Schoolbook" w:hAnsi="Century Schoolbook" w:cs="Arial"/>
          <w:sz w:val="22"/>
          <w:szCs w:val="22"/>
        </w:rPr>
        <w:t xml:space="preserve"> has this bag on their ambulances.  Members shall ensure they receive a fresh pair of gloves following use.</w:t>
      </w:r>
    </w:p>
    <w:p w:rsidR="00247D54" w:rsidRPr="00D24DE6" w:rsidRDefault="00247D54" w:rsidP="006D3E37">
      <w:pPr>
        <w:spacing w:after="120"/>
        <w:ind w:left="540" w:hanging="540"/>
        <w:jc w:val="both"/>
        <w:rPr>
          <w:rFonts w:ascii="Century Schoolbook" w:hAnsi="Century Schoolbook" w:cs="Arial"/>
          <w:sz w:val="22"/>
          <w:szCs w:val="22"/>
        </w:rPr>
      </w:pPr>
      <w:r w:rsidRPr="00D24DE6">
        <w:rPr>
          <w:rFonts w:ascii="Century Schoolbook" w:hAnsi="Century Schoolbook" w:cs="Arial"/>
          <w:sz w:val="22"/>
          <w:szCs w:val="22"/>
        </w:rPr>
        <w:t>16.</w:t>
      </w:r>
      <w:r w:rsidRPr="00D24DE6">
        <w:rPr>
          <w:rFonts w:ascii="Century Schoolbook" w:hAnsi="Century Schoolbook" w:cs="Arial"/>
          <w:sz w:val="22"/>
          <w:szCs w:val="22"/>
        </w:rPr>
        <w:tab/>
        <w:t>Eye protection shall be worn whenever cutting or grinding is done.  Eye protection shall also be worn whenever this is a possibility of body fluids splashing into a member's eyes.</w:t>
      </w:r>
    </w:p>
    <w:p w:rsidR="00247D54" w:rsidRPr="00D24DE6" w:rsidRDefault="004702EF" w:rsidP="006D3E37">
      <w:pPr>
        <w:pStyle w:val="BodyTextIndent"/>
        <w:tabs>
          <w:tab w:val="clear" w:pos="720"/>
        </w:tabs>
        <w:spacing w:after="120"/>
        <w:ind w:left="540" w:hanging="540"/>
        <w:jc w:val="both"/>
        <w:rPr>
          <w:rFonts w:ascii="Century Schoolbook" w:hAnsi="Century Schoolbook" w:cs="Arial"/>
        </w:rPr>
      </w:pPr>
      <w:r w:rsidRPr="00D24DE6">
        <w:rPr>
          <w:rFonts w:ascii="Century Schoolbook" w:hAnsi="Century Schoolbook" w:cs="Arial"/>
        </w:rPr>
        <w:t>17</w:t>
      </w:r>
      <w:r w:rsidR="00247D54" w:rsidRPr="00D24DE6">
        <w:rPr>
          <w:rFonts w:ascii="Century Schoolbook" w:hAnsi="Century Schoolbook" w:cs="Arial"/>
        </w:rPr>
        <w:t>.</w:t>
      </w:r>
      <w:r w:rsidR="00247D54" w:rsidRPr="00D24DE6">
        <w:rPr>
          <w:rFonts w:ascii="Century Schoolbook" w:hAnsi="Century Schoolbook" w:cs="Arial"/>
        </w:rPr>
        <w:tab/>
        <w:t>All members shall be provided with one (1) pair of safety glasses.  These safety glasses shall remain with the member’s bunker gear when not being worn.  They are to be worn as described above and at all automobile accident rescue incidents.</w:t>
      </w:r>
    </w:p>
    <w:p w:rsidR="00247D54" w:rsidRPr="00D24DE6" w:rsidRDefault="004702EF" w:rsidP="006D3E37">
      <w:pPr>
        <w:pStyle w:val="BodyTextIndent"/>
        <w:tabs>
          <w:tab w:val="clear" w:pos="720"/>
        </w:tabs>
        <w:spacing w:after="120"/>
        <w:ind w:left="540" w:hanging="540"/>
        <w:jc w:val="both"/>
        <w:rPr>
          <w:rFonts w:ascii="Century Schoolbook" w:hAnsi="Century Schoolbook" w:cs="Arial"/>
        </w:rPr>
      </w:pPr>
      <w:r w:rsidRPr="00D24DE6">
        <w:rPr>
          <w:rFonts w:ascii="Century Schoolbook" w:hAnsi="Century Schoolbook" w:cs="Arial"/>
        </w:rPr>
        <w:lastRenderedPageBreak/>
        <w:t>18</w:t>
      </w:r>
      <w:r w:rsidR="00247D54" w:rsidRPr="00D24DE6">
        <w:rPr>
          <w:rFonts w:ascii="Century Schoolbook" w:hAnsi="Century Schoolbook" w:cs="Arial"/>
        </w:rPr>
        <w:t>.</w:t>
      </w:r>
      <w:r w:rsidR="00247D54" w:rsidRPr="00D24DE6">
        <w:rPr>
          <w:rFonts w:ascii="Century Schoolbook" w:hAnsi="Century Schoolbook" w:cs="Arial"/>
        </w:rPr>
        <w:tab/>
        <w:t>Members who are associated with specialized rescue teams shall have the appropriate personal protective equipment issued.</w:t>
      </w:r>
    </w:p>
    <w:p w:rsidR="00247D54" w:rsidRPr="00D24DE6" w:rsidRDefault="004702EF" w:rsidP="006D3E37">
      <w:pPr>
        <w:pStyle w:val="BodyTextIndent"/>
        <w:tabs>
          <w:tab w:val="clear" w:pos="720"/>
        </w:tabs>
        <w:spacing w:after="120"/>
        <w:ind w:left="540" w:hanging="540"/>
        <w:jc w:val="both"/>
        <w:rPr>
          <w:rFonts w:ascii="Century Schoolbook" w:hAnsi="Century Schoolbook" w:cs="Arial"/>
        </w:rPr>
      </w:pPr>
      <w:r w:rsidRPr="00D24DE6">
        <w:rPr>
          <w:rFonts w:ascii="Century Schoolbook" w:hAnsi="Century Schoolbook" w:cs="Arial"/>
        </w:rPr>
        <w:t>19</w:t>
      </w:r>
      <w:r w:rsidR="00247D54" w:rsidRPr="00D24DE6">
        <w:rPr>
          <w:rFonts w:ascii="Century Schoolbook" w:hAnsi="Century Schoolbook" w:cs="Arial"/>
        </w:rPr>
        <w:t>.</w:t>
      </w:r>
      <w:r w:rsidR="00247D54" w:rsidRPr="00D24DE6">
        <w:rPr>
          <w:rFonts w:ascii="Century Schoolbook" w:hAnsi="Century Schoolbook" w:cs="Arial"/>
        </w:rPr>
        <w:tab/>
        <w:t>The chart on the attached page shows which level of firefighting personal protective equipment must be worn for a given incident.</w:t>
      </w:r>
    </w:p>
    <w:p w:rsidR="004702EF" w:rsidRPr="006D3E37" w:rsidRDefault="004702EF" w:rsidP="006D3E37">
      <w:pPr>
        <w:pStyle w:val="BodyTextIndent"/>
        <w:spacing w:after="60"/>
        <w:jc w:val="center"/>
        <w:rPr>
          <w:rFonts w:ascii="Century Schoolbook" w:hAnsi="Century Schoolbook" w:cs="Arial"/>
          <w:b/>
          <w:smallCaps/>
          <w:u w:val="single"/>
        </w:rPr>
      </w:pPr>
      <w:r w:rsidRPr="006D3E37">
        <w:rPr>
          <w:rFonts w:ascii="Century Schoolbook" w:hAnsi="Century Schoolbook" w:cs="Arial"/>
          <w:b/>
          <w:smallCaps/>
          <w:u w:val="single"/>
        </w:rPr>
        <w:t>Inspection</w:t>
      </w:r>
      <w:r w:rsidR="006D3E37" w:rsidRPr="006D3E37">
        <w:rPr>
          <w:rFonts w:ascii="Century Schoolbook" w:hAnsi="Century Schoolbook" w:cs="Arial"/>
          <w:b/>
          <w:smallCaps/>
          <w:u w:val="single"/>
        </w:rPr>
        <w:t>:</w:t>
      </w:r>
    </w:p>
    <w:p w:rsidR="004702EF" w:rsidRPr="00D24DE6" w:rsidRDefault="004702EF" w:rsidP="006D3E37">
      <w:pPr>
        <w:pStyle w:val="BodyTextIndent"/>
        <w:tabs>
          <w:tab w:val="clear" w:pos="720"/>
          <w:tab w:val="left" w:pos="990"/>
        </w:tabs>
        <w:spacing w:after="120"/>
        <w:ind w:left="540" w:hanging="540"/>
        <w:jc w:val="both"/>
        <w:rPr>
          <w:rFonts w:ascii="Century Schoolbook" w:hAnsi="Century Schoolbook" w:cs="Arial"/>
        </w:rPr>
      </w:pPr>
      <w:r w:rsidRPr="00D24DE6">
        <w:rPr>
          <w:rFonts w:ascii="Century Schoolbook" w:hAnsi="Century Schoolbook" w:cs="Arial"/>
        </w:rPr>
        <w:t>1.</w:t>
      </w:r>
      <w:r w:rsidRPr="00D24DE6">
        <w:rPr>
          <w:rFonts w:ascii="Century Schoolbook" w:hAnsi="Century Schoolbook" w:cs="Arial"/>
        </w:rPr>
        <w:tab/>
        <w:t>A routine inspection of all PPE shall be conducted o</w:t>
      </w:r>
      <w:r w:rsidR="00B17035" w:rsidRPr="00D24DE6">
        <w:rPr>
          <w:rFonts w:ascii="Century Schoolbook" w:hAnsi="Century Schoolbook" w:cs="Arial"/>
        </w:rPr>
        <w:t>n the first Monday, Tuesday, or</w:t>
      </w:r>
      <w:r w:rsidR="002E38CB" w:rsidRPr="00D24DE6">
        <w:rPr>
          <w:rFonts w:ascii="Century Schoolbook" w:hAnsi="Century Schoolbook" w:cs="Arial"/>
        </w:rPr>
        <w:t xml:space="preserve"> Wednesday </w:t>
      </w:r>
      <w:r w:rsidRPr="00D24DE6">
        <w:rPr>
          <w:rFonts w:ascii="Century Schoolbook" w:hAnsi="Century Schoolbook" w:cs="Arial"/>
        </w:rPr>
        <w:t xml:space="preserve">of each month prior to attending regularly scheduled training. This inspection shall be conducted by the </w:t>
      </w:r>
      <w:r w:rsidR="006E029B" w:rsidRPr="00D24DE6">
        <w:rPr>
          <w:rFonts w:ascii="Century Schoolbook" w:hAnsi="Century Schoolbook" w:cs="Arial"/>
        </w:rPr>
        <w:t xml:space="preserve">on duty </w:t>
      </w:r>
      <w:r w:rsidRPr="00D24DE6">
        <w:rPr>
          <w:rFonts w:ascii="Century Schoolbook" w:hAnsi="Century Schoolbook" w:cs="Arial"/>
        </w:rPr>
        <w:t>station superviso</w:t>
      </w:r>
      <w:r w:rsidR="006E029B" w:rsidRPr="00D24DE6">
        <w:rPr>
          <w:rFonts w:ascii="Century Schoolbook" w:hAnsi="Century Schoolbook" w:cs="Arial"/>
        </w:rPr>
        <w:t>r.</w:t>
      </w:r>
      <w:r w:rsidRPr="00D24DE6">
        <w:rPr>
          <w:rFonts w:ascii="Century Schoolbook" w:hAnsi="Century Schoolbook" w:cs="Arial"/>
        </w:rPr>
        <w:t xml:space="preserve"> </w:t>
      </w:r>
      <w:r w:rsidR="006E029B" w:rsidRPr="00D24DE6">
        <w:rPr>
          <w:rFonts w:ascii="Century Schoolbook" w:hAnsi="Century Schoolbook" w:cs="Arial"/>
        </w:rPr>
        <w:t>T</w:t>
      </w:r>
      <w:r w:rsidRPr="00D24DE6">
        <w:rPr>
          <w:rFonts w:ascii="Century Schoolbook" w:hAnsi="Century Schoolbook" w:cs="Arial"/>
        </w:rPr>
        <w:t xml:space="preserve">he supplied </w:t>
      </w:r>
      <w:r w:rsidR="006E029B" w:rsidRPr="00D24DE6">
        <w:rPr>
          <w:rFonts w:ascii="Century Schoolbook" w:hAnsi="Century Schoolbook" w:cs="Arial"/>
        </w:rPr>
        <w:t>gear i</w:t>
      </w:r>
      <w:r w:rsidRPr="00D24DE6">
        <w:rPr>
          <w:rFonts w:ascii="Century Schoolbook" w:hAnsi="Century Schoolbook" w:cs="Arial"/>
        </w:rPr>
        <w:t xml:space="preserve">nspection </w:t>
      </w:r>
      <w:r w:rsidR="006E029B" w:rsidRPr="00D24DE6">
        <w:rPr>
          <w:rFonts w:ascii="Century Schoolbook" w:hAnsi="Century Schoolbook" w:cs="Arial"/>
        </w:rPr>
        <w:t xml:space="preserve">log </w:t>
      </w:r>
      <w:r w:rsidRPr="00D24DE6">
        <w:rPr>
          <w:rFonts w:ascii="Century Schoolbook" w:hAnsi="Century Schoolbook" w:cs="Arial"/>
        </w:rPr>
        <w:t>forms located at each station shall be completed.</w:t>
      </w:r>
    </w:p>
    <w:p w:rsidR="006E029B" w:rsidRPr="00D24DE6" w:rsidRDefault="004702EF" w:rsidP="006D3E37">
      <w:pPr>
        <w:pStyle w:val="BodyTextIndent"/>
        <w:tabs>
          <w:tab w:val="clear" w:pos="720"/>
          <w:tab w:val="left" w:pos="990"/>
        </w:tabs>
        <w:spacing w:after="120"/>
        <w:ind w:left="540" w:hanging="540"/>
        <w:jc w:val="both"/>
        <w:rPr>
          <w:rFonts w:ascii="Century Schoolbook" w:hAnsi="Century Schoolbook" w:cs="Arial"/>
        </w:rPr>
      </w:pPr>
      <w:r w:rsidRPr="00D24DE6">
        <w:rPr>
          <w:rFonts w:ascii="Century Schoolbook" w:hAnsi="Century Schoolbook" w:cs="Arial"/>
        </w:rPr>
        <w:t>2.</w:t>
      </w:r>
      <w:r w:rsidRPr="00D24DE6">
        <w:rPr>
          <w:rFonts w:ascii="Century Schoolbook" w:hAnsi="Century Schoolbook" w:cs="Arial"/>
        </w:rPr>
        <w:tab/>
      </w:r>
      <w:r w:rsidR="006E029B" w:rsidRPr="00D24DE6">
        <w:rPr>
          <w:rFonts w:ascii="Century Schoolbook" w:hAnsi="Century Schoolbook" w:cs="Arial"/>
        </w:rPr>
        <w:t>The</w:t>
      </w:r>
      <w:r w:rsidRPr="00D24DE6">
        <w:rPr>
          <w:rFonts w:ascii="Century Schoolbook" w:hAnsi="Century Schoolbook" w:cs="Arial"/>
        </w:rPr>
        <w:t xml:space="preserve"> </w:t>
      </w:r>
      <w:r w:rsidR="006E029B" w:rsidRPr="00D24DE6">
        <w:rPr>
          <w:rFonts w:ascii="Century Schoolbook" w:hAnsi="Century Schoolbook" w:cs="Arial"/>
        </w:rPr>
        <w:t xml:space="preserve">Gear </w:t>
      </w:r>
      <w:r w:rsidRPr="00D24DE6">
        <w:rPr>
          <w:rFonts w:ascii="Century Schoolbook" w:hAnsi="Century Schoolbook" w:cs="Arial"/>
        </w:rPr>
        <w:t xml:space="preserve">Inspection </w:t>
      </w:r>
      <w:r w:rsidR="006E029B" w:rsidRPr="00D24DE6">
        <w:rPr>
          <w:rFonts w:ascii="Century Schoolbook" w:hAnsi="Century Schoolbook" w:cs="Arial"/>
        </w:rPr>
        <w:t>L</w:t>
      </w:r>
      <w:r w:rsidRPr="00D24DE6">
        <w:rPr>
          <w:rFonts w:ascii="Century Schoolbook" w:hAnsi="Century Schoolbook" w:cs="Arial"/>
        </w:rPr>
        <w:t xml:space="preserve">og books </w:t>
      </w:r>
      <w:r w:rsidR="006E029B" w:rsidRPr="00D24DE6">
        <w:rPr>
          <w:rFonts w:ascii="Century Schoolbook" w:hAnsi="Century Schoolbook" w:cs="Arial"/>
        </w:rPr>
        <w:t xml:space="preserve">shall be </w:t>
      </w:r>
      <w:r w:rsidRPr="00D24DE6">
        <w:rPr>
          <w:rFonts w:ascii="Century Schoolbook" w:hAnsi="Century Schoolbook" w:cs="Arial"/>
        </w:rPr>
        <w:t>loc</w:t>
      </w:r>
      <w:r w:rsidR="006E029B" w:rsidRPr="00D24DE6">
        <w:rPr>
          <w:rFonts w:ascii="Century Schoolbook" w:hAnsi="Century Schoolbook" w:cs="Arial"/>
        </w:rPr>
        <w:t>ated at each station near the gear rooms or areas that fire gear is located.</w:t>
      </w:r>
    </w:p>
    <w:p w:rsidR="006E029B" w:rsidRPr="00D24DE6" w:rsidRDefault="006E029B" w:rsidP="006D3E37">
      <w:pPr>
        <w:pStyle w:val="BodyTextIndent"/>
        <w:tabs>
          <w:tab w:val="clear" w:pos="720"/>
          <w:tab w:val="left" w:pos="990"/>
        </w:tabs>
        <w:spacing w:after="120"/>
        <w:ind w:left="540" w:hanging="540"/>
        <w:jc w:val="both"/>
        <w:rPr>
          <w:rFonts w:ascii="Century Schoolbook" w:hAnsi="Century Schoolbook" w:cs="Arial"/>
        </w:rPr>
      </w:pPr>
      <w:r w:rsidRPr="00D24DE6">
        <w:rPr>
          <w:rFonts w:ascii="Century Schoolbook" w:hAnsi="Century Schoolbook" w:cs="Arial"/>
        </w:rPr>
        <w:t>3.</w:t>
      </w:r>
      <w:r w:rsidRPr="00D24DE6">
        <w:rPr>
          <w:rFonts w:ascii="Century Schoolbook" w:hAnsi="Century Schoolbook" w:cs="Arial"/>
        </w:rPr>
        <w:tab/>
        <w:t xml:space="preserve">SCBA masks shall be cleaned and logged in the provided </w:t>
      </w:r>
      <w:r w:rsidR="007D27CC" w:rsidRPr="00D24DE6">
        <w:rPr>
          <w:rFonts w:ascii="Century Schoolbook" w:hAnsi="Century Schoolbook" w:cs="Arial"/>
        </w:rPr>
        <w:t xml:space="preserve">Mask Inspection </w:t>
      </w:r>
      <w:r w:rsidRPr="00D24DE6">
        <w:rPr>
          <w:rFonts w:ascii="Century Schoolbook" w:hAnsi="Century Schoolbook" w:cs="Arial"/>
        </w:rPr>
        <w:t>logs located with the Monthly Gear Inspection logs.</w:t>
      </w:r>
    </w:p>
    <w:p w:rsidR="004702EF" w:rsidRPr="00D24DE6" w:rsidRDefault="006E029B" w:rsidP="006D3E37">
      <w:pPr>
        <w:pStyle w:val="BodyTextIndent"/>
        <w:tabs>
          <w:tab w:val="clear" w:pos="720"/>
          <w:tab w:val="left" w:pos="990"/>
        </w:tabs>
        <w:spacing w:after="120"/>
        <w:ind w:left="540" w:hanging="540"/>
        <w:jc w:val="both"/>
        <w:rPr>
          <w:rFonts w:ascii="Century Schoolbook" w:hAnsi="Century Schoolbook" w:cs="Arial"/>
        </w:rPr>
      </w:pPr>
      <w:r w:rsidRPr="00D24DE6">
        <w:rPr>
          <w:rFonts w:ascii="Century Schoolbook" w:hAnsi="Century Schoolbook" w:cs="Arial"/>
        </w:rPr>
        <w:t>4.</w:t>
      </w:r>
      <w:r w:rsidRPr="00D24DE6">
        <w:rPr>
          <w:rFonts w:ascii="Century Schoolbook" w:hAnsi="Century Schoolbook" w:cs="Arial"/>
        </w:rPr>
        <w:tab/>
        <w:t xml:space="preserve">A member not attending the above specified training day, shall have their gear checked </w:t>
      </w:r>
      <w:r w:rsidR="007D27CC" w:rsidRPr="00D24DE6">
        <w:rPr>
          <w:rFonts w:ascii="Century Schoolbook" w:hAnsi="Century Schoolbook" w:cs="Arial"/>
        </w:rPr>
        <w:t xml:space="preserve">by the on duty supervisor </w:t>
      </w:r>
      <w:r w:rsidRPr="00D24DE6">
        <w:rPr>
          <w:rFonts w:ascii="Century Schoolbook" w:hAnsi="Century Schoolbook" w:cs="Arial"/>
        </w:rPr>
        <w:t xml:space="preserve">upon their return to </w:t>
      </w:r>
      <w:r w:rsidR="00B17035" w:rsidRPr="00D24DE6">
        <w:rPr>
          <w:rFonts w:ascii="Century Schoolbook" w:hAnsi="Century Schoolbook" w:cs="Arial"/>
        </w:rPr>
        <w:t xml:space="preserve">their assigned station. </w:t>
      </w:r>
      <w:r w:rsidR="007D27CC" w:rsidRPr="00D24DE6">
        <w:rPr>
          <w:rFonts w:ascii="Century Schoolbook" w:hAnsi="Century Schoolbook" w:cs="Arial"/>
        </w:rPr>
        <w:t xml:space="preserve">This applies to both career and volunteer members of the department. </w:t>
      </w:r>
    </w:p>
    <w:p w:rsidR="00155537" w:rsidRPr="00D24DE6" w:rsidRDefault="00B17035" w:rsidP="006D3E37">
      <w:pPr>
        <w:pStyle w:val="BodyTextIndent"/>
        <w:tabs>
          <w:tab w:val="clear" w:pos="720"/>
          <w:tab w:val="left" w:pos="990"/>
        </w:tabs>
        <w:spacing w:after="120"/>
        <w:ind w:left="540" w:hanging="540"/>
        <w:jc w:val="both"/>
        <w:rPr>
          <w:rFonts w:ascii="Century Schoolbook" w:hAnsi="Century Schoolbook" w:cs="Arial"/>
        </w:rPr>
      </w:pPr>
      <w:r w:rsidRPr="00D24DE6">
        <w:rPr>
          <w:rFonts w:ascii="Century Schoolbook" w:hAnsi="Century Schoolbook" w:cs="Arial"/>
        </w:rPr>
        <w:t>5.</w:t>
      </w:r>
      <w:r w:rsidRPr="00D24DE6">
        <w:rPr>
          <w:rFonts w:ascii="Century Schoolbook" w:hAnsi="Century Schoolbook" w:cs="Arial"/>
        </w:rPr>
        <w:tab/>
        <w:t xml:space="preserve">Any member that does not have </w:t>
      </w:r>
      <w:r w:rsidR="007D27CC" w:rsidRPr="00D24DE6">
        <w:rPr>
          <w:rFonts w:ascii="Century Schoolbook" w:hAnsi="Century Schoolbook" w:cs="Arial"/>
        </w:rPr>
        <w:t xml:space="preserve">a gear inspection completed </w:t>
      </w:r>
      <w:r w:rsidR="00155537" w:rsidRPr="00D24DE6">
        <w:rPr>
          <w:rFonts w:ascii="Century Schoolbook" w:hAnsi="Century Schoolbook" w:cs="Arial"/>
        </w:rPr>
        <w:t>on the designated day shall have 1 week upon their return to have the inspection completed, or their gear will be pulled from the rack until inspection is complete.</w:t>
      </w:r>
    </w:p>
    <w:p w:rsidR="00155537" w:rsidRPr="00D24DE6" w:rsidRDefault="00155537" w:rsidP="006D3E37">
      <w:pPr>
        <w:pStyle w:val="BodyTextIndent"/>
        <w:tabs>
          <w:tab w:val="clear" w:pos="720"/>
          <w:tab w:val="left" w:pos="990"/>
        </w:tabs>
        <w:spacing w:after="120"/>
        <w:ind w:left="540" w:hanging="540"/>
        <w:jc w:val="both"/>
        <w:rPr>
          <w:rFonts w:ascii="Century Schoolbook" w:hAnsi="Century Schoolbook" w:cs="Arial"/>
        </w:rPr>
      </w:pPr>
      <w:r w:rsidRPr="00D24DE6">
        <w:rPr>
          <w:rFonts w:ascii="Century Schoolbook" w:hAnsi="Century Schoolbook" w:cs="Arial"/>
        </w:rPr>
        <w:t>6.</w:t>
      </w:r>
      <w:r w:rsidRPr="00D24DE6">
        <w:rPr>
          <w:rFonts w:ascii="Century Schoolbook" w:hAnsi="Century Schoolbook" w:cs="Arial"/>
        </w:rPr>
        <w:tab/>
        <w:t>A review of the Gear Inspection log books will be conducted by a member of the Personal Protective Equipment group or the Safety Officer or his/her designee by the 15</w:t>
      </w:r>
      <w:r w:rsidRPr="00D24DE6">
        <w:rPr>
          <w:rFonts w:ascii="Century Schoolbook" w:hAnsi="Century Schoolbook" w:cs="Arial"/>
          <w:vertAlign w:val="superscript"/>
        </w:rPr>
        <w:t>th</w:t>
      </w:r>
      <w:r w:rsidRPr="00D24DE6">
        <w:rPr>
          <w:rFonts w:ascii="Century Schoolbook" w:hAnsi="Century Schoolbook" w:cs="Arial"/>
        </w:rPr>
        <w:t xml:space="preserve"> of each month.</w:t>
      </w:r>
    </w:p>
    <w:p w:rsidR="00B17035" w:rsidRPr="00D24DE6" w:rsidRDefault="00155537" w:rsidP="006D3E37">
      <w:pPr>
        <w:pStyle w:val="BodyTextIndent"/>
        <w:tabs>
          <w:tab w:val="clear" w:pos="720"/>
          <w:tab w:val="left" w:pos="990"/>
        </w:tabs>
        <w:spacing w:after="120"/>
        <w:ind w:left="540" w:hanging="540"/>
        <w:jc w:val="both"/>
        <w:rPr>
          <w:rFonts w:ascii="Century Schoolbook" w:hAnsi="Century Schoolbook" w:cs="Arial"/>
        </w:rPr>
      </w:pPr>
      <w:r w:rsidRPr="00D24DE6">
        <w:rPr>
          <w:rFonts w:ascii="Century Schoolbook" w:hAnsi="Century Schoolbook" w:cs="Arial"/>
        </w:rPr>
        <w:t>7.</w:t>
      </w:r>
      <w:r w:rsidRPr="00D24DE6">
        <w:rPr>
          <w:rFonts w:ascii="Century Schoolbook" w:hAnsi="Century Schoolbook" w:cs="Arial"/>
        </w:rPr>
        <w:tab/>
        <w:t>A review of the Mask Inspection log books will be conducted by a member of the Self Contained Breathing Apparatus group of the Safety Officer or his/her designee by the 15</w:t>
      </w:r>
      <w:r w:rsidRPr="00D24DE6">
        <w:rPr>
          <w:rFonts w:ascii="Century Schoolbook" w:hAnsi="Century Schoolbook" w:cs="Arial"/>
          <w:vertAlign w:val="superscript"/>
        </w:rPr>
        <w:t>th</w:t>
      </w:r>
      <w:r w:rsidRPr="00D24DE6">
        <w:rPr>
          <w:rFonts w:ascii="Century Schoolbook" w:hAnsi="Century Schoolbook" w:cs="Arial"/>
        </w:rPr>
        <w:t xml:space="preserve"> of each month. </w:t>
      </w:r>
    </w:p>
    <w:p w:rsidR="004702EF" w:rsidRPr="006D3E37" w:rsidRDefault="007D27CC" w:rsidP="006D3E37">
      <w:pPr>
        <w:spacing w:after="60"/>
        <w:jc w:val="center"/>
        <w:rPr>
          <w:rFonts w:ascii="Century Schoolbook" w:hAnsi="Century Schoolbook" w:cs="Arial"/>
          <w:b/>
          <w:smallCaps/>
          <w:sz w:val="22"/>
          <w:szCs w:val="22"/>
          <w:u w:val="single"/>
        </w:rPr>
      </w:pPr>
      <w:r w:rsidRPr="006D3E37">
        <w:rPr>
          <w:rFonts w:ascii="Century Schoolbook" w:hAnsi="Century Schoolbook" w:cs="Arial"/>
          <w:b/>
          <w:smallCaps/>
          <w:sz w:val="22"/>
          <w:szCs w:val="22"/>
          <w:u w:val="single"/>
        </w:rPr>
        <w:t>Maintenance</w:t>
      </w:r>
      <w:r w:rsidR="006D3E37" w:rsidRPr="006D3E37">
        <w:rPr>
          <w:rFonts w:ascii="Century Schoolbook" w:hAnsi="Century Schoolbook" w:cs="Arial"/>
          <w:b/>
          <w:smallCaps/>
          <w:sz w:val="22"/>
          <w:szCs w:val="22"/>
          <w:u w:val="single"/>
        </w:rPr>
        <w:t>:</w:t>
      </w:r>
    </w:p>
    <w:p w:rsidR="00155537" w:rsidRPr="00D24DE6" w:rsidRDefault="00155537" w:rsidP="006D3E37">
      <w:pPr>
        <w:spacing w:after="120"/>
        <w:ind w:left="547" w:hanging="547"/>
        <w:jc w:val="both"/>
        <w:rPr>
          <w:rFonts w:ascii="Century Schoolbook" w:hAnsi="Century Schoolbook" w:cs="Arial"/>
          <w:sz w:val="22"/>
          <w:szCs w:val="22"/>
        </w:rPr>
      </w:pPr>
      <w:r w:rsidRPr="00D24DE6">
        <w:rPr>
          <w:rFonts w:ascii="Century Schoolbook" w:hAnsi="Century Schoolbook" w:cs="Arial"/>
          <w:sz w:val="22"/>
          <w:szCs w:val="22"/>
        </w:rPr>
        <w:t>1.</w:t>
      </w:r>
      <w:r w:rsidRPr="00D24DE6">
        <w:rPr>
          <w:rFonts w:ascii="Century Schoolbook" w:hAnsi="Century Schoolbook" w:cs="Arial"/>
          <w:sz w:val="22"/>
          <w:szCs w:val="22"/>
        </w:rPr>
        <w:tab/>
        <w:t xml:space="preserve">It shall be the responsibility of the member to ensure that his/her personal protective equipment is kept clean and free of any contaminants. </w:t>
      </w:r>
    </w:p>
    <w:p w:rsidR="00155537" w:rsidRPr="00D24DE6" w:rsidRDefault="00155537" w:rsidP="006D3E37">
      <w:pPr>
        <w:spacing w:after="120"/>
        <w:ind w:left="547" w:hanging="547"/>
        <w:jc w:val="both"/>
        <w:rPr>
          <w:rFonts w:ascii="Century Schoolbook" w:hAnsi="Century Schoolbook" w:cs="Arial"/>
          <w:sz w:val="22"/>
          <w:szCs w:val="22"/>
        </w:rPr>
      </w:pPr>
      <w:r w:rsidRPr="00D24DE6">
        <w:rPr>
          <w:rFonts w:ascii="Century Schoolbook" w:hAnsi="Century Schoolbook" w:cs="Arial"/>
          <w:sz w:val="22"/>
          <w:szCs w:val="22"/>
        </w:rPr>
        <w:t>2.</w:t>
      </w:r>
      <w:r w:rsidRPr="00D24DE6">
        <w:rPr>
          <w:rFonts w:ascii="Century Schoolbook" w:hAnsi="Century Schoolbook" w:cs="Arial"/>
          <w:sz w:val="22"/>
          <w:szCs w:val="22"/>
        </w:rPr>
        <w:tab/>
        <w:t xml:space="preserve">The on duty supervisor shall direct a member to clean his/her gear </w:t>
      </w:r>
      <w:r w:rsidR="00E816CC" w:rsidRPr="00D24DE6">
        <w:rPr>
          <w:rFonts w:ascii="Century Schoolbook" w:hAnsi="Century Schoolbook" w:cs="Arial"/>
          <w:sz w:val="22"/>
          <w:szCs w:val="22"/>
        </w:rPr>
        <w:t xml:space="preserve">as soon as appropriate </w:t>
      </w:r>
      <w:r w:rsidRPr="00D24DE6">
        <w:rPr>
          <w:rFonts w:ascii="Century Schoolbook" w:hAnsi="Century Schoolbook" w:cs="Arial"/>
          <w:sz w:val="22"/>
          <w:szCs w:val="22"/>
        </w:rPr>
        <w:t xml:space="preserve">if it is deemed necessary at the time monthly inspections are conducted. </w:t>
      </w:r>
    </w:p>
    <w:p w:rsidR="00E816CC" w:rsidRPr="00D24DE6" w:rsidRDefault="00E816CC" w:rsidP="006D3E37">
      <w:pPr>
        <w:spacing w:after="120"/>
        <w:ind w:left="547" w:hanging="547"/>
        <w:jc w:val="both"/>
        <w:rPr>
          <w:rFonts w:ascii="Century Schoolbook" w:hAnsi="Century Schoolbook" w:cs="Arial"/>
          <w:sz w:val="22"/>
          <w:szCs w:val="22"/>
        </w:rPr>
      </w:pPr>
      <w:r w:rsidRPr="00D24DE6">
        <w:rPr>
          <w:rFonts w:ascii="Century Schoolbook" w:hAnsi="Century Schoolbook" w:cs="Arial"/>
          <w:sz w:val="22"/>
          <w:szCs w:val="22"/>
        </w:rPr>
        <w:t>4.</w:t>
      </w:r>
      <w:r w:rsidRPr="00D24DE6">
        <w:rPr>
          <w:rFonts w:ascii="Century Schoolbook" w:hAnsi="Century Schoolbook" w:cs="Arial"/>
          <w:sz w:val="22"/>
          <w:szCs w:val="22"/>
        </w:rPr>
        <w:tab/>
        <w:t xml:space="preserve">Contaminated PPE shall (chemicals or </w:t>
      </w:r>
      <w:r w:rsidR="0043698A" w:rsidRPr="00D24DE6">
        <w:rPr>
          <w:rFonts w:ascii="Century Schoolbook" w:hAnsi="Century Schoolbook" w:cs="Arial"/>
          <w:sz w:val="22"/>
          <w:szCs w:val="22"/>
        </w:rPr>
        <w:t>blood borne</w:t>
      </w:r>
      <w:r w:rsidRPr="00D24DE6">
        <w:rPr>
          <w:rFonts w:ascii="Century Schoolbook" w:hAnsi="Century Schoolbook" w:cs="Arial"/>
          <w:sz w:val="22"/>
          <w:szCs w:val="22"/>
        </w:rPr>
        <w:t xml:space="preserve"> pathogens) will be removed at the scene, placed in a sealed (red) biohazard bag, and washed immediately upon return or replaced.</w:t>
      </w:r>
    </w:p>
    <w:p w:rsidR="004702EF" w:rsidRPr="00D24DE6" w:rsidRDefault="00E816CC" w:rsidP="006D3E37">
      <w:pPr>
        <w:tabs>
          <w:tab w:val="left" w:pos="720"/>
        </w:tabs>
        <w:spacing w:after="120"/>
        <w:ind w:left="547" w:hanging="547"/>
        <w:jc w:val="both"/>
        <w:rPr>
          <w:rFonts w:ascii="Century Schoolbook" w:hAnsi="Century Schoolbook" w:cs="Arial"/>
          <w:sz w:val="22"/>
          <w:szCs w:val="22"/>
        </w:rPr>
      </w:pPr>
      <w:r w:rsidRPr="00D24DE6">
        <w:rPr>
          <w:rFonts w:ascii="Century Schoolbook" w:hAnsi="Century Schoolbook" w:cs="Arial"/>
          <w:sz w:val="22"/>
          <w:szCs w:val="22"/>
        </w:rPr>
        <w:t>3</w:t>
      </w:r>
      <w:r w:rsidR="004702EF" w:rsidRPr="00D24DE6">
        <w:rPr>
          <w:rFonts w:ascii="Century Schoolbook" w:hAnsi="Century Schoolbook" w:cs="Arial"/>
          <w:sz w:val="22"/>
          <w:szCs w:val="22"/>
        </w:rPr>
        <w:t>.</w:t>
      </w:r>
      <w:r w:rsidR="004702EF" w:rsidRPr="00D24DE6">
        <w:rPr>
          <w:rFonts w:ascii="Century Schoolbook" w:hAnsi="Century Schoolbook" w:cs="Arial"/>
          <w:sz w:val="22"/>
          <w:szCs w:val="22"/>
        </w:rPr>
        <w:tab/>
        <w:t>Whenever body fluids come into contact with a member's personal protective equipment, or clothing, they are to be laundered at the fire station as soon as possible after contact.  This laundering is at fire department expense.</w:t>
      </w:r>
    </w:p>
    <w:p w:rsidR="004702EF" w:rsidRPr="00D24DE6" w:rsidRDefault="006D3E37" w:rsidP="006D3E37">
      <w:pPr>
        <w:tabs>
          <w:tab w:val="left" w:pos="720"/>
        </w:tabs>
        <w:spacing w:after="120"/>
        <w:ind w:left="360" w:hanging="360"/>
        <w:jc w:val="both"/>
        <w:rPr>
          <w:rFonts w:ascii="Century Schoolbook" w:hAnsi="Century Schoolbook" w:cs="Arial"/>
          <w:sz w:val="22"/>
          <w:szCs w:val="22"/>
        </w:rPr>
      </w:pPr>
      <w:r>
        <w:rPr>
          <w:rFonts w:ascii="Century Schoolbook" w:hAnsi="Century Schoolbook" w:cs="Arial"/>
          <w:sz w:val="22"/>
          <w:szCs w:val="22"/>
        </w:rPr>
        <w:br w:type="page"/>
      </w:r>
      <w:r w:rsidR="00E816CC" w:rsidRPr="00D24DE6">
        <w:rPr>
          <w:rFonts w:ascii="Century Schoolbook" w:hAnsi="Century Schoolbook" w:cs="Arial"/>
          <w:sz w:val="22"/>
          <w:szCs w:val="22"/>
        </w:rPr>
        <w:lastRenderedPageBreak/>
        <w:t>4</w:t>
      </w:r>
      <w:r w:rsidR="004702EF" w:rsidRPr="00D24DE6">
        <w:rPr>
          <w:rFonts w:ascii="Century Schoolbook" w:hAnsi="Century Schoolbook" w:cs="Arial"/>
          <w:sz w:val="22"/>
          <w:szCs w:val="22"/>
        </w:rPr>
        <w:t>.</w:t>
      </w:r>
      <w:r w:rsidR="004702EF" w:rsidRPr="00D24DE6">
        <w:rPr>
          <w:rFonts w:ascii="Century Schoolbook" w:hAnsi="Century Schoolbook" w:cs="Arial"/>
          <w:sz w:val="22"/>
          <w:szCs w:val="22"/>
        </w:rPr>
        <w:tab/>
        <w:t>Bunker pants and coats shall be laundered whenever they have become excessive</w:t>
      </w:r>
      <w:r w:rsidR="00E816CC" w:rsidRPr="00D24DE6">
        <w:rPr>
          <w:rFonts w:ascii="Century Schoolbook" w:hAnsi="Century Schoolbook" w:cs="Arial"/>
          <w:sz w:val="22"/>
          <w:szCs w:val="22"/>
        </w:rPr>
        <w:t>ly</w:t>
      </w:r>
      <w:r w:rsidR="004702EF" w:rsidRPr="00D24DE6">
        <w:rPr>
          <w:rFonts w:ascii="Century Schoolbook" w:hAnsi="Century Schoolbook" w:cs="Arial"/>
          <w:sz w:val="22"/>
          <w:szCs w:val="22"/>
        </w:rPr>
        <w:t xml:space="preserve"> soiled after exposure to fire products.  Bunker pants and coats should be laundered every three months, even if they haven't been exposed to fire products.  Exceptions to this are protective equipment that is not stored at fire stations.</w:t>
      </w:r>
    </w:p>
    <w:p w:rsidR="004702EF" w:rsidRPr="00D24DE6" w:rsidRDefault="00E816CC" w:rsidP="006D3E37">
      <w:pPr>
        <w:spacing w:after="120"/>
        <w:ind w:left="360" w:hanging="360"/>
        <w:jc w:val="both"/>
        <w:rPr>
          <w:rFonts w:ascii="Century Schoolbook" w:hAnsi="Century Schoolbook" w:cs="Arial"/>
          <w:sz w:val="22"/>
          <w:szCs w:val="22"/>
        </w:rPr>
      </w:pPr>
      <w:r w:rsidRPr="00D24DE6">
        <w:rPr>
          <w:rFonts w:ascii="Century Schoolbook" w:hAnsi="Century Schoolbook" w:cs="Arial"/>
          <w:sz w:val="22"/>
          <w:szCs w:val="22"/>
        </w:rPr>
        <w:t>5.</w:t>
      </w:r>
      <w:r w:rsidRPr="00D24DE6">
        <w:rPr>
          <w:rFonts w:ascii="Century Schoolbook" w:hAnsi="Century Schoolbook" w:cs="Arial"/>
          <w:sz w:val="22"/>
          <w:szCs w:val="22"/>
        </w:rPr>
        <w:tab/>
      </w:r>
      <w:r w:rsidR="004702EF" w:rsidRPr="00D24DE6">
        <w:rPr>
          <w:rFonts w:ascii="Century Schoolbook" w:hAnsi="Century Schoolbook" w:cs="Arial"/>
          <w:sz w:val="22"/>
          <w:szCs w:val="22"/>
        </w:rPr>
        <w:t>Whenever a member's personal protective equipment requires laundering, members may use the commercial laundering equipment at the fire station.  Members may ask career firefighters for instructions on operating the equipment, if they are uncertain as to how the laundering equipment operates.</w:t>
      </w:r>
    </w:p>
    <w:p w:rsidR="002E38CB" w:rsidRPr="00D24DE6" w:rsidRDefault="002E38CB" w:rsidP="006D3E37">
      <w:pPr>
        <w:spacing w:after="120"/>
        <w:ind w:left="360" w:hanging="360"/>
        <w:jc w:val="both"/>
        <w:rPr>
          <w:rFonts w:ascii="Century Schoolbook" w:hAnsi="Century Schoolbook" w:cs="Arial"/>
          <w:sz w:val="22"/>
          <w:szCs w:val="22"/>
        </w:rPr>
      </w:pPr>
      <w:r w:rsidRPr="00D24DE6">
        <w:rPr>
          <w:rFonts w:ascii="Century Schoolbook" w:hAnsi="Century Schoolbook" w:cs="Arial"/>
          <w:sz w:val="22"/>
          <w:szCs w:val="22"/>
        </w:rPr>
        <w:t>6.</w:t>
      </w:r>
      <w:r w:rsidRPr="00D24DE6">
        <w:rPr>
          <w:rFonts w:ascii="Century Schoolbook" w:hAnsi="Century Schoolbook" w:cs="Arial"/>
          <w:sz w:val="22"/>
          <w:szCs w:val="22"/>
        </w:rPr>
        <w:tab/>
        <w:t>All members shall be provided with one (1) pair of safety glasses. These safety glasses shall remain with the members bunker gear when not being worn. They are to worn as described above and at all automobile accident rescue incidents.</w:t>
      </w:r>
    </w:p>
    <w:p w:rsidR="00BC5934" w:rsidRPr="00D24DE6" w:rsidRDefault="002E38CB" w:rsidP="006D3E37">
      <w:pPr>
        <w:spacing w:after="120"/>
        <w:ind w:left="360" w:hanging="360"/>
        <w:jc w:val="both"/>
        <w:rPr>
          <w:rFonts w:ascii="Century Schoolbook" w:hAnsi="Century Schoolbook" w:cs="Arial"/>
          <w:sz w:val="22"/>
          <w:szCs w:val="22"/>
        </w:rPr>
      </w:pPr>
      <w:r w:rsidRPr="00D24DE6">
        <w:rPr>
          <w:rFonts w:ascii="Century Schoolbook" w:hAnsi="Century Schoolbook" w:cs="Arial"/>
          <w:sz w:val="22"/>
          <w:szCs w:val="22"/>
        </w:rPr>
        <w:t>7.</w:t>
      </w:r>
      <w:r w:rsidRPr="00D24DE6">
        <w:rPr>
          <w:rFonts w:ascii="Century Schoolbook" w:hAnsi="Century Schoolbook" w:cs="Arial"/>
          <w:sz w:val="22"/>
          <w:szCs w:val="22"/>
        </w:rPr>
        <w:tab/>
        <w:t>Members who are associated with specialized rescue teams shall have the appropriate personal protective equipment issued.</w:t>
      </w:r>
    </w:p>
    <w:p w:rsidR="004737B3" w:rsidRPr="00D24DE6" w:rsidRDefault="00BC5934" w:rsidP="006D3E37">
      <w:pPr>
        <w:spacing w:after="120"/>
        <w:ind w:left="360" w:hanging="360"/>
        <w:jc w:val="both"/>
        <w:rPr>
          <w:rFonts w:ascii="Century Schoolbook" w:hAnsi="Century Schoolbook" w:cs="Arial"/>
          <w:sz w:val="22"/>
          <w:szCs w:val="22"/>
        </w:rPr>
      </w:pPr>
      <w:r w:rsidRPr="00D24DE6">
        <w:rPr>
          <w:rFonts w:ascii="Century Schoolbook" w:hAnsi="Century Schoolbook" w:cs="Arial"/>
          <w:sz w:val="22"/>
          <w:szCs w:val="22"/>
        </w:rPr>
        <w:t>8.</w:t>
      </w:r>
      <w:r w:rsidRPr="00D24DE6">
        <w:rPr>
          <w:rFonts w:ascii="Century Schoolbook" w:hAnsi="Century Schoolbook" w:cs="Arial"/>
          <w:sz w:val="22"/>
          <w:szCs w:val="22"/>
        </w:rPr>
        <w:tab/>
      </w:r>
      <w:r w:rsidR="002E38CB" w:rsidRPr="00D24DE6">
        <w:rPr>
          <w:rFonts w:ascii="Century Schoolbook" w:hAnsi="Century Schoolbook" w:cs="Arial"/>
          <w:sz w:val="22"/>
          <w:szCs w:val="22"/>
        </w:rPr>
        <w:t>The chart on the attached page shows which level of firefighting personal protective equipment must be worn for a given incident.</w:t>
      </w:r>
      <w:r w:rsidR="002E38CB" w:rsidRPr="00D24DE6">
        <w:rPr>
          <w:rFonts w:ascii="Century Schoolbook" w:hAnsi="Century Schoolbook" w:cs="Arial"/>
          <w:sz w:val="22"/>
          <w:szCs w:val="22"/>
        </w:rPr>
        <w:tab/>
      </w:r>
    </w:p>
    <w:p w:rsidR="006D3E37" w:rsidRDefault="004737B3" w:rsidP="006D3E37">
      <w:pPr>
        <w:spacing w:after="120"/>
        <w:ind w:left="360" w:hanging="360"/>
        <w:jc w:val="both"/>
        <w:rPr>
          <w:rFonts w:ascii="Century Schoolbook" w:hAnsi="Century Schoolbook" w:cs="Arial"/>
          <w:sz w:val="22"/>
          <w:szCs w:val="22"/>
        </w:rPr>
      </w:pPr>
      <w:r w:rsidRPr="00D24DE6">
        <w:rPr>
          <w:rFonts w:ascii="Century Schoolbook" w:hAnsi="Century Schoolbook" w:cs="Arial"/>
          <w:sz w:val="22"/>
          <w:szCs w:val="22"/>
        </w:rPr>
        <w:t>9.</w:t>
      </w:r>
      <w:r w:rsidRPr="00D24DE6">
        <w:rPr>
          <w:rFonts w:ascii="Century Schoolbook" w:hAnsi="Century Schoolbook" w:cs="Arial"/>
          <w:sz w:val="22"/>
          <w:szCs w:val="22"/>
        </w:rPr>
        <w:tab/>
        <w:t>T Pass 4 batteries shall be replaced every 6 months and logged through F</w:t>
      </w:r>
      <w:r w:rsidR="00BC5934" w:rsidRPr="00D24DE6">
        <w:rPr>
          <w:rFonts w:ascii="Century Schoolbook" w:hAnsi="Century Schoolbook" w:cs="Arial"/>
          <w:sz w:val="22"/>
          <w:szCs w:val="22"/>
        </w:rPr>
        <w:t xml:space="preserve">ire House Software program by the same </w:t>
      </w:r>
      <w:r w:rsidRPr="00D24DE6">
        <w:rPr>
          <w:rFonts w:ascii="Century Schoolbook" w:hAnsi="Century Schoolbook" w:cs="Arial"/>
          <w:sz w:val="22"/>
          <w:szCs w:val="22"/>
        </w:rPr>
        <w:t>approved/qualified individual.</w:t>
      </w:r>
    </w:p>
    <w:p w:rsidR="00247D54" w:rsidRPr="0051772B" w:rsidRDefault="00247D54" w:rsidP="006D3E37">
      <w:pPr>
        <w:spacing w:after="120"/>
        <w:ind w:left="360" w:hanging="360"/>
        <w:jc w:val="both"/>
        <w:rPr>
          <w:sz w:val="22"/>
          <w:szCs w:val="22"/>
        </w:rPr>
      </w:pPr>
      <w:r w:rsidRPr="0051772B">
        <w:rPr>
          <w:sz w:val="22"/>
          <w:szCs w:val="22"/>
        </w:rPr>
        <w:br w:type="page"/>
      </w:r>
    </w:p>
    <w:p w:rsidR="00247D54" w:rsidRPr="006D3E37" w:rsidRDefault="00247D54">
      <w:pPr>
        <w:jc w:val="center"/>
        <w:rPr>
          <w:rFonts w:ascii="Century Schoolbook" w:hAnsi="Century Schoolbook" w:cs="Arial"/>
          <w:b/>
          <w:sz w:val="22"/>
          <w:szCs w:val="28"/>
          <w:u w:val="single"/>
        </w:rPr>
      </w:pPr>
      <w:r w:rsidRPr="006D3E37">
        <w:rPr>
          <w:rFonts w:ascii="Century Schoolbook" w:hAnsi="Century Schoolbook" w:cs="Arial"/>
          <w:b/>
          <w:sz w:val="22"/>
          <w:szCs w:val="24"/>
          <w:u w:val="single"/>
          <w:lang w:val="en-CA"/>
        </w:rPr>
        <w:lastRenderedPageBreak/>
        <w:fldChar w:fldCharType="begin"/>
      </w:r>
      <w:r w:rsidRPr="006D3E37">
        <w:rPr>
          <w:rFonts w:ascii="Century Schoolbook" w:hAnsi="Century Schoolbook" w:cs="Arial"/>
          <w:b/>
          <w:sz w:val="22"/>
          <w:szCs w:val="24"/>
          <w:u w:val="single"/>
          <w:lang w:val="en-CA"/>
        </w:rPr>
        <w:instrText xml:space="preserve"> SEQ CHAPTER \h \r 1</w:instrText>
      </w:r>
      <w:r w:rsidRPr="006D3E37">
        <w:rPr>
          <w:rFonts w:ascii="Century Schoolbook" w:hAnsi="Century Schoolbook" w:cs="Arial"/>
          <w:b/>
          <w:sz w:val="22"/>
          <w:szCs w:val="24"/>
          <w:u w:val="single"/>
          <w:lang w:val="en-CA"/>
        </w:rPr>
        <w:fldChar w:fldCharType="end"/>
      </w:r>
      <w:r w:rsidRPr="006D3E37">
        <w:rPr>
          <w:rFonts w:ascii="Century Schoolbook" w:hAnsi="Century Schoolbook" w:cs="Arial"/>
          <w:b/>
          <w:sz w:val="22"/>
          <w:szCs w:val="28"/>
          <w:u w:val="single"/>
        </w:rPr>
        <w:t>Personal Protective Equipment (PPE) Chart (July 1, 2004)</w:t>
      </w:r>
    </w:p>
    <w:p w:rsidR="006D3E37" w:rsidRPr="00C74C50" w:rsidRDefault="006D3E37">
      <w:pPr>
        <w:jc w:val="center"/>
        <w:rPr>
          <w:rFonts w:ascii="Arial" w:hAnsi="Arial" w:cs="Arial"/>
          <w:b/>
          <w:bCs/>
          <w:sz w:val="22"/>
          <w:szCs w:val="28"/>
        </w:rPr>
      </w:pPr>
    </w:p>
    <w:tbl>
      <w:tblPr>
        <w:tblW w:w="10629" w:type="dxa"/>
        <w:jc w:val="center"/>
        <w:tblLayout w:type="fixed"/>
        <w:tblCellMar>
          <w:left w:w="81" w:type="dxa"/>
          <w:right w:w="81" w:type="dxa"/>
        </w:tblCellMar>
        <w:tblLook w:val="0000" w:firstRow="0" w:lastRow="0" w:firstColumn="0" w:lastColumn="0" w:noHBand="0" w:noVBand="0"/>
      </w:tblPr>
      <w:tblGrid>
        <w:gridCol w:w="3618"/>
        <w:gridCol w:w="5058"/>
        <w:gridCol w:w="1953"/>
      </w:tblGrid>
      <w:tr w:rsidR="00247D54" w:rsidRPr="00C74C50" w:rsidTr="006D3E37">
        <w:trPr>
          <w:cantSplit/>
          <w:tblHeader/>
          <w:jc w:val="center"/>
        </w:trPr>
        <w:tc>
          <w:tcPr>
            <w:tcW w:w="3618" w:type="dxa"/>
            <w:tcBorders>
              <w:top w:val="double" w:sz="9" w:space="0" w:color="000000"/>
              <w:left w:val="double" w:sz="9" w:space="0" w:color="000000"/>
              <w:bottom w:val="single" w:sz="12" w:space="0" w:color="000000"/>
              <w:right w:val="nil"/>
            </w:tcBorders>
          </w:tcPr>
          <w:p w:rsidR="00247D54" w:rsidRPr="00C74C50" w:rsidRDefault="00247D54">
            <w:pPr>
              <w:spacing w:before="100" w:after="43" w:line="215" w:lineRule="auto"/>
              <w:rPr>
                <w:rFonts w:ascii="Arial" w:hAnsi="Arial" w:cs="Arial"/>
                <w:sz w:val="22"/>
                <w:szCs w:val="24"/>
              </w:rPr>
            </w:pPr>
            <w:r w:rsidRPr="00C74C50">
              <w:rPr>
                <w:rFonts w:ascii="Arial" w:hAnsi="Arial" w:cs="Arial"/>
                <w:b/>
                <w:bCs/>
                <w:sz w:val="22"/>
                <w:szCs w:val="24"/>
              </w:rPr>
              <w:t>Nature of Incident</w:t>
            </w:r>
          </w:p>
        </w:tc>
        <w:tc>
          <w:tcPr>
            <w:tcW w:w="5058" w:type="dxa"/>
            <w:tcBorders>
              <w:top w:val="double" w:sz="9" w:space="0" w:color="000000"/>
              <w:left w:val="single" w:sz="6" w:space="0" w:color="000000"/>
              <w:bottom w:val="single" w:sz="12" w:space="0" w:color="000000"/>
              <w:right w:val="nil"/>
            </w:tcBorders>
          </w:tcPr>
          <w:p w:rsidR="00247D54" w:rsidRPr="00C74C50" w:rsidRDefault="00247D54">
            <w:pPr>
              <w:spacing w:before="100" w:after="43" w:line="215" w:lineRule="auto"/>
              <w:rPr>
                <w:rFonts w:ascii="Arial" w:hAnsi="Arial" w:cs="Arial"/>
                <w:sz w:val="22"/>
                <w:szCs w:val="24"/>
              </w:rPr>
            </w:pPr>
            <w:r w:rsidRPr="00C74C50">
              <w:rPr>
                <w:rFonts w:ascii="Arial" w:hAnsi="Arial" w:cs="Arial"/>
                <w:b/>
                <w:bCs/>
                <w:sz w:val="22"/>
                <w:szCs w:val="24"/>
              </w:rPr>
              <w:t>Apparatus:</w:t>
            </w:r>
          </w:p>
        </w:tc>
        <w:tc>
          <w:tcPr>
            <w:tcW w:w="1953" w:type="dxa"/>
            <w:tcBorders>
              <w:top w:val="single" w:sz="6" w:space="0" w:color="000000"/>
              <w:left w:val="single" w:sz="6" w:space="0" w:color="000000"/>
              <w:bottom w:val="single" w:sz="12" w:space="0" w:color="000000"/>
              <w:right w:val="double" w:sz="9" w:space="0" w:color="000000"/>
            </w:tcBorders>
          </w:tcPr>
          <w:p w:rsidR="00247D54" w:rsidRPr="00C74C50" w:rsidRDefault="00247D54">
            <w:pPr>
              <w:spacing w:before="100" w:after="43" w:line="215" w:lineRule="auto"/>
              <w:rPr>
                <w:rFonts w:ascii="Arial" w:hAnsi="Arial" w:cs="Arial"/>
                <w:sz w:val="22"/>
                <w:szCs w:val="24"/>
              </w:rPr>
            </w:pPr>
            <w:r w:rsidRPr="00C74C50">
              <w:rPr>
                <w:rFonts w:ascii="Arial" w:hAnsi="Arial" w:cs="Arial"/>
                <w:b/>
                <w:bCs/>
                <w:sz w:val="22"/>
                <w:szCs w:val="24"/>
              </w:rPr>
              <w:t>Chief Officers:</w:t>
            </w:r>
          </w:p>
        </w:tc>
      </w:tr>
      <w:tr w:rsidR="00247D54" w:rsidRPr="00C74C50" w:rsidTr="006D3E37">
        <w:trPr>
          <w:cantSplit/>
          <w:jc w:val="center"/>
        </w:trPr>
        <w:tc>
          <w:tcPr>
            <w:tcW w:w="3618" w:type="dxa"/>
            <w:tcBorders>
              <w:top w:val="single" w:sz="6" w:space="0" w:color="000000"/>
              <w:left w:val="double" w:sz="9" w:space="0" w:color="000000"/>
              <w:bottom w:val="nil"/>
              <w:right w:val="nil"/>
            </w:tcBorders>
          </w:tcPr>
          <w:p w:rsidR="00247D54" w:rsidRPr="00C74C50" w:rsidRDefault="00247D54">
            <w:pPr>
              <w:spacing w:before="100" w:line="215" w:lineRule="auto"/>
              <w:rPr>
                <w:rFonts w:ascii="Arial" w:hAnsi="Arial" w:cs="Arial"/>
                <w:szCs w:val="22"/>
              </w:rPr>
            </w:pPr>
            <w:r w:rsidRPr="00C74C50">
              <w:rPr>
                <w:rFonts w:ascii="Arial" w:hAnsi="Arial" w:cs="Arial"/>
                <w:szCs w:val="22"/>
              </w:rPr>
              <w:t>Structure Fires,</w:t>
            </w:r>
          </w:p>
          <w:p w:rsidR="00247D54" w:rsidRPr="00C74C50" w:rsidRDefault="00247D54">
            <w:pPr>
              <w:spacing w:line="215" w:lineRule="auto"/>
              <w:rPr>
                <w:rFonts w:ascii="Arial" w:hAnsi="Arial" w:cs="Arial"/>
                <w:szCs w:val="22"/>
              </w:rPr>
            </w:pPr>
            <w:r w:rsidRPr="00C74C50">
              <w:rPr>
                <w:rFonts w:ascii="Arial" w:hAnsi="Arial" w:cs="Arial"/>
                <w:szCs w:val="22"/>
              </w:rPr>
              <w:t>Nature unknown and</w:t>
            </w:r>
          </w:p>
          <w:p w:rsidR="00247D54" w:rsidRPr="00C74C50" w:rsidRDefault="00247D54">
            <w:pPr>
              <w:spacing w:line="215" w:lineRule="auto"/>
              <w:rPr>
                <w:rFonts w:ascii="Arial" w:hAnsi="Arial" w:cs="Arial"/>
                <w:szCs w:val="22"/>
              </w:rPr>
            </w:pPr>
            <w:r w:rsidRPr="00C74C50">
              <w:rPr>
                <w:rFonts w:ascii="Arial" w:hAnsi="Arial" w:cs="Arial"/>
                <w:szCs w:val="22"/>
              </w:rPr>
              <w:t>Hazardous Materials</w:t>
            </w:r>
          </w:p>
          <w:p w:rsidR="00247D54" w:rsidRPr="00C74C50" w:rsidRDefault="00247D54">
            <w:pPr>
              <w:spacing w:after="43" w:line="215" w:lineRule="auto"/>
              <w:rPr>
                <w:rFonts w:ascii="Arial" w:hAnsi="Arial" w:cs="Arial"/>
                <w:szCs w:val="22"/>
              </w:rPr>
            </w:pPr>
            <w:r w:rsidRPr="00C74C50">
              <w:rPr>
                <w:rFonts w:ascii="Arial" w:hAnsi="Arial" w:cs="Arial"/>
                <w:szCs w:val="22"/>
              </w:rPr>
              <w:t>Incidents (other than minor fuel spills)</w:t>
            </w:r>
          </w:p>
        </w:tc>
        <w:tc>
          <w:tcPr>
            <w:tcW w:w="5058" w:type="dxa"/>
            <w:tcBorders>
              <w:top w:val="single" w:sz="6" w:space="0" w:color="000000"/>
              <w:left w:val="single" w:sz="6" w:space="0" w:color="000000"/>
              <w:bottom w:val="nil"/>
              <w:right w:val="nil"/>
            </w:tcBorders>
          </w:tcPr>
          <w:p w:rsidR="00247D54" w:rsidRPr="00C74C50" w:rsidRDefault="00247D54">
            <w:pPr>
              <w:tabs>
                <w:tab w:val="left" w:pos="-1440"/>
                <w:tab w:val="left" w:pos="-720"/>
                <w:tab w:val="left" w:pos="0"/>
                <w:tab w:val="left" w:pos="720"/>
                <w:tab w:val="left" w:pos="1440"/>
                <w:tab w:val="left" w:pos="1860"/>
                <w:tab w:val="left" w:pos="2160"/>
                <w:tab w:val="left" w:pos="2880"/>
                <w:tab w:val="left" w:pos="3600"/>
                <w:tab w:val="left" w:pos="4320"/>
              </w:tabs>
              <w:spacing w:before="100" w:line="215" w:lineRule="auto"/>
              <w:ind w:left="1404" w:hanging="1404"/>
              <w:rPr>
                <w:rFonts w:ascii="Arial" w:hAnsi="Arial" w:cs="Arial"/>
                <w:szCs w:val="22"/>
              </w:rPr>
            </w:pPr>
            <w:r w:rsidRPr="00C74C50">
              <w:rPr>
                <w:rFonts w:ascii="Arial" w:hAnsi="Arial" w:cs="Arial"/>
                <w:szCs w:val="22"/>
              </w:rPr>
              <w:t>Officer:</w:t>
            </w:r>
            <w:r w:rsidRPr="00C74C50">
              <w:rPr>
                <w:rFonts w:ascii="Arial" w:hAnsi="Arial" w:cs="Arial"/>
                <w:szCs w:val="22"/>
              </w:rPr>
              <w:tab/>
            </w:r>
            <w:r w:rsidRPr="00C74C50">
              <w:rPr>
                <w:rFonts w:ascii="Arial" w:hAnsi="Arial" w:cs="Arial"/>
                <w:szCs w:val="22"/>
              </w:rPr>
              <w:tab/>
              <w:t>Full Gear</w:t>
            </w:r>
          </w:p>
          <w:p w:rsidR="00247D54" w:rsidRPr="00C74C50" w:rsidRDefault="00247D54">
            <w:pPr>
              <w:tabs>
                <w:tab w:val="left" w:pos="-1440"/>
                <w:tab w:val="left" w:pos="-720"/>
                <w:tab w:val="left" w:pos="0"/>
                <w:tab w:val="left" w:pos="720"/>
                <w:tab w:val="left" w:pos="1440"/>
                <w:tab w:val="left" w:pos="1860"/>
                <w:tab w:val="left" w:pos="2160"/>
                <w:tab w:val="left" w:pos="2880"/>
                <w:tab w:val="left" w:pos="3600"/>
                <w:tab w:val="left" w:pos="4320"/>
              </w:tabs>
              <w:spacing w:line="215" w:lineRule="auto"/>
              <w:ind w:left="1404" w:hanging="1404"/>
              <w:rPr>
                <w:rFonts w:ascii="Arial" w:hAnsi="Arial" w:cs="Arial"/>
                <w:szCs w:val="22"/>
              </w:rPr>
            </w:pPr>
            <w:r w:rsidRPr="00C74C50">
              <w:rPr>
                <w:rFonts w:ascii="Arial" w:hAnsi="Arial" w:cs="Arial"/>
                <w:i/>
                <w:iCs/>
                <w:szCs w:val="22"/>
              </w:rPr>
              <w:t>Firefighters:</w:t>
            </w:r>
            <w:r w:rsidRPr="00C74C50">
              <w:rPr>
                <w:rFonts w:ascii="Arial" w:hAnsi="Arial" w:cs="Arial"/>
                <w:i/>
                <w:iCs/>
                <w:szCs w:val="22"/>
              </w:rPr>
              <w:tab/>
            </w:r>
            <w:r w:rsidRPr="00C74C50">
              <w:rPr>
                <w:rFonts w:ascii="Arial" w:hAnsi="Arial" w:cs="Arial"/>
                <w:i/>
                <w:iCs/>
                <w:szCs w:val="22"/>
              </w:rPr>
              <w:tab/>
              <w:t>Full Gear</w:t>
            </w:r>
          </w:p>
          <w:p w:rsidR="00247D54" w:rsidRPr="00C74C50" w:rsidRDefault="00247D54">
            <w:pPr>
              <w:tabs>
                <w:tab w:val="left" w:pos="-1440"/>
                <w:tab w:val="left" w:pos="-720"/>
                <w:tab w:val="left" w:pos="0"/>
                <w:tab w:val="left" w:pos="720"/>
                <w:tab w:val="left" w:pos="1440"/>
                <w:tab w:val="left" w:pos="1860"/>
                <w:tab w:val="left" w:pos="2160"/>
                <w:tab w:val="left" w:pos="2880"/>
                <w:tab w:val="left" w:pos="3600"/>
                <w:tab w:val="left" w:pos="4320"/>
              </w:tabs>
              <w:spacing w:after="43" w:line="215" w:lineRule="auto"/>
              <w:ind w:left="1404" w:hanging="1404"/>
              <w:rPr>
                <w:rFonts w:ascii="Arial" w:hAnsi="Arial" w:cs="Arial"/>
                <w:szCs w:val="22"/>
              </w:rPr>
            </w:pPr>
            <w:r w:rsidRPr="00C74C50">
              <w:rPr>
                <w:rFonts w:ascii="Arial" w:hAnsi="Arial" w:cs="Arial"/>
                <w:szCs w:val="22"/>
              </w:rPr>
              <w:t>Engineer:</w:t>
            </w:r>
            <w:r w:rsidRPr="00C74C50">
              <w:rPr>
                <w:rFonts w:ascii="Arial" w:hAnsi="Arial" w:cs="Arial"/>
                <w:szCs w:val="22"/>
              </w:rPr>
              <w:tab/>
            </w:r>
            <w:r w:rsidRPr="00C74C50">
              <w:rPr>
                <w:rFonts w:ascii="Arial" w:hAnsi="Arial" w:cs="Arial"/>
                <w:szCs w:val="22"/>
              </w:rPr>
              <w:tab/>
              <w:t>Bunker pants if 1-3/4" line has been  laid (1</w:t>
            </w:r>
            <w:r w:rsidRPr="00C74C50">
              <w:rPr>
                <w:rFonts w:ascii="Arial" w:hAnsi="Arial" w:cs="Arial"/>
                <w:szCs w:val="22"/>
                <w:vertAlign w:val="superscript"/>
              </w:rPr>
              <w:t>st</w:t>
            </w:r>
            <w:r w:rsidRPr="00C74C50">
              <w:rPr>
                <w:rFonts w:ascii="Arial" w:hAnsi="Arial" w:cs="Arial"/>
                <w:szCs w:val="22"/>
              </w:rPr>
              <w:t xml:space="preserve"> Unit only)  (Note 1, Note 3)</w:t>
            </w:r>
          </w:p>
        </w:tc>
        <w:tc>
          <w:tcPr>
            <w:tcW w:w="1953" w:type="dxa"/>
            <w:tcBorders>
              <w:top w:val="single" w:sz="6" w:space="0" w:color="000000"/>
              <w:left w:val="single" w:sz="6" w:space="0" w:color="000000"/>
              <w:bottom w:val="single" w:sz="6" w:space="0" w:color="000000"/>
              <w:right w:val="double" w:sz="9" w:space="0" w:color="000000"/>
            </w:tcBorders>
          </w:tcPr>
          <w:p w:rsidR="00247D54" w:rsidRPr="00C74C50" w:rsidRDefault="00247D54">
            <w:pPr>
              <w:tabs>
                <w:tab w:val="left" w:pos="-1440"/>
                <w:tab w:val="left" w:pos="-720"/>
                <w:tab w:val="left" w:pos="0"/>
                <w:tab w:val="left" w:pos="720"/>
                <w:tab w:val="left" w:pos="1440"/>
                <w:tab w:val="left" w:pos="1860"/>
                <w:tab w:val="left" w:pos="2160"/>
              </w:tabs>
              <w:spacing w:before="100" w:after="43"/>
              <w:rPr>
                <w:rFonts w:ascii="Arial" w:hAnsi="Arial" w:cs="Arial"/>
                <w:szCs w:val="22"/>
              </w:rPr>
            </w:pPr>
            <w:r w:rsidRPr="00C74C50">
              <w:rPr>
                <w:rFonts w:ascii="Arial" w:hAnsi="Arial" w:cs="Arial"/>
                <w:szCs w:val="22"/>
              </w:rPr>
              <w:t>Full Gear (less SCBA, &amp;</w:t>
            </w:r>
            <w:proofErr w:type="spellStart"/>
            <w:r w:rsidRPr="00C74C50">
              <w:rPr>
                <w:rFonts w:ascii="Arial" w:hAnsi="Arial" w:cs="Arial"/>
                <w:szCs w:val="22"/>
              </w:rPr>
              <w:t>Nomex</w:t>
            </w:r>
            <w:proofErr w:type="spellEnd"/>
            <w:r w:rsidRPr="00C74C50">
              <w:rPr>
                <w:rFonts w:ascii="Arial" w:hAnsi="Arial" w:cs="Arial"/>
                <w:szCs w:val="22"/>
              </w:rPr>
              <w:t xml:space="preserve"> hoods) if supply line has been laid</w:t>
            </w:r>
          </w:p>
        </w:tc>
      </w:tr>
      <w:tr w:rsidR="00247D54" w:rsidRPr="00C74C50" w:rsidTr="006D3E37">
        <w:trPr>
          <w:cantSplit/>
          <w:jc w:val="center"/>
        </w:trPr>
        <w:tc>
          <w:tcPr>
            <w:tcW w:w="3618" w:type="dxa"/>
            <w:tcBorders>
              <w:top w:val="single" w:sz="6" w:space="0" w:color="000000"/>
              <w:left w:val="double" w:sz="9" w:space="0" w:color="000000"/>
              <w:bottom w:val="nil"/>
              <w:right w:val="nil"/>
            </w:tcBorders>
          </w:tcPr>
          <w:p w:rsidR="00247D54" w:rsidRPr="00C74C50" w:rsidRDefault="00247D54">
            <w:pPr>
              <w:pStyle w:val="Header"/>
              <w:tabs>
                <w:tab w:val="clear" w:pos="4320"/>
                <w:tab w:val="clear" w:pos="8640"/>
                <w:tab w:val="left" w:pos="-1440"/>
                <w:tab w:val="left" w:pos="-720"/>
                <w:tab w:val="left" w:pos="0"/>
                <w:tab w:val="left" w:pos="720"/>
                <w:tab w:val="left" w:pos="1440"/>
                <w:tab w:val="left" w:pos="1860"/>
                <w:tab w:val="left" w:pos="2160"/>
                <w:tab w:val="left" w:pos="2880"/>
                <w:tab w:val="left" w:pos="3600"/>
              </w:tabs>
              <w:spacing w:before="100" w:after="43" w:line="215" w:lineRule="auto"/>
              <w:rPr>
                <w:rFonts w:ascii="Arial" w:hAnsi="Arial" w:cs="Arial"/>
                <w:szCs w:val="22"/>
              </w:rPr>
            </w:pPr>
            <w:r w:rsidRPr="00C74C50">
              <w:rPr>
                <w:rFonts w:ascii="Arial" w:hAnsi="Arial" w:cs="Arial"/>
                <w:szCs w:val="22"/>
              </w:rPr>
              <w:t>Vehicle, Trash, Dumpster</w:t>
            </w:r>
          </w:p>
        </w:tc>
        <w:tc>
          <w:tcPr>
            <w:tcW w:w="5058" w:type="dxa"/>
            <w:tcBorders>
              <w:top w:val="single" w:sz="6" w:space="0" w:color="000000"/>
              <w:left w:val="single" w:sz="6" w:space="0" w:color="000000"/>
              <w:bottom w:val="nil"/>
              <w:right w:val="nil"/>
            </w:tcBorders>
          </w:tcPr>
          <w:p w:rsidR="00247D54" w:rsidRPr="00C74C50" w:rsidRDefault="00247D54">
            <w:pPr>
              <w:tabs>
                <w:tab w:val="left" w:pos="-1440"/>
                <w:tab w:val="left" w:pos="-720"/>
                <w:tab w:val="left" w:pos="0"/>
                <w:tab w:val="left" w:pos="720"/>
                <w:tab w:val="left" w:pos="1440"/>
                <w:tab w:val="left" w:pos="1860"/>
                <w:tab w:val="left" w:pos="2160"/>
                <w:tab w:val="left" w:pos="2880"/>
                <w:tab w:val="left" w:pos="3600"/>
                <w:tab w:val="left" w:pos="4320"/>
              </w:tabs>
              <w:spacing w:before="100" w:line="215" w:lineRule="auto"/>
              <w:ind w:left="1404" w:hanging="1404"/>
              <w:rPr>
                <w:rFonts w:ascii="Arial" w:hAnsi="Arial" w:cs="Arial"/>
                <w:szCs w:val="22"/>
              </w:rPr>
            </w:pPr>
            <w:r w:rsidRPr="00C74C50">
              <w:rPr>
                <w:rFonts w:ascii="Arial" w:hAnsi="Arial" w:cs="Arial"/>
                <w:szCs w:val="22"/>
              </w:rPr>
              <w:t>Officer:</w:t>
            </w:r>
            <w:r w:rsidRPr="00C74C50">
              <w:rPr>
                <w:rFonts w:ascii="Arial" w:hAnsi="Arial" w:cs="Arial"/>
                <w:szCs w:val="22"/>
              </w:rPr>
              <w:tab/>
            </w:r>
            <w:r w:rsidRPr="00C74C50">
              <w:rPr>
                <w:rFonts w:ascii="Arial" w:hAnsi="Arial" w:cs="Arial"/>
                <w:szCs w:val="22"/>
              </w:rPr>
              <w:tab/>
              <w:t>Full Gear</w:t>
            </w:r>
          </w:p>
          <w:p w:rsidR="00247D54" w:rsidRPr="00C74C50" w:rsidRDefault="00247D54">
            <w:pPr>
              <w:tabs>
                <w:tab w:val="left" w:pos="-1440"/>
                <w:tab w:val="left" w:pos="-720"/>
                <w:tab w:val="left" w:pos="0"/>
                <w:tab w:val="left" w:pos="720"/>
                <w:tab w:val="left" w:pos="1440"/>
                <w:tab w:val="left" w:pos="1860"/>
                <w:tab w:val="left" w:pos="2160"/>
                <w:tab w:val="left" w:pos="2880"/>
                <w:tab w:val="left" w:pos="3600"/>
                <w:tab w:val="left" w:pos="4320"/>
              </w:tabs>
              <w:spacing w:line="215" w:lineRule="auto"/>
              <w:ind w:left="1404" w:hanging="1404"/>
              <w:rPr>
                <w:rFonts w:ascii="Arial" w:hAnsi="Arial" w:cs="Arial"/>
                <w:szCs w:val="22"/>
              </w:rPr>
            </w:pPr>
            <w:r w:rsidRPr="00C74C50">
              <w:rPr>
                <w:rFonts w:ascii="Arial" w:hAnsi="Arial" w:cs="Arial"/>
                <w:i/>
                <w:iCs/>
                <w:szCs w:val="22"/>
              </w:rPr>
              <w:t>Firefighters:</w:t>
            </w:r>
            <w:r w:rsidRPr="00C74C50">
              <w:rPr>
                <w:rFonts w:ascii="Arial" w:hAnsi="Arial" w:cs="Arial"/>
                <w:i/>
                <w:iCs/>
                <w:szCs w:val="22"/>
              </w:rPr>
              <w:tab/>
            </w:r>
            <w:r w:rsidRPr="00C74C50">
              <w:rPr>
                <w:rFonts w:ascii="Arial" w:hAnsi="Arial" w:cs="Arial"/>
                <w:i/>
                <w:iCs/>
                <w:szCs w:val="22"/>
              </w:rPr>
              <w:tab/>
              <w:t>Full Gear</w:t>
            </w:r>
          </w:p>
          <w:p w:rsidR="00247D54" w:rsidRPr="00C74C50" w:rsidRDefault="00247D54">
            <w:pPr>
              <w:tabs>
                <w:tab w:val="left" w:pos="-1440"/>
                <w:tab w:val="left" w:pos="-720"/>
                <w:tab w:val="left" w:pos="0"/>
                <w:tab w:val="left" w:pos="720"/>
                <w:tab w:val="left" w:pos="1440"/>
                <w:tab w:val="left" w:pos="1860"/>
                <w:tab w:val="left" w:pos="2160"/>
                <w:tab w:val="left" w:pos="2880"/>
                <w:tab w:val="left" w:pos="3600"/>
                <w:tab w:val="left" w:pos="4320"/>
              </w:tabs>
              <w:spacing w:after="43" w:line="215" w:lineRule="auto"/>
              <w:ind w:left="1404" w:hanging="1404"/>
              <w:rPr>
                <w:rFonts w:ascii="Arial" w:hAnsi="Arial" w:cs="Arial"/>
                <w:szCs w:val="22"/>
              </w:rPr>
            </w:pPr>
            <w:r w:rsidRPr="00C74C50">
              <w:rPr>
                <w:rFonts w:ascii="Arial" w:hAnsi="Arial" w:cs="Arial"/>
                <w:szCs w:val="22"/>
              </w:rPr>
              <w:t>Engineer:</w:t>
            </w:r>
            <w:r w:rsidRPr="00C74C50">
              <w:rPr>
                <w:rFonts w:ascii="Arial" w:hAnsi="Arial" w:cs="Arial"/>
                <w:szCs w:val="22"/>
              </w:rPr>
              <w:tab/>
            </w:r>
            <w:r w:rsidRPr="00C74C50">
              <w:rPr>
                <w:rFonts w:ascii="Arial" w:hAnsi="Arial" w:cs="Arial"/>
                <w:szCs w:val="22"/>
              </w:rPr>
              <w:tab/>
              <w:t>Not Required</w:t>
            </w:r>
          </w:p>
        </w:tc>
        <w:tc>
          <w:tcPr>
            <w:tcW w:w="1953" w:type="dxa"/>
            <w:tcBorders>
              <w:top w:val="single" w:sz="6" w:space="0" w:color="000000"/>
              <w:left w:val="single" w:sz="6" w:space="0" w:color="000000"/>
              <w:bottom w:val="nil"/>
              <w:right w:val="double" w:sz="9" w:space="0" w:color="000000"/>
            </w:tcBorders>
          </w:tcPr>
          <w:p w:rsidR="00247D54" w:rsidRPr="00C74C50" w:rsidRDefault="00247D54">
            <w:pPr>
              <w:tabs>
                <w:tab w:val="left" w:pos="-1440"/>
                <w:tab w:val="left" w:pos="-720"/>
                <w:tab w:val="left" w:pos="0"/>
                <w:tab w:val="left" w:pos="720"/>
                <w:tab w:val="left" w:pos="1440"/>
                <w:tab w:val="left" w:pos="1860"/>
                <w:tab w:val="left" w:pos="2160"/>
              </w:tabs>
              <w:spacing w:before="100" w:after="43" w:line="215" w:lineRule="auto"/>
              <w:rPr>
                <w:rFonts w:ascii="Arial" w:hAnsi="Arial" w:cs="Arial"/>
                <w:szCs w:val="22"/>
              </w:rPr>
            </w:pPr>
            <w:r w:rsidRPr="00C74C50">
              <w:rPr>
                <w:rFonts w:ascii="Arial" w:hAnsi="Arial" w:cs="Arial"/>
                <w:szCs w:val="22"/>
              </w:rPr>
              <w:t>Not Required</w:t>
            </w:r>
          </w:p>
          <w:p w:rsidR="008C51FA" w:rsidRPr="00C74C50" w:rsidRDefault="008C51FA">
            <w:pPr>
              <w:tabs>
                <w:tab w:val="left" w:pos="-1440"/>
                <w:tab w:val="left" w:pos="-720"/>
                <w:tab w:val="left" w:pos="0"/>
                <w:tab w:val="left" w:pos="720"/>
                <w:tab w:val="left" w:pos="1440"/>
                <w:tab w:val="left" w:pos="1860"/>
                <w:tab w:val="left" w:pos="2160"/>
              </w:tabs>
              <w:spacing w:before="100" w:after="43" w:line="215" w:lineRule="auto"/>
              <w:rPr>
                <w:rFonts w:ascii="Arial" w:hAnsi="Arial" w:cs="Arial"/>
                <w:szCs w:val="22"/>
              </w:rPr>
            </w:pPr>
            <w:r w:rsidRPr="00C74C50">
              <w:rPr>
                <w:rFonts w:ascii="Arial" w:hAnsi="Arial" w:cs="Arial"/>
                <w:szCs w:val="22"/>
              </w:rPr>
              <w:t>Reflective Vest in roadway</w:t>
            </w:r>
          </w:p>
        </w:tc>
      </w:tr>
      <w:tr w:rsidR="00247D54" w:rsidRPr="00C74C50" w:rsidTr="006D3E37">
        <w:trPr>
          <w:cantSplit/>
          <w:jc w:val="center"/>
        </w:trPr>
        <w:tc>
          <w:tcPr>
            <w:tcW w:w="3618" w:type="dxa"/>
            <w:tcBorders>
              <w:top w:val="single" w:sz="6" w:space="0" w:color="000000"/>
              <w:left w:val="double" w:sz="9" w:space="0" w:color="000000"/>
              <w:bottom w:val="nil"/>
              <w:right w:val="nil"/>
            </w:tcBorders>
          </w:tcPr>
          <w:p w:rsidR="00247D54" w:rsidRPr="00C74C50" w:rsidRDefault="00247D54">
            <w:pPr>
              <w:tabs>
                <w:tab w:val="left" w:pos="-1440"/>
                <w:tab w:val="left" w:pos="-720"/>
                <w:tab w:val="left" w:pos="0"/>
                <w:tab w:val="left" w:pos="720"/>
                <w:tab w:val="left" w:pos="1440"/>
                <w:tab w:val="left" w:pos="1860"/>
                <w:tab w:val="left" w:pos="2160"/>
                <w:tab w:val="left" w:pos="2880"/>
                <w:tab w:val="left" w:pos="3600"/>
              </w:tabs>
              <w:spacing w:before="100" w:after="43" w:line="215" w:lineRule="auto"/>
              <w:rPr>
                <w:rFonts w:ascii="Arial" w:hAnsi="Arial" w:cs="Arial"/>
                <w:szCs w:val="22"/>
              </w:rPr>
            </w:pPr>
            <w:r w:rsidRPr="00C74C50">
              <w:rPr>
                <w:rFonts w:ascii="Arial" w:hAnsi="Arial" w:cs="Arial"/>
                <w:szCs w:val="22"/>
              </w:rPr>
              <w:t>Rescues</w:t>
            </w:r>
          </w:p>
        </w:tc>
        <w:tc>
          <w:tcPr>
            <w:tcW w:w="5058" w:type="dxa"/>
            <w:tcBorders>
              <w:top w:val="single" w:sz="6" w:space="0" w:color="000000"/>
              <w:left w:val="single" w:sz="6" w:space="0" w:color="000000"/>
              <w:bottom w:val="nil"/>
              <w:right w:val="nil"/>
            </w:tcBorders>
          </w:tcPr>
          <w:p w:rsidR="00247D54" w:rsidRPr="00C74C50" w:rsidRDefault="00247D54">
            <w:pPr>
              <w:tabs>
                <w:tab w:val="left" w:pos="-1440"/>
                <w:tab w:val="left" w:pos="-720"/>
                <w:tab w:val="left" w:pos="0"/>
                <w:tab w:val="left" w:pos="720"/>
                <w:tab w:val="left" w:pos="1440"/>
                <w:tab w:val="left" w:pos="1860"/>
                <w:tab w:val="left" w:pos="2160"/>
                <w:tab w:val="left" w:pos="2880"/>
                <w:tab w:val="left" w:pos="3600"/>
                <w:tab w:val="left" w:pos="4320"/>
              </w:tabs>
              <w:spacing w:before="100" w:line="215" w:lineRule="auto"/>
              <w:ind w:left="1404" w:hanging="1404"/>
              <w:rPr>
                <w:rFonts w:ascii="Arial" w:hAnsi="Arial" w:cs="Arial"/>
                <w:szCs w:val="22"/>
              </w:rPr>
            </w:pPr>
            <w:r w:rsidRPr="00C74C50">
              <w:rPr>
                <w:rFonts w:ascii="Arial" w:hAnsi="Arial" w:cs="Arial"/>
                <w:szCs w:val="22"/>
              </w:rPr>
              <w:t>Officer:</w:t>
            </w:r>
            <w:r w:rsidRPr="00C74C50">
              <w:rPr>
                <w:rFonts w:ascii="Arial" w:hAnsi="Arial" w:cs="Arial"/>
                <w:szCs w:val="22"/>
              </w:rPr>
              <w:tab/>
            </w:r>
            <w:r w:rsidRPr="00C74C50">
              <w:rPr>
                <w:rFonts w:ascii="Arial" w:hAnsi="Arial" w:cs="Arial"/>
                <w:szCs w:val="22"/>
              </w:rPr>
              <w:tab/>
              <w:t xml:space="preserve">Full Gear (less SCBA, &amp; </w:t>
            </w:r>
            <w:proofErr w:type="spellStart"/>
            <w:r w:rsidRPr="00C74C50">
              <w:rPr>
                <w:rFonts w:ascii="Arial" w:hAnsi="Arial" w:cs="Arial"/>
                <w:szCs w:val="22"/>
              </w:rPr>
              <w:t>Nomex</w:t>
            </w:r>
            <w:proofErr w:type="spellEnd"/>
            <w:r w:rsidRPr="00C74C50">
              <w:rPr>
                <w:rFonts w:ascii="Arial" w:hAnsi="Arial" w:cs="Arial"/>
                <w:szCs w:val="22"/>
              </w:rPr>
              <w:t xml:space="preserve"> hoods)</w:t>
            </w:r>
          </w:p>
          <w:p w:rsidR="00247D54" w:rsidRPr="00C74C50" w:rsidRDefault="00247D54">
            <w:pPr>
              <w:tabs>
                <w:tab w:val="left" w:pos="-1440"/>
                <w:tab w:val="left" w:pos="-720"/>
                <w:tab w:val="left" w:pos="0"/>
                <w:tab w:val="left" w:pos="720"/>
                <w:tab w:val="left" w:pos="1440"/>
                <w:tab w:val="left" w:pos="1860"/>
                <w:tab w:val="left" w:pos="2160"/>
                <w:tab w:val="left" w:pos="2880"/>
                <w:tab w:val="left" w:pos="3600"/>
                <w:tab w:val="left" w:pos="4320"/>
              </w:tabs>
              <w:spacing w:line="215" w:lineRule="auto"/>
              <w:ind w:left="1404" w:hanging="1404"/>
              <w:rPr>
                <w:rFonts w:ascii="Arial" w:hAnsi="Arial" w:cs="Arial"/>
                <w:szCs w:val="22"/>
              </w:rPr>
            </w:pPr>
            <w:r w:rsidRPr="00C74C50">
              <w:rPr>
                <w:rFonts w:ascii="Arial" w:hAnsi="Arial" w:cs="Arial"/>
                <w:i/>
                <w:iCs/>
                <w:szCs w:val="22"/>
              </w:rPr>
              <w:t>Firefighters:</w:t>
            </w:r>
            <w:r w:rsidRPr="00C74C50">
              <w:rPr>
                <w:rFonts w:ascii="Arial" w:hAnsi="Arial" w:cs="Arial"/>
                <w:i/>
                <w:iCs/>
                <w:szCs w:val="22"/>
              </w:rPr>
              <w:tab/>
            </w:r>
            <w:r w:rsidRPr="00C74C50">
              <w:rPr>
                <w:rFonts w:ascii="Arial" w:hAnsi="Arial" w:cs="Arial"/>
                <w:i/>
                <w:iCs/>
                <w:szCs w:val="22"/>
              </w:rPr>
              <w:tab/>
              <w:t xml:space="preserve">Full Gear (less SCBA, &amp; </w:t>
            </w:r>
            <w:proofErr w:type="spellStart"/>
            <w:r w:rsidRPr="00C74C50">
              <w:rPr>
                <w:rFonts w:ascii="Arial" w:hAnsi="Arial" w:cs="Arial"/>
                <w:i/>
                <w:iCs/>
                <w:szCs w:val="22"/>
              </w:rPr>
              <w:t>Nomex</w:t>
            </w:r>
            <w:proofErr w:type="spellEnd"/>
            <w:r w:rsidRPr="00C74C50">
              <w:rPr>
                <w:rFonts w:ascii="Arial" w:hAnsi="Arial" w:cs="Arial"/>
                <w:i/>
                <w:iCs/>
                <w:szCs w:val="22"/>
              </w:rPr>
              <w:t xml:space="preserve"> hoods)</w:t>
            </w:r>
          </w:p>
          <w:p w:rsidR="00247D54" w:rsidRPr="00C74C50" w:rsidRDefault="00247D54">
            <w:pPr>
              <w:tabs>
                <w:tab w:val="left" w:pos="-1440"/>
                <w:tab w:val="left" w:pos="-720"/>
                <w:tab w:val="left" w:pos="0"/>
                <w:tab w:val="left" w:pos="720"/>
                <w:tab w:val="left" w:pos="1440"/>
                <w:tab w:val="left" w:pos="1860"/>
                <w:tab w:val="left" w:pos="2160"/>
                <w:tab w:val="left" w:pos="2880"/>
                <w:tab w:val="left" w:pos="3600"/>
                <w:tab w:val="left" w:pos="4320"/>
              </w:tabs>
              <w:spacing w:after="43" w:line="215" w:lineRule="auto"/>
              <w:ind w:left="1404" w:hanging="1404"/>
              <w:rPr>
                <w:rFonts w:ascii="Arial" w:hAnsi="Arial" w:cs="Arial"/>
                <w:szCs w:val="22"/>
              </w:rPr>
            </w:pPr>
            <w:r w:rsidRPr="00C74C50">
              <w:rPr>
                <w:rFonts w:ascii="Arial" w:hAnsi="Arial" w:cs="Arial"/>
                <w:szCs w:val="22"/>
              </w:rPr>
              <w:t>Engineer:</w:t>
            </w:r>
            <w:r w:rsidRPr="00C74C50">
              <w:rPr>
                <w:rFonts w:ascii="Arial" w:hAnsi="Arial" w:cs="Arial"/>
                <w:szCs w:val="22"/>
              </w:rPr>
              <w:tab/>
            </w:r>
            <w:r w:rsidRPr="00C74C50">
              <w:rPr>
                <w:rFonts w:ascii="Arial" w:hAnsi="Arial" w:cs="Arial"/>
                <w:szCs w:val="22"/>
              </w:rPr>
              <w:tab/>
              <w:t>Not Required</w:t>
            </w:r>
          </w:p>
        </w:tc>
        <w:tc>
          <w:tcPr>
            <w:tcW w:w="1953" w:type="dxa"/>
            <w:tcBorders>
              <w:top w:val="single" w:sz="6" w:space="0" w:color="000000"/>
              <w:left w:val="single" w:sz="6" w:space="0" w:color="000000"/>
              <w:bottom w:val="nil"/>
              <w:right w:val="double" w:sz="9" w:space="0" w:color="000000"/>
            </w:tcBorders>
          </w:tcPr>
          <w:p w:rsidR="00247D54" w:rsidRPr="00C74C50" w:rsidRDefault="00247D54">
            <w:pPr>
              <w:tabs>
                <w:tab w:val="left" w:pos="-1440"/>
                <w:tab w:val="left" w:pos="-720"/>
                <w:tab w:val="left" w:pos="0"/>
                <w:tab w:val="left" w:pos="720"/>
                <w:tab w:val="left" w:pos="1440"/>
                <w:tab w:val="left" w:pos="1860"/>
                <w:tab w:val="left" w:pos="2160"/>
              </w:tabs>
              <w:spacing w:before="100" w:line="215" w:lineRule="auto"/>
              <w:rPr>
                <w:rFonts w:ascii="Arial" w:hAnsi="Arial" w:cs="Arial"/>
                <w:szCs w:val="22"/>
              </w:rPr>
            </w:pPr>
            <w:r w:rsidRPr="00C74C50">
              <w:rPr>
                <w:rFonts w:ascii="Arial" w:hAnsi="Arial" w:cs="Arial"/>
                <w:szCs w:val="22"/>
              </w:rPr>
              <w:t xml:space="preserve">Full Gear (less SCBA, &amp; </w:t>
            </w:r>
            <w:proofErr w:type="spellStart"/>
            <w:r w:rsidRPr="00C74C50">
              <w:rPr>
                <w:rFonts w:ascii="Arial" w:hAnsi="Arial" w:cs="Arial"/>
                <w:szCs w:val="22"/>
              </w:rPr>
              <w:t>Nomex</w:t>
            </w:r>
            <w:proofErr w:type="spellEnd"/>
            <w:r w:rsidRPr="00C74C50">
              <w:rPr>
                <w:rFonts w:ascii="Arial" w:hAnsi="Arial" w:cs="Arial"/>
                <w:szCs w:val="22"/>
              </w:rPr>
              <w:t xml:space="preserve"> hoods)</w:t>
            </w:r>
          </w:p>
          <w:p w:rsidR="00247D54" w:rsidRPr="00C74C50" w:rsidRDefault="00247D54">
            <w:pPr>
              <w:tabs>
                <w:tab w:val="left" w:pos="-1440"/>
                <w:tab w:val="left" w:pos="-720"/>
                <w:tab w:val="left" w:pos="0"/>
                <w:tab w:val="left" w:pos="720"/>
                <w:tab w:val="left" w:pos="1440"/>
                <w:tab w:val="left" w:pos="1860"/>
                <w:tab w:val="left" w:pos="2160"/>
              </w:tabs>
              <w:spacing w:after="43" w:line="215" w:lineRule="auto"/>
              <w:rPr>
                <w:rFonts w:ascii="Arial" w:hAnsi="Arial" w:cs="Arial"/>
                <w:szCs w:val="22"/>
              </w:rPr>
            </w:pPr>
            <w:r w:rsidRPr="00C74C50">
              <w:rPr>
                <w:rFonts w:ascii="Arial" w:hAnsi="Arial" w:cs="Arial"/>
                <w:szCs w:val="22"/>
              </w:rPr>
              <w:t>(If rescue tools are being used)</w:t>
            </w:r>
          </w:p>
          <w:p w:rsidR="008C51FA" w:rsidRPr="00C74C50" w:rsidRDefault="008C51FA">
            <w:pPr>
              <w:tabs>
                <w:tab w:val="left" w:pos="-1440"/>
                <w:tab w:val="left" w:pos="-720"/>
                <w:tab w:val="left" w:pos="0"/>
                <w:tab w:val="left" w:pos="720"/>
                <w:tab w:val="left" w:pos="1440"/>
                <w:tab w:val="left" w:pos="1860"/>
                <w:tab w:val="left" w:pos="2160"/>
              </w:tabs>
              <w:spacing w:after="43" w:line="215" w:lineRule="auto"/>
              <w:rPr>
                <w:rFonts w:ascii="Arial" w:hAnsi="Arial" w:cs="Arial"/>
                <w:szCs w:val="22"/>
              </w:rPr>
            </w:pPr>
            <w:r w:rsidRPr="00C74C50">
              <w:rPr>
                <w:rFonts w:ascii="Arial" w:hAnsi="Arial" w:cs="Arial"/>
                <w:szCs w:val="22"/>
              </w:rPr>
              <w:t>Reflective Vest</w:t>
            </w:r>
          </w:p>
        </w:tc>
      </w:tr>
      <w:tr w:rsidR="00247D54" w:rsidRPr="00C74C50" w:rsidTr="006D3E37">
        <w:trPr>
          <w:cantSplit/>
          <w:jc w:val="center"/>
        </w:trPr>
        <w:tc>
          <w:tcPr>
            <w:tcW w:w="3618" w:type="dxa"/>
            <w:tcBorders>
              <w:top w:val="single" w:sz="6" w:space="0" w:color="000000"/>
              <w:left w:val="double" w:sz="9" w:space="0" w:color="000000"/>
              <w:bottom w:val="nil"/>
              <w:right w:val="nil"/>
            </w:tcBorders>
          </w:tcPr>
          <w:p w:rsidR="00247D54" w:rsidRPr="00C74C50" w:rsidRDefault="00247D54">
            <w:pPr>
              <w:tabs>
                <w:tab w:val="left" w:pos="-1440"/>
                <w:tab w:val="left" w:pos="-720"/>
                <w:tab w:val="left" w:pos="0"/>
                <w:tab w:val="left" w:pos="720"/>
                <w:tab w:val="left" w:pos="1440"/>
                <w:tab w:val="left" w:pos="1860"/>
                <w:tab w:val="left" w:pos="2160"/>
                <w:tab w:val="left" w:pos="2880"/>
                <w:tab w:val="left" w:pos="3600"/>
              </w:tabs>
              <w:spacing w:before="100" w:after="43" w:line="215" w:lineRule="auto"/>
              <w:rPr>
                <w:rFonts w:ascii="Arial" w:hAnsi="Arial" w:cs="Arial"/>
                <w:szCs w:val="22"/>
              </w:rPr>
            </w:pPr>
            <w:r w:rsidRPr="00C74C50">
              <w:rPr>
                <w:rFonts w:ascii="Arial" w:hAnsi="Arial" w:cs="Arial"/>
                <w:szCs w:val="22"/>
              </w:rPr>
              <w:t>Woods, Grass, Field and Tree Fires</w:t>
            </w:r>
          </w:p>
        </w:tc>
        <w:tc>
          <w:tcPr>
            <w:tcW w:w="5058" w:type="dxa"/>
            <w:tcBorders>
              <w:top w:val="single" w:sz="6" w:space="0" w:color="000000"/>
              <w:left w:val="single" w:sz="6" w:space="0" w:color="000000"/>
              <w:bottom w:val="nil"/>
              <w:right w:val="nil"/>
            </w:tcBorders>
          </w:tcPr>
          <w:p w:rsidR="00247D54" w:rsidRPr="00C74C50" w:rsidRDefault="00247D54">
            <w:pPr>
              <w:tabs>
                <w:tab w:val="left" w:pos="-1440"/>
                <w:tab w:val="left" w:pos="-720"/>
                <w:tab w:val="left" w:pos="0"/>
                <w:tab w:val="left" w:pos="720"/>
                <w:tab w:val="left" w:pos="1440"/>
                <w:tab w:val="left" w:pos="1860"/>
                <w:tab w:val="left" w:pos="2160"/>
                <w:tab w:val="left" w:pos="2880"/>
                <w:tab w:val="left" w:pos="3600"/>
                <w:tab w:val="left" w:pos="4320"/>
              </w:tabs>
              <w:spacing w:before="100" w:line="215" w:lineRule="auto"/>
              <w:ind w:left="1404" w:hanging="1404"/>
              <w:rPr>
                <w:rFonts w:ascii="Arial" w:hAnsi="Arial" w:cs="Arial"/>
                <w:szCs w:val="22"/>
              </w:rPr>
            </w:pPr>
            <w:r w:rsidRPr="00C74C50">
              <w:rPr>
                <w:rFonts w:ascii="Arial" w:hAnsi="Arial" w:cs="Arial"/>
                <w:szCs w:val="22"/>
              </w:rPr>
              <w:t>Officer:</w:t>
            </w:r>
            <w:r w:rsidRPr="00C74C50">
              <w:rPr>
                <w:rFonts w:ascii="Arial" w:hAnsi="Arial" w:cs="Arial"/>
                <w:szCs w:val="22"/>
              </w:rPr>
              <w:tab/>
            </w:r>
            <w:r w:rsidRPr="00C74C50">
              <w:rPr>
                <w:rFonts w:ascii="Arial" w:hAnsi="Arial" w:cs="Arial"/>
                <w:szCs w:val="22"/>
              </w:rPr>
              <w:tab/>
              <w:t>Helmet, gloves, Bunker pants (Note 2)</w:t>
            </w:r>
          </w:p>
          <w:p w:rsidR="00247D54" w:rsidRPr="00C74C50" w:rsidRDefault="00247D54">
            <w:pPr>
              <w:tabs>
                <w:tab w:val="left" w:pos="-1440"/>
                <w:tab w:val="left" w:pos="-720"/>
                <w:tab w:val="left" w:pos="0"/>
                <w:tab w:val="left" w:pos="720"/>
                <w:tab w:val="left" w:pos="1440"/>
                <w:tab w:val="left" w:pos="1860"/>
                <w:tab w:val="left" w:pos="2160"/>
                <w:tab w:val="left" w:pos="2880"/>
                <w:tab w:val="left" w:pos="3600"/>
                <w:tab w:val="left" w:pos="4320"/>
              </w:tabs>
              <w:spacing w:line="215" w:lineRule="auto"/>
              <w:ind w:left="1404" w:hanging="1404"/>
              <w:rPr>
                <w:rFonts w:ascii="Arial" w:hAnsi="Arial" w:cs="Arial"/>
                <w:szCs w:val="22"/>
              </w:rPr>
            </w:pPr>
            <w:r w:rsidRPr="00C74C50">
              <w:rPr>
                <w:rFonts w:ascii="Arial" w:hAnsi="Arial" w:cs="Arial"/>
                <w:i/>
                <w:iCs/>
                <w:szCs w:val="22"/>
              </w:rPr>
              <w:t>Firefighters:</w:t>
            </w:r>
            <w:r w:rsidRPr="00C74C50">
              <w:rPr>
                <w:rFonts w:ascii="Arial" w:hAnsi="Arial" w:cs="Arial"/>
                <w:i/>
                <w:iCs/>
                <w:szCs w:val="22"/>
              </w:rPr>
              <w:tab/>
            </w:r>
            <w:r w:rsidRPr="00C74C50">
              <w:rPr>
                <w:rFonts w:ascii="Arial" w:hAnsi="Arial" w:cs="Arial"/>
                <w:i/>
                <w:iCs/>
                <w:szCs w:val="22"/>
              </w:rPr>
              <w:tab/>
              <w:t>Helmet, gloves, Bunker pants (Note 2)</w:t>
            </w:r>
          </w:p>
          <w:p w:rsidR="00247D54" w:rsidRPr="00C74C50" w:rsidRDefault="00247D54">
            <w:pPr>
              <w:tabs>
                <w:tab w:val="left" w:pos="-1440"/>
                <w:tab w:val="left" w:pos="-720"/>
                <w:tab w:val="left" w:pos="0"/>
                <w:tab w:val="left" w:pos="720"/>
                <w:tab w:val="left" w:pos="1440"/>
                <w:tab w:val="left" w:pos="1860"/>
                <w:tab w:val="left" w:pos="2160"/>
                <w:tab w:val="left" w:pos="2880"/>
                <w:tab w:val="left" w:pos="3600"/>
                <w:tab w:val="left" w:pos="4320"/>
              </w:tabs>
              <w:spacing w:after="43" w:line="215" w:lineRule="auto"/>
              <w:ind w:left="1404" w:hanging="1404"/>
              <w:rPr>
                <w:rFonts w:ascii="Arial" w:hAnsi="Arial" w:cs="Arial"/>
                <w:szCs w:val="22"/>
              </w:rPr>
            </w:pPr>
            <w:r w:rsidRPr="00C74C50">
              <w:rPr>
                <w:rFonts w:ascii="Arial" w:hAnsi="Arial" w:cs="Arial"/>
                <w:szCs w:val="22"/>
              </w:rPr>
              <w:t>Engineer:</w:t>
            </w:r>
            <w:r w:rsidRPr="00C74C50">
              <w:rPr>
                <w:rFonts w:ascii="Arial" w:hAnsi="Arial" w:cs="Arial"/>
                <w:szCs w:val="22"/>
              </w:rPr>
              <w:tab/>
            </w:r>
            <w:r w:rsidRPr="00C74C50">
              <w:rPr>
                <w:rFonts w:ascii="Arial" w:hAnsi="Arial" w:cs="Arial"/>
                <w:szCs w:val="22"/>
              </w:rPr>
              <w:tab/>
              <w:t>Not Required</w:t>
            </w:r>
          </w:p>
        </w:tc>
        <w:tc>
          <w:tcPr>
            <w:tcW w:w="1953" w:type="dxa"/>
            <w:tcBorders>
              <w:top w:val="single" w:sz="6" w:space="0" w:color="000000"/>
              <w:left w:val="single" w:sz="6" w:space="0" w:color="000000"/>
              <w:bottom w:val="nil"/>
              <w:right w:val="double" w:sz="9" w:space="0" w:color="000000"/>
            </w:tcBorders>
          </w:tcPr>
          <w:p w:rsidR="00247D54" w:rsidRPr="00C74C50" w:rsidRDefault="00247D54">
            <w:pPr>
              <w:tabs>
                <w:tab w:val="left" w:pos="-1440"/>
                <w:tab w:val="left" w:pos="-720"/>
                <w:tab w:val="left" w:pos="0"/>
                <w:tab w:val="left" w:pos="720"/>
                <w:tab w:val="left" w:pos="1440"/>
                <w:tab w:val="left" w:pos="1860"/>
                <w:tab w:val="left" w:pos="2160"/>
              </w:tabs>
              <w:spacing w:before="100" w:after="43" w:line="215" w:lineRule="auto"/>
              <w:rPr>
                <w:rFonts w:ascii="Arial" w:hAnsi="Arial" w:cs="Arial"/>
                <w:szCs w:val="22"/>
              </w:rPr>
            </w:pPr>
            <w:r w:rsidRPr="00C74C50">
              <w:rPr>
                <w:rFonts w:ascii="Arial" w:hAnsi="Arial" w:cs="Arial"/>
                <w:szCs w:val="22"/>
              </w:rPr>
              <w:t>Not Required</w:t>
            </w:r>
          </w:p>
        </w:tc>
      </w:tr>
      <w:tr w:rsidR="00247D54" w:rsidRPr="00C74C50" w:rsidTr="006D3E37">
        <w:trPr>
          <w:cantSplit/>
          <w:jc w:val="center"/>
        </w:trPr>
        <w:tc>
          <w:tcPr>
            <w:tcW w:w="3618" w:type="dxa"/>
            <w:tcBorders>
              <w:top w:val="single" w:sz="6" w:space="0" w:color="000000"/>
              <w:left w:val="double" w:sz="9" w:space="0" w:color="000000"/>
              <w:bottom w:val="single" w:sz="6" w:space="0" w:color="000000"/>
              <w:right w:val="nil"/>
            </w:tcBorders>
          </w:tcPr>
          <w:p w:rsidR="00247D54" w:rsidRPr="00C74C50" w:rsidRDefault="00247D54">
            <w:pPr>
              <w:tabs>
                <w:tab w:val="left" w:pos="-1440"/>
                <w:tab w:val="left" w:pos="-720"/>
                <w:tab w:val="left" w:pos="0"/>
                <w:tab w:val="left" w:pos="720"/>
                <w:tab w:val="left" w:pos="1440"/>
                <w:tab w:val="left" w:pos="1860"/>
                <w:tab w:val="left" w:pos="2160"/>
                <w:tab w:val="left" w:pos="2880"/>
                <w:tab w:val="left" w:pos="3600"/>
              </w:tabs>
              <w:spacing w:before="100" w:line="215" w:lineRule="auto"/>
              <w:rPr>
                <w:rFonts w:ascii="Arial" w:hAnsi="Arial" w:cs="Arial"/>
                <w:szCs w:val="22"/>
              </w:rPr>
            </w:pPr>
            <w:proofErr w:type="spellStart"/>
            <w:r w:rsidRPr="00C74C50">
              <w:rPr>
                <w:rFonts w:ascii="Arial" w:hAnsi="Arial" w:cs="Arial"/>
                <w:szCs w:val="22"/>
              </w:rPr>
              <w:t>Washoffs</w:t>
            </w:r>
            <w:proofErr w:type="spellEnd"/>
          </w:p>
          <w:p w:rsidR="00247D54" w:rsidRPr="00C74C50" w:rsidRDefault="00247D54">
            <w:pPr>
              <w:tabs>
                <w:tab w:val="left" w:pos="-1440"/>
                <w:tab w:val="left" w:pos="-720"/>
                <w:tab w:val="left" w:pos="0"/>
                <w:tab w:val="left" w:pos="720"/>
                <w:tab w:val="left" w:pos="1440"/>
                <w:tab w:val="left" w:pos="1860"/>
                <w:tab w:val="left" w:pos="2160"/>
                <w:tab w:val="left" w:pos="2880"/>
                <w:tab w:val="left" w:pos="3600"/>
              </w:tabs>
              <w:spacing w:after="43" w:line="215" w:lineRule="auto"/>
              <w:rPr>
                <w:rFonts w:ascii="Arial" w:hAnsi="Arial" w:cs="Arial"/>
                <w:szCs w:val="22"/>
              </w:rPr>
            </w:pPr>
            <w:r w:rsidRPr="00C74C50">
              <w:rPr>
                <w:rFonts w:ascii="Arial" w:hAnsi="Arial" w:cs="Arial"/>
                <w:szCs w:val="22"/>
              </w:rPr>
              <w:t>Mitigations</w:t>
            </w:r>
          </w:p>
        </w:tc>
        <w:tc>
          <w:tcPr>
            <w:tcW w:w="5058" w:type="dxa"/>
            <w:tcBorders>
              <w:top w:val="single" w:sz="6" w:space="0" w:color="000000"/>
              <w:left w:val="single" w:sz="6" w:space="0" w:color="000000"/>
              <w:bottom w:val="single" w:sz="6" w:space="0" w:color="000000"/>
              <w:right w:val="nil"/>
            </w:tcBorders>
          </w:tcPr>
          <w:p w:rsidR="00247D54" w:rsidRPr="00C74C50" w:rsidRDefault="00247D54">
            <w:pPr>
              <w:tabs>
                <w:tab w:val="left" w:pos="-1440"/>
                <w:tab w:val="left" w:pos="-720"/>
                <w:tab w:val="left" w:pos="0"/>
                <w:tab w:val="left" w:pos="720"/>
                <w:tab w:val="left" w:pos="1440"/>
                <w:tab w:val="left" w:pos="1860"/>
                <w:tab w:val="left" w:pos="2160"/>
                <w:tab w:val="left" w:pos="2880"/>
                <w:tab w:val="left" w:pos="3600"/>
                <w:tab w:val="left" w:pos="4320"/>
              </w:tabs>
              <w:spacing w:before="100" w:line="215" w:lineRule="auto"/>
              <w:ind w:left="1404" w:hanging="1404"/>
              <w:rPr>
                <w:rFonts w:ascii="Arial" w:hAnsi="Arial" w:cs="Arial"/>
                <w:szCs w:val="22"/>
              </w:rPr>
            </w:pPr>
            <w:r w:rsidRPr="00C74C50">
              <w:rPr>
                <w:rFonts w:ascii="Arial" w:hAnsi="Arial" w:cs="Arial"/>
                <w:szCs w:val="22"/>
              </w:rPr>
              <w:t>Officer:</w:t>
            </w:r>
            <w:r w:rsidRPr="00C74C50">
              <w:rPr>
                <w:rFonts w:ascii="Arial" w:hAnsi="Arial" w:cs="Arial"/>
                <w:szCs w:val="22"/>
              </w:rPr>
              <w:tab/>
            </w:r>
            <w:r w:rsidRPr="00C74C50">
              <w:rPr>
                <w:rFonts w:ascii="Arial" w:hAnsi="Arial" w:cs="Arial"/>
                <w:szCs w:val="22"/>
              </w:rPr>
              <w:tab/>
              <w:t>Bunker Pants</w:t>
            </w:r>
          </w:p>
          <w:p w:rsidR="00247D54" w:rsidRPr="00C74C50" w:rsidRDefault="00247D54">
            <w:pPr>
              <w:tabs>
                <w:tab w:val="left" w:pos="-1440"/>
                <w:tab w:val="left" w:pos="-720"/>
                <w:tab w:val="left" w:pos="0"/>
                <w:tab w:val="left" w:pos="720"/>
                <w:tab w:val="left" w:pos="1440"/>
                <w:tab w:val="left" w:pos="1860"/>
                <w:tab w:val="left" w:pos="2160"/>
                <w:tab w:val="left" w:pos="2880"/>
                <w:tab w:val="left" w:pos="3600"/>
                <w:tab w:val="left" w:pos="4320"/>
              </w:tabs>
              <w:spacing w:line="215" w:lineRule="auto"/>
              <w:ind w:left="1404" w:hanging="1404"/>
              <w:rPr>
                <w:rFonts w:ascii="Arial" w:hAnsi="Arial" w:cs="Arial"/>
                <w:szCs w:val="22"/>
              </w:rPr>
            </w:pPr>
            <w:r w:rsidRPr="00C74C50">
              <w:rPr>
                <w:rFonts w:ascii="Arial" w:hAnsi="Arial" w:cs="Arial"/>
                <w:i/>
                <w:iCs/>
                <w:szCs w:val="22"/>
              </w:rPr>
              <w:t>Firefighters:</w:t>
            </w:r>
            <w:r w:rsidRPr="00C74C50">
              <w:rPr>
                <w:rFonts w:ascii="Arial" w:hAnsi="Arial" w:cs="Arial"/>
                <w:i/>
                <w:iCs/>
                <w:szCs w:val="22"/>
              </w:rPr>
              <w:tab/>
            </w:r>
            <w:r w:rsidRPr="00C74C50">
              <w:rPr>
                <w:rFonts w:ascii="Arial" w:hAnsi="Arial" w:cs="Arial"/>
                <w:i/>
                <w:iCs/>
                <w:szCs w:val="22"/>
              </w:rPr>
              <w:tab/>
              <w:t>Bunker Pants</w:t>
            </w:r>
          </w:p>
          <w:p w:rsidR="00247D54" w:rsidRPr="00C74C50" w:rsidRDefault="00247D54">
            <w:pPr>
              <w:tabs>
                <w:tab w:val="left" w:pos="-1440"/>
                <w:tab w:val="left" w:pos="-720"/>
                <w:tab w:val="left" w:pos="0"/>
                <w:tab w:val="left" w:pos="720"/>
                <w:tab w:val="left" w:pos="1440"/>
                <w:tab w:val="left" w:pos="1860"/>
                <w:tab w:val="left" w:pos="2160"/>
                <w:tab w:val="left" w:pos="2880"/>
                <w:tab w:val="left" w:pos="3600"/>
                <w:tab w:val="left" w:pos="4320"/>
              </w:tabs>
              <w:spacing w:after="43" w:line="215" w:lineRule="auto"/>
              <w:ind w:left="1404" w:hanging="1404"/>
              <w:rPr>
                <w:rFonts w:ascii="Arial" w:hAnsi="Arial" w:cs="Arial"/>
                <w:szCs w:val="22"/>
              </w:rPr>
            </w:pPr>
            <w:r w:rsidRPr="00C74C50">
              <w:rPr>
                <w:rFonts w:ascii="Arial" w:hAnsi="Arial" w:cs="Arial"/>
                <w:szCs w:val="22"/>
              </w:rPr>
              <w:t>Engineer:</w:t>
            </w:r>
            <w:r w:rsidRPr="00C74C50">
              <w:rPr>
                <w:rFonts w:ascii="Arial" w:hAnsi="Arial" w:cs="Arial"/>
                <w:szCs w:val="22"/>
              </w:rPr>
              <w:tab/>
            </w:r>
            <w:r w:rsidRPr="00C74C50">
              <w:rPr>
                <w:rFonts w:ascii="Arial" w:hAnsi="Arial" w:cs="Arial"/>
                <w:szCs w:val="22"/>
              </w:rPr>
              <w:tab/>
              <w:t>Not Required</w:t>
            </w:r>
          </w:p>
        </w:tc>
        <w:tc>
          <w:tcPr>
            <w:tcW w:w="1953" w:type="dxa"/>
            <w:tcBorders>
              <w:top w:val="single" w:sz="6" w:space="0" w:color="000000"/>
              <w:left w:val="single" w:sz="6" w:space="0" w:color="000000"/>
              <w:bottom w:val="single" w:sz="6" w:space="0" w:color="000000"/>
              <w:right w:val="double" w:sz="9" w:space="0" w:color="000000"/>
            </w:tcBorders>
          </w:tcPr>
          <w:p w:rsidR="00247D54" w:rsidRPr="00C74C50" w:rsidRDefault="00247D54">
            <w:pPr>
              <w:tabs>
                <w:tab w:val="left" w:pos="-1440"/>
                <w:tab w:val="left" w:pos="-720"/>
                <w:tab w:val="left" w:pos="0"/>
                <w:tab w:val="left" w:pos="720"/>
                <w:tab w:val="left" w:pos="1440"/>
                <w:tab w:val="left" w:pos="1860"/>
                <w:tab w:val="left" w:pos="2160"/>
              </w:tabs>
              <w:spacing w:before="100" w:after="43" w:line="215" w:lineRule="auto"/>
              <w:rPr>
                <w:rFonts w:ascii="Arial" w:hAnsi="Arial" w:cs="Arial"/>
                <w:szCs w:val="22"/>
              </w:rPr>
            </w:pPr>
            <w:r w:rsidRPr="00C74C50">
              <w:rPr>
                <w:rFonts w:ascii="Arial" w:hAnsi="Arial" w:cs="Arial"/>
                <w:szCs w:val="22"/>
              </w:rPr>
              <w:t>Not Required</w:t>
            </w:r>
          </w:p>
          <w:p w:rsidR="008C51FA" w:rsidRPr="00C74C50" w:rsidRDefault="008C51FA">
            <w:pPr>
              <w:tabs>
                <w:tab w:val="left" w:pos="-1440"/>
                <w:tab w:val="left" w:pos="-720"/>
                <w:tab w:val="left" w:pos="0"/>
                <w:tab w:val="left" w:pos="720"/>
                <w:tab w:val="left" w:pos="1440"/>
                <w:tab w:val="left" w:pos="1860"/>
                <w:tab w:val="left" w:pos="2160"/>
              </w:tabs>
              <w:spacing w:before="100" w:after="43" w:line="215" w:lineRule="auto"/>
              <w:rPr>
                <w:rFonts w:ascii="Arial" w:hAnsi="Arial" w:cs="Arial"/>
                <w:szCs w:val="22"/>
              </w:rPr>
            </w:pPr>
            <w:r w:rsidRPr="00C74C50">
              <w:rPr>
                <w:rFonts w:ascii="Arial" w:hAnsi="Arial" w:cs="Arial"/>
                <w:szCs w:val="22"/>
              </w:rPr>
              <w:t>Reflective Vest in roadway</w:t>
            </w:r>
          </w:p>
        </w:tc>
      </w:tr>
      <w:tr w:rsidR="00247D54" w:rsidRPr="00C74C50" w:rsidTr="006D3E37">
        <w:trPr>
          <w:cantSplit/>
          <w:jc w:val="center"/>
        </w:trPr>
        <w:tc>
          <w:tcPr>
            <w:tcW w:w="3618" w:type="dxa"/>
            <w:tcBorders>
              <w:top w:val="nil"/>
              <w:left w:val="double" w:sz="9" w:space="0" w:color="000000"/>
              <w:bottom w:val="single" w:sz="6" w:space="0" w:color="000000"/>
              <w:right w:val="nil"/>
            </w:tcBorders>
          </w:tcPr>
          <w:p w:rsidR="00247D54" w:rsidRPr="00C74C50" w:rsidRDefault="00247D54">
            <w:pPr>
              <w:tabs>
                <w:tab w:val="left" w:pos="-1440"/>
                <w:tab w:val="left" w:pos="-720"/>
                <w:tab w:val="left" w:pos="0"/>
                <w:tab w:val="left" w:pos="720"/>
                <w:tab w:val="left" w:pos="1440"/>
                <w:tab w:val="left" w:pos="1860"/>
                <w:tab w:val="left" w:pos="2160"/>
                <w:tab w:val="left" w:pos="2880"/>
                <w:tab w:val="left" w:pos="3600"/>
              </w:tabs>
              <w:spacing w:before="100" w:after="43" w:line="215" w:lineRule="auto"/>
              <w:rPr>
                <w:rFonts w:ascii="Arial" w:hAnsi="Arial" w:cs="Arial"/>
                <w:szCs w:val="22"/>
              </w:rPr>
            </w:pPr>
            <w:r w:rsidRPr="00C74C50">
              <w:rPr>
                <w:rFonts w:ascii="Arial" w:hAnsi="Arial" w:cs="Arial"/>
                <w:szCs w:val="22"/>
              </w:rPr>
              <w:t>CO detectors, Water Leaks, Lock-ins/outs, Wires Down</w:t>
            </w:r>
          </w:p>
        </w:tc>
        <w:tc>
          <w:tcPr>
            <w:tcW w:w="5058" w:type="dxa"/>
            <w:tcBorders>
              <w:top w:val="nil"/>
              <w:left w:val="single" w:sz="6" w:space="0" w:color="000000"/>
              <w:bottom w:val="single" w:sz="6" w:space="0" w:color="000000"/>
              <w:right w:val="nil"/>
            </w:tcBorders>
          </w:tcPr>
          <w:p w:rsidR="00247D54" w:rsidRPr="00C74C50" w:rsidRDefault="00247D54">
            <w:pPr>
              <w:tabs>
                <w:tab w:val="left" w:pos="-1440"/>
                <w:tab w:val="left" w:pos="-720"/>
                <w:tab w:val="left" w:pos="0"/>
                <w:tab w:val="left" w:pos="720"/>
                <w:tab w:val="left" w:pos="1440"/>
                <w:tab w:val="left" w:pos="1860"/>
                <w:tab w:val="left" w:pos="2160"/>
                <w:tab w:val="left" w:pos="2880"/>
                <w:tab w:val="left" w:pos="3600"/>
                <w:tab w:val="left" w:pos="4320"/>
              </w:tabs>
              <w:spacing w:before="100" w:line="215" w:lineRule="auto"/>
              <w:ind w:left="1404" w:hanging="1404"/>
              <w:rPr>
                <w:rFonts w:ascii="Arial" w:hAnsi="Arial" w:cs="Arial"/>
                <w:szCs w:val="22"/>
              </w:rPr>
            </w:pPr>
            <w:r w:rsidRPr="00C74C50">
              <w:rPr>
                <w:rFonts w:ascii="Arial" w:hAnsi="Arial" w:cs="Arial"/>
                <w:szCs w:val="22"/>
              </w:rPr>
              <w:t>Officer:</w:t>
            </w:r>
            <w:r w:rsidRPr="00C74C50">
              <w:rPr>
                <w:rFonts w:ascii="Arial" w:hAnsi="Arial" w:cs="Arial"/>
                <w:szCs w:val="22"/>
              </w:rPr>
              <w:tab/>
            </w:r>
            <w:r w:rsidRPr="00C74C50">
              <w:rPr>
                <w:rFonts w:ascii="Arial" w:hAnsi="Arial" w:cs="Arial"/>
                <w:szCs w:val="22"/>
              </w:rPr>
              <w:tab/>
              <w:t>Not Required</w:t>
            </w:r>
          </w:p>
          <w:p w:rsidR="00247D54" w:rsidRPr="00C74C50" w:rsidRDefault="00247D54">
            <w:pPr>
              <w:tabs>
                <w:tab w:val="left" w:pos="-1440"/>
                <w:tab w:val="left" w:pos="-720"/>
                <w:tab w:val="left" w:pos="0"/>
                <w:tab w:val="left" w:pos="720"/>
                <w:tab w:val="left" w:pos="1440"/>
                <w:tab w:val="left" w:pos="1860"/>
                <w:tab w:val="left" w:pos="2160"/>
                <w:tab w:val="left" w:pos="2880"/>
                <w:tab w:val="left" w:pos="3600"/>
                <w:tab w:val="left" w:pos="4320"/>
              </w:tabs>
              <w:spacing w:line="215" w:lineRule="auto"/>
              <w:ind w:left="1404" w:hanging="1404"/>
              <w:rPr>
                <w:rFonts w:ascii="Arial" w:hAnsi="Arial" w:cs="Arial"/>
                <w:szCs w:val="22"/>
              </w:rPr>
            </w:pPr>
            <w:r w:rsidRPr="00C74C50">
              <w:rPr>
                <w:rFonts w:ascii="Arial" w:hAnsi="Arial" w:cs="Arial"/>
                <w:i/>
                <w:iCs/>
                <w:szCs w:val="22"/>
              </w:rPr>
              <w:t>Firefighters:</w:t>
            </w:r>
            <w:r w:rsidRPr="00C74C50">
              <w:rPr>
                <w:rFonts w:ascii="Arial" w:hAnsi="Arial" w:cs="Arial"/>
                <w:i/>
                <w:iCs/>
                <w:szCs w:val="22"/>
              </w:rPr>
              <w:tab/>
            </w:r>
            <w:r w:rsidRPr="00C74C50">
              <w:rPr>
                <w:rFonts w:ascii="Arial" w:hAnsi="Arial" w:cs="Arial"/>
                <w:i/>
                <w:iCs/>
                <w:szCs w:val="22"/>
              </w:rPr>
              <w:tab/>
              <w:t>Not Required</w:t>
            </w:r>
          </w:p>
          <w:p w:rsidR="00247D54" w:rsidRPr="00C74C50" w:rsidRDefault="00247D54">
            <w:pPr>
              <w:tabs>
                <w:tab w:val="left" w:pos="-1440"/>
                <w:tab w:val="left" w:pos="-720"/>
                <w:tab w:val="left" w:pos="0"/>
                <w:tab w:val="left" w:pos="720"/>
                <w:tab w:val="left" w:pos="1440"/>
                <w:tab w:val="left" w:pos="1860"/>
                <w:tab w:val="left" w:pos="2160"/>
                <w:tab w:val="left" w:pos="2880"/>
                <w:tab w:val="left" w:pos="3600"/>
                <w:tab w:val="left" w:pos="4320"/>
              </w:tabs>
              <w:spacing w:after="43" w:line="215" w:lineRule="auto"/>
              <w:ind w:left="1404" w:hanging="1404"/>
              <w:rPr>
                <w:rFonts w:ascii="Arial" w:hAnsi="Arial" w:cs="Arial"/>
                <w:szCs w:val="22"/>
              </w:rPr>
            </w:pPr>
            <w:r w:rsidRPr="00C74C50">
              <w:rPr>
                <w:rFonts w:ascii="Arial" w:hAnsi="Arial" w:cs="Arial"/>
                <w:szCs w:val="22"/>
              </w:rPr>
              <w:t>Engineer:</w:t>
            </w:r>
            <w:r w:rsidRPr="00C74C50">
              <w:rPr>
                <w:rFonts w:ascii="Arial" w:hAnsi="Arial" w:cs="Arial"/>
                <w:szCs w:val="22"/>
              </w:rPr>
              <w:tab/>
            </w:r>
            <w:r w:rsidRPr="00C74C50">
              <w:rPr>
                <w:rFonts w:ascii="Arial" w:hAnsi="Arial" w:cs="Arial"/>
                <w:szCs w:val="22"/>
              </w:rPr>
              <w:tab/>
              <w:t>Not Required</w:t>
            </w:r>
          </w:p>
        </w:tc>
        <w:tc>
          <w:tcPr>
            <w:tcW w:w="1953" w:type="dxa"/>
            <w:tcBorders>
              <w:top w:val="nil"/>
              <w:left w:val="single" w:sz="6" w:space="0" w:color="000000"/>
              <w:bottom w:val="single" w:sz="6" w:space="0" w:color="000000"/>
              <w:right w:val="double" w:sz="9" w:space="0" w:color="000000"/>
            </w:tcBorders>
          </w:tcPr>
          <w:p w:rsidR="00247D54" w:rsidRPr="00C74C50" w:rsidRDefault="00247D54">
            <w:pPr>
              <w:tabs>
                <w:tab w:val="left" w:pos="-1440"/>
                <w:tab w:val="left" w:pos="-720"/>
                <w:tab w:val="left" w:pos="0"/>
                <w:tab w:val="left" w:pos="720"/>
                <w:tab w:val="left" w:pos="1440"/>
                <w:tab w:val="left" w:pos="1860"/>
                <w:tab w:val="left" w:pos="2160"/>
              </w:tabs>
              <w:spacing w:before="100" w:after="43" w:line="215" w:lineRule="auto"/>
              <w:rPr>
                <w:rFonts w:ascii="Arial" w:hAnsi="Arial" w:cs="Arial"/>
                <w:szCs w:val="24"/>
              </w:rPr>
            </w:pPr>
            <w:r w:rsidRPr="00C74C50">
              <w:rPr>
                <w:rFonts w:ascii="Arial" w:hAnsi="Arial" w:cs="Arial"/>
                <w:szCs w:val="22"/>
              </w:rPr>
              <w:t>Not Required</w:t>
            </w:r>
          </w:p>
        </w:tc>
      </w:tr>
      <w:tr w:rsidR="00247D54" w:rsidRPr="00C74C50" w:rsidTr="006D3E37">
        <w:trPr>
          <w:cantSplit/>
          <w:jc w:val="center"/>
        </w:trPr>
        <w:tc>
          <w:tcPr>
            <w:tcW w:w="3618" w:type="dxa"/>
            <w:tcBorders>
              <w:top w:val="nil"/>
              <w:left w:val="double" w:sz="9" w:space="0" w:color="000000"/>
              <w:bottom w:val="single" w:sz="6" w:space="0" w:color="000000"/>
              <w:right w:val="nil"/>
            </w:tcBorders>
          </w:tcPr>
          <w:p w:rsidR="00247D54" w:rsidRPr="00C74C50" w:rsidRDefault="00247D54">
            <w:pPr>
              <w:tabs>
                <w:tab w:val="left" w:pos="-1440"/>
                <w:tab w:val="left" w:pos="-720"/>
                <w:tab w:val="left" w:pos="0"/>
                <w:tab w:val="left" w:pos="720"/>
                <w:tab w:val="left" w:pos="1440"/>
                <w:tab w:val="left" w:pos="1860"/>
                <w:tab w:val="left" w:pos="2160"/>
                <w:tab w:val="left" w:pos="2880"/>
                <w:tab w:val="left" w:pos="3600"/>
              </w:tabs>
              <w:spacing w:before="100" w:after="43" w:line="215" w:lineRule="auto"/>
              <w:rPr>
                <w:rFonts w:ascii="Arial" w:hAnsi="Arial" w:cs="Arial"/>
                <w:szCs w:val="24"/>
              </w:rPr>
            </w:pPr>
            <w:smartTag w:uri="urn:schemas-microsoft-com:office:smarttags" w:element="place">
              <w:r w:rsidRPr="00C74C50">
                <w:rPr>
                  <w:rFonts w:ascii="Arial" w:hAnsi="Arial" w:cs="Arial"/>
                  <w:szCs w:val="22"/>
                </w:rPr>
                <w:t>EMS</w:t>
              </w:r>
            </w:smartTag>
            <w:r w:rsidRPr="00C74C50">
              <w:rPr>
                <w:rFonts w:ascii="Arial" w:hAnsi="Arial" w:cs="Arial"/>
                <w:szCs w:val="22"/>
              </w:rPr>
              <w:t xml:space="preserve"> Runs</w:t>
            </w:r>
          </w:p>
        </w:tc>
        <w:tc>
          <w:tcPr>
            <w:tcW w:w="5058" w:type="dxa"/>
            <w:tcBorders>
              <w:top w:val="nil"/>
              <w:left w:val="single" w:sz="6" w:space="0" w:color="000000"/>
              <w:bottom w:val="single" w:sz="6" w:space="0" w:color="000000"/>
              <w:right w:val="nil"/>
            </w:tcBorders>
          </w:tcPr>
          <w:p w:rsidR="00247D54" w:rsidRPr="00C74C50" w:rsidRDefault="00247D54">
            <w:pPr>
              <w:tabs>
                <w:tab w:val="left" w:pos="-1440"/>
                <w:tab w:val="left" w:pos="-720"/>
                <w:tab w:val="left" w:pos="0"/>
                <w:tab w:val="left" w:pos="720"/>
                <w:tab w:val="left" w:pos="1440"/>
                <w:tab w:val="left" w:pos="1860"/>
                <w:tab w:val="left" w:pos="2160"/>
                <w:tab w:val="left" w:pos="2880"/>
                <w:tab w:val="left" w:pos="3600"/>
                <w:tab w:val="left" w:pos="4320"/>
              </w:tabs>
              <w:spacing w:before="100" w:line="215" w:lineRule="auto"/>
              <w:ind w:left="1404" w:hanging="1404"/>
              <w:rPr>
                <w:rFonts w:ascii="Arial" w:hAnsi="Arial" w:cs="Arial"/>
                <w:szCs w:val="22"/>
              </w:rPr>
            </w:pPr>
            <w:r w:rsidRPr="00C74C50">
              <w:rPr>
                <w:rFonts w:ascii="Arial" w:hAnsi="Arial" w:cs="Arial"/>
                <w:szCs w:val="22"/>
              </w:rPr>
              <w:t>Officer:</w:t>
            </w:r>
            <w:r w:rsidRPr="00C74C50">
              <w:rPr>
                <w:rFonts w:ascii="Arial" w:hAnsi="Arial" w:cs="Arial"/>
                <w:szCs w:val="22"/>
              </w:rPr>
              <w:tab/>
            </w:r>
            <w:r w:rsidRPr="00C74C50">
              <w:rPr>
                <w:rFonts w:ascii="Arial" w:hAnsi="Arial" w:cs="Arial"/>
                <w:szCs w:val="22"/>
              </w:rPr>
              <w:tab/>
              <w:t>Bunker pants if in shorts</w:t>
            </w:r>
          </w:p>
          <w:p w:rsidR="00247D54" w:rsidRPr="00C74C50" w:rsidRDefault="00247D54">
            <w:pPr>
              <w:tabs>
                <w:tab w:val="left" w:pos="-1440"/>
                <w:tab w:val="left" w:pos="-720"/>
                <w:tab w:val="left" w:pos="0"/>
                <w:tab w:val="left" w:pos="720"/>
                <w:tab w:val="left" w:pos="1440"/>
                <w:tab w:val="left" w:pos="1860"/>
                <w:tab w:val="left" w:pos="2160"/>
                <w:tab w:val="left" w:pos="2880"/>
                <w:tab w:val="left" w:pos="3600"/>
                <w:tab w:val="left" w:pos="4320"/>
              </w:tabs>
              <w:spacing w:line="215" w:lineRule="auto"/>
              <w:ind w:left="1404" w:hanging="1404"/>
              <w:rPr>
                <w:rFonts w:ascii="Arial" w:hAnsi="Arial" w:cs="Arial"/>
                <w:szCs w:val="22"/>
              </w:rPr>
            </w:pPr>
            <w:r w:rsidRPr="00C74C50">
              <w:rPr>
                <w:rFonts w:ascii="Arial" w:hAnsi="Arial" w:cs="Arial"/>
                <w:i/>
                <w:iCs/>
                <w:szCs w:val="22"/>
              </w:rPr>
              <w:t>Firefighters:</w:t>
            </w:r>
            <w:r w:rsidRPr="00C74C50">
              <w:rPr>
                <w:rFonts w:ascii="Arial" w:hAnsi="Arial" w:cs="Arial"/>
                <w:i/>
                <w:iCs/>
                <w:szCs w:val="22"/>
              </w:rPr>
              <w:tab/>
            </w:r>
            <w:r w:rsidRPr="00C74C50">
              <w:rPr>
                <w:rFonts w:ascii="Arial" w:hAnsi="Arial" w:cs="Arial"/>
                <w:i/>
                <w:iCs/>
                <w:szCs w:val="22"/>
              </w:rPr>
              <w:tab/>
              <w:t>Bunker pants if in shorts</w:t>
            </w:r>
          </w:p>
          <w:p w:rsidR="00247D54" w:rsidRPr="00C74C50" w:rsidRDefault="00247D54">
            <w:pPr>
              <w:tabs>
                <w:tab w:val="left" w:pos="-1440"/>
                <w:tab w:val="left" w:pos="-720"/>
                <w:tab w:val="left" w:pos="0"/>
                <w:tab w:val="left" w:pos="720"/>
                <w:tab w:val="left" w:pos="1440"/>
                <w:tab w:val="left" w:pos="1860"/>
                <w:tab w:val="left" w:pos="2160"/>
                <w:tab w:val="left" w:pos="2880"/>
                <w:tab w:val="left" w:pos="3600"/>
                <w:tab w:val="left" w:pos="4320"/>
              </w:tabs>
              <w:spacing w:after="43" w:line="215" w:lineRule="auto"/>
              <w:ind w:left="1404" w:hanging="1404"/>
              <w:rPr>
                <w:rFonts w:ascii="Arial" w:hAnsi="Arial" w:cs="Arial"/>
                <w:szCs w:val="24"/>
              </w:rPr>
            </w:pPr>
            <w:r w:rsidRPr="00C74C50">
              <w:rPr>
                <w:rFonts w:ascii="Arial" w:hAnsi="Arial" w:cs="Arial"/>
                <w:szCs w:val="22"/>
              </w:rPr>
              <w:t>Engineer:</w:t>
            </w:r>
            <w:r w:rsidRPr="00C74C50">
              <w:rPr>
                <w:rFonts w:ascii="Arial" w:hAnsi="Arial" w:cs="Arial"/>
                <w:szCs w:val="22"/>
              </w:rPr>
              <w:tab/>
            </w:r>
            <w:r w:rsidRPr="00C74C50">
              <w:rPr>
                <w:rFonts w:ascii="Arial" w:hAnsi="Arial" w:cs="Arial"/>
                <w:szCs w:val="22"/>
              </w:rPr>
              <w:tab/>
              <w:t>Not Required</w:t>
            </w:r>
          </w:p>
        </w:tc>
        <w:tc>
          <w:tcPr>
            <w:tcW w:w="1953" w:type="dxa"/>
            <w:tcBorders>
              <w:top w:val="nil"/>
              <w:left w:val="single" w:sz="6" w:space="0" w:color="000000"/>
              <w:bottom w:val="single" w:sz="6" w:space="0" w:color="000000"/>
              <w:right w:val="double" w:sz="9" w:space="0" w:color="000000"/>
            </w:tcBorders>
          </w:tcPr>
          <w:p w:rsidR="00247D54" w:rsidRPr="00C74C50" w:rsidRDefault="00247D54">
            <w:pPr>
              <w:tabs>
                <w:tab w:val="left" w:pos="-1440"/>
                <w:tab w:val="left" w:pos="-720"/>
                <w:tab w:val="left" w:pos="0"/>
                <w:tab w:val="left" w:pos="720"/>
                <w:tab w:val="left" w:pos="1440"/>
                <w:tab w:val="left" w:pos="1860"/>
                <w:tab w:val="left" w:pos="2160"/>
              </w:tabs>
              <w:spacing w:before="100" w:after="43" w:line="215" w:lineRule="auto"/>
              <w:rPr>
                <w:rFonts w:ascii="Arial" w:hAnsi="Arial" w:cs="Arial"/>
                <w:szCs w:val="24"/>
              </w:rPr>
            </w:pPr>
            <w:r w:rsidRPr="00C74C50">
              <w:rPr>
                <w:rFonts w:ascii="Arial" w:hAnsi="Arial" w:cs="Arial"/>
                <w:szCs w:val="24"/>
              </w:rPr>
              <w:t>N/A</w:t>
            </w:r>
          </w:p>
          <w:p w:rsidR="008C51FA" w:rsidRPr="00C74C50" w:rsidRDefault="008C51FA">
            <w:pPr>
              <w:tabs>
                <w:tab w:val="left" w:pos="-1440"/>
                <w:tab w:val="left" w:pos="-720"/>
                <w:tab w:val="left" w:pos="0"/>
                <w:tab w:val="left" w:pos="720"/>
                <w:tab w:val="left" w:pos="1440"/>
                <w:tab w:val="left" w:pos="1860"/>
                <w:tab w:val="left" w:pos="2160"/>
              </w:tabs>
              <w:spacing w:before="100" w:after="43" w:line="215" w:lineRule="auto"/>
              <w:rPr>
                <w:rFonts w:ascii="Arial" w:hAnsi="Arial" w:cs="Arial"/>
                <w:szCs w:val="24"/>
              </w:rPr>
            </w:pPr>
            <w:r w:rsidRPr="00C74C50">
              <w:rPr>
                <w:rFonts w:ascii="Arial" w:hAnsi="Arial" w:cs="Arial"/>
                <w:szCs w:val="24"/>
              </w:rPr>
              <w:t>Reflective Vest in roadways</w:t>
            </w:r>
          </w:p>
          <w:p w:rsidR="008C51FA" w:rsidRPr="00C74C50" w:rsidRDefault="008C51FA">
            <w:pPr>
              <w:tabs>
                <w:tab w:val="left" w:pos="-1440"/>
                <w:tab w:val="left" w:pos="-720"/>
                <w:tab w:val="left" w:pos="0"/>
                <w:tab w:val="left" w:pos="720"/>
                <w:tab w:val="left" w:pos="1440"/>
                <w:tab w:val="left" w:pos="1860"/>
                <w:tab w:val="left" w:pos="2160"/>
              </w:tabs>
              <w:spacing w:before="100" w:after="43" w:line="215" w:lineRule="auto"/>
              <w:rPr>
                <w:rFonts w:ascii="Arial" w:hAnsi="Arial" w:cs="Arial"/>
                <w:szCs w:val="24"/>
              </w:rPr>
            </w:pPr>
          </w:p>
        </w:tc>
      </w:tr>
    </w:tbl>
    <w:p w:rsidR="00247D54" w:rsidRPr="00C74C50" w:rsidRDefault="00247D54">
      <w:pPr>
        <w:tabs>
          <w:tab w:val="left" w:pos="0"/>
          <w:tab w:val="center" w:pos="4680"/>
        </w:tabs>
        <w:spacing w:line="215" w:lineRule="auto"/>
        <w:rPr>
          <w:b/>
          <w:bCs/>
          <w:sz w:val="24"/>
          <w:szCs w:val="24"/>
        </w:rPr>
      </w:pPr>
      <w:r w:rsidRPr="00C74C50">
        <w:rPr>
          <w:sz w:val="28"/>
          <w:szCs w:val="28"/>
        </w:rPr>
        <w:tab/>
      </w:r>
    </w:p>
    <w:p w:rsidR="00247D54" w:rsidRPr="006D3E37" w:rsidRDefault="00247D54" w:rsidP="006D3E37">
      <w:pPr>
        <w:tabs>
          <w:tab w:val="left" w:pos="-1440"/>
          <w:tab w:val="left" w:pos="-720"/>
          <w:tab w:val="left" w:pos="0"/>
          <w:tab w:val="left" w:pos="1440"/>
          <w:tab w:val="left" w:pos="1860"/>
          <w:tab w:val="left" w:pos="2160"/>
          <w:tab w:val="left" w:pos="2880"/>
          <w:tab w:val="left" w:pos="3600"/>
          <w:tab w:val="left" w:pos="4320"/>
          <w:tab w:val="left" w:pos="504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16" w:lineRule="auto"/>
        <w:ind w:left="547"/>
        <w:jc w:val="both"/>
        <w:rPr>
          <w:rFonts w:ascii="Century Schoolbook" w:hAnsi="Century Schoolbook" w:cs="Arial"/>
          <w:sz w:val="22"/>
          <w:szCs w:val="22"/>
        </w:rPr>
      </w:pPr>
      <w:r w:rsidRPr="006D3E37">
        <w:rPr>
          <w:rFonts w:ascii="Century Schoolbook" w:hAnsi="Century Schoolbook" w:cs="Arial"/>
          <w:b/>
          <w:bCs/>
          <w:sz w:val="22"/>
          <w:szCs w:val="22"/>
          <w:u w:val="single"/>
        </w:rPr>
        <w:t>Notes:</w:t>
      </w:r>
      <w:r w:rsidRPr="006D3E37">
        <w:rPr>
          <w:rFonts w:ascii="Century Schoolbook" w:hAnsi="Century Schoolbook" w:cs="Arial"/>
          <w:sz w:val="22"/>
          <w:szCs w:val="22"/>
        </w:rPr>
        <w:t xml:space="preserve">  Full gear means Helmet, </w:t>
      </w:r>
      <w:proofErr w:type="spellStart"/>
      <w:r w:rsidRPr="006D3E37">
        <w:rPr>
          <w:rFonts w:ascii="Century Schoolbook" w:hAnsi="Century Schoolbook" w:cs="Arial"/>
          <w:sz w:val="22"/>
          <w:szCs w:val="22"/>
        </w:rPr>
        <w:t>Nomex</w:t>
      </w:r>
      <w:proofErr w:type="spellEnd"/>
      <w:r w:rsidRPr="006D3E37">
        <w:rPr>
          <w:rFonts w:ascii="Century Schoolbook" w:hAnsi="Century Schoolbook" w:cs="Arial"/>
          <w:sz w:val="22"/>
          <w:szCs w:val="22"/>
        </w:rPr>
        <w:t xml:space="preserve"> hood, SCBA, bunker coat, gloves, bunker pants and boot</w:t>
      </w:r>
      <w:r w:rsidR="004737B3" w:rsidRPr="006D3E37">
        <w:rPr>
          <w:rFonts w:ascii="Century Schoolbook" w:hAnsi="Century Schoolbook" w:cs="Arial"/>
          <w:sz w:val="22"/>
          <w:szCs w:val="22"/>
        </w:rPr>
        <w:t>s, T Pass 4 device in the active position with the activation key located on apparatus.</w:t>
      </w:r>
    </w:p>
    <w:p w:rsidR="00247D54" w:rsidRPr="006D3E37" w:rsidRDefault="00247D54" w:rsidP="006D3E37">
      <w:pPr>
        <w:pStyle w:val="BodyTextIndent2"/>
        <w:spacing w:after="120" w:line="216" w:lineRule="auto"/>
        <w:ind w:left="547"/>
        <w:jc w:val="both"/>
        <w:rPr>
          <w:rFonts w:ascii="Century Schoolbook" w:hAnsi="Century Schoolbook" w:cs="Arial"/>
          <w:szCs w:val="22"/>
        </w:rPr>
      </w:pPr>
      <w:r w:rsidRPr="006D3E37">
        <w:rPr>
          <w:rFonts w:ascii="Century Schoolbook" w:hAnsi="Century Schoolbook" w:cs="Arial"/>
          <w:szCs w:val="22"/>
        </w:rPr>
        <w:t>Wearing of personal protective equipment is optional when otherwise not required.  (For example, personnel may wear bunker pants and boots on EMS runs at their discretion).</w:t>
      </w:r>
    </w:p>
    <w:p w:rsidR="008C51FA" w:rsidRPr="006D3E37" w:rsidRDefault="00247D54" w:rsidP="006D3E37">
      <w:pPr>
        <w:tabs>
          <w:tab w:val="left" w:pos="-1440"/>
          <w:tab w:val="left" w:pos="-720"/>
          <w:tab w:val="left" w:pos="0"/>
          <w:tab w:val="left" w:pos="720"/>
          <w:tab w:val="left" w:pos="1440"/>
          <w:tab w:val="left" w:pos="1860"/>
          <w:tab w:val="left" w:pos="2160"/>
          <w:tab w:val="left" w:pos="2880"/>
          <w:tab w:val="left" w:pos="3600"/>
          <w:tab w:val="left" w:pos="4320"/>
          <w:tab w:val="left" w:pos="504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16" w:lineRule="auto"/>
        <w:ind w:left="547"/>
        <w:jc w:val="both"/>
        <w:rPr>
          <w:rFonts w:ascii="Century Schoolbook" w:hAnsi="Century Schoolbook" w:cs="Arial"/>
          <w:sz w:val="22"/>
          <w:szCs w:val="22"/>
        </w:rPr>
      </w:pPr>
      <w:r w:rsidRPr="006D3E37">
        <w:rPr>
          <w:rFonts w:ascii="Century Schoolbook" w:hAnsi="Century Schoolbook" w:cs="Arial"/>
          <w:sz w:val="22"/>
          <w:szCs w:val="22"/>
        </w:rPr>
        <w:t>Bunker pants includes boots.</w:t>
      </w:r>
    </w:p>
    <w:p w:rsidR="008C51FA" w:rsidRPr="006D3E37" w:rsidRDefault="008C51FA" w:rsidP="006D3E37">
      <w:pPr>
        <w:tabs>
          <w:tab w:val="left" w:pos="-1440"/>
          <w:tab w:val="left" w:pos="-720"/>
          <w:tab w:val="left" w:pos="0"/>
          <w:tab w:val="left" w:pos="720"/>
          <w:tab w:val="left" w:pos="1440"/>
          <w:tab w:val="left" w:pos="1860"/>
          <w:tab w:val="left" w:pos="2160"/>
          <w:tab w:val="left" w:pos="2880"/>
          <w:tab w:val="left" w:pos="3600"/>
          <w:tab w:val="left" w:pos="4320"/>
          <w:tab w:val="left" w:pos="504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16" w:lineRule="auto"/>
        <w:ind w:left="547"/>
        <w:jc w:val="both"/>
        <w:rPr>
          <w:rFonts w:ascii="Century Schoolbook" w:hAnsi="Century Schoolbook" w:cs="Arial"/>
          <w:sz w:val="22"/>
          <w:szCs w:val="22"/>
        </w:rPr>
      </w:pPr>
      <w:r w:rsidRPr="006D3E37">
        <w:rPr>
          <w:rFonts w:ascii="Century Schoolbook" w:hAnsi="Century Schoolbook" w:cs="Arial"/>
          <w:sz w:val="22"/>
          <w:szCs w:val="22"/>
        </w:rPr>
        <w:t>Members responding to various incidents on parking lots, roadways, or highways shall wear provided reflective vests is they are not wearing bunker pants and fire coats.</w:t>
      </w:r>
    </w:p>
    <w:p w:rsidR="00247D54" w:rsidRPr="00C74C50" w:rsidRDefault="00247D54" w:rsidP="006D3E37">
      <w:pPr>
        <w:tabs>
          <w:tab w:val="left" w:pos="-1440"/>
          <w:tab w:val="left" w:pos="-720"/>
          <w:tab w:val="left" w:pos="0"/>
          <w:tab w:val="left" w:pos="720"/>
          <w:tab w:val="left" w:pos="1440"/>
          <w:tab w:val="left" w:pos="1860"/>
          <w:tab w:val="left" w:pos="2160"/>
          <w:tab w:val="left" w:pos="2880"/>
          <w:tab w:val="left" w:pos="3600"/>
          <w:tab w:val="left" w:pos="4320"/>
          <w:tab w:val="left" w:pos="504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jc w:val="both"/>
        <w:rPr>
          <w:sz w:val="22"/>
        </w:rPr>
      </w:pPr>
      <w:r w:rsidRPr="00C74C50">
        <w:rPr>
          <w:rFonts w:ascii="Arial" w:hAnsi="Arial" w:cs="Arial"/>
        </w:rPr>
        <w:br w:type="page"/>
      </w:r>
    </w:p>
    <w:p w:rsidR="00247D54" w:rsidRPr="006D3E37" w:rsidRDefault="00247D54" w:rsidP="006D3E37">
      <w:pPr>
        <w:tabs>
          <w:tab w:val="left" w:pos="-1440"/>
          <w:tab w:val="left" w:pos="-720"/>
          <w:tab w:val="left" w:pos="0"/>
          <w:tab w:val="left" w:pos="720"/>
          <w:tab w:val="left" w:pos="1440"/>
          <w:tab w:val="left" w:pos="1860"/>
          <w:tab w:val="left" w:pos="2160"/>
          <w:tab w:val="left" w:pos="2880"/>
          <w:tab w:val="left" w:pos="3600"/>
          <w:tab w:val="left" w:pos="4320"/>
          <w:tab w:val="left" w:pos="504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jc w:val="both"/>
        <w:rPr>
          <w:rFonts w:ascii="Century Schoolbook" w:hAnsi="Century Schoolbook" w:cs="Arial"/>
          <w:sz w:val="22"/>
          <w:szCs w:val="24"/>
        </w:rPr>
      </w:pPr>
      <w:r w:rsidRPr="006D3E37">
        <w:rPr>
          <w:rFonts w:ascii="Century Schoolbook" w:hAnsi="Century Schoolbook" w:cs="Arial"/>
          <w:sz w:val="22"/>
        </w:rPr>
        <w:lastRenderedPageBreak/>
        <w:t>Based upon conditions at the time of an incident’s dispatch, using common sense and good judgment, the officer of an apparatus has the authority to allow his/her crew members to not wear personal protective equipment, however he or she has the responsibility to justify doing so to the Incident Commander at the earliest opportunity possible.  Mere comfort is not a reasonable justification for not wearing personal protective equipment.</w:t>
      </w:r>
    </w:p>
    <w:p w:rsidR="00247D54" w:rsidRPr="006D3E37" w:rsidRDefault="00247D54" w:rsidP="006D3E37">
      <w:pPr>
        <w:tabs>
          <w:tab w:val="left" w:pos="-1440"/>
          <w:tab w:val="left" w:pos="-720"/>
          <w:tab w:val="left" w:pos="0"/>
          <w:tab w:val="left" w:pos="720"/>
          <w:tab w:val="left" w:pos="1440"/>
          <w:tab w:val="left" w:pos="1860"/>
          <w:tab w:val="left" w:pos="2160"/>
          <w:tab w:val="left" w:pos="2880"/>
          <w:tab w:val="left" w:pos="3600"/>
          <w:tab w:val="left" w:pos="4320"/>
          <w:tab w:val="left" w:pos="504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jc w:val="both"/>
        <w:rPr>
          <w:rFonts w:ascii="Century Schoolbook" w:hAnsi="Century Schoolbook" w:cs="Arial"/>
          <w:sz w:val="22"/>
        </w:rPr>
      </w:pPr>
    </w:p>
    <w:p w:rsidR="00247D54" w:rsidRPr="006D3E37" w:rsidRDefault="00247D54" w:rsidP="006D3E37">
      <w:pPr>
        <w:pStyle w:val="BodyTextIndent3"/>
        <w:ind w:left="540" w:firstLine="0"/>
        <w:jc w:val="both"/>
        <w:rPr>
          <w:rFonts w:ascii="Century Schoolbook" w:hAnsi="Century Schoolbook" w:cs="Arial"/>
          <w:color w:val="FF0000"/>
          <w:sz w:val="22"/>
          <w:u w:val="words"/>
        </w:rPr>
      </w:pPr>
      <w:r w:rsidRPr="006D3E37">
        <w:rPr>
          <w:rFonts w:ascii="Century Schoolbook" w:hAnsi="Century Schoolbook" w:cs="Arial"/>
          <w:b/>
          <w:bCs/>
          <w:sz w:val="22"/>
          <w:u w:val="single"/>
        </w:rPr>
        <w:t>Note 1:</w:t>
      </w:r>
      <w:r w:rsidRPr="006D3E37">
        <w:rPr>
          <w:rFonts w:ascii="Century Schoolbook" w:hAnsi="Century Schoolbook" w:cs="Arial"/>
          <w:sz w:val="22"/>
        </w:rPr>
        <w:tab/>
        <w:t>The engineer may wait until arrival at the scene, and has completed the tasks of getting the apparatus set up, until he or she dons bunker pants and boots</w:t>
      </w:r>
      <w:r w:rsidR="00B91859" w:rsidRPr="006D3E37">
        <w:rPr>
          <w:rFonts w:ascii="Century Schoolbook" w:hAnsi="Century Schoolbook" w:cs="Arial"/>
          <w:sz w:val="22"/>
        </w:rPr>
        <w:t xml:space="preserve">, fire coat with T Pass 4 activated and </w:t>
      </w:r>
      <w:r w:rsidR="0051772B" w:rsidRPr="006D3E37">
        <w:rPr>
          <w:rFonts w:ascii="Century Schoolbook" w:hAnsi="Century Schoolbook" w:cs="Arial"/>
          <w:sz w:val="22"/>
        </w:rPr>
        <w:t>Super cell</w:t>
      </w:r>
      <w:r w:rsidR="00B91859" w:rsidRPr="006D3E37">
        <w:rPr>
          <w:rFonts w:ascii="Century Schoolbook" w:hAnsi="Century Schoolbook" w:cs="Arial"/>
          <w:sz w:val="22"/>
        </w:rPr>
        <w:t xml:space="preserve"> activated. The engineer should wear fire coat or hang it in immediate area of where he/she is working on that apparatus. (Pump Panel area/Aerial device control area). The engineer shall activate the </w:t>
      </w:r>
      <w:r w:rsidR="0051772B" w:rsidRPr="006D3E37">
        <w:rPr>
          <w:rFonts w:ascii="Century Schoolbook" w:hAnsi="Century Schoolbook" w:cs="Arial"/>
          <w:sz w:val="22"/>
        </w:rPr>
        <w:t>Super cell</w:t>
      </w:r>
      <w:r w:rsidR="00B91859" w:rsidRPr="006D3E37">
        <w:rPr>
          <w:rFonts w:ascii="Century Schoolbook" w:hAnsi="Century Schoolbook" w:cs="Arial"/>
          <w:sz w:val="22"/>
        </w:rPr>
        <w:t xml:space="preserve"> device and maintain on their person while on scene accountability is being conducted.</w:t>
      </w:r>
    </w:p>
    <w:p w:rsidR="00247D54" w:rsidRPr="006D3E37" w:rsidRDefault="00247D54" w:rsidP="006D3E37">
      <w:pPr>
        <w:tabs>
          <w:tab w:val="left" w:pos="-1440"/>
          <w:tab w:val="left" w:pos="-720"/>
          <w:tab w:val="left" w:pos="0"/>
          <w:tab w:val="left" w:pos="720"/>
          <w:tab w:val="left" w:pos="1440"/>
          <w:tab w:val="left" w:pos="1860"/>
          <w:tab w:val="left" w:pos="2160"/>
          <w:tab w:val="left" w:pos="2880"/>
          <w:tab w:val="left" w:pos="3600"/>
          <w:tab w:val="left" w:pos="4320"/>
          <w:tab w:val="left" w:pos="504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jc w:val="both"/>
        <w:rPr>
          <w:rFonts w:ascii="Century Schoolbook" w:hAnsi="Century Schoolbook" w:cs="Arial"/>
          <w:sz w:val="22"/>
        </w:rPr>
      </w:pPr>
    </w:p>
    <w:p w:rsidR="00247D54" w:rsidRPr="006D3E37" w:rsidRDefault="00247D54" w:rsidP="006D3E37">
      <w:pPr>
        <w:pStyle w:val="BodyTextIndent3"/>
        <w:ind w:left="540" w:firstLine="0"/>
        <w:jc w:val="both"/>
        <w:rPr>
          <w:rFonts w:ascii="Century Schoolbook" w:hAnsi="Century Schoolbook" w:cs="Arial"/>
          <w:sz w:val="22"/>
        </w:rPr>
      </w:pPr>
      <w:r w:rsidRPr="006D3E37">
        <w:rPr>
          <w:rFonts w:ascii="Century Schoolbook" w:hAnsi="Century Schoolbook" w:cs="Arial"/>
          <w:b/>
          <w:bCs/>
          <w:sz w:val="22"/>
          <w:u w:val="single"/>
        </w:rPr>
        <w:t>Note 2:</w:t>
      </w:r>
      <w:r w:rsidRPr="006D3E37">
        <w:rPr>
          <w:rFonts w:ascii="Century Schoolbook" w:hAnsi="Century Schoolbook" w:cs="Arial"/>
          <w:sz w:val="22"/>
        </w:rPr>
        <w:tab/>
        <w:t>Officers and Firefighters who are wearing full length trousers that are made from fire retardant cloth or natural cloth such as cotton or wool (which includes jeans), will not be required to wear bunker pants on fires of this nature.</w:t>
      </w:r>
    </w:p>
    <w:p w:rsidR="00247D54" w:rsidRPr="006D3E37" w:rsidRDefault="00247D54" w:rsidP="006D3E37">
      <w:pPr>
        <w:tabs>
          <w:tab w:val="left" w:pos="-1440"/>
          <w:tab w:val="left" w:pos="-720"/>
          <w:tab w:val="left" w:pos="0"/>
          <w:tab w:val="left" w:pos="720"/>
          <w:tab w:val="left" w:pos="1440"/>
          <w:tab w:val="left" w:pos="1860"/>
          <w:tab w:val="left" w:pos="2160"/>
          <w:tab w:val="left" w:pos="2880"/>
          <w:tab w:val="left" w:pos="3600"/>
          <w:tab w:val="left" w:pos="4320"/>
          <w:tab w:val="left" w:pos="504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jc w:val="both"/>
        <w:rPr>
          <w:rFonts w:ascii="Century Schoolbook" w:hAnsi="Century Schoolbook" w:cs="Arial"/>
          <w:sz w:val="22"/>
        </w:rPr>
      </w:pPr>
    </w:p>
    <w:p w:rsidR="00247D54" w:rsidRPr="006D3E37" w:rsidRDefault="00247D54" w:rsidP="006D3E37">
      <w:pPr>
        <w:tabs>
          <w:tab w:val="left" w:pos="-1440"/>
          <w:tab w:val="left" w:pos="-720"/>
          <w:tab w:val="left" w:pos="0"/>
          <w:tab w:val="left" w:pos="720"/>
          <w:tab w:val="left" w:pos="1440"/>
          <w:tab w:val="left" w:pos="1860"/>
          <w:tab w:val="left" w:pos="2160"/>
          <w:tab w:val="left" w:pos="2880"/>
          <w:tab w:val="left" w:pos="3600"/>
          <w:tab w:val="left" w:pos="4320"/>
          <w:tab w:val="left" w:pos="504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jc w:val="both"/>
        <w:rPr>
          <w:rFonts w:ascii="Century Schoolbook" w:hAnsi="Century Schoolbook" w:cs="Arial"/>
          <w:sz w:val="22"/>
        </w:rPr>
      </w:pPr>
      <w:r w:rsidRPr="006D3E37">
        <w:rPr>
          <w:rFonts w:ascii="Century Schoolbook" w:hAnsi="Century Schoolbook" w:cs="Arial"/>
          <w:sz w:val="22"/>
        </w:rPr>
        <w:t>Officers and Firefighters who are wearing boots which are tall enough to provide ankle support will not be required to wear fire boots on fires of this nature.</w:t>
      </w:r>
    </w:p>
    <w:p w:rsidR="00247D54" w:rsidRPr="006D3E37" w:rsidRDefault="00247D54" w:rsidP="006D3E37">
      <w:pPr>
        <w:tabs>
          <w:tab w:val="left" w:pos="-1440"/>
          <w:tab w:val="left" w:pos="-720"/>
          <w:tab w:val="left" w:pos="0"/>
          <w:tab w:val="left" w:pos="720"/>
          <w:tab w:val="left" w:pos="1440"/>
          <w:tab w:val="left" w:pos="1860"/>
          <w:tab w:val="left" w:pos="2160"/>
          <w:tab w:val="left" w:pos="2880"/>
          <w:tab w:val="left" w:pos="3600"/>
          <w:tab w:val="left" w:pos="4320"/>
          <w:tab w:val="left" w:pos="504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jc w:val="both"/>
        <w:rPr>
          <w:rFonts w:ascii="Century Schoolbook" w:hAnsi="Century Schoolbook" w:cs="Arial"/>
          <w:sz w:val="22"/>
        </w:rPr>
      </w:pPr>
    </w:p>
    <w:p w:rsidR="00247D54" w:rsidRPr="006D3E37" w:rsidRDefault="00247D54" w:rsidP="006D3E37">
      <w:pPr>
        <w:ind w:left="540"/>
        <w:jc w:val="both"/>
        <w:rPr>
          <w:rFonts w:ascii="Century Schoolbook" w:hAnsi="Century Schoolbook" w:cs="Arial"/>
          <w:sz w:val="22"/>
        </w:rPr>
      </w:pPr>
      <w:r w:rsidRPr="006D3E37">
        <w:rPr>
          <w:rFonts w:ascii="Century Schoolbook" w:hAnsi="Century Schoolbook" w:cs="Arial"/>
          <w:b/>
          <w:bCs/>
          <w:sz w:val="22"/>
          <w:u w:val="single"/>
        </w:rPr>
        <w:t>Note 3:</w:t>
      </w:r>
      <w:r w:rsidR="00C74C50" w:rsidRPr="006D3E37">
        <w:rPr>
          <w:rFonts w:ascii="Century Schoolbook" w:hAnsi="Century Schoolbook" w:cs="Arial"/>
          <w:sz w:val="22"/>
        </w:rPr>
        <w:tab/>
        <w:t>O</w:t>
      </w:r>
      <w:r w:rsidRPr="006D3E37">
        <w:rPr>
          <w:rFonts w:ascii="Century Schoolbook" w:hAnsi="Century Schoolbook" w:cs="Arial"/>
          <w:sz w:val="22"/>
        </w:rPr>
        <w:t>n working fires, officers and firefighters of the second, third and fourth units shall have all their personal protective equipment donned prior to arrival on the scene.</w:t>
      </w:r>
    </w:p>
    <w:p w:rsidR="00B91859" w:rsidRDefault="00B91859">
      <w:pPr>
        <w:ind w:left="900" w:hanging="36"/>
        <w:jc w:val="both"/>
        <w:rPr>
          <w:rFonts w:ascii="Arial" w:hAnsi="Arial" w:cs="Arial"/>
        </w:rPr>
      </w:pPr>
    </w:p>
    <w:sectPr w:rsidR="00B91859">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3C5" w:rsidRDefault="00F003C5">
      <w:r>
        <w:separator/>
      </w:r>
    </w:p>
  </w:endnote>
  <w:endnote w:type="continuationSeparator" w:id="0">
    <w:p w:rsidR="00F003C5" w:rsidRDefault="00F0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C3" w:rsidRDefault="000D54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448" w:rsidRPr="006D3E37" w:rsidRDefault="00443448">
    <w:pPr>
      <w:pStyle w:val="Footer"/>
      <w:spacing w:line="360" w:lineRule="auto"/>
      <w:jc w:val="center"/>
      <w:rPr>
        <w:rFonts w:ascii="Century Schoolbook" w:hAnsi="Century Schoolbook"/>
        <w:i/>
        <w:iCs/>
        <w:sz w:val="16"/>
      </w:rPr>
    </w:pPr>
    <w:r w:rsidRPr="006D3E37">
      <w:rPr>
        <w:rFonts w:ascii="Century Schoolbook" w:hAnsi="Century Schoolbook"/>
        <w:i/>
        <w:iCs/>
        <w:sz w:val="16"/>
      </w:rPr>
      <w:t>Standard Operating Procedures are meant only to be guidelines.  Actual conditions may warrant alternative actions.</w:t>
    </w:r>
  </w:p>
  <w:p w:rsidR="006D3E37" w:rsidRDefault="00443448">
    <w:pPr>
      <w:pStyle w:val="Footer"/>
      <w:spacing w:line="360" w:lineRule="auto"/>
      <w:rPr>
        <w:rFonts w:ascii="Century Schoolbook" w:hAnsi="Century Schoolbook"/>
        <w:sz w:val="16"/>
      </w:rPr>
    </w:pPr>
    <w:r w:rsidRPr="006D3E37">
      <w:rPr>
        <w:rFonts w:ascii="Century Schoolbook" w:hAnsi="Century Schoolbook"/>
        <w:sz w:val="16"/>
      </w:rPr>
      <w:fldChar w:fldCharType="begin"/>
    </w:r>
    <w:r w:rsidRPr="006D3E37">
      <w:rPr>
        <w:rFonts w:ascii="Century Schoolbook" w:hAnsi="Century Schoolbook"/>
        <w:sz w:val="16"/>
      </w:rPr>
      <w:instrText xml:space="preserve"> FILENAME \p </w:instrText>
    </w:r>
    <w:r w:rsidRPr="006D3E37">
      <w:rPr>
        <w:rFonts w:ascii="Century Schoolbook" w:hAnsi="Century Schoolbook"/>
        <w:sz w:val="16"/>
      </w:rPr>
      <w:fldChar w:fldCharType="separate"/>
    </w:r>
    <w:r w:rsidR="00FD4493">
      <w:rPr>
        <w:rFonts w:ascii="Century Schoolbook" w:hAnsi="Century Schoolbook"/>
        <w:noProof/>
        <w:sz w:val="16"/>
      </w:rPr>
      <w:t>Y:\Standard Operating Procedures\2012 SOPs\Personal Protective Equipment.docx</w:t>
    </w:r>
    <w:r w:rsidRPr="006D3E37">
      <w:rPr>
        <w:rFonts w:ascii="Century Schoolbook" w:hAnsi="Century Schoolbook"/>
        <w:sz w:val="16"/>
      </w:rPr>
      <w:fldChar w:fldCharType="end"/>
    </w:r>
    <w:r w:rsidRPr="006D3E37">
      <w:rPr>
        <w:rFonts w:ascii="Century Schoolbook" w:hAnsi="Century Schoolbook"/>
        <w:sz w:val="16"/>
      </w:rPr>
      <w:t xml:space="preserve">         </w:t>
    </w:r>
  </w:p>
  <w:p w:rsidR="00443448" w:rsidRPr="006D3E37" w:rsidRDefault="00443448">
    <w:pPr>
      <w:pStyle w:val="Footer"/>
      <w:spacing w:line="360" w:lineRule="auto"/>
      <w:rPr>
        <w:rFonts w:ascii="Century Schoolbook" w:hAnsi="Century Schoolbook"/>
        <w:sz w:val="16"/>
      </w:rPr>
    </w:pPr>
    <w:r w:rsidRPr="006D3E37">
      <w:rPr>
        <w:rFonts w:ascii="Century Schoolbook" w:hAnsi="Century Schoolbook"/>
        <w:sz w:val="16"/>
      </w:rPr>
      <w:t xml:space="preserve"> Last printed </w:t>
    </w:r>
    <w:r w:rsidRPr="006D3E37">
      <w:rPr>
        <w:rFonts w:ascii="Century Schoolbook" w:hAnsi="Century Schoolbook"/>
        <w:sz w:val="16"/>
      </w:rPr>
      <w:fldChar w:fldCharType="begin"/>
    </w:r>
    <w:r w:rsidRPr="006D3E37">
      <w:rPr>
        <w:rFonts w:ascii="Century Schoolbook" w:hAnsi="Century Schoolbook"/>
        <w:sz w:val="16"/>
      </w:rPr>
      <w:instrText xml:space="preserve"> PRINTDATE </w:instrText>
    </w:r>
    <w:r w:rsidRPr="006D3E37">
      <w:rPr>
        <w:rFonts w:ascii="Century Schoolbook" w:hAnsi="Century Schoolbook"/>
        <w:sz w:val="16"/>
      </w:rPr>
      <w:fldChar w:fldCharType="separate"/>
    </w:r>
    <w:r w:rsidR="00FD4493">
      <w:rPr>
        <w:rFonts w:ascii="Century Schoolbook" w:hAnsi="Century Schoolbook"/>
        <w:noProof/>
        <w:sz w:val="16"/>
      </w:rPr>
      <w:t>3/6/2012 3:20:00 PM</w:t>
    </w:r>
    <w:r w:rsidRPr="006D3E37">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C3" w:rsidRDefault="000D5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3C5" w:rsidRDefault="00F003C5">
      <w:r>
        <w:separator/>
      </w:r>
    </w:p>
  </w:footnote>
  <w:footnote w:type="continuationSeparator" w:id="0">
    <w:p w:rsidR="00F003C5" w:rsidRDefault="00F00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C3" w:rsidRDefault="000D54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448" w:rsidRPr="006D3E37" w:rsidRDefault="00443448">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martTag w:uri="urn:schemas-microsoft-com:office:smarttags" w:element="place">
      <w:r w:rsidRPr="006D3E37">
        <w:rPr>
          <w:rFonts w:ascii="Century Schoolbook" w:hAnsi="Century Schoolbook"/>
          <w:b/>
          <w:bCs/>
          <w:sz w:val="16"/>
        </w:rPr>
        <w:t>Okolona</w:t>
      </w:r>
    </w:smartTag>
    <w:r w:rsidRPr="006D3E37">
      <w:rPr>
        <w:rFonts w:ascii="Century Schoolbook" w:hAnsi="Century Schoolbook"/>
        <w:b/>
        <w:bCs/>
        <w:sz w:val="16"/>
      </w:rPr>
      <w:t xml:space="preserve"> Fire Department</w:t>
    </w:r>
  </w:p>
  <w:p w:rsidR="00443448" w:rsidRPr="006D3E37" w:rsidRDefault="00443448">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6D3E37">
      <w:rPr>
        <w:rFonts w:ascii="Century Schoolbook" w:hAnsi="Century Schoolbook"/>
        <w:b/>
        <w:bCs/>
        <w:sz w:val="16"/>
      </w:rPr>
      <w:t>Standard Operating Procedure</w:t>
    </w:r>
  </w:p>
  <w:p w:rsidR="00443448" w:rsidRDefault="00443448">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mallCaps/>
        <w:sz w:val="16"/>
      </w:rPr>
    </w:pPr>
  </w:p>
  <w:p w:rsidR="00443448" w:rsidRPr="000D54C3" w:rsidRDefault="00443448">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color w:val="C0504D" w:themeColor="accent2"/>
        <w:sz w:val="36"/>
      </w:rPr>
    </w:pPr>
    <w:r w:rsidRPr="000D54C3">
      <w:rPr>
        <w:rFonts w:ascii="Arial" w:hAnsi="Arial" w:cs="Arial"/>
        <w:b/>
        <w:bCs/>
        <w:smallCaps/>
        <w:color w:val="4F81BD" w:themeColor="accent1"/>
        <w:sz w:val="36"/>
      </w:rPr>
      <w:t>Personal Protective Equipment</w:t>
    </w:r>
    <w:r w:rsidR="000D54C3">
      <w:rPr>
        <w:rFonts w:ascii="Arial" w:hAnsi="Arial" w:cs="Arial"/>
        <w:b/>
        <w:bCs/>
        <w:smallCaps/>
        <w:color w:val="C0504D" w:themeColor="accent2"/>
        <w:sz w:val="36"/>
      </w:rPr>
      <w:t xml:space="preserve">/Under </w:t>
    </w:r>
    <w:r w:rsidR="000D54C3">
      <w:rPr>
        <w:rFonts w:ascii="Arial" w:hAnsi="Arial" w:cs="Arial"/>
        <w:b/>
        <w:bCs/>
        <w:smallCaps/>
        <w:color w:val="C0504D" w:themeColor="accent2"/>
        <w:sz w:val="36"/>
      </w:rPr>
      <w:t>Revision</w:t>
    </w:r>
    <w:bookmarkStart w:id="0" w:name="_GoBack"/>
    <w:bookmarkEnd w:id="0"/>
  </w:p>
  <w:p w:rsidR="00443448" w:rsidRDefault="00443448">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443448" w:rsidRPr="006D3E37" w:rsidRDefault="00443448" w:rsidP="00FD449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spacing w:line="360" w:lineRule="auto"/>
      <w:rPr>
        <w:rFonts w:ascii="Century Schoolbook" w:hAnsi="Century Schoolbook" w:cs="Arial"/>
        <w:b/>
        <w:bCs/>
        <w:sz w:val="16"/>
      </w:rPr>
    </w:pPr>
    <w:r w:rsidRPr="006D3E37">
      <w:rPr>
        <w:rFonts w:ascii="Century Schoolbook" w:hAnsi="Century Schoolbook" w:cs="Arial"/>
        <w:b/>
        <w:bCs/>
        <w:sz w:val="16"/>
        <w:u w:val="single"/>
      </w:rPr>
      <w:t>Page Number:</w:t>
    </w:r>
    <w:r w:rsidRPr="006D3E37">
      <w:rPr>
        <w:rFonts w:ascii="Century Schoolbook" w:hAnsi="Century Schoolbook" w:cs="Arial"/>
        <w:b/>
        <w:bCs/>
        <w:sz w:val="16"/>
      </w:rPr>
      <w:tab/>
    </w:r>
    <w:r w:rsidRPr="006D3E37">
      <w:rPr>
        <w:rFonts w:ascii="Century Schoolbook" w:hAnsi="Century Schoolbook" w:cs="Arial"/>
        <w:b/>
        <w:bCs/>
        <w:sz w:val="16"/>
        <w:u w:val="single"/>
      </w:rPr>
      <w:t>Effective Date:</w:t>
    </w:r>
    <w:r w:rsidRPr="006D3E37">
      <w:rPr>
        <w:rFonts w:ascii="Century Schoolbook" w:hAnsi="Century Schoolbook" w:cs="Arial"/>
        <w:b/>
        <w:bCs/>
        <w:sz w:val="16"/>
      </w:rPr>
      <w:tab/>
    </w:r>
    <w:r w:rsidR="006D3E37" w:rsidRPr="006D3E37">
      <w:rPr>
        <w:rFonts w:ascii="Century Schoolbook" w:hAnsi="Century Schoolbook" w:cs="Arial"/>
        <w:b/>
        <w:bCs/>
        <w:sz w:val="16"/>
        <w:u w:val="single"/>
      </w:rPr>
      <w:t>Reviewed with No Changes:</w:t>
    </w:r>
    <w:r w:rsidRPr="006D3E37">
      <w:rPr>
        <w:rFonts w:ascii="Century Schoolbook" w:hAnsi="Century Schoolbook" w:cs="Arial"/>
        <w:b/>
        <w:bCs/>
        <w:sz w:val="16"/>
      </w:rPr>
      <w:tab/>
    </w:r>
    <w:r w:rsidRPr="006D3E37">
      <w:rPr>
        <w:rFonts w:ascii="Century Schoolbook" w:hAnsi="Century Schoolbook" w:cs="Arial"/>
        <w:b/>
        <w:bCs/>
        <w:sz w:val="16"/>
        <w:u w:val="single"/>
      </w:rPr>
      <w:t>Super</w:t>
    </w:r>
    <w:r w:rsidR="00D25D77" w:rsidRPr="006D3E37">
      <w:rPr>
        <w:rFonts w:ascii="Century Schoolbook" w:hAnsi="Century Schoolbook" w:cs="Arial"/>
        <w:b/>
        <w:bCs/>
        <w:sz w:val="16"/>
        <w:u w:val="single"/>
      </w:rPr>
      <w:t>s</w:t>
    </w:r>
    <w:r w:rsidRPr="006D3E37">
      <w:rPr>
        <w:rFonts w:ascii="Century Schoolbook" w:hAnsi="Century Schoolbook" w:cs="Arial"/>
        <w:b/>
        <w:bCs/>
        <w:sz w:val="16"/>
        <w:u w:val="single"/>
      </w:rPr>
      <w:t>edes Editions:</w:t>
    </w:r>
    <w:r w:rsidR="00FD4493" w:rsidRPr="00FD4493">
      <w:rPr>
        <w:rFonts w:ascii="Century Schoolbook" w:hAnsi="Century Schoolbook" w:cs="Arial"/>
        <w:b/>
        <w:bCs/>
        <w:sz w:val="16"/>
        <w:u w:val="words"/>
      </w:rPr>
      <w:tab/>
    </w:r>
    <w:r w:rsidR="00FD4493" w:rsidRPr="00FD4493">
      <w:rPr>
        <w:rFonts w:ascii="Century Schoolbook" w:hAnsi="Century Schoolbook" w:cs="Arial"/>
        <w:b/>
        <w:bCs/>
        <w:sz w:val="16"/>
        <w:u w:val="words"/>
      </w:rPr>
      <w:tab/>
      <w:t>Category:</w:t>
    </w:r>
  </w:p>
  <w:p w:rsidR="00443448" w:rsidRDefault="00443448" w:rsidP="00FD449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rPr>
        <w:rStyle w:val="PageNumber"/>
        <w:sz w:val="16"/>
      </w:rPr>
    </w:pPr>
    <w:r w:rsidRPr="006D3E37">
      <w:rPr>
        <w:rStyle w:val="PageNumber"/>
        <w:rFonts w:ascii="Century Schoolbook" w:hAnsi="Century Schoolbook"/>
        <w:sz w:val="16"/>
      </w:rPr>
      <w:t xml:space="preserve">Page </w:t>
    </w:r>
    <w:r w:rsidRPr="006D3E37">
      <w:rPr>
        <w:rStyle w:val="PageNumber"/>
        <w:rFonts w:ascii="Century Schoolbook" w:hAnsi="Century Schoolbook"/>
        <w:sz w:val="16"/>
      </w:rPr>
      <w:fldChar w:fldCharType="begin"/>
    </w:r>
    <w:r w:rsidRPr="006D3E37">
      <w:rPr>
        <w:rStyle w:val="PageNumber"/>
        <w:rFonts w:ascii="Century Schoolbook" w:hAnsi="Century Schoolbook"/>
        <w:sz w:val="16"/>
      </w:rPr>
      <w:instrText xml:space="preserve"> PAGE </w:instrText>
    </w:r>
    <w:r w:rsidRPr="006D3E37">
      <w:rPr>
        <w:rStyle w:val="PageNumber"/>
        <w:rFonts w:ascii="Century Schoolbook" w:hAnsi="Century Schoolbook"/>
        <w:sz w:val="16"/>
      </w:rPr>
      <w:fldChar w:fldCharType="separate"/>
    </w:r>
    <w:r w:rsidR="000D54C3">
      <w:rPr>
        <w:rStyle w:val="PageNumber"/>
        <w:rFonts w:ascii="Century Schoolbook" w:hAnsi="Century Schoolbook"/>
        <w:noProof/>
        <w:sz w:val="16"/>
      </w:rPr>
      <w:t>1</w:t>
    </w:r>
    <w:r w:rsidRPr="006D3E37">
      <w:rPr>
        <w:rStyle w:val="PageNumber"/>
        <w:rFonts w:ascii="Century Schoolbook" w:hAnsi="Century Schoolbook"/>
        <w:sz w:val="16"/>
      </w:rPr>
      <w:fldChar w:fldCharType="end"/>
    </w:r>
    <w:r w:rsidRPr="006D3E37">
      <w:rPr>
        <w:rStyle w:val="PageNumber"/>
        <w:rFonts w:ascii="Century Schoolbook" w:hAnsi="Century Schoolbook"/>
        <w:sz w:val="16"/>
      </w:rPr>
      <w:t xml:space="preserve"> of </w:t>
    </w:r>
    <w:r w:rsidRPr="006D3E37">
      <w:rPr>
        <w:rStyle w:val="PageNumber"/>
        <w:rFonts w:ascii="Century Schoolbook" w:hAnsi="Century Schoolbook"/>
        <w:sz w:val="16"/>
      </w:rPr>
      <w:fldChar w:fldCharType="begin"/>
    </w:r>
    <w:r w:rsidRPr="006D3E37">
      <w:rPr>
        <w:rStyle w:val="PageNumber"/>
        <w:rFonts w:ascii="Century Schoolbook" w:hAnsi="Century Schoolbook"/>
        <w:sz w:val="16"/>
      </w:rPr>
      <w:instrText xml:space="preserve"> NUMPAGES </w:instrText>
    </w:r>
    <w:r w:rsidRPr="006D3E37">
      <w:rPr>
        <w:rStyle w:val="PageNumber"/>
        <w:rFonts w:ascii="Century Schoolbook" w:hAnsi="Century Schoolbook"/>
        <w:sz w:val="16"/>
      </w:rPr>
      <w:fldChar w:fldCharType="separate"/>
    </w:r>
    <w:r w:rsidR="000D54C3">
      <w:rPr>
        <w:rStyle w:val="PageNumber"/>
        <w:rFonts w:ascii="Century Schoolbook" w:hAnsi="Century Schoolbook"/>
        <w:noProof/>
        <w:sz w:val="16"/>
      </w:rPr>
      <w:t>5</w:t>
    </w:r>
    <w:r w:rsidRPr="006D3E37">
      <w:rPr>
        <w:rStyle w:val="PageNumber"/>
        <w:rFonts w:ascii="Century Schoolbook" w:hAnsi="Century Schoolbook"/>
        <w:sz w:val="16"/>
      </w:rPr>
      <w:fldChar w:fldCharType="end"/>
    </w:r>
    <w:r w:rsidRPr="006D3E37">
      <w:rPr>
        <w:rStyle w:val="PageNumber"/>
        <w:rFonts w:ascii="Century Schoolbook" w:hAnsi="Century Schoolbook"/>
        <w:sz w:val="16"/>
      </w:rPr>
      <w:tab/>
    </w:r>
    <w:r w:rsidR="00D25D77" w:rsidRPr="006D3E37">
      <w:rPr>
        <w:rStyle w:val="PageNumber"/>
        <w:rFonts w:ascii="Century Schoolbook" w:hAnsi="Century Schoolbook"/>
        <w:sz w:val="16"/>
      </w:rPr>
      <w:tab/>
    </w:r>
    <w:r w:rsidR="0051772B" w:rsidRPr="006D3E37">
      <w:rPr>
        <w:rStyle w:val="PageNumber"/>
        <w:rFonts w:ascii="Century Schoolbook" w:hAnsi="Century Schoolbook"/>
        <w:sz w:val="16"/>
      </w:rPr>
      <w:t>03/</w:t>
    </w:r>
    <w:r w:rsidR="00D25D77" w:rsidRPr="006D3E37">
      <w:rPr>
        <w:rStyle w:val="PageNumber"/>
        <w:rFonts w:ascii="Century Schoolbook" w:hAnsi="Century Schoolbook"/>
        <w:sz w:val="16"/>
      </w:rPr>
      <w:t>17</w:t>
    </w:r>
    <w:r w:rsidRPr="006D3E37">
      <w:rPr>
        <w:rStyle w:val="PageNumber"/>
        <w:rFonts w:ascii="Century Schoolbook" w:hAnsi="Century Schoolbook"/>
        <w:sz w:val="16"/>
      </w:rPr>
      <w:t>/10</w:t>
    </w:r>
    <w:r w:rsidRPr="006D3E37">
      <w:rPr>
        <w:rStyle w:val="PageNumber"/>
        <w:rFonts w:ascii="Century Schoolbook" w:hAnsi="Century Schoolbook"/>
        <w:sz w:val="16"/>
      </w:rPr>
      <w:tab/>
    </w:r>
    <w:r w:rsidRPr="006D3E37">
      <w:rPr>
        <w:rStyle w:val="PageNumber"/>
        <w:rFonts w:ascii="Century Schoolbook" w:hAnsi="Century Schoolbook"/>
        <w:sz w:val="16"/>
        <w:szCs w:val="16"/>
      </w:rPr>
      <w:tab/>
    </w:r>
    <w:r w:rsidRPr="006D3E37">
      <w:rPr>
        <w:rStyle w:val="PageNumber"/>
        <w:rFonts w:ascii="Century Schoolbook" w:hAnsi="Century Schoolbook"/>
        <w:sz w:val="16"/>
        <w:szCs w:val="16"/>
      </w:rPr>
      <w:tab/>
    </w:r>
    <w:r w:rsidR="006D3E37">
      <w:rPr>
        <w:rStyle w:val="PageNumber"/>
        <w:rFonts w:ascii="Century Schoolbook" w:hAnsi="Century Schoolbook"/>
        <w:sz w:val="16"/>
        <w:szCs w:val="16"/>
      </w:rPr>
      <w:t>04/01/2011</w:t>
    </w:r>
    <w:r w:rsidR="006D3E37">
      <w:rPr>
        <w:rStyle w:val="PageNumber"/>
        <w:rFonts w:ascii="Century Schoolbook" w:hAnsi="Century Schoolbook"/>
        <w:sz w:val="16"/>
        <w:szCs w:val="16"/>
      </w:rPr>
      <w:tab/>
    </w:r>
    <w:r w:rsidR="006D3E37">
      <w:rPr>
        <w:rStyle w:val="PageNumber"/>
        <w:rFonts w:ascii="Century Schoolbook" w:hAnsi="Century Schoolbook"/>
        <w:sz w:val="16"/>
        <w:szCs w:val="16"/>
      </w:rPr>
      <w:tab/>
    </w:r>
    <w:r w:rsidRPr="006D3E37">
      <w:rPr>
        <w:rStyle w:val="PageNumber"/>
        <w:rFonts w:ascii="Century Schoolbook" w:hAnsi="Century Schoolbook"/>
        <w:sz w:val="16"/>
        <w:szCs w:val="16"/>
      </w:rPr>
      <w:tab/>
      <w:t>01/01/2005, 01/01/9704/01/2007</w:t>
    </w:r>
    <w:r w:rsidR="00FD4493">
      <w:rPr>
        <w:rStyle w:val="PageNumber"/>
        <w:rFonts w:ascii="Century Schoolbook" w:hAnsi="Century Schoolbook"/>
        <w:sz w:val="16"/>
        <w:szCs w:val="16"/>
      </w:rPr>
      <w:tab/>
    </w:r>
    <w:r w:rsidR="00FD4493">
      <w:rPr>
        <w:rStyle w:val="PageNumber"/>
        <w:rFonts w:ascii="Century Schoolbook" w:hAnsi="Century Schoolbook"/>
        <w:sz w:val="16"/>
        <w:szCs w:val="16"/>
      </w:rPr>
      <w:tab/>
    </w:r>
    <w:r w:rsidR="00FD4493" w:rsidRPr="00FD4493">
      <w:rPr>
        <w:rStyle w:val="PageNumber"/>
        <w:rFonts w:ascii="Century Schoolbook" w:hAnsi="Century Schoolbook"/>
        <w:color w:val="FF0000"/>
        <w:sz w:val="16"/>
        <w:szCs w:val="16"/>
      </w:rPr>
      <w:t>Operational</w:t>
    </w:r>
    <w:r w:rsidRPr="00FD4493">
      <w:rPr>
        <w:rStyle w:val="PageNumber"/>
        <w:color w:val="FF0000"/>
        <w:sz w:val="16"/>
      </w:rPr>
      <w:tab/>
    </w:r>
    <w:r>
      <w:rPr>
        <w:rStyle w:val="PageNumber"/>
        <w:sz w:val="16"/>
      </w:rPr>
      <w:tab/>
    </w:r>
    <w:r>
      <w:rPr>
        <w:rStyle w:val="PageNumber"/>
        <w:sz w:val="16"/>
      </w:rPr>
      <w:tab/>
    </w:r>
  </w:p>
  <w:p w:rsidR="00443448" w:rsidRDefault="00443448">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C3" w:rsidRDefault="000D5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43BB"/>
    <w:multiLevelType w:val="hybridMultilevel"/>
    <w:tmpl w:val="FB42A32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467476A"/>
    <w:multiLevelType w:val="multilevel"/>
    <w:tmpl w:val="1568AB32"/>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52649C2"/>
    <w:multiLevelType w:val="hybridMultilevel"/>
    <w:tmpl w:val="1568AB32"/>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EC18AE"/>
    <w:multiLevelType w:val="hybridMultilevel"/>
    <w:tmpl w:val="B8DE923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2EF"/>
    <w:rsid w:val="00056727"/>
    <w:rsid w:val="000D54C3"/>
    <w:rsid w:val="000D6DF5"/>
    <w:rsid w:val="00155537"/>
    <w:rsid w:val="00167C97"/>
    <w:rsid w:val="00247D54"/>
    <w:rsid w:val="00255AA9"/>
    <w:rsid w:val="002A516E"/>
    <w:rsid w:val="002E38CB"/>
    <w:rsid w:val="003878CD"/>
    <w:rsid w:val="0043698A"/>
    <w:rsid w:val="00443448"/>
    <w:rsid w:val="004702EF"/>
    <w:rsid w:val="004737B3"/>
    <w:rsid w:val="0051772B"/>
    <w:rsid w:val="00571B84"/>
    <w:rsid w:val="005842A3"/>
    <w:rsid w:val="00687D25"/>
    <w:rsid w:val="006D3E37"/>
    <w:rsid w:val="006E029B"/>
    <w:rsid w:val="006E51D7"/>
    <w:rsid w:val="00732AA7"/>
    <w:rsid w:val="007342CF"/>
    <w:rsid w:val="007D27CC"/>
    <w:rsid w:val="008C51FA"/>
    <w:rsid w:val="00A3462E"/>
    <w:rsid w:val="00AA000A"/>
    <w:rsid w:val="00AA50A2"/>
    <w:rsid w:val="00AF0FE8"/>
    <w:rsid w:val="00B17035"/>
    <w:rsid w:val="00B91859"/>
    <w:rsid w:val="00BC5934"/>
    <w:rsid w:val="00C04106"/>
    <w:rsid w:val="00C74C50"/>
    <w:rsid w:val="00CB4A0E"/>
    <w:rsid w:val="00D157CA"/>
    <w:rsid w:val="00D24DE6"/>
    <w:rsid w:val="00D25D77"/>
    <w:rsid w:val="00D3794C"/>
    <w:rsid w:val="00DB431C"/>
    <w:rsid w:val="00E521EC"/>
    <w:rsid w:val="00E816CC"/>
    <w:rsid w:val="00F003C5"/>
    <w:rsid w:val="00F67B1B"/>
    <w:rsid w:val="00FD4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ind w:left="720" w:hanging="720"/>
    </w:pPr>
    <w:rPr>
      <w:sz w:val="22"/>
      <w:szCs w:val="22"/>
    </w:rPr>
  </w:style>
  <w:style w:type="paragraph" w:styleId="BodyTextIndent2">
    <w:name w:val="Body Text Indent 2"/>
    <w:basedOn w:val="Normal"/>
    <w:pPr>
      <w:tabs>
        <w:tab w:val="left" w:pos="-1440"/>
        <w:tab w:val="left" w:pos="-720"/>
        <w:tab w:val="left" w:pos="0"/>
        <w:tab w:val="left" w:pos="720"/>
        <w:tab w:val="left" w:pos="1440"/>
        <w:tab w:val="left" w:pos="1860"/>
        <w:tab w:val="left" w:pos="2160"/>
        <w:tab w:val="left" w:pos="2880"/>
        <w:tab w:val="left" w:pos="3600"/>
        <w:tab w:val="left" w:pos="4320"/>
        <w:tab w:val="left" w:pos="504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864"/>
    </w:pPr>
    <w:rPr>
      <w:sz w:val="22"/>
    </w:rPr>
  </w:style>
  <w:style w:type="paragraph" w:styleId="BodyTextIndent3">
    <w:name w:val="Body Text Indent 3"/>
    <w:basedOn w:val="Normal"/>
    <w:pPr>
      <w:tabs>
        <w:tab w:val="left" w:pos="-1440"/>
        <w:tab w:val="left" w:pos="-720"/>
        <w:tab w:val="left" w:pos="0"/>
        <w:tab w:val="left" w:pos="900"/>
        <w:tab w:val="left" w:pos="1440"/>
        <w:tab w:val="left" w:pos="1860"/>
        <w:tab w:val="left" w:pos="2160"/>
        <w:tab w:val="left" w:pos="2880"/>
        <w:tab w:val="left" w:pos="3600"/>
        <w:tab w:val="left" w:pos="4320"/>
        <w:tab w:val="left" w:pos="504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900" w:hanging="900"/>
    </w:pPr>
  </w:style>
  <w:style w:type="paragraph" w:styleId="BalloonText">
    <w:name w:val="Balloon Text"/>
    <w:basedOn w:val="Normal"/>
    <w:link w:val="BalloonTextChar"/>
    <w:rsid w:val="00F67B1B"/>
    <w:rPr>
      <w:rFonts w:ascii="Tahoma" w:hAnsi="Tahoma" w:cs="Tahoma"/>
      <w:sz w:val="16"/>
      <w:szCs w:val="16"/>
    </w:rPr>
  </w:style>
  <w:style w:type="character" w:customStyle="1" w:styleId="BalloonTextChar">
    <w:name w:val="Balloon Text Char"/>
    <w:link w:val="BalloonText"/>
    <w:rsid w:val="00F67B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ind w:left="720" w:hanging="720"/>
    </w:pPr>
    <w:rPr>
      <w:sz w:val="22"/>
      <w:szCs w:val="22"/>
    </w:rPr>
  </w:style>
  <w:style w:type="paragraph" w:styleId="BodyTextIndent2">
    <w:name w:val="Body Text Indent 2"/>
    <w:basedOn w:val="Normal"/>
    <w:pPr>
      <w:tabs>
        <w:tab w:val="left" w:pos="-1440"/>
        <w:tab w:val="left" w:pos="-720"/>
        <w:tab w:val="left" w:pos="0"/>
        <w:tab w:val="left" w:pos="720"/>
        <w:tab w:val="left" w:pos="1440"/>
        <w:tab w:val="left" w:pos="1860"/>
        <w:tab w:val="left" w:pos="2160"/>
        <w:tab w:val="left" w:pos="2880"/>
        <w:tab w:val="left" w:pos="3600"/>
        <w:tab w:val="left" w:pos="4320"/>
        <w:tab w:val="left" w:pos="504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864"/>
    </w:pPr>
    <w:rPr>
      <w:sz w:val="22"/>
    </w:rPr>
  </w:style>
  <w:style w:type="paragraph" w:styleId="BodyTextIndent3">
    <w:name w:val="Body Text Indent 3"/>
    <w:basedOn w:val="Normal"/>
    <w:pPr>
      <w:tabs>
        <w:tab w:val="left" w:pos="-1440"/>
        <w:tab w:val="left" w:pos="-720"/>
        <w:tab w:val="left" w:pos="0"/>
        <w:tab w:val="left" w:pos="900"/>
        <w:tab w:val="left" w:pos="1440"/>
        <w:tab w:val="left" w:pos="1860"/>
        <w:tab w:val="left" w:pos="2160"/>
        <w:tab w:val="left" w:pos="2880"/>
        <w:tab w:val="left" w:pos="3600"/>
        <w:tab w:val="left" w:pos="4320"/>
        <w:tab w:val="left" w:pos="504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900" w:hanging="900"/>
    </w:pPr>
  </w:style>
  <w:style w:type="paragraph" w:styleId="BalloonText">
    <w:name w:val="Balloon Text"/>
    <w:basedOn w:val="Normal"/>
    <w:link w:val="BalloonTextChar"/>
    <w:rsid w:val="00F67B1B"/>
    <w:rPr>
      <w:rFonts w:ascii="Tahoma" w:hAnsi="Tahoma" w:cs="Tahoma"/>
      <w:sz w:val="16"/>
      <w:szCs w:val="16"/>
    </w:rPr>
  </w:style>
  <w:style w:type="character" w:customStyle="1" w:styleId="BalloonTextChar">
    <w:name w:val="Balloon Text Char"/>
    <w:link w:val="BalloonText"/>
    <w:rsid w:val="00F67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2</TotalTime>
  <Pages>5</Pages>
  <Words>1569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 Carlson</dc:creator>
  <cp:lastModifiedBy>Monica Mcintosh</cp:lastModifiedBy>
  <cp:revision>4</cp:revision>
  <cp:lastPrinted>2012-03-06T20:20:00Z</cp:lastPrinted>
  <dcterms:created xsi:type="dcterms:W3CDTF">2012-03-06T20:19:00Z</dcterms:created>
  <dcterms:modified xsi:type="dcterms:W3CDTF">2014-09-16T12:27:00Z</dcterms:modified>
</cp:coreProperties>
</file>