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7483E2" w14:textId="02773DDE" w:rsidR="00D41D68" w:rsidRDefault="001F37FB" w:rsidP="00524C43">
      <w:pPr>
        <w:jc w:val="both"/>
      </w:pPr>
      <w:r w:rsidRPr="001F37FB">
        <w:t>The incident narrative</w:t>
      </w:r>
      <w:r w:rsidR="0090624C">
        <w:t xml:space="preserve"> is an extremely important component in getting your claims paid</w:t>
      </w:r>
      <w:r w:rsidRPr="001F37FB">
        <w:t>.  They need to be written</w:t>
      </w:r>
      <w:r w:rsidR="00EB792F">
        <w:t xml:space="preserve"> specifically for each incident</w:t>
      </w:r>
      <w:r w:rsidRPr="001F37FB">
        <w:t xml:space="preserve">, very descriptive, and they need to </w:t>
      </w:r>
      <w:r w:rsidR="009B6ED8">
        <w:t xml:space="preserve">be </w:t>
      </w:r>
      <w:r w:rsidRPr="001F37FB">
        <w:t xml:space="preserve">written </w:t>
      </w:r>
      <w:r w:rsidR="00EB792F">
        <w:t>for a layman, not for</w:t>
      </w:r>
      <w:r w:rsidRPr="001F37FB">
        <w:t xml:space="preserve"> fire department personnel.  </w:t>
      </w:r>
    </w:p>
    <w:p w14:paraId="29F470E3" w14:textId="12E636A8" w:rsidR="00D41D68" w:rsidRDefault="00EB792F" w:rsidP="00524C43">
      <w:pPr>
        <w:jc w:val="both"/>
      </w:pPr>
      <w:r>
        <w:t xml:space="preserve">They need to be written </w:t>
      </w:r>
      <w:r w:rsidR="001F37FB" w:rsidRPr="001F37FB">
        <w:t xml:space="preserve">so non-fire department personnel can read it and understand what </w:t>
      </w:r>
      <w:r>
        <w:t>services were performed</w:t>
      </w:r>
      <w:r w:rsidR="001F37FB" w:rsidRPr="001F37FB">
        <w:t>.  So instead of saying "Traffic Control", you might say setup cones and</w:t>
      </w:r>
      <w:bookmarkStart w:id="0" w:name="_GoBack"/>
      <w:bookmarkEnd w:id="0"/>
      <w:r w:rsidR="001F37FB" w:rsidRPr="001F37FB">
        <w:t xml:space="preserve"> directed traffic around the accident scene to provide </w:t>
      </w:r>
      <w:r w:rsidR="00E5258C">
        <w:t xml:space="preserve">a </w:t>
      </w:r>
      <w:r w:rsidR="001F37FB" w:rsidRPr="001F37FB">
        <w:t>s</w:t>
      </w:r>
      <w:r w:rsidR="00E5258C">
        <w:t>a</w:t>
      </w:r>
      <w:r w:rsidR="001F37FB" w:rsidRPr="001F37FB">
        <w:t xml:space="preserve">fe area for working and for other cars to drive around.  </w:t>
      </w:r>
    </w:p>
    <w:p w14:paraId="6256D591" w14:textId="66D3CC98" w:rsidR="001F37FB" w:rsidRDefault="001F37FB" w:rsidP="00524C43">
      <w:pPr>
        <w:jc w:val="both"/>
      </w:pPr>
      <w:r w:rsidRPr="001F37FB">
        <w:t>Instead of saying "Debris Cleanup", you can say parts of the car were broken and laying on the ground and we picked them up and disposed of them.</w:t>
      </w:r>
      <w:r w:rsidR="00EB792F">
        <w:t xml:space="preserve">  H</w:t>
      </w:r>
      <w:r w:rsidR="00D41D68">
        <w:t>ere’s some example of narratives and the “Key Words” necessary for a good narrative.</w:t>
      </w:r>
    </w:p>
    <w:p w14:paraId="316B1634" w14:textId="77777777" w:rsidR="00A028C0" w:rsidRDefault="00A028C0" w:rsidP="00524C43">
      <w:pPr>
        <w:jc w:val="both"/>
      </w:pPr>
    </w:p>
    <w:p w14:paraId="55C8D29B" w14:textId="77777777" w:rsidR="001F37FB" w:rsidRPr="00D41D68" w:rsidRDefault="001F37FB" w:rsidP="00524C43">
      <w:pPr>
        <w:jc w:val="both"/>
        <w:rPr>
          <w:color w:val="800000"/>
          <w:sz w:val="28"/>
        </w:rPr>
      </w:pPr>
      <w:bookmarkStart w:id="1" w:name="OLE_LINK15"/>
      <w:bookmarkStart w:id="2" w:name="OLE_LINK16"/>
      <w:r w:rsidRPr="00D41D68">
        <w:rPr>
          <w:b/>
          <w:bCs/>
          <w:color w:val="800000"/>
          <w:sz w:val="28"/>
        </w:rPr>
        <w:t>Basic Response</w:t>
      </w:r>
      <w:r w:rsidRPr="00D41D68">
        <w:rPr>
          <w:color w:val="800000"/>
          <w:sz w:val="28"/>
        </w:rPr>
        <w:t xml:space="preserve"> </w:t>
      </w:r>
    </w:p>
    <w:p w14:paraId="14446ABD" w14:textId="77777777" w:rsidR="00B93454" w:rsidRPr="001F37FB" w:rsidRDefault="0090624C" w:rsidP="00524C43">
      <w:pPr>
        <w:ind w:left="360"/>
        <w:jc w:val="both"/>
      </w:pPr>
      <w:bookmarkStart w:id="3" w:name="OLE_LINK3"/>
      <w:bookmarkStart w:id="4" w:name="OLE_LINK4"/>
      <w:bookmarkEnd w:id="1"/>
      <w:bookmarkEnd w:id="2"/>
      <w:r w:rsidRPr="0090624C">
        <w:rPr>
          <w:b/>
        </w:rPr>
        <w:t>NARRATIVE:</w:t>
      </w:r>
      <w:r>
        <w:t xml:space="preserve"> </w:t>
      </w:r>
      <w:bookmarkEnd w:id="3"/>
      <w:bookmarkEnd w:id="4"/>
      <w:proofErr w:type="spellStart"/>
      <w:r w:rsidR="001F37FB" w:rsidRPr="001F37FB">
        <w:t>Eng</w:t>
      </w:r>
      <w:proofErr w:type="spellEnd"/>
      <w:r w:rsidR="001F37FB" w:rsidRPr="001F37FB">
        <w:t xml:space="preserve"> 5 (add additional resources as applicable) responded to a 2 car MVA/TC with major damage to both vehicles.  All vehicles were checked for fluids and/or debris in the roadway. Both vehicles were blocking the roadway and traffic had to be detoured around the accident scene. All parties were assessed for injuries. </w:t>
      </w:r>
    </w:p>
    <w:p w14:paraId="1FBF93C1" w14:textId="77777777" w:rsidR="00B93454" w:rsidRPr="001F37FB" w:rsidRDefault="001F37FB" w:rsidP="00524C43">
      <w:pPr>
        <w:ind w:left="360"/>
        <w:jc w:val="both"/>
      </w:pPr>
      <w:r w:rsidRPr="0090624C">
        <w:rPr>
          <w:b/>
          <w:i/>
          <w:iCs/>
        </w:rPr>
        <w:t>Key Words to use if applicable:</w:t>
      </w:r>
      <w:r w:rsidRPr="001F37FB">
        <w:rPr>
          <w:i/>
          <w:iCs/>
        </w:rPr>
        <w:t xml:space="preserve">  blocked roadway, moved vehicles, detoured traffic, arrived on-scene prior to the law enforcement agency, and removed debris from roadway, checked vehicles to make sure they weren’t causing a hazard to the environment or property, disconnected battery to prevent fire, chalked vehicles to keep them from moving and causing more damage.</w:t>
      </w:r>
    </w:p>
    <w:p w14:paraId="13940458" w14:textId="77777777" w:rsidR="001F37FB" w:rsidRPr="00D41D68" w:rsidRDefault="001F37FB" w:rsidP="00524C43">
      <w:pPr>
        <w:jc w:val="both"/>
        <w:rPr>
          <w:color w:val="800000"/>
          <w:sz w:val="28"/>
        </w:rPr>
      </w:pPr>
    </w:p>
    <w:p w14:paraId="30776469" w14:textId="77777777" w:rsidR="001F37FB" w:rsidRPr="00D41D68" w:rsidRDefault="001F37FB" w:rsidP="00524C43">
      <w:pPr>
        <w:jc w:val="both"/>
        <w:rPr>
          <w:color w:val="800000"/>
          <w:sz w:val="28"/>
        </w:rPr>
      </w:pPr>
      <w:bookmarkStart w:id="5" w:name="OLE_LINK17"/>
      <w:bookmarkStart w:id="6" w:name="OLE_LINK18"/>
      <w:r w:rsidRPr="00D41D68">
        <w:rPr>
          <w:b/>
          <w:bCs/>
          <w:color w:val="800000"/>
          <w:sz w:val="28"/>
        </w:rPr>
        <w:t>Hazardous Materials Clean Up</w:t>
      </w:r>
    </w:p>
    <w:bookmarkEnd w:id="5"/>
    <w:bookmarkEnd w:id="6"/>
    <w:p w14:paraId="6F53CBB6" w14:textId="77777777" w:rsidR="00B93454" w:rsidRPr="001F37FB" w:rsidRDefault="0090624C" w:rsidP="00524C43">
      <w:pPr>
        <w:ind w:left="360"/>
        <w:jc w:val="both"/>
      </w:pPr>
      <w:r w:rsidRPr="0090624C">
        <w:rPr>
          <w:b/>
        </w:rPr>
        <w:t>NARRATIVE:</w:t>
      </w:r>
      <w:r>
        <w:t xml:space="preserve"> </w:t>
      </w:r>
      <w:proofErr w:type="spellStart"/>
      <w:r w:rsidR="001F37FB" w:rsidRPr="001F37FB">
        <w:t>Eng</w:t>
      </w:r>
      <w:proofErr w:type="spellEnd"/>
      <w:r w:rsidR="001F37FB" w:rsidRPr="001F37FB">
        <w:t xml:space="preserve"> 5 (add additional resources as applicable) responded to a MVA/TC with a single vehicle on its roof with a person self-extricated. Closed down entire highway with apparatus and flares due to the vehicle blocking the roadway. There were fluids leaking from the vehicle (motor oil and coolant). Cleaned up oil spill after it was absorbed by 5 </w:t>
      </w:r>
      <w:proofErr w:type="spellStart"/>
      <w:r w:rsidR="001F37FB" w:rsidRPr="001F37FB">
        <w:t>lbs</w:t>
      </w:r>
      <w:proofErr w:type="spellEnd"/>
      <w:r w:rsidR="001F37FB" w:rsidRPr="001F37FB">
        <w:t xml:space="preserve"> of oil dry. </w:t>
      </w:r>
      <w:proofErr w:type="gramStart"/>
      <w:r w:rsidR="001F37FB" w:rsidRPr="001F37FB">
        <w:t>Cleared large amounts of vehicle debris from the roadway.</w:t>
      </w:r>
      <w:proofErr w:type="gramEnd"/>
      <w:r w:rsidR="001F37FB" w:rsidRPr="001F37FB">
        <w:t xml:space="preserve"> All parties were assessed for injuries. Assisted </w:t>
      </w:r>
      <w:proofErr w:type="gramStart"/>
      <w:r w:rsidR="001F37FB" w:rsidRPr="001F37FB">
        <w:t>tow company</w:t>
      </w:r>
      <w:proofErr w:type="gramEnd"/>
      <w:r w:rsidR="001F37FB" w:rsidRPr="001F37FB">
        <w:t xml:space="preserve"> with removing vehicle from roadway, then flipping it back onto its wheels. </w:t>
      </w:r>
    </w:p>
    <w:p w14:paraId="743F8761" w14:textId="77777777" w:rsidR="00A028C0" w:rsidRDefault="001F37FB" w:rsidP="00524C43">
      <w:pPr>
        <w:ind w:left="360"/>
        <w:jc w:val="both"/>
        <w:rPr>
          <w:i/>
          <w:iCs/>
        </w:rPr>
      </w:pPr>
      <w:r w:rsidRPr="0090624C">
        <w:rPr>
          <w:b/>
          <w:i/>
          <w:iCs/>
        </w:rPr>
        <w:t>Key Words to use if applicable):</w:t>
      </w:r>
      <w:r w:rsidRPr="001F37FB">
        <w:rPr>
          <w:i/>
          <w:iCs/>
        </w:rPr>
        <w:t xml:space="preserve"> blocked roadway, moved vehicles, detoured traffic, arrived on-scene prior to the law enforcement agency, and removed debris from roadway, cleaned up fluid (type and amount if possible), </w:t>
      </w:r>
    </w:p>
    <w:p w14:paraId="6D0F66AE" w14:textId="77777777" w:rsidR="00A028C0" w:rsidRDefault="00A028C0" w:rsidP="00524C43">
      <w:pPr>
        <w:ind w:left="360"/>
        <w:jc w:val="both"/>
        <w:rPr>
          <w:i/>
          <w:iCs/>
        </w:rPr>
      </w:pPr>
    </w:p>
    <w:p w14:paraId="71C2B874" w14:textId="77777777" w:rsidR="00EB792F" w:rsidRDefault="00EB792F" w:rsidP="00524C43">
      <w:pPr>
        <w:ind w:left="360"/>
        <w:jc w:val="both"/>
        <w:rPr>
          <w:i/>
          <w:iCs/>
        </w:rPr>
      </w:pPr>
    </w:p>
    <w:p w14:paraId="7CBAEE77" w14:textId="443980CF" w:rsidR="00B93454" w:rsidRPr="001F37FB" w:rsidRDefault="001F37FB" w:rsidP="00524C43">
      <w:pPr>
        <w:ind w:left="360"/>
        <w:jc w:val="both"/>
      </w:pPr>
      <w:proofErr w:type="gramStart"/>
      <w:r w:rsidRPr="001F37FB">
        <w:rPr>
          <w:i/>
          <w:iCs/>
        </w:rPr>
        <w:t>used</w:t>
      </w:r>
      <w:proofErr w:type="gramEnd"/>
      <w:r w:rsidRPr="001F37FB">
        <w:rPr>
          <w:i/>
          <w:iCs/>
        </w:rPr>
        <w:t xml:space="preserve"> absorbent (type and amount if possible), equipment used on-scene, disconnected battery to prevent fire, chalked vehicle to keep it from moving and causing more damage.</w:t>
      </w:r>
    </w:p>
    <w:p w14:paraId="2A5B340F" w14:textId="77777777" w:rsidR="001F37FB" w:rsidRDefault="001F37FB" w:rsidP="00524C43">
      <w:pPr>
        <w:jc w:val="both"/>
      </w:pPr>
    </w:p>
    <w:p w14:paraId="0B368C03" w14:textId="77777777" w:rsidR="001F37FB" w:rsidRPr="00D41D68" w:rsidRDefault="001F37FB" w:rsidP="00524C43">
      <w:pPr>
        <w:jc w:val="both"/>
        <w:rPr>
          <w:color w:val="800000"/>
          <w:sz w:val="28"/>
        </w:rPr>
      </w:pPr>
      <w:bookmarkStart w:id="7" w:name="OLE_LINK19"/>
      <w:bookmarkStart w:id="8" w:name="OLE_LINK20"/>
      <w:r w:rsidRPr="00D41D68">
        <w:rPr>
          <w:b/>
          <w:bCs/>
          <w:color w:val="800000"/>
          <w:sz w:val="28"/>
        </w:rPr>
        <w:t>Vehicle Fire</w:t>
      </w:r>
    </w:p>
    <w:bookmarkEnd w:id="7"/>
    <w:bookmarkEnd w:id="8"/>
    <w:p w14:paraId="46A61765" w14:textId="77777777" w:rsidR="00B93454" w:rsidRPr="001F37FB" w:rsidRDefault="0090624C" w:rsidP="00524C43">
      <w:pPr>
        <w:ind w:left="360"/>
        <w:jc w:val="both"/>
      </w:pPr>
      <w:r w:rsidRPr="0090624C">
        <w:rPr>
          <w:b/>
        </w:rPr>
        <w:t>NARRATIVE:</w:t>
      </w:r>
      <w:r>
        <w:t xml:space="preserve"> </w:t>
      </w:r>
      <w:proofErr w:type="spellStart"/>
      <w:r w:rsidR="001F37FB" w:rsidRPr="001F37FB">
        <w:t>Eng</w:t>
      </w:r>
      <w:proofErr w:type="spellEnd"/>
      <w:r w:rsidR="001F37FB" w:rsidRPr="001F37FB">
        <w:t xml:space="preserve"> 5 (add additional resources as applicable) was dispatched to a vehicle fire on the side of the road. Upon arrival crew found the vehicle’s engine compartment fully involved. Had to detour traffic due to fire. Fire was extinguished using (1) 1 ¾” hose line. Used hand tools and foam. Provided clean up of fluids and debris that leaked and/or melted onto the roadway. </w:t>
      </w:r>
      <w:proofErr w:type="gramStart"/>
      <w:r w:rsidR="001F37FB" w:rsidRPr="001F37FB">
        <w:t>Applied absorbent to mitigate the spill.</w:t>
      </w:r>
      <w:proofErr w:type="gramEnd"/>
      <w:r w:rsidR="001F37FB" w:rsidRPr="001F37FB">
        <w:t xml:space="preserve"> Performed fire investigation to find cause and origin. </w:t>
      </w:r>
    </w:p>
    <w:p w14:paraId="6CDC6265" w14:textId="77777777" w:rsidR="00B93454" w:rsidRPr="001F37FB" w:rsidRDefault="001F37FB" w:rsidP="00524C43">
      <w:pPr>
        <w:ind w:left="360"/>
        <w:jc w:val="both"/>
      </w:pPr>
      <w:r w:rsidRPr="0090624C">
        <w:rPr>
          <w:b/>
          <w:i/>
          <w:iCs/>
        </w:rPr>
        <w:t>Key Words to use if applicable):</w:t>
      </w:r>
      <w:r w:rsidRPr="001F37FB">
        <w:rPr>
          <w:i/>
          <w:iCs/>
        </w:rPr>
        <w:t xml:space="preserve"> blocked roadway, moved vehicles, detoured traffic, arrived on-scene prior to the law enforcement agency, and removed debris from roadway, cleaned up fluid (type and amount if possible), used absorbent (type and amount if possible), equipment used on-scene, foam used, chalked vehicle to keep it from moving and causing more damage.</w:t>
      </w:r>
    </w:p>
    <w:p w14:paraId="5DB79B53" w14:textId="77777777" w:rsidR="001F37FB" w:rsidRDefault="001F37FB" w:rsidP="00524C43">
      <w:pPr>
        <w:jc w:val="both"/>
      </w:pPr>
    </w:p>
    <w:p w14:paraId="67CEA8E0" w14:textId="77777777" w:rsidR="001F37FB" w:rsidRPr="00D41D68" w:rsidRDefault="001F37FB" w:rsidP="00524C43">
      <w:pPr>
        <w:jc w:val="both"/>
        <w:rPr>
          <w:color w:val="800000"/>
          <w:sz w:val="28"/>
        </w:rPr>
      </w:pPr>
      <w:bookmarkStart w:id="9" w:name="OLE_LINK21"/>
      <w:bookmarkStart w:id="10" w:name="OLE_LINK22"/>
      <w:r w:rsidRPr="00D41D68">
        <w:rPr>
          <w:b/>
          <w:bCs/>
          <w:color w:val="800000"/>
          <w:sz w:val="28"/>
        </w:rPr>
        <w:t>Extrication</w:t>
      </w:r>
    </w:p>
    <w:bookmarkEnd w:id="9"/>
    <w:bookmarkEnd w:id="10"/>
    <w:p w14:paraId="7E317E86" w14:textId="77777777" w:rsidR="00B93454" w:rsidRPr="001F37FB" w:rsidRDefault="0090624C" w:rsidP="00524C43">
      <w:pPr>
        <w:ind w:left="360"/>
        <w:jc w:val="both"/>
      </w:pPr>
      <w:r w:rsidRPr="0090624C">
        <w:rPr>
          <w:b/>
        </w:rPr>
        <w:t>NARRATIVE:</w:t>
      </w:r>
      <w:r>
        <w:t xml:space="preserve"> </w:t>
      </w:r>
      <w:proofErr w:type="spellStart"/>
      <w:r w:rsidR="001F37FB" w:rsidRPr="001F37FB">
        <w:t>Eng</w:t>
      </w:r>
      <w:proofErr w:type="spellEnd"/>
      <w:r w:rsidR="001F37FB" w:rsidRPr="001F37FB">
        <w:t xml:space="preserve"> 5 (add additional resources as applicable) responded to a MVA/TC. Arrived on-scene to a 4-vehicle accident where there was a male driver pinned in the Honda Civic. Provided extrication to the driver through the driver side door using the Jaws-of-Life. Driver was C-spine and transported by ambulance. Provided BLS to all other patients. 4 transported, and 2 refused transport. Smoke was coming from under the hood of one of the vehicles and the battery cables had to be cut to prevent fire. Traffic had to be re-routed until the Ohio Department of Transportation put up an arrow board due to the vehicles blocking the roadway. </w:t>
      </w:r>
    </w:p>
    <w:p w14:paraId="4BCFE320" w14:textId="77777777" w:rsidR="00B93454" w:rsidRPr="001F37FB" w:rsidRDefault="001F37FB" w:rsidP="00524C43">
      <w:pPr>
        <w:ind w:left="360"/>
        <w:jc w:val="both"/>
      </w:pPr>
      <w:r w:rsidRPr="0090624C">
        <w:rPr>
          <w:b/>
          <w:i/>
          <w:iCs/>
        </w:rPr>
        <w:t>Key Words to use if applicable):</w:t>
      </w:r>
      <w:r w:rsidRPr="001F37FB">
        <w:rPr>
          <w:i/>
          <w:iCs/>
        </w:rPr>
        <w:t xml:space="preserve"> blocked roadway, moved vehicles, detoured traffic, arrived on-scene prior to the law enforcement agency, and removed debris from roadway, cleaned up fluid (type and amount if possible), used absorbent (type and amount if possible), equipment used on-scene, foam used, extrication with what tool. </w:t>
      </w:r>
      <w:proofErr w:type="gramStart"/>
      <w:r w:rsidRPr="001F37FB">
        <w:rPr>
          <w:i/>
          <w:iCs/>
        </w:rPr>
        <w:t>checked</w:t>
      </w:r>
      <w:proofErr w:type="gramEnd"/>
      <w:r w:rsidRPr="001F37FB">
        <w:rPr>
          <w:i/>
          <w:iCs/>
        </w:rPr>
        <w:t xml:space="preserve"> vehicles to make sure they were not causing a hazard to the environment or property, disconnected battery to prevent fire, chalked vehicle to keep it from moving and causing more damage.</w:t>
      </w:r>
    </w:p>
    <w:p w14:paraId="014913A0" w14:textId="77777777" w:rsidR="001F37FB" w:rsidRDefault="001F37FB" w:rsidP="00524C43">
      <w:pPr>
        <w:jc w:val="both"/>
      </w:pPr>
    </w:p>
    <w:p w14:paraId="02E3071E" w14:textId="77777777" w:rsidR="00A028C0" w:rsidRDefault="00A028C0" w:rsidP="00524C43">
      <w:pPr>
        <w:jc w:val="both"/>
        <w:rPr>
          <w:b/>
          <w:bCs/>
          <w:color w:val="800000"/>
          <w:sz w:val="28"/>
        </w:rPr>
      </w:pPr>
    </w:p>
    <w:p w14:paraId="6B82A229" w14:textId="668B2E18" w:rsidR="001F37FB" w:rsidRPr="00D41D68" w:rsidRDefault="001F37FB" w:rsidP="00524C43">
      <w:pPr>
        <w:jc w:val="both"/>
        <w:rPr>
          <w:color w:val="800000"/>
          <w:sz w:val="28"/>
        </w:rPr>
      </w:pPr>
      <w:bookmarkStart w:id="11" w:name="OLE_LINK23"/>
      <w:bookmarkStart w:id="12" w:name="OLE_LINK24"/>
      <w:r w:rsidRPr="00D41D68">
        <w:rPr>
          <w:b/>
          <w:bCs/>
          <w:color w:val="800000"/>
          <w:sz w:val="28"/>
        </w:rPr>
        <w:t>Helicopter Operations</w:t>
      </w:r>
    </w:p>
    <w:bookmarkEnd w:id="11"/>
    <w:bookmarkEnd w:id="12"/>
    <w:p w14:paraId="0D93F237" w14:textId="77777777" w:rsidR="00B93454" w:rsidRPr="001F37FB" w:rsidRDefault="0090624C" w:rsidP="00524C43">
      <w:pPr>
        <w:ind w:left="360"/>
        <w:jc w:val="both"/>
      </w:pPr>
      <w:r w:rsidRPr="0090624C">
        <w:rPr>
          <w:b/>
        </w:rPr>
        <w:t>NARRATIVE:</w:t>
      </w:r>
      <w:r>
        <w:t xml:space="preserve"> </w:t>
      </w:r>
      <w:proofErr w:type="spellStart"/>
      <w:r w:rsidR="001F37FB" w:rsidRPr="001F37FB">
        <w:t>Eng</w:t>
      </w:r>
      <w:proofErr w:type="spellEnd"/>
      <w:r w:rsidR="001F37FB" w:rsidRPr="001F37FB">
        <w:t xml:space="preserve"> 5 (add additional resources as applicable) responded to a single vehicle accident with fluids on the ground. Provided clean up with absorbent.</w:t>
      </w:r>
      <w:r w:rsidR="001F37FB" w:rsidRPr="001F37FB">
        <w:rPr>
          <w:b/>
          <w:bCs/>
        </w:rPr>
        <w:t xml:space="preserve"> </w:t>
      </w:r>
      <w:r w:rsidR="001F37FB" w:rsidRPr="001F37FB">
        <w:t xml:space="preserve"> An additional engine was requested to provide a landing zone for a helicopter at a separate location.  Air operations handle by BC 32 and </w:t>
      </w:r>
      <w:proofErr w:type="spellStart"/>
      <w:r w:rsidR="001F37FB" w:rsidRPr="001F37FB">
        <w:t>Eng</w:t>
      </w:r>
      <w:proofErr w:type="spellEnd"/>
      <w:r w:rsidR="001F37FB" w:rsidRPr="001F37FB">
        <w:t xml:space="preserve"> 6.    </w:t>
      </w:r>
    </w:p>
    <w:p w14:paraId="7FBFD59C" w14:textId="77777777" w:rsidR="00B93454" w:rsidRPr="001F37FB" w:rsidRDefault="001F37FB" w:rsidP="00524C43">
      <w:pPr>
        <w:ind w:left="360"/>
        <w:jc w:val="both"/>
      </w:pPr>
      <w:r w:rsidRPr="0090624C">
        <w:rPr>
          <w:b/>
          <w:i/>
          <w:iCs/>
        </w:rPr>
        <w:t>Key Words to use if applicable):</w:t>
      </w:r>
      <w:r w:rsidRPr="001F37FB">
        <w:rPr>
          <w:i/>
          <w:iCs/>
        </w:rPr>
        <w:t xml:space="preserve"> blocked roadway, moved vehicles, detoured traffic, arrived on-scene prior to the law enforcement agency, and removed debris from roadway, cleaned up fluid (type and amount if possible), used absorbent (type and amount if possible), equipment used on-scene, foam used, extrication with what tool, provided a landing zone with additional Engine, checked vehicle to make sure it wasn’t causing a hazard to the environment or property, disconnected battery to prevent fire, chalked vehicle to keep it from moving and causing more damage.</w:t>
      </w:r>
    </w:p>
    <w:p w14:paraId="43A1D900" w14:textId="77777777" w:rsidR="0035641D" w:rsidRDefault="0035641D" w:rsidP="00524C43">
      <w:pPr>
        <w:jc w:val="both"/>
        <w:rPr>
          <w:b/>
          <w:bCs/>
          <w:color w:val="800000"/>
          <w:sz w:val="28"/>
        </w:rPr>
      </w:pPr>
    </w:p>
    <w:p w14:paraId="14D93B4B" w14:textId="56A3B0C6" w:rsidR="0035641D" w:rsidRPr="00D41D68" w:rsidRDefault="0035641D" w:rsidP="00524C43">
      <w:pPr>
        <w:jc w:val="both"/>
        <w:rPr>
          <w:color w:val="800000"/>
          <w:sz w:val="28"/>
        </w:rPr>
      </w:pPr>
      <w:r>
        <w:rPr>
          <w:b/>
          <w:bCs/>
          <w:color w:val="800000"/>
          <w:sz w:val="28"/>
        </w:rPr>
        <w:t xml:space="preserve">False Alarm </w:t>
      </w:r>
    </w:p>
    <w:p w14:paraId="4A216BB7" w14:textId="07B6A6B1" w:rsidR="0035641D" w:rsidRDefault="0035641D" w:rsidP="00524C43">
      <w:pPr>
        <w:ind w:left="360"/>
        <w:jc w:val="both"/>
      </w:pPr>
      <w:r w:rsidRPr="0090624C">
        <w:rPr>
          <w:b/>
        </w:rPr>
        <w:t>NARRATIVE:</w:t>
      </w:r>
      <w:r>
        <w:t xml:space="preserve"> Engine 4 and Truck 41 dispatched to the above address for a report of a fire alarm.  Upon arrival both companies out to investigate, audible alarm sounding </w:t>
      </w:r>
      <w:proofErr w:type="gramStart"/>
      <w:r>
        <w:t>a and</w:t>
      </w:r>
      <w:proofErr w:type="gramEnd"/>
      <w:r>
        <w:t xml:space="preserve"> visual alarms could be see inside the building.  Both companies investigated the premises and could not find a reason for the alarm activation.  Alarm reset and both units back in service.  </w:t>
      </w:r>
    </w:p>
    <w:p w14:paraId="7F2E1CD9" w14:textId="03B9532C" w:rsidR="0035641D" w:rsidRPr="0035641D" w:rsidRDefault="0035641D" w:rsidP="00524C43">
      <w:pPr>
        <w:ind w:left="360"/>
        <w:jc w:val="both"/>
      </w:pPr>
      <w:r w:rsidRPr="0090624C">
        <w:rPr>
          <w:b/>
          <w:i/>
          <w:iCs/>
        </w:rPr>
        <w:t>Key Words to use if applicable):</w:t>
      </w:r>
      <w:r>
        <w:rPr>
          <w:b/>
          <w:i/>
          <w:iCs/>
        </w:rPr>
        <w:t xml:space="preserve"> </w:t>
      </w:r>
      <w:r w:rsidRPr="0035641D">
        <w:rPr>
          <w:i/>
          <w:iCs/>
        </w:rPr>
        <w:t>alarm malfunction, dirty detector, contractors working onsite set off alarm, alarm testing in progress, failed to notify dispatch, someone broke sprinkler head, intentional activation</w:t>
      </w:r>
    </w:p>
    <w:p w14:paraId="7D72B342" w14:textId="77777777" w:rsidR="001F37FB" w:rsidRPr="00451140" w:rsidRDefault="001F37FB" w:rsidP="00524C43">
      <w:pPr>
        <w:jc w:val="both"/>
      </w:pPr>
    </w:p>
    <w:sectPr w:rsidR="001F37FB" w:rsidRPr="00451140" w:rsidSect="00FA4DB5">
      <w:head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0F1BC7" w14:textId="77777777" w:rsidR="00A028C0" w:rsidRDefault="00A028C0" w:rsidP="00A028C0">
      <w:pPr>
        <w:spacing w:after="0"/>
      </w:pPr>
      <w:r>
        <w:separator/>
      </w:r>
    </w:p>
  </w:endnote>
  <w:endnote w:type="continuationSeparator" w:id="0">
    <w:p w14:paraId="235A6AFB" w14:textId="77777777" w:rsidR="00A028C0" w:rsidRDefault="00A028C0" w:rsidP="00A028C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72FE39" w14:textId="77777777" w:rsidR="00A028C0" w:rsidRDefault="00A028C0" w:rsidP="00A028C0">
      <w:pPr>
        <w:spacing w:after="0"/>
      </w:pPr>
      <w:r>
        <w:separator/>
      </w:r>
    </w:p>
  </w:footnote>
  <w:footnote w:type="continuationSeparator" w:id="0">
    <w:p w14:paraId="7B794F2C" w14:textId="77777777" w:rsidR="00A028C0" w:rsidRDefault="00A028C0" w:rsidP="00A028C0">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C22DF8" w14:textId="4D181F06" w:rsidR="00A028C0" w:rsidRPr="00A028C0" w:rsidRDefault="00A028C0" w:rsidP="00A028C0">
    <w:pPr>
      <w:pStyle w:val="Header"/>
      <w:jc w:val="center"/>
      <w:rPr>
        <w:b/>
        <w:color w:val="800000"/>
        <w:sz w:val="40"/>
      </w:rPr>
    </w:pPr>
    <w:r w:rsidRPr="00A028C0">
      <w:rPr>
        <w:b/>
        <w:color w:val="800000"/>
        <w:sz w:val="40"/>
      </w:rPr>
      <w:t>Narrative Examples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F33B7"/>
    <w:multiLevelType w:val="hybridMultilevel"/>
    <w:tmpl w:val="4B50BC2A"/>
    <w:lvl w:ilvl="0" w:tplc="27F400E0">
      <w:start w:val="1"/>
      <w:numFmt w:val="bullet"/>
      <w:lvlText w:val=""/>
      <w:lvlJc w:val="left"/>
      <w:pPr>
        <w:tabs>
          <w:tab w:val="num" w:pos="720"/>
        </w:tabs>
        <w:ind w:left="720" w:hanging="360"/>
      </w:pPr>
      <w:rPr>
        <w:rFonts w:ascii="Wingdings 2" w:hAnsi="Wingdings 2" w:hint="default"/>
      </w:rPr>
    </w:lvl>
    <w:lvl w:ilvl="1" w:tplc="EE444EE6" w:tentative="1">
      <w:start w:val="1"/>
      <w:numFmt w:val="bullet"/>
      <w:lvlText w:val=""/>
      <w:lvlJc w:val="left"/>
      <w:pPr>
        <w:tabs>
          <w:tab w:val="num" w:pos="1440"/>
        </w:tabs>
        <w:ind w:left="1440" w:hanging="360"/>
      </w:pPr>
      <w:rPr>
        <w:rFonts w:ascii="Wingdings 2" w:hAnsi="Wingdings 2" w:hint="default"/>
      </w:rPr>
    </w:lvl>
    <w:lvl w:ilvl="2" w:tplc="58622F88" w:tentative="1">
      <w:start w:val="1"/>
      <w:numFmt w:val="bullet"/>
      <w:lvlText w:val=""/>
      <w:lvlJc w:val="left"/>
      <w:pPr>
        <w:tabs>
          <w:tab w:val="num" w:pos="2160"/>
        </w:tabs>
        <w:ind w:left="2160" w:hanging="360"/>
      </w:pPr>
      <w:rPr>
        <w:rFonts w:ascii="Wingdings 2" w:hAnsi="Wingdings 2" w:hint="default"/>
      </w:rPr>
    </w:lvl>
    <w:lvl w:ilvl="3" w:tplc="C5921F5C" w:tentative="1">
      <w:start w:val="1"/>
      <w:numFmt w:val="bullet"/>
      <w:lvlText w:val=""/>
      <w:lvlJc w:val="left"/>
      <w:pPr>
        <w:tabs>
          <w:tab w:val="num" w:pos="2880"/>
        </w:tabs>
        <w:ind w:left="2880" w:hanging="360"/>
      </w:pPr>
      <w:rPr>
        <w:rFonts w:ascii="Wingdings 2" w:hAnsi="Wingdings 2" w:hint="default"/>
      </w:rPr>
    </w:lvl>
    <w:lvl w:ilvl="4" w:tplc="82707AE0" w:tentative="1">
      <w:start w:val="1"/>
      <w:numFmt w:val="bullet"/>
      <w:lvlText w:val=""/>
      <w:lvlJc w:val="left"/>
      <w:pPr>
        <w:tabs>
          <w:tab w:val="num" w:pos="3600"/>
        </w:tabs>
        <w:ind w:left="3600" w:hanging="360"/>
      </w:pPr>
      <w:rPr>
        <w:rFonts w:ascii="Wingdings 2" w:hAnsi="Wingdings 2" w:hint="default"/>
      </w:rPr>
    </w:lvl>
    <w:lvl w:ilvl="5" w:tplc="7A048AC8" w:tentative="1">
      <w:start w:val="1"/>
      <w:numFmt w:val="bullet"/>
      <w:lvlText w:val=""/>
      <w:lvlJc w:val="left"/>
      <w:pPr>
        <w:tabs>
          <w:tab w:val="num" w:pos="4320"/>
        </w:tabs>
        <w:ind w:left="4320" w:hanging="360"/>
      </w:pPr>
      <w:rPr>
        <w:rFonts w:ascii="Wingdings 2" w:hAnsi="Wingdings 2" w:hint="default"/>
      </w:rPr>
    </w:lvl>
    <w:lvl w:ilvl="6" w:tplc="B9F816DA" w:tentative="1">
      <w:start w:val="1"/>
      <w:numFmt w:val="bullet"/>
      <w:lvlText w:val=""/>
      <w:lvlJc w:val="left"/>
      <w:pPr>
        <w:tabs>
          <w:tab w:val="num" w:pos="5040"/>
        </w:tabs>
        <w:ind w:left="5040" w:hanging="360"/>
      </w:pPr>
      <w:rPr>
        <w:rFonts w:ascii="Wingdings 2" w:hAnsi="Wingdings 2" w:hint="default"/>
      </w:rPr>
    </w:lvl>
    <w:lvl w:ilvl="7" w:tplc="16529B2C" w:tentative="1">
      <w:start w:val="1"/>
      <w:numFmt w:val="bullet"/>
      <w:lvlText w:val=""/>
      <w:lvlJc w:val="left"/>
      <w:pPr>
        <w:tabs>
          <w:tab w:val="num" w:pos="5760"/>
        </w:tabs>
        <w:ind w:left="5760" w:hanging="360"/>
      </w:pPr>
      <w:rPr>
        <w:rFonts w:ascii="Wingdings 2" w:hAnsi="Wingdings 2" w:hint="default"/>
      </w:rPr>
    </w:lvl>
    <w:lvl w:ilvl="8" w:tplc="919EF6FA" w:tentative="1">
      <w:start w:val="1"/>
      <w:numFmt w:val="bullet"/>
      <w:lvlText w:val=""/>
      <w:lvlJc w:val="left"/>
      <w:pPr>
        <w:tabs>
          <w:tab w:val="num" w:pos="6480"/>
        </w:tabs>
        <w:ind w:left="6480" w:hanging="360"/>
      </w:pPr>
      <w:rPr>
        <w:rFonts w:ascii="Wingdings 2" w:hAnsi="Wingdings 2" w:hint="default"/>
      </w:rPr>
    </w:lvl>
  </w:abstractNum>
  <w:abstractNum w:abstractNumId="1">
    <w:nsid w:val="175C637E"/>
    <w:multiLevelType w:val="hybridMultilevel"/>
    <w:tmpl w:val="68DC16E2"/>
    <w:lvl w:ilvl="0" w:tplc="56427858">
      <w:start w:val="1"/>
      <w:numFmt w:val="bullet"/>
      <w:lvlText w:val=""/>
      <w:lvlJc w:val="left"/>
      <w:pPr>
        <w:tabs>
          <w:tab w:val="num" w:pos="720"/>
        </w:tabs>
        <w:ind w:left="720" w:hanging="360"/>
      </w:pPr>
      <w:rPr>
        <w:rFonts w:ascii="Wingdings 2" w:hAnsi="Wingdings 2" w:hint="default"/>
      </w:rPr>
    </w:lvl>
    <w:lvl w:ilvl="1" w:tplc="36FA78B8" w:tentative="1">
      <w:start w:val="1"/>
      <w:numFmt w:val="bullet"/>
      <w:lvlText w:val=""/>
      <w:lvlJc w:val="left"/>
      <w:pPr>
        <w:tabs>
          <w:tab w:val="num" w:pos="1440"/>
        </w:tabs>
        <w:ind w:left="1440" w:hanging="360"/>
      </w:pPr>
      <w:rPr>
        <w:rFonts w:ascii="Wingdings 2" w:hAnsi="Wingdings 2" w:hint="default"/>
      </w:rPr>
    </w:lvl>
    <w:lvl w:ilvl="2" w:tplc="BBAC44C0" w:tentative="1">
      <w:start w:val="1"/>
      <w:numFmt w:val="bullet"/>
      <w:lvlText w:val=""/>
      <w:lvlJc w:val="left"/>
      <w:pPr>
        <w:tabs>
          <w:tab w:val="num" w:pos="2160"/>
        </w:tabs>
        <w:ind w:left="2160" w:hanging="360"/>
      </w:pPr>
      <w:rPr>
        <w:rFonts w:ascii="Wingdings 2" w:hAnsi="Wingdings 2" w:hint="default"/>
      </w:rPr>
    </w:lvl>
    <w:lvl w:ilvl="3" w:tplc="0608E4D6" w:tentative="1">
      <w:start w:val="1"/>
      <w:numFmt w:val="bullet"/>
      <w:lvlText w:val=""/>
      <w:lvlJc w:val="left"/>
      <w:pPr>
        <w:tabs>
          <w:tab w:val="num" w:pos="2880"/>
        </w:tabs>
        <w:ind w:left="2880" w:hanging="360"/>
      </w:pPr>
      <w:rPr>
        <w:rFonts w:ascii="Wingdings 2" w:hAnsi="Wingdings 2" w:hint="default"/>
      </w:rPr>
    </w:lvl>
    <w:lvl w:ilvl="4" w:tplc="9B0232A2" w:tentative="1">
      <w:start w:val="1"/>
      <w:numFmt w:val="bullet"/>
      <w:lvlText w:val=""/>
      <w:lvlJc w:val="left"/>
      <w:pPr>
        <w:tabs>
          <w:tab w:val="num" w:pos="3600"/>
        </w:tabs>
        <w:ind w:left="3600" w:hanging="360"/>
      </w:pPr>
      <w:rPr>
        <w:rFonts w:ascii="Wingdings 2" w:hAnsi="Wingdings 2" w:hint="default"/>
      </w:rPr>
    </w:lvl>
    <w:lvl w:ilvl="5" w:tplc="CD40A1E4" w:tentative="1">
      <w:start w:val="1"/>
      <w:numFmt w:val="bullet"/>
      <w:lvlText w:val=""/>
      <w:lvlJc w:val="left"/>
      <w:pPr>
        <w:tabs>
          <w:tab w:val="num" w:pos="4320"/>
        </w:tabs>
        <w:ind w:left="4320" w:hanging="360"/>
      </w:pPr>
      <w:rPr>
        <w:rFonts w:ascii="Wingdings 2" w:hAnsi="Wingdings 2" w:hint="default"/>
      </w:rPr>
    </w:lvl>
    <w:lvl w:ilvl="6" w:tplc="58A4DDB2" w:tentative="1">
      <w:start w:val="1"/>
      <w:numFmt w:val="bullet"/>
      <w:lvlText w:val=""/>
      <w:lvlJc w:val="left"/>
      <w:pPr>
        <w:tabs>
          <w:tab w:val="num" w:pos="5040"/>
        </w:tabs>
        <w:ind w:left="5040" w:hanging="360"/>
      </w:pPr>
      <w:rPr>
        <w:rFonts w:ascii="Wingdings 2" w:hAnsi="Wingdings 2" w:hint="default"/>
      </w:rPr>
    </w:lvl>
    <w:lvl w:ilvl="7" w:tplc="97181F22" w:tentative="1">
      <w:start w:val="1"/>
      <w:numFmt w:val="bullet"/>
      <w:lvlText w:val=""/>
      <w:lvlJc w:val="left"/>
      <w:pPr>
        <w:tabs>
          <w:tab w:val="num" w:pos="5760"/>
        </w:tabs>
        <w:ind w:left="5760" w:hanging="360"/>
      </w:pPr>
      <w:rPr>
        <w:rFonts w:ascii="Wingdings 2" w:hAnsi="Wingdings 2" w:hint="default"/>
      </w:rPr>
    </w:lvl>
    <w:lvl w:ilvl="8" w:tplc="C1685B10" w:tentative="1">
      <w:start w:val="1"/>
      <w:numFmt w:val="bullet"/>
      <w:lvlText w:val=""/>
      <w:lvlJc w:val="left"/>
      <w:pPr>
        <w:tabs>
          <w:tab w:val="num" w:pos="6480"/>
        </w:tabs>
        <w:ind w:left="6480" w:hanging="360"/>
      </w:pPr>
      <w:rPr>
        <w:rFonts w:ascii="Wingdings 2" w:hAnsi="Wingdings 2" w:hint="default"/>
      </w:rPr>
    </w:lvl>
  </w:abstractNum>
  <w:abstractNum w:abstractNumId="2">
    <w:nsid w:val="3A10499F"/>
    <w:multiLevelType w:val="hybridMultilevel"/>
    <w:tmpl w:val="52B8B592"/>
    <w:lvl w:ilvl="0" w:tplc="12D6061A">
      <w:start w:val="1"/>
      <w:numFmt w:val="bullet"/>
      <w:lvlText w:val=""/>
      <w:lvlJc w:val="left"/>
      <w:pPr>
        <w:tabs>
          <w:tab w:val="num" w:pos="720"/>
        </w:tabs>
        <w:ind w:left="720" w:hanging="360"/>
      </w:pPr>
      <w:rPr>
        <w:rFonts w:ascii="Wingdings 2" w:hAnsi="Wingdings 2" w:hint="default"/>
      </w:rPr>
    </w:lvl>
    <w:lvl w:ilvl="1" w:tplc="7C22AA66" w:tentative="1">
      <w:start w:val="1"/>
      <w:numFmt w:val="bullet"/>
      <w:lvlText w:val=""/>
      <w:lvlJc w:val="left"/>
      <w:pPr>
        <w:tabs>
          <w:tab w:val="num" w:pos="1440"/>
        </w:tabs>
        <w:ind w:left="1440" w:hanging="360"/>
      </w:pPr>
      <w:rPr>
        <w:rFonts w:ascii="Wingdings 2" w:hAnsi="Wingdings 2" w:hint="default"/>
      </w:rPr>
    </w:lvl>
    <w:lvl w:ilvl="2" w:tplc="AA3C2DD0" w:tentative="1">
      <w:start w:val="1"/>
      <w:numFmt w:val="bullet"/>
      <w:lvlText w:val=""/>
      <w:lvlJc w:val="left"/>
      <w:pPr>
        <w:tabs>
          <w:tab w:val="num" w:pos="2160"/>
        </w:tabs>
        <w:ind w:left="2160" w:hanging="360"/>
      </w:pPr>
      <w:rPr>
        <w:rFonts w:ascii="Wingdings 2" w:hAnsi="Wingdings 2" w:hint="default"/>
      </w:rPr>
    </w:lvl>
    <w:lvl w:ilvl="3" w:tplc="DE90CEE8" w:tentative="1">
      <w:start w:val="1"/>
      <w:numFmt w:val="bullet"/>
      <w:lvlText w:val=""/>
      <w:lvlJc w:val="left"/>
      <w:pPr>
        <w:tabs>
          <w:tab w:val="num" w:pos="2880"/>
        </w:tabs>
        <w:ind w:left="2880" w:hanging="360"/>
      </w:pPr>
      <w:rPr>
        <w:rFonts w:ascii="Wingdings 2" w:hAnsi="Wingdings 2" w:hint="default"/>
      </w:rPr>
    </w:lvl>
    <w:lvl w:ilvl="4" w:tplc="20108B20" w:tentative="1">
      <w:start w:val="1"/>
      <w:numFmt w:val="bullet"/>
      <w:lvlText w:val=""/>
      <w:lvlJc w:val="left"/>
      <w:pPr>
        <w:tabs>
          <w:tab w:val="num" w:pos="3600"/>
        </w:tabs>
        <w:ind w:left="3600" w:hanging="360"/>
      </w:pPr>
      <w:rPr>
        <w:rFonts w:ascii="Wingdings 2" w:hAnsi="Wingdings 2" w:hint="default"/>
      </w:rPr>
    </w:lvl>
    <w:lvl w:ilvl="5" w:tplc="EC7CCFD0" w:tentative="1">
      <w:start w:val="1"/>
      <w:numFmt w:val="bullet"/>
      <w:lvlText w:val=""/>
      <w:lvlJc w:val="left"/>
      <w:pPr>
        <w:tabs>
          <w:tab w:val="num" w:pos="4320"/>
        </w:tabs>
        <w:ind w:left="4320" w:hanging="360"/>
      </w:pPr>
      <w:rPr>
        <w:rFonts w:ascii="Wingdings 2" w:hAnsi="Wingdings 2" w:hint="default"/>
      </w:rPr>
    </w:lvl>
    <w:lvl w:ilvl="6" w:tplc="E71CD1E8" w:tentative="1">
      <w:start w:val="1"/>
      <w:numFmt w:val="bullet"/>
      <w:lvlText w:val=""/>
      <w:lvlJc w:val="left"/>
      <w:pPr>
        <w:tabs>
          <w:tab w:val="num" w:pos="5040"/>
        </w:tabs>
        <w:ind w:left="5040" w:hanging="360"/>
      </w:pPr>
      <w:rPr>
        <w:rFonts w:ascii="Wingdings 2" w:hAnsi="Wingdings 2" w:hint="default"/>
      </w:rPr>
    </w:lvl>
    <w:lvl w:ilvl="7" w:tplc="277C271E" w:tentative="1">
      <w:start w:val="1"/>
      <w:numFmt w:val="bullet"/>
      <w:lvlText w:val=""/>
      <w:lvlJc w:val="left"/>
      <w:pPr>
        <w:tabs>
          <w:tab w:val="num" w:pos="5760"/>
        </w:tabs>
        <w:ind w:left="5760" w:hanging="360"/>
      </w:pPr>
      <w:rPr>
        <w:rFonts w:ascii="Wingdings 2" w:hAnsi="Wingdings 2" w:hint="default"/>
      </w:rPr>
    </w:lvl>
    <w:lvl w:ilvl="8" w:tplc="1736CBCA" w:tentative="1">
      <w:start w:val="1"/>
      <w:numFmt w:val="bullet"/>
      <w:lvlText w:val=""/>
      <w:lvlJc w:val="left"/>
      <w:pPr>
        <w:tabs>
          <w:tab w:val="num" w:pos="6480"/>
        </w:tabs>
        <w:ind w:left="6480" w:hanging="360"/>
      </w:pPr>
      <w:rPr>
        <w:rFonts w:ascii="Wingdings 2" w:hAnsi="Wingdings 2" w:hint="default"/>
      </w:rPr>
    </w:lvl>
  </w:abstractNum>
  <w:abstractNum w:abstractNumId="3">
    <w:nsid w:val="56F00490"/>
    <w:multiLevelType w:val="hybridMultilevel"/>
    <w:tmpl w:val="81BC9BB2"/>
    <w:lvl w:ilvl="0" w:tplc="72824B1A">
      <w:start w:val="1"/>
      <w:numFmt w:val="bullet"/>
      <w:lvlText w:val=""/>
      <w:lvlJc w:val="left"/>
      <w:pPr>
        <w:tabs>
          <w:tab w:val="num" w:pos="720"/>
        </w:tabs>
        <w:ind w:left="720" w:hanging="360"/>
      </w:pPr>
      <w:rPr>
        <w:rFonts w:ascii="Wingdings 2" w:hAnsi="Wingdings 2" w:hint="default"/>
      </w:rPr>
    </w:lvl>
    <w:lvl w:ilvl="1" w:tplc="91642F6C" w:tentative="1">
      <w:start w:val="1"/>
      <w:numFmt w:val="bullet"/>
      <w:lvlText w:val=""/>
      <w:lvlJc w:val="left"/>
      <w:pPr>
        <w:tabs>
          <w:tab w:val="num" w:pos="1440"/>
        </w:tabs>
        <w:ind w:left="1440" w:hanging="360"/>
      </w:pPr>
      <w:rPr>
        <w:rFonts w:ascii="Wingdings 2" w:hAnsi="Wingdings 2" w:hint="default"/>
      </w:rPr>
    </w:lvl>
    <w:lvl w:ilvl="2" w:tplc="A48AC70C" w:tentative="1">
      <w:start w:val="1"/>
      <w:numFmt w:val="bullet"/>
      <w:lvlText w:val=""/>
      <w:lvlJc w:val="left"/>
      <w:pPr>
        <w:tabs>
          <w:tab w:val="num" w:pos="2160"/>
        </w:tabs>
        <w:ind w:left="2160" w:hanging="360"/>
      </w:pPr>
      <w:rPr>
        <w:rFonts w:ascii="Wingdings 2" w:hAnsi="Wingdings 2" w:hint="default"/>
      </w:rPr>
    </w:lvl>
    <w:lvl w:ilvl="3" w:tplc="A6523926" w:tentative="1">
      <w:start w:val="1"/>
      <w:numFmt w:val="bullet"/>
      <w:lvlText w:val=""/>
      <w:lvlJc w:val="left"/>
      <w:pPr>
        <w:tabs>
          <w:tab w:val="num" w:pos="2880"/>
        </w:tabs>
        <w:ind w:left="2880" w:hanging="360"/>
      </w:pPr>
      <w:rPr>
        <w:rFonts w:ascii="Wingdings 2" w:hAnsi="Wingdings 2" w:hint="default"/>
      </w:rPr>
    </w:lvl>
    <w:lvl w:ilvl="4" w:tplc="C1AC6414" w:tentative="1">
      <w:start w:val="1"/>
      <w:numFmt w:val="bullet"/>
      <w:lvlText w:val=""/>
      <w:lvlJc w:val="left"/>
      <w:pPr>
        <w:tabs>
          <w:tab w:val="num" w:pos="3600"/>
        </w:tabs>
        <w:ind w:left="3600" w:hanging="360"/>
      </w:pPr>
      <w:rPr>
        <w:rFonts w:ascii="Wingdings 2" w:hAnsi="Wingdings 2" w:hint="default"/>
      </w:rPr>
    </w:lvl>
    <w:lvl w:ilvl="5" w:tplc="CEA62ADA" w:tentative="1">
      <w:start w:val="1"/>
      <w:numFmt w:val="bullet"/>
      <w:lvlText w:val=""/>
      <w:lvlJc w:val="left"/>
      <w:pPr>
        <w:tabs>
          <w:tab w:val="num" w:pos="4320"/>
        </w:tabs>
        <w:ind w:left="4320" w:hanging="360"/>
      </w:pPr>
      <w:rPr>
        <w:rFonts w:ascii="Wingdings 2" w:hAnsi="Wingdings 2" w:hint="default"/>
      </w:rPr>
    </w:lvl>
    <w:lvl w:ilvl="6" w:tplc="3CBC7DCC" w:tentative="1">
      <w:start w:val="1"/>
      <w:numFmt w:val="bullet"/>
      <w:lvlText w:val=""/>
      <w:lvlJc w:val="left"/>
      <w:pPr>
        <w:tabs>
          <w:tab w:val="num" w:pos="5040"/>
        </w:tabs>
        <w:ind w:left="5040" w:hanging="360"/>
      </w:pPr>
      <w:rPr>
        <w:rFonts w:ascii="Wingdings 2" w:hAnsi="Wingdings 2" w:hint="default"/>
      </w:rPr>
    </w:lvl>
    <w:lvl w:ilvl="7" w:tplc="7CD80028" w:tentative="1">
      <w:start w:val="1"/>
      <w:numFmt w:val="bullet"/>
      <w:lvlText w:val=""/>
      <w:lvlJc w:val="left"/>
      <w:pPr>
        <w:tabs>
          <w:tab w:val="num" w:pos="5760"/>
        </w:tabs>
        <w:ind w:left="5760" w:hanging="360"/>
      </w:pPr>
      <w:rPr>
        <w:rFonts w:ascii="Wingdings 2" w:hAnsi="Wingdings 2" w:hint="default"/>
      </w:rPr>
    </w:lvl>
    <w:lvl w:ilvl="8" w:tplc="75FCC4AC" w:tentative="1">
      <w:start w:val="1"/>
      <w:numFmt w:val="bullet"/>
      <w:lvlText w:val=""/>
      <w:lvlJc w:val="left"/>
      <w:pPr>
        <w:tabs>
          <w:tab w:val="num" w:pos="6480"/>
        </w:tabs>
        <w:ind w:left="6480" w:hanging="360"/>
      </w:pPr>
      <w:rPr>
        <w:rFonts w:ascii="Wingdings 2" w:hAnsi="Wingdings 2" w:hint="default"/>
      </w:rPr>
    </w:lvl>
  </w:abstractNum>
  <w:abstractNum w:abstractNumId="4">
    <w:nsid w:val="6B206DBF"/>
    <w:multiLevelType w:val="hybridMultilevel"/>
    <w:tmpl w:val="E8EA14C4"/>
    <w:lvl w:ilvl="0" w:tplc="143A4E72">
      <w:start w:val="1"/>
      <w:numFmt w:val="bullet"/>
      <w:lvlText w:val=""/>
      <w:lvlJc w:val="left"/>
      <w:pPr>
        <w:tabs>
          <w:tab w:val="num" w:pos="720"/>
        </w:tabs>
        <w:ind w:left="720" w:hanging="360"/>
      </w:pPr>
      <w:rPr>
        <w:rFonts w:ascii="Wingdings 2" w:hAnsi="Wingdings 2" w:hint="default"/>
      </w:rPr>
    </w:lvl>
    <w:lvl w:ilvl="1" w:tplc="BD56FB58" w:tentative="1">
      <w:start w:val="1"/>
      <w:numFmt w:val="bullet"/>
      <w:lvlText w:val=""/>
      <w:lvlJc w:val="left"/>
      <w:pPr>
        <w:tabs>
          <w:tab w:val="num" w:pos="1440"/>
        </w:tabs>
        <w:ind w:left="1440" w:hanging="360"/>
      </w:pPr>
      <w:rPr>
        <w:rFonts w:ascii="Wingdings 2" w:hAnsi="Wingdings 2" w:hint="default"/>
      </w:rPr>
    </w:lvl>
    <w:lvl w:ilvl="2" w:tplc="2004BC4A" w:tentative="1">
      <w:start w:val="1"/>
      <w:numFmt w:val="bullet"/>
      <w:lvlText w:val=""/>
      <w:lvlJc w:val="left"/>
      <w:pPr>
        <w:tabs>
          <w:tab w:val="num" w:pos="2160"/>
        </w:tabs>
        <w:ind w:left="2160" w:hanging="360"/>
      </w:pPr>
      <w:rPr>
        <w:rFonts w:ascii="Wingdings 2" w:hAnsi="Wingdings 2" w:hint="default"/>
      </w:rPr>
    </w:lvl>
    <w:lvl w:ilvl="3" w:tplc="10AE2836" w:tentative="1">
      <w:start w:val="1"/>
      <w:numFmt w:val="bullet"/>
      <w:lvlText w:val=""/>
      <w:lvlJc w:val="left"/>
      <w:pPr>
        <w:tabs>
          <w:tab w:val="num" w:pos="2880"/>
        </w:tabs>
        <w:ind w:left="2880" w:hanging="360"/>
      </w:pPr>
      <w:rPr>
        <w:rFonts w:ascii="Wingdings 2" w:hAnsi="Wingdings 2" w:hint="default"/>
      </w:rPr>
    </w:lvl>
    <w:lvl w:ilvl="4" w:tplc="1CF2BC10" w:tentative="1">
      <w:start w:val="1"/>
      <w:numFmt w:val="bullet"/>
      <w:lvlText w:val=""/>
      <w:lvlJc w:val="left"/>
      <w:pPr>
        <w:tabs>
          <w:tab w:val="num" w:pos="3600"/>
        </w:tabs>
        <w:ind w:left="3600" w:hanging="360"/>
      </w:pPr>
      <w:rPr>
        <w:rFonts w:ascii="Wingdings 2" w:hAnsi="Wingdings 2" w:hint="default"/>
      </w:rPr>
    </w:lvl>
    <w:lvl w:ilvl="5" w:tplc="62164A90" w:tentative="1">
      <w:start w:val="1"/>
      <w:numFmt w:val="bullet"/>
      <w:lvlText w:val=""/>
      <w:lvlJc w:val="left"/>
      <w:pPr>
        <w:tabs>
          <w:tab w:val="num" w:pos="4320"/>
        </w:tabs>
        <w:ind w:left="4320" w:hanging="360"/>
      </w:pPr>
      <w:rPr>
        <w:rFonts w:ascii="Wingdings 2" w:hAnsi="Wingdings 2" w:hint="default"/>
      </w:rPr>
    </w:lvl>
    <w:lvl w:ilvl="6" w:tplc="D8BA0BEE" w:tentative="1">
      <w:start w:val="1"/>
      <w:numFmt w:val="bullet"/>
      <w:lvlText w:val=""/>
      <w:lvlJc w:val="left"/>
      <w:pPr>
        <w:tabs>
          <w:tab w:val="num" w:pos="5040"/>
        </w:tabs>
        <w:ind w:left="5040" w:hanging="360"/>
      </w:pPr>
      <w:rPr>
        <w:rFonts w:ascii="Wingdings 2" w:hAnsi="Wingdings 2" w:hint="default"/>
      </w:rPr>
    </w:lvl>
    <w:lvl w:ilvl="7" w:tplc="1D1AC4A4" w:tentative="1">
      <w:start w:val="1"/>
      <w:numFmt w:val="bullet"/>
      <w:lvlText w:val=""/>
      <w:lvlJc w:val="left"/>
      <w:pPr>
        <w:tabs>
          <w:tab w:val="num" w:pos="5760"/>
        </w:tabs>
        <w:ind w:left="5760" w:hanging="360"/>
      </w:pPr>
      <w:rPr>
        <w:rFonts w:ascii="Wingdings 2" w:hAnsi="Wingdings 2" w:hint="default"/>
      </w:rPr>
    </w:lvl>
    <w:lvl w:ilvl="8" w:tplc="82103F18" w:tentative="1">
      <w:start w:val="1"/>
      <w:numFmt w:val="bullet"/>
      <w:lvlText w:val=""/>
      <w:lvlJc w:val="left"/>
      <w:pPr>
        <w:tabs>
          <w:tab w:val="num" w:pos="6480"/>
        </w:tabs>
        <w:ind w:left="6480" w:hanging="360"/>
      </w:pPr>
      <w:rPr>
        <w:rFonts w:ascii="Wingdings 2" w:hAnsi="Wingdings 2" w:hint="default"/>
      </w:rPr>
    </w:lvl>
  </w:abstractNum>
  <w:abstractNum w:abstractNumId="5">
    <w:nsid w:val="77832D52"/>
    <w:multiLevelType w:val="hybridMultilevel"/>
    <w:tmpl w:val="A6DE4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7FB"/>
    <w:rsid w:val="0004216E"/>
    <w:rsid w:val="00104C15"/>
    <w:rsid w:val="0012347C"/>
    <w:rsid w:val="001F37FB"/>
    <w:rsid w:val="00293688"/>
    <w:rsid w:val="0035641D"/>
    <w:rsid w:val="003C40E1"/>
    <w:rsid w:val="003D4143"/>
    <w:rsid w:val="00451140"/>
    <w:rsid w:val="004F58F1"/>
    <w:rsid w:val="00524C43"/>
    <w:rsid w:val="005C4D9F"/>
    <w:rsid w:val="005D2F1A"/>
    <w:rsid w:val="006573AB"/>
    <w:rsid w:val="00731D5F"/>
    <w:rsid w:val="008D5C28"/>
    <w:rsid w:val="0090624C"/>
    <w:rsid w:val="009B6ED8"/>
    <w:rsid w:val="00A028C0"/>
    <w:rsid w:val="00A91F22"/>
    <w:rsid w:val="00B93454"/>
    <w:rsid w:val="00D41D68"/>
    <w:rsid w:val="00E5258C"/>
    <w:rsid w:val="00EB792F"/>
    <w:rsid w:val="00ED6DB8"/>
    <w:rsid w:val="00FA4DB5"/>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48E7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0E1"/>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2F1A"/>
    <w:pPr>
      <w:ind w:left="720"/>
      <w:contextualSpacing/>
    </w:pPr>
  </w:style>
  <w:style w:type="paragraph" w:styleId="Header">
    <w:name w:val="header"/>
    <w:basedOn w:val="Normal"/>
    <w:link w:val="HeaderChar"/>
    <w:uiPriority w:val="99"/>
    <w:unhideWhenUsed/>
    <w:rsid w:val="00A028C0"/>
    <w:pPr>
      <w:tabs>
        <w:tab w:val="center" w:pos="4320"/>
        <w:tab w:val="right" w:pos="8640"/>
      </w:tabs>
      <w:spacing w:after="0"/>
    </w:pPr>
  </w:style>
  <w:style w:type="character" w:customStyle="1" w:styleId="HeaderChar">
    <w:name w:val="Header Char"/>
    <w:basedOn w:val="DefaultParagraphFont"/>
    <w:link w:val="Header"/>
    <w:uiPriority w:val="99"/>
    <w:rsid w:val="00A028C0"/>
    <w:rPr>
      <w:rFonts w:ascii="Arial" w:hAnsi="Arial"/>
    </w:rPr>
  </w:style>
  <w:style w:type="paragraph" w:styleId="Footer">
    <w:name w:val="footer"/>
    <w:basedOn w:val="Normal"/>
    <w:link w:val="FooterChar"/>
    <w:uiPriority w:val="99"/>
    <w:unhideWhenUsed/>
    <w:rsid w:val="00A028C0"/>
    <w:pPr>
      <w:tabs>
        <w:tab w:val="center" w:pos="4320"/>
        <w:tab w:val="right" w:pos="8640"/>
      </w:tabs>
      <w:spacing w:after="0"/>
    </w:pPr>
  </w:style>
  <w:style w:type="character" w:customStyle="1" w:styleId="FooterChar">
    <w:name w:val="Footer Char"/>
    <w:basedOn w:val="DefaultParagraphFont"/>
    <w:link w:val="Footer"/>
    <w:uiPriority w:val="99"/>
    <w:rsid w:val="00A028C0"/>
    <w:rPr>
      <w:rFonts w:ascii="Arial" w:hAnsi="Aria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0E1"/>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2F1A"/>
    <w:pPr>
      <w:ind w:left="720"/>
      <w:contextualSpacing/>
    </w:pPr>
  </w:style>
  <w:style w:type="paragraph" w:styleId="Header">
    <w:name w:val="header"/>
    <w:basedOn w:val="Normal"/>
    <w:link w:val="HeaderChar"/>
    <w:uiPriority w:val="99"/>
    <w:unhideWhenUsed/>
    <w:rsid w:val="00A028C0"/>
    <w:pPr>
      <w:tabs>
        <w:tab w:val="center" w:pos="4320"/>
        <w:tab w:val="right" w:pos="8640"/>
      </w:tabs>
      <w:spacing w:after="0"/>
    </w:pPr>
  </w:style>
  <w:style w:type="character" w:customStyle="1" w:styleId="HeaderChar">
    <w:name w:val="Header Char"/>
    <w:basedOn w:val="DefaultParagraphFont"/>
    <w:link w:val="Header"/>
    <w:uiPriority w:val="99"/>
    <w:rsid w:val="00A028C0"/>
    <w:rPr>
      <w:rFonts w:ascii="Arial" w:hAnsi="Arial"/>
    </w:rPr>
  </w:style>
  <w:style w:type="paragraph" w:styleId="Footer">
    <w:name w:val="footer"/>
    <w:basedOn w:val="Normal"/>
    <w:link w:val="FooterChar"/>
    <w:uiPriority w:val="99"/>
    <w:unhideWhenUsed/>
    <w:rsid w:val="00A028C0"/>
    <w:pPr>
      <w:tabs>
        <w:tab w:val="center" w:pos="4320"/>
        <w:tab w:val="right" w:pos="8640"/>
      </w:tabs>
      <w:spacing w:after="0"/>
    </w:pPr>
  </w:style>
  <w:style w:type="character" w:customStyle="1" w:styleId="FooterChar">
    <w:name w:val="Footer Char"/>
    <w:basedOn w:val="DefaultParagraphFont"/>
    <w:link w:val="Footer"/>
    <w:uiPriority w:val="99"/>
    <w:rsid w:val="00A028C0"/>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876057">
      <w:bodyDiv w:val="1"/>
      <w:marLeft w:val="0"/>
      <w:marRight w:val="0"/>
      <w:marTop w:val="0"/>
      <w:marBottom w:val="0"/>
      <w:divBdr>
        <w:top w:val="none" w:sz="0" w:space="0" w:color="auto"/>
        <w:left w:val="none" w:sz="0" w:space="0" w:color="auto"/>
        <w:bottom w:val="none" w:sz="0" w:space="0" w:color="auto"/>
        <w:right w:val="none" w:sz="0" w:space="0" w:color="auto"/>
      </w:divBdr>
      <w:divsChild>
        <w:div w:id="504713281">
          <w:marLeft w:val="864"/>
          <w:marRight w:val="0"/>
          <w:marTop w:val="86"/>
          <w:marBottom w:val="0"/>
          <w:divBdr>
            <w:top w:val="none" w:sz="0" w:space="0" w:color="auto"/>
            <w:left w:val="none" w:sz="0" w:space="0" w:color="auto"/>
            <w:bottom w:val="none" w:sz="0" w:space="0" w:color="auto"/>
            <w:right w:val="none" w:sz="0" w:space="0" w:color="auto"/>
          </w:divBdr>
        </w:div>
        <w:div w:id="375393715">
          <w:marLeft w:val="864"/>
          <w:marRight w:val="0"/>
          <w:marTop w:val="86"/>
          <w:marBottom w:val="0"/>
          <w:divBdr>
            <w:top w:val="none" w:sz="0" w:space="0" w:color="auto"/>
            <w:left w:val="none" w:sz="0" w:space="0" w:color="auto"/>
            <w:bottom w:val="none" w:sz="0" w:space="0" w:color="auto"/>
            <w:right w:val="none" w:sz="0" w:space="0" w:color="auto"/>
          </w:divBdr>
        </w:div>
      </w:divsChild>
    </w:div>
    <w:div w:id="371544344">
      <w:bodyDiv w:val="1"/>
      <w:marLeft w:val="0"/>
      <w:marRight w:val="0"/>
      <w:marTop w:val="0"/>
      <w:marBottom w:val="0"/>
      <w:divBdr>
        <w:top w:val="none" w:sz="0" w:space="0" w:color="auto"/>
        <w:left w:val="none" w:sz="0" w:space="0" w:color="auto"/>
        <w:bottom w:val="none" w:sz="0" w:space="0" w:color="auto"/>
        <w:right w:val="none" w:sz="0" w:space="0" w:color="auto"/>
      </w:divBdr>
      <w:divsChild>
        <w:div w:id="1009601896">
          <w:marLeft w:val="864"/>
          <w:marRight w:val="0"/>
          <w:marTop w:val="96"/>
          <w:marBottom w:val="0"/>
          <w:divBdr>
            <w:top w:val="none" w:sz="0" w:space="0" w:color="auto"/>
            <w:left w:val="none" w:sz="0" w:space="0" w:color="auto"/>
            <w:bottom w:val="none" w:sz="0" w:space="0" w:color="auto"/>
            <w:right w:val="none" w:sz="0" w:space="0" w:color="auto"/>
          </w:divBdr>
        </w:div>
        <w:div w:id="1411073166">
          <w:marLeft w:val="864"/>
          <w:marRight w:val="0"/>
          <w:marTop w:val="96"/>
          <w:marBottom w:val="0"/>
          <w:divBdr>
            <w:top w:val="none" w:sz="0" w:space="0" w:color="auto"/>
            <w:left w:val="none" w:sz="0" w:space="0" w:color="auto"/>
            <w:bottom w:val="none" w:sz="0" w:space="0" w:color="auto"/>
            <w:right w:val="none" w:sz="0" w:space="0" w:color="auto"/>
          </w:divBdr>
        </w:div>
      </w:divsChild>
    </w:div>
    <w:div w:id="760952890">
      <w:bodyDiv w:val="1"/>
      <w:marLeft w:val="0"/>
      <w:marRight w:val="0"/>
      <w:marTop w:val="0"/>
      <w:marBottom w:val="0"/>
      <w:divBdr>
        <w:top w:val="none" w:sz="0" w:space="0" w:color="auto"/>
        <w:left w:val="none" w:sz="0" w:space="0" w:color="auto"/>
        <w:bottom w:val="none" w:sz="0" w:space="0" w:color="auto"/>
        <w:right w:val="none" w:sz="0" w:space="0" w:color="auto"/>
      </w:divBdr>
      <w:divsChild>
        <w:div w:id="1050156849">
          <w:marLeft w:val="864"/>
          <w:marRight w:val="0"/>
          <w:marTop w:val="82"/>
          <w:marBottom w:val="0"/>
          <w:divBdr>
            <w:top w:val="none" w:sz="0" w:space="0" w:color="auto"/>
            <w:left w:val="none" w:sz="0" w:space="0" w:color="auto"/>
            <w:bottom w:val="none" w:sz="0" w:space="0" w:color="auto"/>
            <w:right w:val="none" w:sz="0" w:space="0" w:color="auto"/>
          </w:divBdr>
        </w:div>
        <w:div w:id="364453377">
          <w:marLeft w:val="864"/>
          <w:marRight w:val="0"/>
          <w:marTop w:val="82"/>
          <w:marBottom w:val="0"/>
          <w:divBdr>
            <w:top w:val="none" w:sz="0" w:space="0" w:color="auto"/>
            <w:left w:val="none" w:sz="0" w:space="0" w:color="auto"/>
            <w:bottom w:val="none" w:sz="0" w:space="0" w:color="auto"/>
            <w:right w:val="none" w:sz="0" w:space="0" w:color="auto"/>
          </w:divBdr>
        </w:div>
      </w:divsChild>
    </w:div>
    <w:div w:id="1039814178">
      <w:bodyDiv w:val="1"/>
      <w:marLeft w:val="0"/>
      <w:marRight w:val="0"/>
      <w:marTop w:val="0"/>
      <w:marBottom w:val="0"/>
      <w:divBdr>
        <w:top w:val="none" w:sz="0" w:space="0" w:color="auto"/>
        <w:left w:val="none" w:sz="0" w:space="0" w:color="auto"/>
        <w:bottom w:val="none" w:sz="0" w:space="0" w:color="auto"/>
        <w:right w:val="none" w:sz="0" w:space="0" w:color="auto"/>
      </w:divBdr>
      <w:divsChild>
        <w:div w:id="216168199">
          <w:marLeft w:val="864"/>
          <w:marRight w:val="0"/>
          <w:marTop w:val="91"/>
          <w:marBottom w:val="0"/>
          <w:divBdr>
            <w:top w:val="none" w:sz="0" w:space="0" w:color="auto"/>
            <w:left w:val="none" w:sz="0" w:space="0" w:color="auto"/>
            <w:bottom w:val="none" w:sz="0" w:space="0" w:color="auto"/>
            <w:right w:val="none" w:sz="0" w:space="0" w:color="auto"/>
          </w:divBdr>
        </w:div>
        <w:div w:id="1387485552">
          <w:marLeft w:val="864"/>
          <w:marRight w:val="0"/>
          <w:marTop w:val="91"/>
          <w:marBottom w:val="0"/>
          <w:divBdr>
            <w:top w:val="none" w:sz="0" w:space="0" w:color="auto"/>
            <w:left w:val="none" w:sz="0" w:space="0" w:color="auto"/>
            <w:bottom w:val="none" w:sz="0" w:space="0" w:color="auto"/>
            <w:right w:val="none" w:sz="0" w:space="0" w:color="auto"/>
          </w:divBdr>
        </w:div>
      </w:divsChild>
    </w:div>
    <w:div w:id="2065790539">
      <w:bodyDiv w:val="1"/>
      <w:marLeft w:val="0"/>
      <w:marRight w:val="0"/>
      <w:marTop w:val="0"/>
      <w:marBottom w:val="0"/>
      <w:divBdr>
        <w:top w:val="none" w:sz="0" w:space="0" w:color="auto"/>
        <w:left w:val="none" w:sz="0" w:space="0" w:color="auto"/>
        <w:bottom w:val="none" w:sz="0" w:space="0" w:color="auto"/>
        <w:right w:val="none" w:sz="0" w:space="0" w:color="auto"/>
      </w:divBdr>
      <w:divsChild>
        <w:div w:id="2142189968">
          <w:marLeft w:val="864"/>
          <w:marRight w:val="0"/>
          <w:marTop w:val="86"/>
          <w:marBottom w:val="0"/>
          <w:divBdr>
            <w:top w:val="none" w:sz="0" w:space="0" w:color="auto"/>
            <w:left w:val="none" w:sz="0" w:space="0" w:color="auto"/>
            <w:bottom w:val="none" w:sz="0" w:space="0" w:color="auto"/>
            <w:right w:val="none" w:sz="0" w:space="0" w:color="auto"/>
          </w:divBdr>
        </w:div>
        <w:div w:id="288322151">
          <w:marLeft w:val="864"/>
          <w:marRight w:val="0"/>
          <w:marTop w:val="86"/>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897</Words>
  <Characters>5116</Characters>
  <Application>Microsoft Macintosh Word</Application>
  <DocSecurity>0</DocSecurity>
  <Lines>42</Lines>
  <Paragraphs>12</Paragraphs>
  <ScaleCrop>false</ScaleCrop>
  <Company>Fire Recovery USA</Company>
  <LinksUpToDate>false</LinksUpToDate>
  <CharactersWithSpaces>6001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Rivera</dc:creator>
  <cp:keywords/>
  <dc:description/>
  <cp:lastModifiedBy>Justin Powell</cp:lastModifiedBy>
  <cp:revision>13</cp:revision>
  <dcterms:created xsi:type="dcterms:W3CDTF">2012-10-23T18:12:00Z</dcterms:created>
  <dcterms:modified xsi:type="dcterms:W3CDTF">2015-12-15T21:35:00Z</dcterms:modified>
</cp:coreProperties>
</file>