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C98D5" w14:textId="77777777" w:rsidR="00554EE6" w:rsidRPr="0030112D" w:rsidRDefault="00554EE6" w:rsidP="0030112D">
      <w:pPr>
        <w:spacing w:before="60"/>
        <w:ind w:left="1440" w:right="1440"/>
        <w:jc w:val="center"/>
        <w:rPr>
          <w:b/>
          <w:sz w:val="60"/>
          <w:szCs w:val="60"/>
        </w:rPr>
      </w:pPr>
      <w:r w:rsidRPr="0030112D">
        <w:rPr>
          <w:b/>
          <w:sz w:val="60"/>
          <w:szCs w:val="60"/>
        </w:rPr>
        <w:t>Okolona Fire Protection District</w:t>
      </w:r>
    </w:p>
    <w:p w14:paraId="7B508484" w14:textId="71BB48B2" w:rsidR="0030112D" w:rsidRDefault="0030112D" w:rsidP="0030112D">
      <w:pPr>
        <w:spacing w:before="60"/>
        <w:ind w:left="1440" w:right="1440"/>
        <w:jc w:val="center"/>
        <w:rPr>
          <w:b/>
          <w:sz w:val="56"/>
        </w:rPr>
      </w:pPr>
    </w:p>
    <w:p w14:paraId="38E0C475" w14:textId="77777777" w:rsidR="000A1C29" w:rsidRDefault="000A1C29" w:rsidP="0030112D">
      <w:pPr>
        <w:spacing w:before="60"/>
        <w:ind w:left="1440" w:right="1440"/>
        <w:jc w:val="center"/>
        <w:rPr>
          <w:b/>
          <w:sz w:val="56"/>
        </w:rPr>
      </w:pPr>
    </w:p>
    <w:p w14:paraId="5AF8C18D" w14:textId="77777777" w:rsidR="00EE59C2" w:rsidRDefault="00CC0E84" w:rsidP="0030112D">
      <w:pPr>
        <w:spacing w:before="1"/>
        <w:ind w:left="1440" w:right="1440"/>
        <w:jc w:val="center"/>
        <w:rPr>
          <w:b/>
          <w:sz w:val="56"/>
        </w:rPr>
      </w:pPr>
      <w:r>
        <w:rPr>
          <w:b/>
          <w:sz w:val="56"/>
        </w:rPr>
        <w:t>Division of</w:t>
      </w:r>
    </w:p>
    <w:p w14:paraId="142612F8" w14:textId="77777777" w:rsidR="003677A5" w:rsidRDefault="00CC0E84" w:rsidP="0030112D">
      <w:pPr>
        <w:spacing w:before="1"/>
        <w:ind w:left="1440" w:right="1440"/>
        <w:jc w:val="center"/>
        <w:rPr>
          <w:b/>
          <w:sz w:val="56"/>
        </w:rPr>
      </w:pPr>
      <w:r>
        <w:rPr>
          <w:b/>
          <w:sz w:val="56"/>
        </w:rPr>
        <w:t xml:space="preserve"> Emergency Medical</w:t>
      </w:r>
      <w:r w:rsidR="00EE59C2">
        <w:rPr>
          <w:b/>
          <w:sz w:val="56"/>
        </w:rPr>
        <w:t xml:space="preserve"> </w:t>
      </w:r>
      <w:r>
        <w:rPr>
          <w:b/>
          <w:sz w:val="56"/>
        </w:rPr>
        <w:t>Services</w:t>
      </w:r>
    </w:p>
    <w:p w14:paraId="13B27848" w14:textId="77777777" w:rsidR="003677A5" w:rsidRDefault="003677A5">
      <w:pPr>
        <w:pStyle w:val="BodyText"/>
        <w:rPr>
          <w:b/>
          <w:sz w:val="20"/>
        </w:rPr>
      </w:pPr>
    </w:p>
    <w:p w14:paraId="40BD20DF" w14:textId="77777777" w:rsidR="003677A5" w:rsidRDefault="003677A5">
      <w:pPr>
        <w:pStyle w:val="BodyText"/>
        <w:rPr>
          <w:b/>
          <w:sz w:val="20"/>
        </w:rPr>
      </w:pPr>
    </w:p>
    <w:p w14:paraId="32A2E620" w14:textId="77777777" w:rsidR="003677A5" w:rsidRDefault="003677A5">
      <w:pPr>
        <w:pStyle w:val="BodyText"/>
        <w:rPr>
          <w:b/>
          <w:sz w:val="20"/>
        </w:rPr>
      </w:pPr>
    </w:p>
    <w:p w14:paraId="2E632EAC" w14:textId="77777777" w:rsidR="003677A5" w:rsidRDefault="003677A5">
      <w:pPr>
        <w:pStyle w:val="BodyText"/>
        <w:rPr>
          <w:b/>
          <w:sz w:val="20"/>
        </w:rPr>
      </w:pPr>
    </w:p>
    <w:p w14:paraId="2E02362E" w14:textId="77777777" w:rsidR="003677A5" w:rsidRDefault="003677A5">
      <w:pPr>
        <w:pStyle w:val="BodyText"/>
        <w:rPr>
          <w:b/>
          <w:sz w:val="20"/>
        </w:rPr>
      </w:pPr>
    </w:p>
    <w:p w14:paraId="25E5574F" w14:textId="77777777" w:rsidR="003677A5" w:rsidRDefault="003677A5">
      <w:pPr>
        <w:pStyle w:val="BodyText"/>
        <w:rPr>
          <w:b/>
          <w:sz w:val="20"/>
        </w:rPr>
      </w:pPr>
    </w:p>
    <w:p w14:paraId="6A5327F2" w14:textId="77777777" w:rsidR="003677A5" w:rsidRDefault="003677A5">
      <w:pPr>
        <w:pStyle w:val="BodyText"/>
        <w:rPr>
          <w:b/>
          <w:sz w:val="20"/>
        </w:rPr>
      </w:pPr>
    </w:p>
    <w:p w14:paraId="13305C3D" w14:textId="77777777" w:rsidR="003677A5" w:rsidRDefault="003677A5">
      <w:pPr>
        <w:pStyle w:val="BodyText"/>
        <w:spacing w:before="6"/>
        <w:rPr>
          <w:b/>
        </w:rPr>
      </w:pPr>
    </w:p>
    <w:p w14:paraId="414F4429" w14:textId="77777777" w:rsidR="003677A5" w:rsidRDefault="003677A5">
      <w:pPr>
        <w:pStyle w:val="BodyText"/>
        <w:rPr>
          <w:b/>
          <w:sz w:val="20"/>
        </w:rPr>
      </w:pPr>
    </w:p>
    <w:p w14:paraId="18F6B4FC" w14:textId="77777777" w:rsidR="00554EE6" w:rsidRDefault="00554EE6">
      <w:pPr>
        <w:pStyle w:val="BodyText"/>
        <w:rPr>
          <w:b/>
          <w:sz w:val="20"/>
        </w:rPr>
      </w:pPr>
    </w:p>
    <w:p w14:paraId="4B89E417" w14:textId="77777777" w:rsidR="00554EE6" w:rsidRDefault="00554EE6">
      <w:pPr>
        <w:pStyle w:val="BodyText"/>
        <w:rPr>
          <w:b/>
          <w:sz w:val="20"/>
        </w:rPr>
      </w:pPr>
    </w:p>
    <w:p w14:paraId="04001735" w14:textId="77777777" w:rsidR="00554EE6" w:rsidRDefault="00554EE6">
      <w:pPr>
        <w:pStyle w:val="BodyText"/>
        <w:rPr>
          <w:b/>
          <w:sz w:val="20"/>
        </w:rPr>
      </w:pPr>
    </w:p>
    <w:p w14:paraId="1286FF5C" w14:textId="77777777" w:rsidR="00554EE6" w:rsidRDefault="00554EE6">
      <w:pPr>
        <w:pStyle w:val="BodyText"/>
        <w:rPr>
          <w:b/>
          <w:sz w:val="20"/>
        </w:rPr>
      </w:pPr>
    </w:p>
    <w:p w14:paraId="5FFF1B40" w14:textId="77777777" w:rsidR="003677A5" w:rsidRDefault="003677A5">
      <w:pPr>
        <w:pStyle w:val="BodyText"/>
        <w:rPr>
          <w:b/>
          <w:sz w:val="20"/>
        </w:rPr>
      </w:pPr>
    </w:p>
    <w:p w14:paraId="58C5543E" w14:textId="77777777" w:rsidR="003677A5" w:rsidRDefault="003677A5">
      <w:pPr>
        <w:pStyle w:val="BodyText"/>
        <w:spacing w:before="9"/>
        <w:rPr>
          <w:b/>
          <w:sz w:val="23"/>
        </w:rPr>
      </w:pPr>
    </w:p>
    <w:p w14:paraId="253DC13E" w14:textId="77777777" w:rsidR="003677A5" w:rsidRDefault="00CF5883">
      <w:pPr>
        <w:spacing w:before="69"/>
        <w:ind w:left="1556" w:right="1558"/>
        <w:jc w:val="center"/>
        <w:rPr>
          <w:b/>
          <w:sz w:val="96"/>
        </w:rPr>
      </w:pPr>
      <w:r>
        <w:rPr>
          <w:b/>
          <w:sz w:val="96"/>
        </w:rPr>
        <w:t>Standard Operating Guidelines</w:t>
      </w:r>
    </w:p>
    <w:p w14:paraId="4D2B1E85" w14:textId="77777777" w:rsidR="003677A5" w:rsidRDefault="003677A5">
      <w:pPr>
        <w:jc w:val="center"/>
        <w:rPr>
          <w:sz w:val="24"/>
        </w:rPr>
        <w:sectPr w:rsidR="003677A5">
          <w:footerReference w:type="default" r:id="rId8"/>
          <w:type w:val="continuous"/>
          <w:pgSz w:w="12240" w:h="15840"/>
          <w:pgMar w:top="1380" w:right="0" w:bottom="1120" w:left="0" w:header="720" w:footer="935" w:gutter="0"/>
          <w:pgNumType w:start="1"/>
          <w:cols w:space="720"/>
        </w:sectPr>
      </w:pPr>
    </w:p>
    <w:p w14:paraId="0A3EBA99" w14:textId="77777777" w:rsidR="000343EB" w:rsidRDefault="000343EB">
      <w:pPr>
        <w:spacing w:before="80" w:line="480" w:lineRule="auto"/>
        <w:ind w:left="3012" w:right="2941"/>
        <w:jc w:val="center"/>
        <w:rPr>
          <w:rFonts w:ascii="Arial-BoldItalicMT"/>
          <w:b/>
          <w:i/>
          <w:sz w:val="24"/>
        </w:rPr>
      </w:pPr>
      <w:r>
        <w:rPr>
          <w:rFonts w:ascii="Arial-BoldItalicMT"/>
          <w:b/>
          <w:i/>
          <w:sz w:val="24"/>
        </w:rPr>
        <w:lastRenderedPageBreak/>
        <w:t>Okolona Fire Protection District</w:t>
      </w:r>
    </w:p>
    <w:p w14:paraId="238930BD" w14:textId="77777777" w:rsidR="0030112D" w:rsidRDefault="0030112D">
      <w:pPr>
        <w:spacing w:before="80" w:line="480" w:lineRule="auto"/>
        <w:ind w:left="3012" w:right="2941"/>
        <w:jc w:val="center"/>
        <w:rPr>
          <w:rFonts w:ascii="Arial-BoldItalicMT"/>
          <w:b/>
          <w:i/>
          <w:sz w:val="24"/>
        </w:rPr>
      </w:pPr>
      <w:r>
        <w:rPr>
          <w:rFonts w:ascii="Arial-BoldItalicMT"/>
          <w:b/>
          <w:i/>
          <w:sz w:val="24"/>
        </w:rPr>
        <w:t>(AKA Okolona Fire Protection District Holding Company 2, Inc.)</w:t>
      </w:r>
    </w:p>
    <w:p w14:paraId="611F7C21" w14:textId="77777777" w:rsidR="00051730" w:rsidRDefault="00051730">
      <w:pPr>
        <w:spacing w:before="80" w:line="480" w:lineRule="auto"/>
        <w:ind w:left="3012" w:right="2941"/>
        <w:jc w:val="center"/>
        <w:rPr>
          <w:rFonts w:ascii="Arial-BoldItalicMT"/>
          <w:b/>
          <w:i/>
          <w:sz w:val="24"/>
        </w:rPr>
      </w:pPr>
    </w:p>
    <w:p w14:paraId="0FE9E40B" w14:textId="77777777" w:rsidR="000343EB" w:rsidRDefault="00CF5883">
      <w:pPr>
        <w:spacing w:before="80" w:line="480" w:lineRule="auto"/>
        <w:ind w:left="3012" w:right="2941"/>
        <w:jc w:val="center"/>
        <w:rPr>
          <w:rFonts w:ascii="Arial-BoldItalicMT"/>
          <w:b/>
          <w:i/>
          <w:sz w:val="24"/>
        </w:rPr>
      </w:pPr>
      <w:r>
        <w:rPr>
          <w:rFonts w:ascii="Arial-BoldItalicMT"/>
          <w:b/>
          <w:i/>
          <w:sz w:val="24"/>
        </w:rPr>
        <w:t xml:space="preserve"> </w:t>
      </w:r>
      <w:r w:rsidR="00CC0E84">
        <w:rPr>
          <w:rFonts w:ascii="Arial-BoldItalicMT"/>
          <w:b/>
          <w:i/>
          <w:sz w:val="24"/>
        </w:rPr>
        <w:t>Division of Emergency Medical Services</w:t>
      </w:r>
      <w:r w:rsidR="000343EB">
        <w:rPr>
          <w:rFonts w:ascii="Arial-BoldItalicMT"/>
          <w:b/>
          <w:i/>
          <w:sz w:val="24"/>
        </w:rPr>
        <w:t xml:space="preserve"> </w:t>
      </w:r>
    </w:p>
    <w:p w14:paraId="1ADE3C9C" w14:textId="77777777" w:rsidR="00051730" w:rsidRDefault="00051730">
      <w:pPr>
        <w:spacing w:before="80" w:line="480" w:lineRule="auto"/>
        <w:ind w:left="3012" w:right="2941"/>
        <w:jc w:val="center"/>
        <w:rPr>
          <w:rFonts w:ascii="Arial-BoldItalicMT"/>
          <w:b/>
          <w:i/>
          <w:sz w:val="24"/>
        </w:rPr>
      </w:pPr>
    </w:p>
    <w:p w14:paraId="5AC7F281" w14:textId="77777777" w:rsidR="00051730" w:rsidRDefault="00051730">
      <w:pPr>
        <w:spacing w:before="80" w:line="480" w:lineRule="auto"/>
        <w:ind w:left="3012" w:right="2941"/>
        <w:jc w:val="center"/>
        <w:rPr>
          <w:rFonts w:ascii="Arial-BoldItalicMT"/>
          <w:b/>
          <w:i/>
          <w:sz w:val="24"/>
        </w:rPr>
      </w:pPr>
    </w:p>
    <w:p w14:paraId="43AF23CB" w14:textId="77777777" w:rsidR="003677A5" w:rsidRDefault="00CF5883">
      <w:pPr>
        <w:spacing w:before="80" w:line="480" w:lineRule="auto"/>
        <w:ind w:left="3012" w:right="2941"/>
        <w:jc w:val="center"/>
        <w:rPr>
          <w:rFonts w:ascii="Arial-BoldItalicMT"/>
          <w:b/>
          <w:i/>
          <w:sz w:val="24"/>
        </w:rPr>
      </w:pPr>
      <w:r>
        <w:rPr>
          <w:rFonts w:ascii="Arial-BoldItalicMT"/>
          <w:b/>
          <w:i/>
          <w:sz w:val="24"/>
        </w:rPr>
        <w:t>Organizational Flow Chart</w:t>
      </w:r>
    </w:p>
    <w:p w14:paraId="30FCEFEC" w14:textId="77777777" w:rsidR="00051730" w:rsidRDefault="00051730" w:rsidP="0030112D">
      <w:pPr>
        <w:pStyle w:val="BodyText"/>
        <w:ind w:left="1440" w:right="1440"/>
        <w:jc w:val="center"/>
      </w:pPr>
    </w:p>
    <w:p w14:paraId="728D0E04" w14:textId="77777777" w:rsidR="00117880" w:rsidRDefault="00CF5883" w:rsidP="0030112D">
      <w:pPr>
        <w:pStyle w:val="BodyText"/>
        <w:ind w:left="1440" w:right="1440"/>
        <w:jc w:val="center"/>
      </w:pPr>
      <w:r>
        <w:t>Chief of the Department (Colonel)</w:t>
      </w:r>
    </w:p>
    <w:p w14:paraId="285FB521" w14:textId="77777777" w:rsidR="0030112D" w:rsidRDefault="0030112D" w:rsidP="0030112D">
      <w:pPr>
        <w:pStyle w:val="BodyText"/>
        <w:ind w:left="1440" w:right="1440"/>
        <w:jc w:val="center"/>
      </w:pPr>
    </w:p>
    <w:p w14:paraId="7AB46842" w14:textId="77777777" w:rsidR="00117880" w:rsidRDefault="0030112D" w:rsidP="0030112D">
      <w:pPr>
        <w:pStyle w:val="BodyText"/>
        <w:ind w:left="1440" w:right="1440"/>
        <w:jc w:val="center"/>
      </w:pPr>
      <w:r>
        <w:br/>
      </w:r>
      <w:r w:rsidR="00CF5883">
        <w:t>D</w:t>
      </w:r>
      <w:r>
        <w:t>i</w:t>
      </w:r>
      <w:r w:rsidR="00117880">
        <w:t>vision</w:t>
      </w:r>
      <w:r w:rsidR="00CF5883">
        <w:t xml:space="preserve"> Chief of EMS Operations</w:t>
      </w:r>
      <w:r w:rsidR="00117880">
        <w:t xml:space="preserve"> </w:t>
      </w:r>
      <w:r w:rsidR="00CF5883">
        <w:t>(Lt.</w:t>
      </w:r>
      <w:r>
        <w:t xml:space="preserve"> </w:t>
      </w:r>
      <w:r w:rsidR="00CF5883">
        <w:t>Colonel)</w:t>
      </w:r>
    </w:p>
    <w:p w14:paraId="7610B1CC" w14:textId="77777777" w:rsidR="0030112D" w:rsidRDefault="0030112D" w:rsidP="0030112D">
      <w:pPr>
        <w:pStyle w:val="BodyText"/>
        <w:ind w:left="1440" w:right="1440"/>
        <w:jc w:val="center"/>
        <w:rPr>
          <w:spacing w:val="-3"/>
        </w:rPr>
      </w:pPr>
    </w:p>
    <w:p w14:paraId="7981C8D4" w14:textId="77777777" w:rsidR="0030112D" w:rsidRDefault="0030112D" w:rsidP="0030112D">
      <w:pPr>
        <w:pStyle w:val="BodyText"/>
        <w:ind w:left="1440" w:right="1440"/>
        <w:jc w:val="center"/>
        <w:rPr>
          <w:spacing w:val="-3"/>
        </w:rPr>
      </w:pPr>
    </w:p>
    <w:p w14:paraId="0302789C" w14:textId="77777777" w:rsidR="003677A5" w:rsidRDefault="001F713D" w:rsidP="0030112D">
      <w:pPr>
        <w:pStyle w:val="BodyText"/>
        <w:ind w:left="1440" w:right="1440"/>
        <w:jc w:val="center"/>
        <w:rPr>
          <w:spacing w:val="-3"/>
        </w:rPr>
      </w:pPr>
      <w:r>
        <w:rPr>
          <w:spacing w:val="-3"/>
        </w:rPr>
        <w:t>Supervisor</w:t>
      </w:r>
    </w:p>
    <w:p w14:paraId="10D9BB70" w14:textId="77777777" w:rsidR="0030112D" w:rsidRDefault="0030112D" w:rsidP="0030112D">
      <w:pPr>
        <w:pStyle w:val="BodyText"/>
        <w:ind w:left="1440" w:right="1440"/>
        <w:jc w:val="center"/>
        <w:rPr>
          <w:spacing w:val="-3"/>
        </w:rPr>
      </w:pPr>
    </w:p>
    <w:p w14:paraId="0BF8651A" w14:textId="77777777" w:rsidR="0030112D" w:rsidRDefault="0030112D" w:rsidP="0030112D">
      <w:pPr>
        <w:pStyle w:val="BodyText"/>
        <w:ind w:left="1440" w:right="1440"/>
        <w:jc w:val="center"/>
        <w:rPr>
          <w:spacing w:val="-3"/>
        </w:rPr>
      </w:pPr>
    </w:p>
    <w:p w14:paraId="534B3D68" w14:textId="77777777" w:rsidR="00EE59C2" w:rsidRDefault="00EE59C2" w:rsidP="0030112D">
      <w:pPr>
        <w:pStyle w:val="BodyText"/>
        <w:ind w:left="1440" w:right="1440"/>
        <w:jc w:val="center"/>
      </w:pPr>
      <w:r>
        <w:rPr>
          <w:spacing w:val="-3"/>
        </w:rPr>
        <w:t>Paramedic</w:t>
      </w:r>
    </w:p>
    <w:p w14:paraId="087FAA02" w14:textId="77777777" w:rsidR="0030112D" w:rsidRDefault="0030112D" w:rsidP="0030112D">
      <w:pPr>
        <w:pStyle w:val="BodyText"/>
        <w:ind w:left="1440" w:right="1440"/>
        <w:jc w:val="center"/>
      </w:pPr>
    </w:p>
    <w:p w14:paraId="24A9BF6F" w14:textId="77777777" w:rsidR="0030112D" w:rsidRDefault="0030112D" w:rsidP="0030112D">
      <w:pPr>
        <w:pStyle w:val="BodyText"/>
        <w:ind w:left="1440" w:right="1440"/>
        <w:jc w:val="center"/>
      </w:pPr>
    </w:p>
    <w:p w14:paraId="1F21BB5A" w14:textId="77777777" w:rsidR="003677A5" w:rsidRDefault="00CF5883" w:rsidP="0030112D">
      <w:pPr>
        <w:pStyle w:val="BodyText"/>
        <w:ind w:left="1440" w:right="1440"/>
        <w:jc w:val="center"/>
      </w:pPr>
      <w:r>
        <w:t>EMT</w:t>
      </w:r>
    </w:p>
    <w:p w14:paraId="6C1D1DBF" w14:textId="77777777" w:rsidR="003677A5" w:rsidRDefault="003677A5" w:rsidP="0030112D">
      <w:pPr>
        <w:pStyle w:val="BodyText"/>
        <w:ind w:left="1440" w:right="1440"/>
        <w:jc w:val="center"/>
        <w:rPr>
          <w:sz w:val="26"/>
        </w:rPr>
      </w:pPr>
    </w:p>
    <w:p w14:paraId="340B0F1D" w14:textId="77777777" w:rsidR="003677A5" w:rsidRDefault="003677A5" w:rsidP="0030112D">
      <w:pPr>
        <w:pStyle w:val="BodyText"/>
        <w:ind w:left="1440" w:right="1440"/>
        <w:jc w:val="center"/>
        <w:rPr>
          <w:sz w:val="22"/>
        </w:rPr>
      </w:pPr>
    </w:p>
    <w:p w14:paraId="274FA693" w14:textId="77777777" w:rsidR="003677A5" w:rsidRDefault="00CF5883" w:rsidP="0030112D">
      <w:pPr>
        <w:pStyle w:val="BodyText"/>
        <w:ind w:left="1440" w:right="1440"/>
        <w:jc w:val="center"/>
      </w:pPr>
      <w:r>
        <w:t>All Non-Certified / As Needed Personnel</w:t>
      </w:r>
    </w:p>
    <w:p w14:paraId="35B6237B" w14:textId="77777777" w:rsidR="003677A5" w:rsidRDefault="003677A5">
      <w:pPr>
        <w:pStyle w:val="BodyText"/>
        <w:rPr>
          <w:sz w:val="26"/>
        </w:rPr>
      </w:pPr>
    </w:p>
    <w:p w14:paraId="277BE380" w14:textId="77777777" w:rsidR="003677A5" w:rsidRDefault="003677A5">
      <w:pPr>
        <w:pStyle w:val="BodyText"/>
        <w:rPr>
          <w:sz w:val="26"/>
        </w:rPr>
      </w:pPr>
    </w:p>
    <w:p w14:paraId="56D379B8" w14:textId="77777777" w:rsidR="003677A5" w:rsidRDefault="00CF5883" w:rsidP="00051730">
      <w:pPr>
        <w:pStyle w:val="Heading1"/>
        <w:spacing w:before="230"/>
        <w:ind w:left="1556" w:right="1556"/>
        <w:sectPr w:rsidR="003677A5">
          <w:pgSz w:w="12240" w:h="15840"/>
          <w:pgMar w:top="1360" w:right="0" w:bottom="1200" w:left="0" w:header="0" w:footer="935" w:gutter="0"/>
          <w:cols w:space="720"/>
        </w:sectPr>
      </w:pPr>
      <w:r>
        <w:t xml:space="preserve">This document is </w:t>
      </w:r>
      <w:r w:rsidR="00051730">
        <w:t>a</w:t>
      </w:r>
      <w:r>
        <w:t xml:space="preserve"> supplement </w:t>
      </w:r>
      <w:r w:rsidR="00051730">
        <w:t xml:space="preserve">to </w:t>
      </w:r>
      <w:r>
        <w:t xml:space="preserve">the </w:t>
      </w:r>
      <w:r w:rsidR="000343EB">
        <w:t>Okolona</w:t>
      </w:r>
      <w:r>
        <w:t xml:space="preserve"> Fire</w:t>
      </w:r>
      <w:r w:rsidR="00CC0E84">
        <w:t xml:space="preserve"> Protection District</w:t>
      </w:r>
      <w:r>
        <w:t xml:space="preserve"> </w:t>
      </w:r>
      <w:proofErr w:type="gramStart"/>
      <w:r w:rsidR="000343EB">
        <w:t>S</w:t>
      </w:r>
      <w:r>
        <w:t>OG’s</w:t>
      </w:r>
      <w:r w:rsidR="00051730">
        <w:t>,  the</w:t>
      </w:r>
      <w:proofErr w:type="gramEnd"/>
      <w:r w:rsidR="00051730">
        <w:t xml:space="preserve"> Okolona Fire Protection District Employee Handbook, all policy of the Board of Trustees and all rules adopted by the Board of Trustees. </w:t>
      </w:r>
    </w:p>
    <w:p w14:paraId="09F167FB" w14:textId="77777777" w:rsidR="000343EB" w:rsidRDefault="000343EB">
      <w:pPr>
        <w:spacing w:before="80"/>
        <w:ind w:left="1556" w:right="1555"/>
        <w:jc w:val="center"/>
        <w:rPr>
          <w:b/>
          <w:sz w:val="24"/>
        </w:rPr>
      </w:pPr>
      <w:r>
        <w:rPr>
          <w:b/>
          <w:sz w:val="24"/>
        </w:rPr>
        <w:lastRenderedPageBreak/>
        <w:t>OKOLONA FIRE PROTECTION DISTRICT</w:t>
      </w:r>
    </w:p>
    <w:p w14:paraId="0D2EBD63" w14:textId="77777777" w:rsidR="003677A5" w:rsidRDefault="00CC0E84">
      <w:pPr>
        <w:spacing w:before="80"/>
        <w:ind w:left="1556" w:right="1555"/>
        <w:jc w:val="center"/>
        <w:rPr>
          <w:b/>
          <w:sz w:val="24"/>
        </w:rPr>
      </w:pPr>
      <w:r>
        <w:rPr>
          <w:b/>
          <w:sz w:val="24"/>
        </w:rPr>
        <w:t>DIVISION OF EMERGENCY MEDICAL SERVICES</w:t>
      </w:r>
    </w:p>
    <w:p w14:paraId="55243117" w14:textId="77777777" w:rsidR="003677A5" w:rsidRDefault="00CF5883">
      <w:pPr>
        <w:spacing w:before="1"/>
        <w:ind w:left="1556" w:right="1555"/>
        <w:jc w:val="center"/>
        <w:rPr>
          <w:b/>
          <w:sz w:val="24"/>
        </w:rPr>
      </w:pPr>
      <w:r>
        <w:rPr>
          <w:b/>
          <w:sz w:val="24"/>
        </w:rPr>
        <w:t>Standard Operating Guidelines</w:t>
      </w:r>
    </w:p>
    <w:p w14:paraId="687C2D0C" w14:textId="77777777" w:rsidR="003677A5" w:rsidRDefault="003677A5">
      <w:pPr>
        <w:pStyle w:val="BodyText"/>
        <w:spacing w:before="11"/>
        <w:rPr>
          <w:b/>
          <w:sz w:val="23"/>
        </w:rPr>
      </w:pPr>
    </w:p>
    <w:p w14:paraId="7ED92290" w14:textId="77777777" w:rsidR="003677A5" w:rsidRDefault="00CF5883">
      <w:pPr>
        <w:ind w:left="1556" w:right="1555"/>
        <w:jc w:val="center"/>
        <w:rPr>
          <w:rFonts w:ascii="Arial-BoldItalicMT"/>
          <w:b/>
          <w:i/>
          <w:sz w:val="24"/>
        </w:rPr>
      </w:pPr>
      <w:r>
        <w:rPr>
          <w:rFonts w:ascii="Arial-BoldItalicMT"/>
          <w:b/>
          <w:i/>
          <w:sz w:val="24"/>
        </w:rPr>
        <w:t>TABLE OF CONTENTS</w:t>
      </w:r>
    </w:p>
    <w:p w14:paraId="6B0FDC28" w14:textId="77777777" w:rsidR="003677A5" w:rsidRDefault="003677A5">
      <w:pPr>
        <w:pStyle w:val="BodyText"/>
        <w:rPr>
          <w:rFonts w:ascii="Arial-BoldItalicMT"/>
          <w:b/>
          <w:i/>
        </w:rPr>
      </w:pPr>
    </w:p>
    <w:p w14:paraId="5A7DCF75" w14:textId="77777777" w:rsidR="003677A5" w:rsidRDefault="00CF5883">
      <w:pPr>
        <w:tabs>
          <w:tab w:val="left" w:pos="9181"/>
        </w:tabs>
        <w:ind w:left="1891"/>
        <w:rPr>
          <w:b/>
          <w:sz w:val="24"/>
        </w:rPr>
      </w:pPr>
      <w:r>
        <w:rPr>
          <w:b/>
          <w:sz w:val="24"/>
          <w:u w:val="thick"/>
        </w:rPr>
        <w:t>Organizational</w:t>
      </w:r>
      <w:r>
        <w:rPr>
          <w:b/>
          <w:spacing w:val="-3"/>
          <w:sz w:val="24"/>
          <w:u w:val="thick"/>
        </w:rPr>
        <w:t xml:space="preserve"> </w:t>
      </w:r>
      <w:r>
        <w:rPr>
          <w:b/>
          <w:sz w:val="24"/>
          <w:u w:val="thick"/>
        </w:rPr>
        <w:t>Flow Chart</w:t>
      </w:r>
      <w:r>
        <w:rPr>
          <w:b/>
          <w:sz w:val="24"/>
        </w:rPr>
        <w:tab/>
        <w:t>Page</w:t>
      </w:r>
      <w:r>
        <w:rPr>
          <w:b/>
          <w:spacing w:val="-1"/>
          <w:sz w:val="24"/>
        </w:rPr>
        <w:t xml:space="preserve"> </w:t>
      </w:r>
      <w:r>
        <w:rPr>
          <w:b/>
          <w:sz w:val="24"/>
        </w:rPr>
        <w:t>2</w:t>
      </w:r>
    </w:p>
    <w:p w14:paraId="278CAF1F" w14:textId="77777777" w:rsidR="003677A5" w:rsidRDefault="003677A5">
      <w:pPr>
        <w:pStyle w:val="BodyText"/>
        <w:rPr>
          <w:b/>
          <w:sz w:val="16"/>
        </w:rPr>
      </w:pPr>
    </w:p>
    <w:p w14:paraId="5B26F627" w14:textId="77777777" w:rsidR="003677A5" w:rsidRDefault="00CF5883">
      <w:pPr>
        <w:tabs>
          <w:tab w:val="left" w:pos="9181"/>
        </w:tabs>
        <w:spacing w:before="92"/>
        <w:ind w:left="1891"/>
        <w:rPr>
          <w:b/>
          <w:sz w:val="24"/>
        </w:rPr>
      </w:pPr>
      <w:r>
        <w:rPr>
          <w:b/>
          <w:sz w:val="24"/>
          <w:u w:val="thick"/>
        </w:rPr>
        <w:t>Mission</w:t>
      </w:r>
      <w:r>
        <w:rPr>
          <w:b/>
          <w:spacing w:val="-1"/>
          <w:sz w:val="24"/>
          <w:u w:val="thick"/>
        </w:rPr>
        <w:t xml:space="preserve"> </w:t>
      </w:r>
      <w:r>
        <w:rPr>
          <w:b/>
          <w:sz w:val="24"/>
          <w:u w:val="thick"/>
        </w:rPr>
        <w:t>Statement</w:t>
      </w:r>
      <w:r>
        <w:rPr>
          <w:b/>
          <w:sz w:val="24"/>
        </w:rPr>
        <w:tab/>
        <w:t>Page</w:t>
      </w:r>
      <w:r>
        <w:rPr>
          <w:b/>
          <w:spacing w:val="-2"/>
          <w:sz w:val="24"/>
        </w:rPr>
        <w:t xml:space="preserve"> </w:t>
      </w:r>
      <w:r>
        <w:rPr>
          <w:b/>
          <w:sz w:val="24"/>
        </w:rPr>
        <w:t>8</w:t>
      </w:r>
    </w:p>
    <w:p w14:paraId="00BE115C" w14:textId="77777777" w:rsidR="003677A5" w:rsidRDefault="003677A5">
      <w:pPr>
        <w:pStyle w:val="BodyText"/>
        <w:rPr>
          <w:b/>
          <w:sz w:val="16"/>
        </w:rPr>
      </w:pPr>
    </w:p>
    <w:p w14:paraId="16ACAC13" w14:textId="77777777" w:rsidR="003677A5" w:rsidRDefault="00CF5883">
      <w:pPr>
        <w:tabs>
          <w:tab w:val="left" w:pos="9181"/>
        </w:tabs>
        <w:spacing w:before="92"/>
        <w:ind w:left="1891"/>
        <w:rPr>
          <w:b/>
          <w:sz w:val="24"/>
        </w:rPr>
      </w:pPr>
      <w:r>
        <w:rPr>
          <w:b/>
          <w:sz w:val="24"/>
          <w:u w:val="thick"/>
        </w:rPr>
        <w:t>100</w:t>
      </w:r>
      <w:r>
        <w:rPr>
          <w:b/>
          <w:spacing w:val="-3"/>
          <w:sz w:val="24"/>
          <w:u w:val="thick"/>
        </w:rPr>
        <w:t xml:space="preserve"> </w:t>
      </w:r>
      <w:r>
        <w:rPr>
          <w:b/>
          <w:sz w:val="24"/>
          <w:u w:val="thick"/>
        </w:rPr>
        <w:t>Introduction</w:t>
      </w:r>
      <w:r>
        <w:rPr>
          <w:b/>
          <w:sz w:val="24"/>
        </w:rPr>
        <w:tab/>
        <w:t>Page</w:t>
      </w:r>
      <w:r>
        <w:rPr>
          <w:b/>
          <w:spacing w:val="-2"/>
          <w:sz w:val="24"/>
        </w:rPr>
        <w:t xml:space="preserve"> </w:t>
      </w:r>
      <w:r>
        <w:rPr>
          <w:b/>
          <w:sz w:val="24"/>
        </w:rPr>
        <w:t>9</w:t>
      </w:r>
    </w:p>
    <w:p w14:paraId="79520A79" w14:textId="77777777" w:rsidR="003677A5" w:rsidRDefault="00CF5883">
      <w:pPr>
        <w:tabs>
          <w:tab w:val="left" w:pos="9176"/>
        </w:tabs>
        <w:ind w:left="1882"/>
        <w:rPr>
          <w:b/>
          <w:sz w:val="24"/>
        </w:rPr>
      </w:pPr>
      <w:r>
        <w:rPr>
          <w:b/>
          <w:sz w:val="24"/>
        </w:rPr>
        <w:t>101.01 Geographical</w:t>
      </w:r>
      <w:r>
        <w:rPr>
          <w:b/>
          <w:spacing w:val="-7"/>
          <w:sz w:val="24"/>
        </w:rPr>
        <w:t xml:space="preserve"> </w:t>
      </w:r>
      <w:r>
        <w:rPr>
          <w:b/>
          <w:sz w:val="24"/>
        </w:rPr>
        <w:t>Service</w:t>
      </w:r>
      <w:r>
        <w:rPr>
          <w:b/>
          <w:spacing w:val="-1"/>
          <w:sz w:val="24"/>
        </w:rPr>
        <w:t xml:space="preserve"> </w:t>
      </w:r>
      <w:r>
        <w:rPr>
          <w:b/>
          <w:sz w:val="24"/>
        </w:rPr>
        <w:t>Area</w:t>
      </w:r>
      <w:r>
        <w:rPr>
          <w:b/>
          <w:sz w:val="24"/>
        </w:rPr>
        <w:tab/>
        <w:t>Page</w:t>
      </w:r>
      <w:r>
        <w:rPr>
          <w:b/>
          <w:spacing w:val="-4"/>
          <w:sz w:val="24"/>
        </w:rPr>
        <w:t xml:space="preserve"> </w:t>
      </w:r>
      <w:r>
        <w:rPr>
          <w:b/>
          <w:sz w:val="24"/>
        </w:rPr>
        <w:t>10</w:t>
      </w:r>
    </w:p>
    <w:p w14:paraId="5B68CACA" w14:textId="77777777" w:rsidR="003677A5" w:rsidRDefault="00CF5883">
      <w:pPr>
        <w:tabs>
          <w:tab w:val="left" w:pos="9181"/>
        </w:tabs>
        <w:ind w:left="1908"/>
        <w:rPr>
          <w:b/>
          <w:sz w:val="24"/>
        </w:rPr>
      </w:pPr>
      <w:r>
        <w:rPr>
          <w:b/>
          <w:sz w:val="24"/>
        </w:rPr>
        <w:t>102.01 Scope</w:t>
      </w:r>
      <w:r>
        <w:rPr>
          <w:b/>
          <w:spacing w:val="-3"/>
          <w:sz w:val="24"/>
        </w:rPr>
        <w:t xml:space="preserve"> </w:t>
      </w:r>
      <w:r>
        <w:rPr>
          <w:b/>
          <w:sz w:val="24"/>
        </w:rPr>
        <w:t>of</w:t>
      </w:r>
      <w:r>
        <w:rPr>
          <w:b/>
          <w:spacing w:val="-4"/>
          <w:sz w:val="24"/>
        </w:rPr>
        <w:t xml:space="preserve"> </w:t>
      </w:r>
      <w:r>
        <w:rPr>
          <w:b/>
          <w:sz w:val="24"/>
        </w:rPr>
        <w:t>Care</w:t>
      </w:r>
      <w:r>
        <w:rPr>
          <w:b/>
          <w:sz w:val="24"/>
        </w:rPr>
        <w:tab/>
        <w:t>Page</w:t>
      </w:r>
      <w:r>
        <w:rPr>
          <w:b/>
          <w:spacing w:val="-2"/>
          <w:sz w:val="24"/>
        </w:rPr>
        <w:t xml:space="preserve"> </w:t>
      </w:r>
      <w:r>
        <w:rPr>
          <w:b/>
          <w:sz w:val="24"/>
        </w:rPr>
        <w:t>11</w:t>
      </w:r>
    </w:p>
    <w:p w14:paraId="5E388F28" w14:textId="77777777" w:rsidR="003677A5" w:rsidRDefault="003677A5">
      <w:pPr>
        <w:pStyle w:val="BodyText"/>
        <w:spacing w:before="1"/>
        <w:rPr>
          <w:b/>
        </w:rPr>
      </w:pPr>
    </w:p>
    <w:p w14:paraId="3AD8E153" w14:textId="77777777" w:rsidR="003677A5" w:rsidRDefault="00CF5883">
      <w:pPr>
        <w:tabs>
          <w:tab w:val="left" w:pos="9181"/>
        </w:tabs>
        <w:ind w:left="1891"/>
        <w:rPr>
          <w:b/>
          <w:sz w:val="24"/>
        </w:rPr>
      </w:pPr>
      <w:r>
        <w:rPr>
          <w:b/>
          <w:sz w:val="24"/>
          <w:u w:val="thick"/>
        </w:rPr>
        <w:t>200 Code of Ethics, Conduct</w:t>
      </w:r>
      <w:r>
        <w:rPr>
          <w:b/>
          <w:spacing w:val="-7"/>
          <w:sz w:val="24"/>
          <w:u w:val="thick"/>
        </w:rPr>
        <w:t xml:space="preserve"> </w:t>
      </w:r>
      <w:r>
        <w:rPr>
          <w:b/>
          <w:sz w:val="24"/>
          <w:u w:val="thick"/>
        </w:rPr>
        <w:t>and Standards</w:t>
      </w:r>
      <w:r>
        <w:rPr>
          <w:b/>
          <w:sz w:val="24"/>
        </w:rPr>
        <w:tab/>
        <w:t>Page 12</w:t>
      </w:r>
    </w:p>
    <w:p w14:paraId="2D49074B" w14:textId="77777777" w:rsidR="003677A5" w:rsidRDefault="00CF5883">
      <w:pPr>
        <w:tabs>
          <w:tab w:val="left" w:pos="9181"/>
        </w:tabs>
        <w:ind w:left="1891"/>
        <w:rPr>
          <w:b/>
          <w:sz w:val="24"/>
        </w:rPr>
      </w:pPr>
      <w:r>
        <w:rPr>
          <w:b/>
          <w:sz w:val="24"/>
        </w:rPr>
        <w:t>200.01 Unbecoming</w:t>
      </w:r>
      <w:r>
        <w:rPr>
          <w:b/>
          <w:spacing w:val="-3"/>
          <w:sz w:val="24"/>
        </w:rPr>
        <w:t xml:space="preserve"> </w:t>
      </w:r>
      <w:r>
        <w:rPr>
          <w:b/>
          <w:sz w:val="24"/>
        </w:rPr>
        <w:t>Conduct</w:t>
      </w:r>
      <w:r>
        <w:rPr>
          <w:b/>
          <w:sz w:val="24"/>
        </w:rPr>
        <w:tab/>
        <w:t>Page</w:t>
      </w:r>
      <w:r>
        <w:rPr>
          <w:b/>
          <w:spacing w:val="-1"/>
          <w:sz w:val="24"/>
        </w:rPr>
        <w:t xml:space="preserve"> </w:t>
      </w:r>
      <w:r>
        <w:rPr>
          <w:b/>
          <w:sz w:val="24"/>
        </w:rPr>
        <w:t>12</w:t>
      </w:r>
    </w:p>
    <w:p w14:paraId="65A98F6D" w14:textId="77777777" w:rsidR="003677A5" w:rsidRDefault="00CF5883">
      <w:pPr>
        <w:tabs>
          <w:tab w:val="left" w:pos="9181"/>
        </w:tabs>
        <w:ind w:left="1891"/>
        <w:rPr>
          <w:b/>
          <w:sz w:val="24"/>
        </w:rPr>
      </w:pPr>
      <w:r>
        <w:rPr>
          <w:b/>
          <w:sz w:val="24"/>
        </w:rPr>
        <w:t>201.01 Conduct toward</w:t>
      </w:r>
      <w:r>
        <w:rPr>
          <w:b/>
          <w:spacing w:val="-2"/>
          <w:sz w:val="24"/>
        </w:rPr>
        <w:t xml:space="preserve"> </w:t>
      </w:r>
      <w:r>
        <w:rPr>
          <w:b/>
          <w:sz w:val="24"/>
        </w:rPr>
        <w:t>the</w:t>
      </w:r>
      <w:r>
        <w:rPr>
          <w:b/>
          <w:spacing w:val="-1"/>
          <w:sz w:val="24"/>
        </w:rPr>
        <w:t xml:space="preserve"> </w:t>
      </w:r>
      <w:r>
        <w:rPr>
          <w:b/>
          <w:sz w:val="24"/>
        </w:rPr>
        <w:t>Public</w:t>
      </w:r>
      <w:r>
        <w:rPr>
          <w:b/>
          <w:sz w:val="24"/>
        </w:rPr>
        <w:tab/>
        <w:t>Page</w:t>
      </w:r>
      <w:r>
        <w:rPr>
          <w:b/>
          <w:spacing w:val="-1"/>
          <w:sz w:val="24"/>
        </w:rPr>
        <w:t xml:space="preserve"> </w:t>
      </w:r>
      <w:r>
        <w:rPr>
          <w:b/>
          <w:sz w:val="24"/>
        </w:rPr>
        <w:t>12</w:t>
      </w:r>
    </w:p>
    <w:p w14:paraId="34F037DE" w14:textId="77777777" w:rsidR="003677A5" w:rsidRDefault="00CF5883">
      <w:pPr>
        <w:tabs>
          <w:tab w:val="left" w:pos="9181"/>
        </w:tabs>
        <w:ind w:left="1891"/>
        <w:rPr>
          <w:b/>
          <w:sz w:val="24"/>
        </w:rPr>
      </w:pPr>
      <w:r>
        <w:rPr>
          <w:b/>
          <w:sz w:val="24"/>
        </w:rPr>
        <w:t>202.01 Customer</w:t>
      </w:r>
      <w:r>
        <w:rPr>
          <w:b/>
          <w:spacing w:val="-4"/>
          <w:sz w:val="24"/>
        </w:rPr>
        <w:t xml:space="preserve"> </w:t>
      </w:r>
      <w:r>
        <w:rPr>
          <w:b/>
          <w:sz w:val="24"/>
        </w:rPr>
        <w:t>Service</w:t>
      </w:r>
      <w:r>
        <w:rPr>
          <w:b/>
          <w:spacing w:val="-3"/>
          <w:sz w:val="24"/>
        </w:rPr>
        <w:t xml:space="preserve"> </w:t>
      </w:r>
      <w:r>
        <w:rPr>
          <w:b/>
          <w:sz w:val="24"/>
        </w:rPr>
        <w:t>Philosophy</w:t>
      </w:r>
      <w:r>
        <w:rPr>
          <w:b/>
          <w:sz w:val="24"/>
        </w:rPr>
        <w:tab/>
        <w:t>Page 13</w:t>
      </w:r>
    </w:p>
    <w:p w14:paraId="7E9C0F5E" w14:textId="77777777" w:rsidR="003677A5" w:rsidRDefault="00CF5883">
      <w:pPr>
        <w:tabs>
          <w:tab w:val="left" w:pos="9181"/>
        </w:tabs>
        <w:ind w:left="1891"/>
        <w:rPr>
          <w:b/>
          <w:sz w:val="24"/>
        </w:rPr>
      </w:pPr>
      <w:r>
        <w:rPr>
          <w:b/>
          <w:sz w:val="24"/>
        </w:rPr>
        <w:t>203.01 Professional</w:t>
      </w:r>
      <w:r>
        <w:rPr>
          <w:b/>
          <w:spacing w:val="-7"/>
          <w:sz w:val="24"/>
        </w:rPr>
        <w:t xml:space="preserve"> </w:t>
      </w:r>
      <w:r>
        <w:rPr>
          <w:b/>
          <w:sz w:val="24"/>
        </w:rPr>
        <w:t>Conduct-Major</w:t>
      </w:r>
      <w:r>
        <w:rPr>
          <w:b/>
          <w:spacing w:val="-1"/>
          <w:sz w:val="24"/>
        </w:rPr>
        <w:t xml:space="preserve"> </w:t>
      </w:r>
      <w:r>
        <w:rPr>
          <w:b/>
          <w:sz w:val="24"/>
        </w:rPr>
        <w:t>Offenses</w:t>
      </w:r>
      <w:r>
        <w:rPr>
          <w:b/>
          <w:sz w:val="24"/>
        </w:rPr>
        <w:tab/>
        <w:t>Page 13</w:t>
      </w:r>
    </w:p>
    <w:p w14:paraId="4406938B" w14:textId="77777777" w:rsidR="003677A5" w:rsidRPr="00554EE6" w:rsidRDefault="00CF5883">
      <w:pPr>
        <w:tabs>
          <w:tab w:val="left" w:pos="9181"/>
        </w:tabs>
        <w:ind w:left="1886"/>
        <w:rPr>
          <w:b/>
          <w:sz w:val="24"/>
          <w:lang w:val="fr-FR"/>
        </w:rPr>
      </w:pPr>
      <w:r w:rsidRPr="00554EE6">
        <w:rPr>
          <w:b/>
          <w:sz w:val="24"/>
          <w:lang w:val="fr-FR"/>
        </w:rPr>
        <w:t>204.01 Professional Conduct-</w:t>
      </w:r>
      <w:r w:rsidRPr="00554EE6">
        <w:rPr>
          <w:b/>
          <w:spacing w:val="-7"/>
          <w:sz w:val="24"/>
          <w:lang w:val="fr-FR"/>
        </w:rPr>
        <w:t xml:space="preserve"> </w:t>
      </w:r>
      <w:r w:rsidRPr="00554EE6">
        <w:rPr>
          <w:b/>
          <w:sz w:val="24"/>
          <w:lang w:val="fr-FR"/>
        </w:rPr>
        <w:t>Minor Offenses</w:t>
      </w:r>
      <w:r w:rsidRPr="00554EE6">
        <w:rPr>
          <w:b/>
          <w:sz w:val="24"/>
          <w:lang w:val="fr-FR"/>
        </w:rPr>
        <w:tab/>
        <w:t>Page</w:t>
      </w:r>
      <w:r w:rsidRPr="00554EE6">
        <w:rPr>
          <w:b/>
          <w:spacing w:val="-1"/>
          <w:sz w:val="24"/>
          <w:lang w:val="fr-FR"/>
        </w:rPr>
        <w:t xml:space="preserve"> </w:t>
      </w:r>
      <w:r w:rsidRPr="00554EE6">
        <w:rPr>
          <w:b/>
          <w:sz w:val="24"/>
          <w:lang w:val="fr-FR"/>
        </w:rPr>
        <w:t>14</w:t>
      </w:r>
    </w:p>
    <w:p w14:paraId="4B5701DA" w14:textId="77777777" w:rsidR="003677A5" w:rsidRPr="00554EE6" w:rsidRDefault="00CF5883">
      <w:pPr>
        <w:tabs>
          <w:tab w:val="left" w:pos="9188"/>
        </w:tabs>
        <w:ind w:left="1886"/>
        <w:rPr>
          <w:b/>
          <w:sz w:val="24"/>
          <w:lang w:val="fr-FR"/>
        </w:rPr>
      </w:pPr>
      <w:r w:rsidRPr="00554EE6">
        <w:rPr>
          <w:b/>
          <w:sz w:val="24"/>
          <w:lang w:val="fr-FR"/>
        </w:rPr>
        <w:t>205.01</w:t>
      </w:r>
      <w:r w:rsidRPr="00554EE6">
        <w:rPr>
          <w:b/>
          <w:spacing w:val="-5"/>
          <w:sz w:val="24"/>
          <w:lang w:val="fr-FR"/>
        </w:rPr>
        <w:t xml:space="preserve"> </w:t>
      </w:r>
      <w:r w:rsidRPr="00554EE6">
        <w:rPr>
          <w:b/>
          <w:sz w:val="24"/>
          <w:lang w:val="fr-FR"/>
        </w:rPr>
        <w:t>Progressive</w:t>
      </w:r>
      <w:r w:rsidRPr="00554EE6">
        <w:rPr>
          <w:b/>
          <w:spacing w:val="-2"/>
          <w:sz w:val="24"/>
          <w:lang w:val="fr-FR"/>
        </w:rPr>
        <w:t xml:space="preserve"> </w:t>
      </w:r>
      <w:r w:rsidRPr="00554EE6">
        <w:rPr>
          <w:b/>
          <w:sz w:val="24"/>
          <w:lang w:val="fr-FR"/>
        </w:rPr>
        <w:t>Discipline</w:t>
      </w:r>
      <w:r w:rsidRPr="00554EE6">
        <w:rPr>
          <w:b/>
          <w:sz w:val="24"/>
          <w:lang w:val="fr-FR"/>
        </w:rPr>
        <w:tab/>
        <w:t>Page 14</w:t>
      </w:r>
    </w:p>
    <w:p w14:paraId="63EEF789" w14:textId="77777777" w:rsidR="003677A5" w:rsidRPr="00554EE6" w:rsidRDefault="00CF5883">
      <w:pPr>
        <w:tabs>
          <w:tab w:val="left" w:pos="9188"/>
        </w:tabs>
        <w:ind w:left="1908"/>
        <w:rPr>
          <w:b/>
          <w:sz w:val="24"/>
          <w:lang w:val="fr-FR"/>
        </w:rPr>
      </w:pPr>
      <w:r w:rsidRPr="00554EE6">
        <w:rPr>
          <w:b/>
          <w:sz w:val="24"/>
          <w:lang w:val="fr-FR"/>
        </w:rPr>
        <w:t>206.01</w:t>
      </w:r>
      <w:r w:rsidRPr="00554EE6">
        <w:rPr>
          <w:b/>
          <w:spacing w:val="-3"/>
          <w:sz w:val="24"/>
          <w:lang w:val="fr-FR"/>
        </w:rPr>
        <w:t xml:space="preserve"> </w:t>
      </w:r>
      <w:r w:rsidRPr="00554EE6">
        <w:rPr>
          <w:b/>
          <w:sz w:val="24"/>
          <w:lang w:val="fr-FR"/>
        </w:rPr>
        <w:t>Non-Discrimination</w:t>
      </w:r>
      <w:r w:rsidRPr="00554EE6">
        <w:rPr>
          <w:b/>
          <w:sz w:val="24"/>
          <w:lang w:val="fr-FR"/>
        </w:rPr>
        <w:tab/>
        <w:t>Page</w:t>
      </w:r>
      <w:r w:rsidRPr="00554EE6">
        <w:rPr>
          <w:b/>
          <w:spacing w:val="-1"/>
          <w:sz w:val="24"/>
          <w:lang w:val="fr-FR"/>
        </w:rPr>
        <w:t xml:space="preserve"> </w:t>
      </w:r>
      <w:r w:rsidR="0028628F">
        <w:rPr>
          <w:b/>
          <w:sz w:val="24"/>
          <w:lang w:val="fr-FR"/>
        </w:rPr>
        <w:t>15</w:t>
      </w:r>
    </w:p>
    <w:p w14:paraId="619B3FD3" w14:textId="77777777" w:rsidR="003677A5" w:rsidRDefault="00CF5883">
      <w:pPr>
        <w:tabs>
          <w:tab w:val="left" w:pos="9188"/>
        </w:tabs>
        <w:ind w:left="1886"/>
        <w:rPr>
          <w:b/>
          <w:sz w:val="24"/>
        </w:rPr>
      </w:pPr>
      <w:r>
        <w:rPr>
          <w:b/>
          <w:sz w:val="24"/>
        </w:rPr>
        <w:t>207.01 Solicitation of</w:t>
      </w:r>
      <w:r>
        <w:rPr>
          <w:b/>
          <w:spacing w:val="-9"/>
          <w:sz w:val="24"/>
        </w:rPr>
        <w:t xml:space="preserve"> </w:t>
      </w:r>
      <w:r>
        <w:rPr>
          <w:b/>
          <w:sz w:val="24"/>
        </w:rPr>
        <w:t>Outside</w:t>
      </w:r>
      <w:r>
        <w:rPr>
          <w:b/>
          <w:spacing w:val="1"/>
          <w:sz w:val="24"/>
        </w:rPr>
        <w:t xml:space="preserve"> </w:t>
      </w:r>
      <w:r>
        <w:rPr>
          <w:b/>
          <w:sz w:val="24"/>
        </w:rPr>
        <w:t>Assistance</w:t>
      </w:r>
      <w:r>
        <w:rPr>
          <w:b/>
          <w:sz w:val="24"/>
        </w:rPr>
        <w:tab/>
        <w:t>Page 1</w:t>
      </w:r>
      <w:r w:rsidR="0028628F">
        <w:rPr>
          <w:b/>
          <w:sz w:val="24"/>
        </w:rPr>
        <w:t>8</w:t>
      </w:r>
    </w:p>
    <w:p w14:paraId="1BEC6190" w14:textId="77777777" w:rsidR="003677A5" w:rsidRDefault="00CF5883">
      <w:pPr>
        <w:tabs>
          <w:tab w:val="left" w:pos="9188"/>
        </w:tabs>
        <w:ind w:left="1886"/>
        <w:rPr>
          <w:b/>
          <w:sz w:val="24"/>
        </w:rPr>
      </w:pPr>
      <w:r>
        <w:rPr>
          <w:b/>
          <w:sz w:val="24"/>
        </w:rPr>
        <w:t>208.01</w:t>
      </w:r>
      <w:r>
        <w:rPr>
          <w:b/>
          <w:spacing w:val="-5"/>
          <w:sz w:val="24"/>
        </w:rPr>
        <w:t xml:space="preserve"> </w:t>
      </w:r>
      <w:r>
        <w:rPr>
          <w:b/>
          <w:sz w:val="24"/>
        </w:rPr>
        <w:t>Political</w:t>
      </w:r>
      <w:r>
        <w:rPr>
          <w:b/>
          <w:spacing w:val="1"/>
          <w:sz w:val="24"/>
        </w:rPr>
        <w:t xml:space="preserve"> </w:t>
      </w:r>
      <w:r>
        <w:rPr>
          <w:b/>
          <w:sz w:val="24"/>
        </w:rPr>
        <w:t>Activity</w:t>
      </w:r>
      <w:r>
        <w:rPr>
          <w:b/>
          <w:sz w:val="24"/>
        </w:rPr>
        <w:tab/>
        <w:t>Page</w:t>
      </w:r>
      <w:r>
        <w:rPr>
          <w:b/>
          <w:spacing w:val="-1"/>
          <w:sz w:val="24"/>
        </w:rPr>
        <w:t xml:space="preserve"> </w:t>
      </w:r>
      <w:r>
        <w:rPr>
          <w:b/>
          <w:sz w:val="24"/>
        </w:rPr>
        <w:t>1</w:t>
      </w:r>
      <w:r w:rsidR="0028628F">
        <w:rPr>
          <w:b/>
          <w:sz w:val="24"/>
        </w:rPr>
        <w:t>8</w:t>
      </w:r>
    </w:p>
    <w:p w14:paraId="566797F8" w14:textId="77777777" w:rsidR="003677A5" w:rsidRDefault="00CF5883">
      <w:pPr>
        <w:tabs>
          <w:tab w:val="left" w:pos="9188"/>
        </w:tabs>
        <w:ind w:left="1886"/>
        <w:rPr>
          <w:b/>
          <w:sz w:val="24"/>
        </w:rPr>
      </w:pPr>
      <w:r>
        <w:rPr>
          <w:b/>
          <w:sz w:val="24"/>
        </w:rPr>
        <w:t>209.01 Chain</w:t>
      </w:r>
      <w:r>
        <w:rPr>
          <w:b/>
          <w:spacing w:val="-2"/>
          <w:sz w:val="24"/>
        </w:rPr>
        <w:t xml:space="preserve"> </w:t>
      </w:r>
      <w:r>
        <w:rPr>
          <w:b/>
          <w:sz w:val="24"/>
        </w:rPr>
        <w:t>of</w:t>
      </w:r>
      <w:r>
        <w:rPr>
          <w:b/>
          <w:spacing w:val="-1"/>
          <w:sz w:val="24"/>
        </w:rPr>
        <w:t xml:space="preserve"> </w:t>
      </w:r>
      <w:r>
        <w:rPr>
          <w:b/>
          <w:sz w:val="24"/>
        </w:rPr>
        <w:t>Command</w:t>
      </w:r>
      <w:r>
        <w:rPr>
          <w:b/>
          <w:sz w:val="24"/>
        </w:rPr>
        <w:tab/>
        <w:t>Page</w:t>
      </w:r>
      <w:r>
        <w:rPr>
          <w:b/>
          <w:spacing w:val="-1"/>
          <w:sz w:val="24"/>
        </w:rPr>
        <w:t xml:space="preserve"> </w:t>
      </w:r>
      <w:r>
        <w:rPr>
          <w:b/>
          <w:sz w:val="24"/>
        </w:rPr>
        <w:t>1</w:t>
      </w:r>
      <w:r w:rsidR="0028628F">
        <w:rPr>
          <w:b/>
          <w:sz w:val="24"/>
        </w:rPr>
        <w:t>8</w:t>
      </w:r>
    </w:p>
    <w:p w14:paraId="5F3DE9F2" w14:textId="77777777" w:rsidR="003677A5" w:rsidRDefault="00CF5883">
      <w:pPr>
        <w:tabs>
          <w:tab w:val="left" w:pos="9188"/>
        </w:tabs>
        <w:ind w:left="1886"/>
        <w:rPr>
          <w:b/>
          <w:sz w:val="24"/>
        </w:rPr>
      </w:pPr>
      <w:r>
        <w:rPr>
          <w:b/>
          <w:sz w:val="24"/>
        </w:rPr>
        <w:t>210.01 Conduct toward Commanding &amp;</w:t>
      </w:r>
      <w:r>
        <w:rPr>
          <w:b/>
          <w:spacing w:val="-9"/>
          <w:sz w:val="24"/>
        </w:rPr>
        <w:t xml:space="preserve"> </w:t>
      </w:r>
      <w:r>
        <w:rPr>
          <w:b/>
          <w:sz w:val="24"/>
        </w:rPr>
        <w:t>Subordinate</w:t>
      </w:r>
      <w:r>
        <w:rPr>
          <w:b/>
          <w:spacing w:val="-2"/>
          <w:sz w:val="24"/>
        </w:rPr>
        <w:t xml:space="preserve"> </w:t>
      </w:r>
      <w:r>
        <w:rPr>
          <w:b/>
          <w:sz w:val="24"/>
        </w:rPr>
        <w:t>Officers</w:t>
      </w:r>
      <w:r>
        <w:rPr>
          <w:b/>
          <w:sz w:val="24"/>
        </w:rPr>
        <w:tab/>
        <w:t>Page</w:t>
      </w:r>
      <w:r>
        <w:rPr>
          <w:b/>
          <w:spacing w:val="-1"/>
          <w:sz w:val="24"/>
        </w:rPr>
        <w:t xml:space="preserve"> </w:t>
      </w:r>
      <w:r>
        <w:rPr>
          <w:b/>
          <w:sz w:val="24"/>
        </w:rPr>
        <w:t>1</w:t>
      </w:r>
      <w:r w:rsidR="0028628F">
        <w:rPr>
          <w:b/>
          <w:sz w:val="24"/>
        </w:rPr>
        <w:t>8</w:t>
      </w:r>
    </w:p>
    <w:p w14:paraId="6544D57C" w14:textId="77777777" w:rsidR="003677A5" w:rsidRDefault="00CF5883">
      <w:pPr>
        <w:tabs>
          <w:tab w:val="left" w:pos="9188"/>
        </w:tabs>
        <w:ind w:left="1886"/>
        <w:rPr>
          <w:b/>
          <w:sz w:val="24"/>
        </w:rPr>
      </w:pPr>
      <w:r>
        <w:rPr>
          <w:b/>
          <w:sz w:val="24"/>
        </w:rPr>
        <w:t>211.01 Obedience to Orders/Unity</w:t>
      </w:r>
      <w:r>
        <w:rPr>
          <w:b/>
          <w:spacing w:val="-14"/>
          <w:sz w:val="24"/>
        </w:rPr>
        <w:t xml:space="preserve"> </w:t>
      </w:r>
      <w:r>
        <w:rPr>
          <w:b/>
          <w:sz w:val="24"/>
        </w:rPr>
        <w:t>of Command</w:t>
      </w:r>
      <w:r>
        <w:rPr>
          <w:b/>
          <w:sz w:val="24"/>
        </w:rPr>
        <w:tab/>
        <w:t>Page</w:t>
      </w:r>
      <w:r>
        <w:rPr>
          <w:b/>
          <w:spacing w:val="-1"/>
          <w:sz w:val="24"/>
        </w:rPr>
        <w:t xml:space="preserve"> </w:t>
      </w:r>
      <w:r>
        <w:rPr>
          <w:b/>
          <w:sz w:val="24"/>
        </w:rPr>
        <w:t>1</w:t>
      </w:r>
      <w:r w:rsidR="0028628F">
        <w:rPr>
          <w:b/>
          <w:sz w:val="24"/>
        </w:rPr>
        <w:t>9</w:t>
      </w:r>
    </w:p>
    <w:p w14:paraId="1CBED775" w14:textId="77777777" w:rsidR="003677A5" w:rsidRDefault="00CF5883">
      <w:pPr>
        <w:tabs>
          <w:tab w:val="left" w:pos="9188"/>
        </w:tabs>
        <w:spacing w:before="1"/>
        <w:ind w:left="1886"/>
        <w:rPr>
          <w:b/>
          <w:sz w:val="24"/>
        </w:rPr>
      </w:pPr>
      <w:r>
        <w:rPr>
          <w:b/>
          <w:sz w:val="24"/>
        </w:rPr>
        <w:t>212.01 Questions</w:t>
      </w:r>
      <w:r>
        <w:rPr>
          <w:b/>
          <w:spacing w:val="-11"/>
          <w:sz w:val="24"/>
        </w:rPr>
        <w:t xml:space="preserve"> </w:t>
      </w:r>
      <w:r>
        <w:rPr>
          <w:b/>
          <w:sz w:val="24"/>
        </w:rPr>
        <w:t>Regarding Assignments</w:t>
      </w:r>
      <w:r>
        <w:rPr>
          <w:b/>
          <w:sz w:val="24"/>
        </w:rPr>
        <w:tab/>
        <w:t>Page 1</w:t>
      </w:r>
      <w:r w:rsidR="0028628F">
        <w:rPr>
          <w:b/>
          <w:sz w:val="24"/>
        </w:rPr>
        <w:t>9</w:t>
      </w:r>
    </w:p>
    <w:p w14:paraId="605C5C13" w14:textId="77777777" w:rsidR="003677A5" w:rsidRDefault="00CF5883">
      <w:pPr>
        <w:tabs>
          <w:tab w:val="left" w:pos="9188"/>
        </w:tabs>
        <w:ind w:left="1886"/>
        <w:rPr>
          <w:b/>
          <w:sz w:val="24"/>
        </w:rPr>
      </w:pPr>
      <w:r>
        <w:rPr>
          <w:b/>
          <w:sz w:val="24"/>
        </w:rPr>
        <w:t>213.01 Manner of</w:t>
      </w:r>
      <w:r>
        <w:rPr>
          <w:b/>
          <w:spacing w:val="-5"/>
          <w:sz w:val="24"/>
        </w:rPr>
        <w:t xml:space="preserve"> </w:t>
      </w:r>
      <w:r>
        <w:rPr>
          <w:b/>
          <w:sz w:val="24"/>
        </w:rPr>
        <w:t>Issuing</w:t>
      </w:r>
      <w:r>
        <w:rPr>
          <w:b/>
          <w:spacing w:val="-1"/>
          <w:sz w:val="24"/>
        </w:rPr>
        <w:t xml:space="preserve"> </w:t>
      </w:r>
      <w:r>
        <w:rPr>
          <w:b/>
          <w:sz w:val="24"/>
        </w:rPr>
        <w:t>Orders</w:t>
      </w:r>
      <w:r>
        <w:rPr>
          <w:b/>
          <w:sz w:val="24"/>
        </w:rPr>
        <w:tab/>
        <w:t>Page</w:t>
      </w:r>
      <w:r>
        <w:rPr>
          <w:b/>
          <w:spacing w:val="-1"/>
          <w:sz w:val="24"/>
        </w:rPr>
        <w:t xml:space="preserve"> </w:t>
      </w:r>
      <w:r>
        <w:rPr>
          <w:b/>
          <w:sz w:val="24"/>
        </w:rPr>
        <w:t>1</w:t>
      </w:r>
      <w:r w:rsidR="0028628F">
        <w:rPr>
          <w:b/>
          <w:sz w:val="24"/>
        </w:rPr>
        <w:t>9</w:t>
      </w:r>
    </w:p>
    <w:p w14:paraId="5245240F" w14:textId="77777777" w:rsidR="003677A5" w:rsidRDefault="00CF5883">
      <w:pPr>
        <w:tabs>
          <w:tab w:val="left" w:pos="9188"/>
        </w:tabs>
        <w:ind w:left="1886"/>
        <w:rPr>
          <w:b/>
          <w:sz w:val="24"/>
        </w:rPr>
      </w:pPr>
      <w:r>
        <w:rPr>
          <w:b/>
          <w:sz w:val="24"/>
        </w:rPr>
        <w:t>214.01 Unjust, Improper, or</w:t>
      </w:r>
      <w:r>
        <w:rPr>
          <w:b/>
          <w:spacing w:val="-5"/>
          <w:sz w:val="24"/>
        </w:rPr>
        <w:t xml:space="preserve"> </w:t>
      </w:r>
      <w:r>
        <w:rPr>
          <w:b/>
          <w:sz w:val="24"/>
        </w:rPr>
        <w:t>Unlawful</w:t>
      </w:r>
      <w:r>
        <w:rPr>
          <w:b/>
          <w:spacing w:val="-2"/>
          <w:sz w:val="24"/>
        </w:rPr>
        <w:t xml:space="preserve"> </w:t>
      </w:r>
      <w:r>
        <w:rPr>
          <w:b/>
          <w:sz w:val="24"/>
        </w:rPr>
        <w:t>Orders</w:t>
      </w:r>
      <w:r>
        <w:rPr>
          <w:b/>
          <w:sz w:val="24"/>
        </w:rPr>
        <w:tab/>
        <w:t>Page 1</w:t>
      </w:r>
      <w:r w:rsidR="0028628F">
        <w:rPr>
          <w:b/>
          <w:sz w:val="24"/>
        </w:rPr>
        <w:t>9</w:t>
      </w:r>
    </w:p>
    <w:p w14:paraId="41854783" w14:textId="77777777" w:rsidR="003677A5" w:rsidRDefault="00CF5883">
      <w:pPr>
        <w:tabs>
          <w:tab w:val="left" w:pos="9188"/>
        </w:tabs>
        <w:ind w:left="1886"/>
        <w:rPr>
          <w:b/>
          <w:sz w:val="24"/>
        </w:rPr>
      </w:pPr>
      <w:r>
        <w:rPr>
          <w:b/>
          <w:sz w:val="24"/>
        </w:rPr>
        <w:t>215.01</w:t>
      </w:r>
      <w:r>
        <w:rPr>
          <w:b/>
          <w:spacing w:val="-3"/>
          <w:sz w:val="24"/>
        </w:rPr>
        <w:t xml:space="preserve"> </w:t>
      </w:r>
      <w:r>
        <w:rPr>
          <w:b/>
          <w:sz w:val="24"/>
        </w:rPr>
        <w:t>Credentials</w:t>
      </w:r>
      <w:r>
        <w:rPr>
          <w:b/>
          <w:sz w:val="24"/>
        </w:rPr>
        <w:tab/>
        <w:t>Page 1</w:t>
      </w:r>
      <w:r w:rsidR="0028628F">
        <w:rPr>
          <w:b/>
          <w:sz w:val="24"/>
        </w:rPr>
        <w:t>9</w:t>
      </w:r>
    </w:p>
    <w:p w14:paraId="3115544B" w14:textId="77777777" w:rsidR="003677A5" w:rsidRDefault="00CF5883">
      <w:pPr>
        <w:tabs>
          <w:tab w:val="left" w:pos="9188"/>
        </w:tabs>
        <w:ind w:left="1886"/>
        <w:rPr>
          <w:b/>
          <w:sz w:val="24"/>
        </w:rPr>
      </w:pPr>
      <w:r>
        <w:rPr>
          <w:b/>
          <w:sz w:val="24"/>
        </w:rPr>
        <w:t>216.01 Knowledge of Laws</w:t>
      </w:r>
      <w:r>
        <w:rPr>
          <w:b/>
          <w:spacing w:val="-8"/>
          <w:sz w:val="24"/>
        </w:rPr>
        <w:t xml:space="preserve"> </w:t>
      </w:r>
      <w:r>
        <w:rPr>
          <w:b/>
          <w:sz w:val="24"/>
        </w:rPr>
        <w:t>and</w:t>
      </w:r>
      <w:r>
        <w:rPr>
          <w:b/>
          <w:spacing w:val="-4"/>
          <w:sz w:val="24"/>
        </w:rPr>
        <w:t xml:space="preserve"> </w:t>
      </w:r>
      <w:r>
        <w:rPr>
          <w:b/>
          <w:sz w:val="24"/>
        </w:rPr>
        <w:t>Regulations</w:t>
      </w:r>
      <w:r>
        <w:rPr>
          <w:b/>
          <w:sz w:val="24"/>
        </w:rPr>
        <w:tab/>
        <w:t>Page 1</w:t>
      </w:r>
      <w:r w:rsidR="0028628F">
        <w:rPr>
          <w:b/>
          <w:sz w:val="24"/>
        </w:rPr>
        <w:t>9</w:t>
      </w:r>
    </w:p>
    <w:p w14:paraId="1A4F83B6" w14:textId="77777777" w:rsidR="003677A5" w:rsidRDefault="00CF5883">
      <w:pPr>
        <w:tabs>
          <w:tab w:val="left" w:pos="9188"/>
        </w:tabs>
        <w:ind w:left="1886"/>
        <w:rPr>
          <w:b/>
          <w:sz w:val="24"/>
        </w:rPr>
      </w:pPr>
      <w:r>
        <w:rPr>
          <w:b/>
          <w:sz w:val="24"/>
        </w:rPr>
        <w:t>217.01</w:t>
      </w:r>
      <w:r>
        <w:rPr>
          <w:b/>
          <w:spacing w:val="-2"/>
          <w:sz w:val="24"/>
        </w:rPr>
        <w:t xml:space="preserve"> </w:t>
      </w:r>
      <w:r>
        <w:rPr>
          <w:b/>
          <w:sz w:val="24"/>
        </w:rPr>
        <w:t>Medical</w:t>
      </w:r>
      <w:r>
        <w:rPr>
          <w:b/>
          <w:spacing w:val="-2"/>
          <w:sz w:val="24"/>
        </w:rPr>
        <w:t xml:space="preserve"> </w:t>
      </w:r>
      <w:r>
        <w:rPr>
          <w:b/>
          <w:sz w:val="24"/>
        </w:rPr>
        <w:t>Conduct</w:t>
      </w:r>
      <w:r>
        <w:rPr>
          <w:b/>
          <w:sz w:val="24"/>
        </w:rPr>
        <w:tab/>
        <w:t xml:space="preserve">Page </w:t>
      </w:r>
      <w:r w:rsidR="0028628F">
        <w:rPr>
          <w:b/>
          <w:sz w:val="24"/>
        </w:rPr>
        <w:t>20</w:t>
      </w:r>
    </w:p>
    <w:p w14:paraId="777C9503" w14:textId="77777777" w:rsidR="003677A5" w:rsidRDefault="00CF5883">
      <w:pPr>
        <w:tabs>
          <w:tab w:val="left" w:pos="9188"/>
        </w:tabs>
        <w:ind w:left="1886"/>
        <w:rPr>
          <w:b/>
          <w:sz w:val="24"/>
        </w:rPr>
      </w:pPr>
      <w:r>
        <w:rPr>
          <w:b/>
          <w:sz w:val="24"/>
        </w:rPr>
        <w:t>218.01 Violations of Laws, Ordinances,</w:t>
      </w:r>
      <w:r>
        <w:rPr>
          <w:b/>
          <w:spacing w:val="-12"/>
          <w:sz w:val="24"/>
        </w:rPr>
        <w:t xml:space="preserve"> </w:t>
      </w:r>
      <w:r>
        <w:rPr>
          <w:b/>
          <w:sz w:val="24"/>
        </w:rPr>
        <w:t>or</w:t>
      </w:r>
      <w:r>
        <w:rPr>
          <w:b/>
          <w:spacing w:val="-3"/>
          <w:sz w:val="24"/>
        </w:rPr>
        <w:t xml:space="preserve"> </w:t>
      </w:r>
      <w:r>
        <w:rPr>
          <w:b/>
          <w:sz w:val="24"/>
        </w:rPr>
        <w:t>Procedures</w:t>
      </w:r>
      <w:r>
        <w:rPr>
          <w:b/>
          <w:sz w:val="24"/>
        </w:rPr>
        <w:tab/>
        <w:t xml:space="preserve">Page </w:t>
      </w:r>
      <w:r w:rsidR="0028628F">
        <w:rPr>
          <w:b/>
          <w:sz w:val="24"/>
        </w:rPr>
        <w:t>21</w:t>
      </w:r>
    </w:p>
    <w:p w14:paraId="016D8144" w14:textId="77777777" w:rsidR="003677A5" w:rsidRDefault="00CF5883">
      <w:pPr>
        <w:tabs>
          <w:tab w:val="left" w:pos="9188"/>
        </w:tabs>
        <w:ind w:left="1886"/>
        <w:rPr>
          <w:b/>
          <w:sz w:val="24"/>
        </w:rPr>
      </w:pPr>
      <w:r>
        <w:rPr>
          <w:b/>
          <w:sz w:val="24"/>
        </w:rPr>
        <w:t>219.01 Security of</w:t>
      </w:r>
      <w:r>
        <w:rPr>
          <w:b/>
          <w:spacing w:val="-11"/>
          <w:sz w:val="24"/>
        </w:rPr>
        <w:t xml:space="preserve"> </w:t>
      </w:r>
      <w:r>
        <w:rPr>
          <w:b/>
          <w:sz w:val="24"/>
        </w:rPr>
        <w:t>Departmental Records</w:t>
      </w:r>
      <w:r>
        <w:rPr>
          <w:b/>
          <w:sz w:val="24"/>
        </w:rPr>
        <w:tab/>
        <w:t xml:space="preserve">Page </w:t>
      </w:r>
      <w:r w:rsidR="0028628F">
        <w:rPr>
          <w:b/>
          <w:sz w:val="24"/>
        </w:rPr>
        <w:t>21</w:t>
      </w:r>
    </w:p>
    <w:p w14:paraId="6104B3D7" w14:textId="77777777" w:rsidR="003677A5" w:rsidRDefault="00CF5883">
      <w:pPr>
        <w:tabs>
          <w:tab w:val="left" w:pos="9188"/>
        </w:tabs>
        <w:ind w:left="1886"/>
        <w:rPr>
          <w:b/>
          <w:sz w:val="24"/>
        </w:rPr>
      </w:pPr>
      <w:r>
        <w:rPr>
          <w:b/>
          <w:sz w:val="24"/>
        </w:rPr>
        <w:t>220.01 Duty to</w:t>
      </w:r>
      <w:r>
        <w:rPr>
          <w:b/>
          <w:spacing w:val="-7"/>
          <w:sz w:val="24"/>
        </w:rPr>
        <w:t xml:space="preserve"> </w:t>
      </w:r>
      <w:r>
        <w:rPr>
          <w:b/>
          <w:sz w:val="24"/>
        </w:rPr>
        <w:t>Maintain</w:t>
      </w:r>
      <w:r>
        <w:rPr>
          <w:b/>
          <w:spacing w:val="1"/>
          <w:sz w:val="24"/>
        </w:rPr>
        <w:t xml:space="preserve"> </w:t>
      </w:r>
      <w:r>
        <w:rPr>
          <w:b/>
          <w:sz w:val="24"/>
        </w:rPr>
        <w:t>Records</w:t>
      </w:r>
      <w:r>
        <w:rPr>
          <w:b/>
          <w:sz w:val="24"/>
        </w:rPr>
        <w:tab/>
        <w:t xml:space="preserve">Page </w:t>
      </w:r>
      <w:r w:rsidR="0028628F">
        <w:rPr>
          <w:b/>
          <w:sz w:val="24"/>
        </w:rPr>
        <w:t>21</w:t>
      </w:r>
    </w:p>
    <w:p w14:paraId="0C742A68" w14:textId="77777777" w:rsidR="003677A5" w:rsidRDefault="00CF5883">
      <w:pPr>
        <w:tabs>
          <w:tab w:val="left" w:pos="9188"/>
        </w:tabs>
        <w:ind w:left="1886"/>
        <w:rPr>
          <w:b/>
          <w:sz w:val="24"/>
        </w:rPr>
      </w:pPr>
      <w:r>
        <w:rPr>
          <w:b/>
          <w:sz w:val="24"/>
        </w:rPr>
        <w:t>221.01 Data</w:t>
      </w:r>
      <w:r>
        <w:rPr>
          <w:b/>
          <w:spacing w:val="-4"/>
          <w:sz w:val="24"/>
        </w:rPr>
        <w:t xml:space="preserve"> </w:t>
      </w:r>
      <w:r>
        <w:rPr>
          <w:b/>
          <w:sz w:val="24"/>
        </w:rPr>
        <w:t>Back</w:t>
      </w:r>
      <w:r>
        <w:rPr>
          <w:b/>
          <w:spacing w:val="-1"/>
          <w:sz w:val="24"/>
        </w:rPr>
        <w:t xml:space="preserve"> </w:t>
      </w:r>
      <w:r>
        <w:rPr>
          <w:b/>
          <w:sz w:val="24"/>
        </w:rPr>
        <w:t>Up</w:t>
      </w:r>
      <w:r>
        <w:rPr>
          <w:b/>
          <w:sz w:val="24"/>
        </w:rPr>
        <w:tab/>
        <w:t>Page</w:t>
      </w:r>
      <w:r>
        <w:rPr>
          <w:b/>
          <w:spacing w:val="-2"/>
          <w:sz w:val="24"/>
        </w:rPr>
        <w:t xml:space="preserve"> </w:t>
      </w:r>
      <w:r>
        <w:rPr>
          <w:b/>
          <w:sz w:val="24"/>
        </w:rPr>
        <w:t>2</w:t>
      </w:r>
      <w:r w:rsidR="0028628F">
        <w:rPr>
          <w:b/>
          <w:sz w:val="24"/>
        </w:rPr>
        <w:t>2</w:t>
      </w:r>
    </w:p>
    <w:p w14:paraId="5F8B9AEA" w14:textId="77777777" w:rsidR="003677A5" w:rsidRDefault="00CF5883">
      <w:pPr>
        <w:tabs>
          <w:tab w:val="left" w:pos="9188"/>
        </w:tabs>
        <w:ind w:left="1886"/>
        <w:rPr>
          <w:b/>
          <w:sz w:val="24"/>
        </w:rPr>
      </w:pPr>
      <w:r>
        <w:rPr>
          <w:b/>
          <w:sz w:val="24"/>
        </w:rPr>
        <w:t>222.01</w:t>
      </w:r>
      <w:r>
        <w:rPr>
          <w:b/>
          <w:spacing w:val="-2"/>
          <w:sz w:val="24"/>
        </w:rPr>
        <w:t xml:space="preserve"> </w:t>
      </w:r>
      <w:r>
        <w:rPr>
          <w:b/>
          <w:sz w:val="24"/>
        </w:rPr>
        <w:t>Truthfulness</w:t>
      </w:r>
      <w:r>
        <w:rPr>
          <w:b/>
          <w:sz w:val="24"/>
        </w:rPr>
        <w:tab/>
        <w:t>Page</w:t>
      </w:r>
      <w:r>
        <w:rPr>
          <w:b/>
          <w:spacing w:val="-2"/>
          <w:sz w:val="24"/>
        </w:rPr>
        <w:t xml:space="preserve"> </w:t>
      </w:r>
      <w:r>
        <w:rPr>
          <w:b/>
          <w:sz w:val="24"/>
        </w:rPr>
        <w:t>2</w:t>
      </w:r>
      <w:r w:rsidR="0028628F">
        <w:rPr>
          <w:b/>
          <w:sz w:val="24"/>
        </w:rPr>
        <w:t>4</w:t>
      </w:r>
    </w:p>
    <w:p w14:paraId="09C2F99F" w14:textId="77777777" w:rsidR="003677A5" w:rsidRDefault="00CF5883">
      <w:pPr>
        <w:tabs>
          <w:tab w:val="left" w:pos="9188"/>
        </w:tabs>
        <w:ind w:left="1886"/>
        <w:rPr>
          <w:b/>
          <w:sz w:val="24"/>
        </w:rPr>
      </w:pPr>
      <w:r>
        <w:rPr>
          <w:b/>
          <w:sz w:val="24"/>
        </w:rPr>
        <w:t>223.01 Smoking and</w:t>
      </w:r>
      <w:r>
        <w:rPr>
          <w:b/>
          <w:spacing w:val="-9"/>
          <w:sz w:val="24"/>
        </w:rPr>
        <w:t xml:space="preserve"> </w:t>
      </w:r>
      <w:r>
        <w:rPr>
          <w:b/>
          <w:sz w:val="24"/>
        </w:rPr>
        <w:t>Smokeless</w:t>
      </w:r>
      <w:r>
        <w:rPr>
          <w:b/>
          <w:spacing w:val="-3"/>
          <w:sz w:val="24"/>
        </w:rPr>
        <w:t xml:space="preserve"> </w:t>
      </w:r>
      <w:r>
        <w:rPr>
          <w:b/>
          <w:sz w:val="24"/>
        </w:rPr>
        <w:t>Tobacco</w:t>
      </w:r>
      <w:r>
        <w:rPr>
          <w:b/>
          <w:sz w:val="24"/>
        </w:rPr>
        <w:tab/>
        <w:t>Page</w:t>
      </w:r>
      <w:r>
        <w:rPr>
          <w:b/>
          <w:spacing w:val="-1"/>
          <w:sz w:val="24"/>
        </w:rPr>
        <w:t xml:space="preserve"> </w:t>
      </w:r>
      <w:r>
        <w:rPr>
          <w:b/>
          <w:sz w:val="24"/>
        </w:rPr>
        <w:t>2</w:t>
      </w:r>
      <w:r w:rsidR="0028628F">
        <w:rPr>
          <w:b/>
          <w:sz w:val="24"/>
        </w:rPr>
        <w:t>4</w:t>
      </w:r>
    </w:p>
    <w:p w14:paraId="17EF10D8" w14:textId="77777777" w:rsidR="003677A5" w:rsidRDefault="00CF5883">
      <w:pPr>
        <w:tabs>
          <w:tab w:val="left" w:pos="9188"/>
        </w:tabs>
        <w:spacing w:before="1"/>
        <w:ind w:left="1886"/>
        <w:rPr>
          <w:b/>
          <w:sz w:val="24"/>
        </w:rPr>
      </w:pPr>
      <w:r>
        <w:rPr>
          <w:b/>
          <w:sz w:val="24"/>
        </w:rPr>
        <w:t>224.01 Consumption of Intoxicants</w:t>
      </w:r>
      <w:r>
        <w:rPr>
          <w:b/>
          <w:spacing w:val="-8"/>
          <w:sz w:val="24"/>
        </w:rPr>
        <w:t xml:space="preserve"> </w:t>
      </w:r>
      <w:r>
        <w:rPr>
          <w:b/>
          <w:sz w:val="24"/>
        </w:rPr>
        <w:t>or</w:t>
      </w:r>
      <w:r>
        <w:rPr>
          <w:b/>
          <w:spacing w:val="-1"/>
          <w:sz w:val="24"/>
        </w:rPr>
        <w:t xml:space="preserve"> </w:t>
      </w:r>
      <w:r>
        <w:rPr>
          <w:b/>
          <w:sz w:val="24"/>
        </w:rPr>
        <w:t>Drugs</w:t>
      </w:r>
      <w:r>
        <w:rPr>
          <w:b/>
          <w:sz w:val="24"/>
        </w:rPr>
        <w:tab/>
        <w:t>Page</w:t>
      </w:r>
      <w:r>
        <w:rPr>
          <w:b/>
          <w:spacing w:val="-1"/>
          <w:sz w:val="24"/>
        </w:rPr>
        <w:t xml:space="preserve"> </w:t>
      </w:r>
      <w:r>
        <w:rPr>
          <w:b/>
          <w:sz w:val="24"/>
        </w:rPr>
        <w:t>2</w:t>
      </w:r>
      <w:r w:rsidR="0028628F">
        <w:rPr>
          <w:b/>
          <w:sz w:val="24"/>
        </w:rPr>
        <w:t>5</w:t>
      </w:r>
    </w:p>
    <w:p w14:paraId="4965FE44" w14:textId="77777777" w:rsidR="003677A5" w:rsidRDefault="00CF5883">
      <w:pPr>
        <w:tabs>
          <w:tab w:val="left" w:pos="9188"/>
        </w:tabs>
        <w:ind w:left="1886"/>
        <w:rPr>
          <w:b/>
          <w:sz w:val="24"/>
        </w:rPr>
      </w:pPr>
      <w:r>
        <w:rPr>
          <w:b/>
          <w:sz w:val="24"/>
        </w:rPr>
        <w:t>225.01 Intoxicants or Illegal Drugs on</w:t>
      </w:r>
      <w:r>
        <w:rPr>
          <w:b/>
          <w:spacing w:val="-11"/>
          <w:sz w:val="24"/>
        </w:rPr>
        <w:t xml:space="preserve"> </w:t>
      </w:r>
      <w:r>
        <w:rPr>
          <w:b/>
          <w:sz w:val="24"/>
        </w:rPr>
        <w:t>Department</w:t>
      </w:r>
      <w:r>
        <w:rPr>
          <w:b/>
          <w:spacing w:val="-1"/>
          <w:sz w:val="24"/>
        </w:rPr>
        <w:t xml:space="preserve"> </w:t>
      </w:r>
      <w:r>
        <w:rPr>
          <w:b/>
          <w:sz w:val="24"/>
        </w:rPr>
        <w:t>Premises</w:t>
      </w:r>
      <w:r>
        <w:rPr>
          <w:b/>
          <w:sz w:val="24"/>
        </w:rPr>
        <w:tab/>
        <w:t>Page 2</w:t>
      </w:r>
      <w:r w:rsidR="0028628F">
        <w:rPr>
          <w:b/>
          <w:sz w:val="24"/>
        </w:rPr>
        <w:t>5</w:t>
      </w:r>
    </w:p>
    <w:p w14:paraId="68D861B3" w14:textId="77777777" w:rsidR="003677A5" w:rsidRPr="00554EE6" w:rsidRDefault="00CF5883">
      <w:pPr>
        <w:tabs>
          <w:tab w:val="left" w:pos="9188"/>
        </w:tabs>
        <w:ind w:left="1886"/>
        <w:rPr>
          <w:b/>
          <w:sz w:val="24"/>
          <w:lang w:val="nl-NL"/>
        </w:rPr>
      </w:pPr>
      <w:r w:rsidRPr="00554EE6">
        <w:rPr>
          <w:b/>
          <w:sz w:val="24"/>
          <w:lang w:val="nl-NL"/>
        </w:rPr>
        <w:t>226.01 Random Drug</w:t>
      </w:r>
      <w:r w:rsidRPr="00554EE6">
        <w:rPr>
          <w:b/>
          <w:spacing w:val="-5"/>
          <w:sz w:val="24"/>
          <w:lang w:val="nl-NL"/>
        </w:rPr>
        <w:t xml:space="preserve"> </w:t>
      </w:r>
      <w:r w:rsidRPr="00554EE6">
        <w:rPr>
          <w:b/>
          <w:sz w:val="24"/>
          <w:lang w:val="nl-NL"/>
        </w:rPr>
        <w:t>Screening Program</w:t>
      </w:r>
      <w:r w:rsidRPr="00554EE6">
        <w:rPr>
          <w:b/>
          <w:sz w:val="24"/>
          <w:lang w:val="nl-NL"/>
        </w:rPr>
        <w:tab/>
        <w:t>Page</w:t>
      </w:r>
      <w:r w:rsidRPr="00554EE6">
        <w:rPr>
          <w:b/>
          <w:spacing w:val="-1"/>
          <w:sz w:val="24"/>
          <w:lang w:val="nl-NL"/>
        </w:rPr>
        <w:t xml:space="preserve"> </w:t>
      </w:r>
      <w:r w:rsidRPr="00554EE6">
        <w:rPr>
          <w:b/>
          <w:sz w:val="24"/>
          <w:lang w:val="nl-NL"/>
        </w:rPr>
        <w:t>2</w:t>
      </w:r>
      <w:r w:rsidR="0028628F">
        <w:rPr>
          <w:b/>
          <w:sz w:val="24"/>
          <w:lang w:val="nl-NL"/>
        </w:rPr>
        <w:t>5</w:t>
      </w:r>
    </w:p>
    <w:p w14:paraId="5028F88D" w14:textId="77777777" w:rsidR="003677A5" w:rsidRDefault="00CF5883">
      <w:pPr>
        <w:tabs>
          <w:tab w:val="left" w:pos="9188"/>
        </w:tabs>
        <w:ind w:left="1886"/>
        <w:rPr>
          <w:b/>
          <w:sz w:val="24"/>
        </w:rPr>
      </w:pPr>
      <w:r>
        <w:rPr>
          <w:b/>
          <w:sz w:val="24"/>
        </w:rPr>
        <w:t>227.01 Rewards, Gifts, Fees, Gratuities,</w:t>
      </w:r>
      <w:r>
        <w:rPr>
          <w:b/>
          <w:spacing w:val="-12"/>
          <w:sz w:val="24"/>
        </w:rPr>
        <w:t xml:space="preserve"> </w:t>
      </w:r>
      <w:r>
        <w:rPr>
          <w:b/>
          <w:sz w:val="24"/>
        </w:rPr>
        <w:t>and</w:t>
      </w:r>
      <w:r>
        <w:rPr>
          <w:b/>
          <w:spacing w:val="-2"/>
          <w:sz w:val="24"/>
        </w:rPr>
        <w:t xml:space="preserve"> </w:t>
      </w:r>
      <w:r>
        <w:rPr>
          <w:b/>
          <w:sz w:val="24"/>
        </w:rPr>
        <w:t>Loans</w:t>
      </w:r>
      <w:r>
        <w:rPr>
          <w:b/>
          <w:sz w:val="24"/>
        </w:rPr>
        <w:tab/>
        <w:t>Page 2</w:t>
      </w:r>
      <w:r w:rsidR="0028628F">
        <w:rPr>
          <w:b/>
          <w:sz w:val="24"/>
        </w:rPr>
        <w:t>6</w:t>
      </w:r>
    </w:p>
    <w:p w14:paraId="4ED421F9" w14:textId="77777777" w:rsidR="003677A5" w:rsidRDefault="00CF5883">
      <w:pPr>
        <w:tabs>
          <w:tab w:val="left" w:pos="9188"/>
        </w:tabs>
        <w:ind w:left="1886"/>
        <w:rPr>
          <w:b/>
          <w:sz w:val="24"/>
        </w:rPr>
      </w:pPr>
      <w:r>
        <w:rPr>
          <w:b/>
          <w:sz w:val="24"/>
        </w:rPr>
        <w:t>228.01 Physical Fitness</w:t>
      </w:r>
      <w:r>
        <w:rPr>
          <w:b/>
          <w:spacing w:val="-8"/>
          <w:sz w:val="24"/>
        </w:rPr>
        <w:t xml:space="preserve"> </w:t>
      </w:r>
      <w:r>
        <w:rPr>
          <w:b/>
          <w:sz w:val="24"/>
        </w:rPr>
        <w:t>for</w:t>
      </w:r>
      <w:r>
        <w:rPr>
          <w:b/>
          <w:spacing w:val="-1"/>
          <w:sz w:val="24"/>
        </w:rPr>
        <w:t xml:space="preserve"> </w:t>
      </w:r>
      <w:r>
        <w:rPr>
          <w:b/>
          <w:sz w:val="24"/>
        </w:rPr>
        <w:t>Duty</w:t>
      </w:r>
      <w:r>
        <w:rPr>
          <w:b/>
          <w:sz w:val="24"/>
        </w:rPr>
        <w:tab/>
        <w:t>Page</w:t>
      </w:r>
      <w:r>
        <w:rPr>
          <w:b/>
          <w:spacing w:val="-1"/>
          <w:sz w:val="24"/>
        </w:rPr>
        <w:t xml:space="preserve"> </w:t>
      </w:r>
      <w:r>
        <w:rPr>
          <w:b/>
          <w:sz w:val="24"/>
        </w:rPr>
        <w:t>2</w:t>
      </w:r>
      <w:r w:rsidR="0028628F">
        <w:rPr>
          <w:b/>
          <w:sz w:val="24"/>
        </w:rPr>
        <w:t>6</w:t>
      </w:r>
    </w:p>
    <w:p w14:paraId="3B2824C0" w14:textId="77777777" w:rsidR="003677A5" w:rsidRDefault="00CF5883">
      <w:pPr>
        <w:tabs>
          <w:tab w:val="left" w:pos="9188"/>
        </w:tabs>
        <w:ind w:left="1886"/>
        <w:rPr>
          <w:b/>
          <w:sz w:val="24"/>
        </w:rPr>
      </w:pPr>
      <w:r>
        <w:rPr>
          <w:b/>
          <w:sz w:val="24"/>
        </w:rPr>
        <w:t>229.01 Sleeping</w:t>
      </w:r>
      <w:r>
        <w:rPr>
          <w:b/>
          <w:spacing w:val="-4"/>
          <w:sz w:val="24"/>
        </w:rPr>
        <w:t xml:space="preserve"> </w:t>
      </w:r>
      <w:r>
        <w:rPr>
          <w:b/>
          <w:sz w:val="24"/>
        </w:rPr>
        <w:t>on</w:t>
      </w:r>
      <w:r>
        <w:rPr>
          <w:b/>
          <w:spacing w:val="-1"/>
          <w:sz w:val="24"/>
        </w:rPr>
        <w:t xml:space="preserve"> </w:t>
      </w:r>
      <w:r>
        <w:rPr>
          <w:b/>
          <w:sz w:val="24"/>
        </w:rPr>
        <w:t>Duty</w:t>
      </w:r>
      <w:r>
        <w:rPr>
          <w:b/>
          <w:sz w:val="24"/>
        </w:rPr>
        <w:tab/>
        <w:t>Page</w:t>
      </w:r>
      <w:r>
        <w:rPr>
          <w:b/>
          <w:spacing w:val="-1"/>
          <w:sz w:val="24"/>
        </w:rPr>
        <w:t xml:space="preserve"> </w:t>
      </w:r>
      <w:r>
        <w:rPr>
          <w:b/>
          <w:sz w:val="24"/>
        </w:rPr>
        <w:t>2</w:t>
      </w:r>
      <w:r w:rsidR="0028628F">
        <w:rPr>
          <w:b/>
          <w:sz w:val="24"/>
        </w:rPr>
        <w:t>7</w:t>
      </w:r>
    </w:p>
    <w:p w14:paraId="0E16A4AF" w14:textId="77777777" w:rsidR="003677A5" w:rsidRDefault="00CF5883">
      <w:pPr>
        <w:tabs>
          <w:tab w:val="left" w:pos="9188"/>
        </w:tabs>
        <w:ind w:left="1886"/>
        <w:rPr>
          <w:b/>
          <w:sz w:val="24"/>
        </w:rPr>
      </w:pPr>
      <w:r>
        <w:rPr>
          <w:b/>
          <w:sz w:val="24"/>
        </w:rPr>
        <w:t>230.01 Civil</w:t>
      </w:r>
      <w:r>
        <w:rPr>
          <w:b/>
          <w:spacing w:val="-2"/>
          <w:sz w:val="24"/>
        </w:rPr>
        <w:t xml:space="preserve"> </w:t>
      </w:r>
      <w:r>
        <w:rPr>
          <w:b/>
          <w:sz w:val="24"/>
        </w:rPr>
        <w:t>Action:</w:t>
      </w:r>
      <w:r>
        <w:rPr>
          <w:b/>
          <w:spacing w:val="-3"/>
          <w:sz w:val="24"/>
        </w:rPr>
        <w:t xml:space="preserve"> </w:t>
      </w:r>
      <w:r>
        <w:rPr>
          <w:b/>
          <w:sz w:val="24"/>
        </w:rPr>
        <w:t>Subpoenas</w:t>
      </w:r>
      <w:r>
        <w:rPr>
          <w:b/>
          <w:sz w:val="24"/>
        </w:rPr>
        <w:tab/>
        <w:t>Page 2</w:t>
      </w:r>
      <w:r w:rsidR="0028628F">
        <w:rPr>
          <w:b/>
          <w:sz w:val="24"/>
        </w:rPr>
        <w:t>7</w:t>
      </w:r>
    </w:p>
    <w:p w14:paraId="15B87344" w14:textId="77777777" w:rsidR="003677A5" w:rsidRDefault="00CF5883">
      <w:pPr>
        <w:tabs>
          <w:tab w:val="left" w:pos="9188"/>
        </w:tabs>
        <w:ind w:left="1886"/>
        <w:rPr>
          <w:b/>
          <w:sz w:val="24"/>
        </w:rPr>
      </w:pPr>
      <w:r>
        <w:rPr>
          <w:b/>
          <w:sz w:val="24"/>
        </w:rPr>
        <w:t>231.01 Members Charged with</w:t>
      </w:r>
      <w:r>
        <w:rPr>
          <w:b/>
          <w:spacing w:val="-7"/>
          <w:sz w:val="24"/>
        </w:rPr>
        <w:t xml:space="preserve"> </w:t>
      </w:r>
      <w:r>
        <w:rPr>
          <w:b/>
          <w:sz w:val="24"/>
        </w:rPr>
        <w:t>a</w:t>
      </w:r>
      <w:r>
        <w:rPr>
          <w:b/>
          <w:spacing w:val="-2"/>
          <w:sz w:val="24"/>
        </w:rPr>
        <w:t xml:space="preserve"> </w:t>
      </w:r>
      <w:r>
        <w:rPr>
          <w:b/>
          <w:sz w:val="24"/>
        </w:rPr>
        <w:t>Crime</w:t>
      </w:r>
      <w:r>
        <w:rPr>
          <w:b/>
          <w:sz w:val="24"/>
        </w:rPr>
        <w:tab/>
        <w:t>Page 2</w:t>
      </w:r>
      <w:r w:rsidR="0028628F">
        <w:rPr>
          <w:b/>
          <w:sz w:val="24"/>
        </w:rPr>
        <w:t>7</w:t>
      </w:r>
    </w:p>
    <w:p w14:paraId="602AB930" w14:textId="77777777" w:rsidR="003677A5" w:rsidRDefault="003677A5">
      <w:pPr>
        <w:rPr>
          <w:sz w:val="24"/>
        </w:rPr>
        <w:sectPr w:rsidR="003677A5">
          <w:pgSz w:w="12240" w:h="15840"/>
          <w:pgMar w:top="1360" w:right="0" w:bottom="1200" w:left="0" w:header="0" w:footer="935" w:gutter="0"/>
          <w:cols w:space="720"/>
        </w:sectPr>
      </w:pPr>
    </w:p>
    <w:p w14:paraId="620F5D32" w14:textId="77777777" w:rsidR="003677A5" w:rsidRDefault="00CF5883">
      <w:pPr>
        <w:tabs>
          <w:tab w:val="left" w:pos="9188"/>
        </w:tabs>
        <w:spacing w:before="80"/>
        <w:ind w:left="1908"/>
        <w:rPr>
          <w:b/>
          <w:sz w:val="24"/>
        </w:rPr>
      </w:pPr>
      <w:r>
        <w:rPr>
          <w:b/>
          <w:sz w:val="24"/>
        </w:rPr>
        <w:lastRenderedPageBreak/>
        <w:t>232.01 Departmental</w:t>
      </w:r>
      <w:r>
        <w:rPr>
          <w:b/>
          <w:spacing w:val="-8"/>
          <w:sz w:val="24"/>
        </w:rPr>
        <w:t xml:space="preserve"> </w:t>
      </w:r>
      <w:r>
        <w:rPr>
          <w:b/>
          <w:sz w:val="24"/>
        </w:rPr>
        <w:t>Investigations:</w:t>
      </w:r>
      <w:r>
        <w:rPr>
          <w:b/>
          <w:spacing w:val="-3"/>
          <w:sz w:val="24"/>
        </w:rPr>
        <w:t xml:space="preserve"> </w:t>
      </w:r>
      <w:r>
        <w:rPr>
          <w:b/>
          <w:sz w:val="24"/>
        </w:rPr>
        <w:t>Testifying</w:t>
      </w:r>
      <w:r>
        <w:rPr>
          <w:b/>
          <w:sz w:val="24"/>
        </w:rPr>
        <w:tab/>
        <w:t>Page 2</w:t>
      </w:r>
      <w:r w:rsidR="0028628F">
        <w:rPr>
          <w:b/>
          <w:sz w:val="24"/>
        </w:rPr>
        <w:t>7</w:t>
      </w:r>
    </w:p>
    <w:p w14:paraId="0277438D" w14:textId="77777777" w:rsidR="003677A5" w:rsidRDefault="00CF5883">
      <w:pPr>
        <w:tabs>
          <w:tab w:val="left" w:pos="9188"/>
        </w:tabs>
        <w:spacing w:before="1"/>
        <w:ind w:left="1908"/>
        <w:rPr>
          <w:b/>
          <w:sz w:val="24"/>
        </w:rPr>
      </w:pPr>
      <w:r>
        <w:rPr>
          <w:b/>
          <w:sz w:val="24"/>
        </w:rPr>
        <w:t>233.01</w:t>
      </w:r>
      <w:r>
        <w:rPr>
          <w:b/>
          <w:spacing w:val="-4"/>
          <w:sz w:val="24"/>
        </w:rPr>
        <w:t xml:space="preserve"> </w:t>
      </w:r>
      <w:r>
        <w:rPr>
          <w:b/>
          <w:sz w:val="24"/>
        </w:rPr>
        <w:t>Recommending</w:t>
      </w:r>
      <w:r>
        <w:rPr>
          <w:b/>
          <w:spacing w:val="-3"/>
          <w:sz w:val="24"/>
        </w:rPr>
        <w:t xml:space="preserve"> </w:t>
      </w:r>
      <w:r>
        <w:rPr>
          <w:b/>
          <w:sz w:val="24"/>
        </w:rPr>
        <w:t>Attorneys/Physicians</w:t>
      </w:r>
      <w:r>
        <w:rPr>
          <w:b/>
          <w:sz w:val="24"/>
        </w:rPr>
        <w:tab/>
        <w:t>Page 2</w:t>
      </w:r>
      <w:r w:rsidR="0028628F">
        <w:rPr>
          <w:b/>
          <w:sz w:val="24"/>
        </w:rPr>
        <w:t>7</w:t>
      </w:r>
    </w:p>
    <w:p w14:paraId="3467196B" w14:textId="77777777" w:rsidR="003677A5" w:rsidRDefault="00CF5883">
      <w:pPr>
        <w:tabs>
          <w:tab w:val="left" w:pos="9188"/>
        </w:tabs>
        <w:ind w:left="1886"/>
        <w:rPr>
          <w:b/>
          <w:sz w:val="24"/>
        </w:rPr>
      </w:pPr>
      <w:r>
        <w:rPr>
          <w:b/>
          <w:sz w:val="24"/>
        </w:rPr>
        <w:t>234.01 Non-Medical</w:t>
      </w:r>
      <w:r>
        <w:rPr>
          <w:b/>
          <w:spacing w:val="-1"/>
          <w:sz w:val="24"/>
        </w:rPr>
        <w:t xml:space="preserve"> </w:t>
      </w:r>
      <w:r>
        <w:rPr>
          <w:b/>
          <w:sz w:val="24"/>
        </w:rPr>
        <w:t>Problem</w:t>
      </w:r>
      <w:r>
        <w:rPr>
          <w:b/>
          <w:spacing w:val="-2"/>
          <w:sz w:val="24"/>
        </w:rPr>
        <w:t xml:space="preserve"> </w:t>
      </w:r>
      <w:r>
        <w:rPr>
          <w:b/>
          <w:sz w:val="24"/>
        </w:rPr>
        <w:t>Resolution</w:t>
      </w:r>
      <w:r>
        <w:rPr>
          <w:b/>
          <w:sz w:val="24"/>
        </w:rPr>
        <w:tab/>
        <w:t>Page</w:t>
      </w:r>
      <w:r>
        <w:rPr>
          <w:b/>
          <w:spacing w:val="-1"/>
          <w:sz w:val="24"/>
        </w:rPr>
        <w:t xml:space="preserve"> </w:t>
      </w:r>
      <w:r>
        <w:rPr>
          <w:b/>
          <w:sz w:val="24"/>
        </w:rPr>
        <w:t>2</w:t>
      </w:r>
      <w:r w:rsidR="0028628F">
        <w:rPr>
          <w:b/>
          <w:sz w:val="24"/>
        </w:rPr>
        <w:t>8</w:t>
      </w:r>
    </w:p>
    <w:p w14:paraId="7246E341" w14:textId="77777777" w:rsidR="003677A5" w:rsidRDefault="00CF5883">
      <w:pPr>
        <w:tabs>
          <w:tab w:val="left" w:pos="9188"/>
        </w:tabs>
        <w:ind w:left="1886"/>
        <w:rPr>
          <w:b/>
          <w:sz w:val="24"/>
        </w:rPr>
      </w:pPr>
      <w:r>
        <w:rPr>
          <w:b/>
          <w:sz w:val="24"/>
        </w:rPr>
        <w:t>235.01 Workplace</w:t>
      </w:r>
      <w:r>
        <w:rPr>
          <w:b/>
          <w:spacing w:val="-8"/>
          <w:sz w:val="24"/>
        </w:rPr>
        <w:t xml:space="preserve"> </w:t>
      </w:r>
      <w:r>
        <w:rPr>
          <w:b/>
          <w:sz w:val="24"/>
        </w:rPr>
        <w:t>Violence</w:t>
      </w:r>
      <w:r>
        <w:rPr>
          <w:b/>
          <w:spacing w:val="-4"/>
          <w:sz w:val="24"/>
        </w:rPr>
        <w:t xml:space="preserve"> </w:t>
      </w:r>
      <w:r>
        <w:rPr>
          <w:b/>
          <w:sz w:val="24"/>
        </w:rPr>
        <w:t>Prevention</w:t>
      </w:r>
      <w:r>
        <w:rPr>
          <w:b/>
          <w:sz w:val="24"/>
        </w:rPr>
        <w:tab/>
        <w:t>Page 2</w:t>
      </w:r>
      <w:r w:rsidR="0028628F">
        <w:rPr>
          <w:b/>
          <w:sz w:val="24"/>
        </w:rPr>
        <w:t>8</w:t>
      </w:r>
    </w:p>
    <w:p w14:paraId="24892D1A" w14:textId="77777777" w:rsidR="003677A5" w:rsidRDefault="00CF5883">
      <w:pPr>
        <w:tabs>
          <w:tab w:val="left" w:pos="9188"/>
        </w:tabs>
        <w:ind w:left="1886"/>
        <w:rPr>
          <w:b/>
          <w:sz w:val="24"/>
        </w:rPr>
      </w:pPr>
      <w:r>
        <w:rPr>
          <w:b/>
          <w:sz w:val="24"/>
        </w:rPr>
        <w:t>236.01</w:t>
      </w:r>
      <w:r>
        <w:rPr>
          <w:b/>
          <w:spacing w:val="-4"/>
          <w:sz w:val="24"/>
        </w:rPr>
        <w:t xml:space="preserve"> </w:t>
      </w:r>
      <w:r>
        <w:rPr>
          <w:b/>
          <w:sz w:val="24"/>
        </w:rPr>
        <w:t>Predictable</w:t>
      </w:r>
      <w:r>
        <w:rPr>
          <w:b/>
          <w:spacing w:val="-1"/>
          <w:sz w:val="24"/>
        </w:rPr>
        <w:t xml:space="preserve"> </w:t>
      </w:r>
      <w:r>
        <w:rPr>
          <w:b/>
          <w:sz w:val="24"/>
        </w:rPr>
        <w:t>Risk</w:t>
      </w:r>
      <w:r>
        <w:rPr>
          <w:b/>
          <w:sz w:val="24"/>
        </w:rPr>
        <w:tab/>
        <w:t>Page 2</w:t>
      </w:r>
      <w:r w:rsidR="0028628F">
        <w:rPr>
          <w:b/>
          <w:sz w:val="24"/>
        </w:rPr>
        <w:t>9</w:t>
      </w:r>
    </w:p>
    <w:p w14:paraId="3D93F4EB" w14:textId="77777777" w:rsidR="003677A5" w:rsidRDefault="003677A5">
      <w:pPr>
        <w:pStyle w:val="BodyText"/>
        <w:rPr>
          <w:b/>
        </w:rPr>
      </w:pPr>
    </w:p>
    <w:p w14:paraId="7027B73B" w14:textId="77777777" w:rsidR="003677A5" w:rsidRDefault="00CF5883">
      <w:pPr>
        <w:tabs>
          <w:tab w:val="left" w:pos="9188"/>
        </w:tabs>
        <w:ind w:left="1891"/>
        <w:rPr>
          <w:b/>
          <w:sz w:val="24"/>
        </w:rPr>
      </w:pPr>
      <w:r>
        <w:rPr>
          <w:b/>
          <w:sz w:val="24"/>
          <w:u w:val="thick"/>
        </w:rPr>
        <w:t>300 Treatment</w:t>
      </w:r>
      <w:r>
        <w:rPr>
          <w:b/>
          <w:spacing w:val="-1"/>
          <w:sz w:val="24"/>
          <w:u w:val="thick"/>
        </w:rPr>
        <w:t xml:space="preserve"> </w:t>
      </w:r>
      <w:r>
        <w:rPr>
          <w:b/>
          <w:sz w:val="24"/>
          <w:u w:val="thick"/>
        </w:rPr>
        <w:t>and</w:t>
      </w:r>
      <w:r>
        <w:rPr>
          <w:b/>
          <w:spacing w:val="-3"/>
          <w:sz w:val="24"/>
          <w:u w:val="thick"/>
        </w:rPr>
        <w:t xml:space="preserve"> </w:t>
      </w:r>
      <w:r>
        <w:rPr>
          <w:b/>
          <w:sz w:val="24"/>
          <w:u w:val="thick"/>
        </w:rPr>
        <w:t>Transport</w:t>
      </w:r>
      <w:r>
        <w:rPr>
          <w:b/>
          <w:sz w:val="24"/>
        </w:rPr>
        <w:tab/>
        <w:t>Page</w:t>
      </w:r>
      <w:r>
        <w:rPr>
          <w:b/>
          <w:spacing w:val="-1"/>
          <w:sz w:val="24"/>
        </w:rPr>
        <w:t xml:space="preserve"> </w:t>
      </w:r>
      <w:r w:rsidR="0028628F">
        <w:rPr>
          <w:b/>
          <w:spacing w:val="-1"/>
          <w:sz w:val="24"/>
        </w:rPr>
        <w:t>31</w:t>
      </w:r>
    </w:p>
    <w:p w14:paraId="3EAD46CC" w14:textId="77777777" w:rsidR="003677A5" w:rsidRDefault="00CF5883">
      <w:pPr>
        <w:tabs>
          <w:tab w:val="left" w:pos="9188"/>
        </w:tabs>
        <w:ind w:left="1886"/>
        <w:rPr>
          <w:b/>
          <w:sz w:val="24"/>
        </w:rPr>
      </w:pPr>
      <w:r>
        <w:rPr>
          <w:b/>
          <w:sz w:val="24"/>
        </w:rPr>
        <w:t>300.01</w:t>
      </w:r>
      <w:r>
        <w:rPr>
          <w:b/>
          <w:spacing w:val="-4"/>
          <w:sz w:val="24"/>
        </w:rPr>
        <w:t xml:space="preserve"> </w:t>
      </w:r>
      <w:r>
        <w:rPr>
          <w:b/>
          <w:sz w:val="24"/>
        </w:rPr>
        <w:t>Special</w:t>
      </w:r>
      <w:r>
        <w:rPr>
          <w:b/>
          <w:spacing w:val="-2"/>
          <w:sz w:val="24"/>
        </w:rPr>
        <w:t xml:space="preserve"> </w:t>
      </w:r>
      <w:r>
        <w:rPr>
          <w:b/>
          <w:sz w:val="24"/>
        </w:rPr>
        <w:t>Rescue/Extrication</w:t>
      </w:r>
      <w:r>
        <w:rPr>
          <w:b/>
          <w:sz w:val="24"/>
        </w:rPr>
        <w:tab/>
        <w:t xml:space="preserve">Page </w:t>
      </w:r>
      <w:r w:rsidR="0028628F">
        <w:rPr>
          <w:b/>
          <w:sz w:val="24"/>
        </w:rPr>
        <w:t>33</w:t>
      </w:r>
    </w:p>
    <w:p w14:paraId="1881DD66" w14:textId="77777777" w:rsidR="003677A5" w:rsidRDefault="00CF5883">
      <w:pPr>
        <w:tabs>
          <w:tab w:val="left" w:pos="9188"/>
        </w:tabs>
        <w:ind w:left="1886"/>
        <w:rPr>
          <w:b/>
          <w:sz w:val="24"/>
        </w:rPr>
      </w:pPr>
      <w:r>
        <w:rPr>
          <w:b/>
          <w:sz w:val="24"/>
        </w:rPr>
        <w:t>301.01 Deceased on Arrival or</w:t>
      </w:r>
      <w:r>
        <w:rPr>
          <w:b/>
          <w:spacing w:val="-10"/>
          <w:sz w:val="24"/>
        </w:rPr>
        <w:t xml:space="preserve"> </w:t>
      </w:r>
      <w:r>
        <w:rPr>
          <w:b/>
          <w:sz w:val="24"/>
        </w:rPr>
        <w:t>During</w:t>
      </w:r>
      <w:r>
        <w:rPr>
          <w:b/>
          <w:spacing w:val="-1"/>
          <w:sz w:val="24"/>
        </w:rPr>
        <w:t xml:space="preserve"> </w:t>
      </w:r>
      <w:r>
        <w:rPr>
          <w:b/>
          <w:sz w:val="24"/>
        </w:rPr>
        <w:t>Transport</w:t>
      </w:r>
      <w:r>
        <w:rPr>
          <w:b/>
          <w:sz w:val="24"/>
        </w:rPr>
        <w:tab/>
        <w:t xml:space="preserve">Page </w:t>
      </w:r>
      <w:r w:rsidR="0028628F">
        <w:rPr>
          <w:b/>
          <w:sz w:val="24"/>
        </w:rPr>
        <w:t>34</w:t>
      </w:r>
    </w:p>
    <w:p w14:paraId="49174B00" w14:textId="77777777" w:rsidR="003677A5" w:rsidRDefault="00CF5883">
      <w:pPr>
        <w:tabs>
          <w:tab w:val="left" w:pos="9188"/>
        </w:tabs>
        <w:ind w:left="1886"/>
        <w:rPr>
          <w:b/>
          <w:sz w:val="24"/>
        </w:rPr>
      </w:pPr>
      <w:r>
        <w:rPr>
          <w:b/>
          <w:sz w:val="24"/>
        </w:rPr>
        <w:t>302.01 Medical Command</w:t>
      </w:r>
      <w:r>
        <w:rPr>
          <w:b/>
          <w:spacing w:val="-4"/>
          <w:sz w:val="24"/>
        </w:rPr>
        <w:t xml:space="preserve"> </w:t>
      </w:r>
      <w:r>
        <w:rPr>
          <w:b/>
          <w:sz w:val="24"/>
        </w:rPr>
        <w:t>and</w:t>
      </w:r>
      <w:r>
        <w:rPr>
          <w:b/>
          <w:spacing w:val="-2"/>
          <w:sz w:val="24"/>
        </w:rPr>
        <w:t xml:space="preserve"> </w:t>
      </w:r>
      <w:r>
        <w:rPr>
          <w:b/>
          <w:sz w:val="24"/>
        </w:rPr>
        <w:t>Control</w:t>
      </w:r>
      <w:r>
        <w:rPr>
          <w:b/>
          <w:sz w:val="24"/>
        </w:rPr>
        <w:tab/>
        <w:t>Page</w:t>
      </w:r>
      <w:r>
        <w:rPr>
          <w:b/>
          <w:spacing w:val="-1"/>
          <w:sz w:val="24"/>
        </w:rPr>
        <w:t xml:space="preserve"> </w:t>
      </w:r>
      <w:r w:rsidR="0028628F">
        <w:rPr>
          <w:b/>
          <w:spacing w:val="-1"/>
          <w:sz w:val="24"/>
        </w:rPr>
        <w:t>34</w:t>
      </w:r>
    </w:p>
    <w:p w14:paraId="1DA51AA4" w14:textId="77777777" w:rsidR="003677A5" w:rsidRDefault="00CF5883">
      <w:pPr>
        <w:tabs>
          <w:tab w:val="left" w:pos="9188"/>
        </w:tabs>
        <w:ind w:left="1886"/>
        <w:rPr>
          <w:b/>
          <w:sz w:val="24"/>
        </w:rPr>
      </w:pPr>
      <w:r>
        <w:rPr>
          <w:b/>
          <w:sz w:val="24"/>
        </w:rPr>
        <w:t>303.01</w:t>
      </w:r>
      <w:r>
        <w:rPr>
          <w:b/>
          <w:spacing w:val="-5"/>
          <w:sz w:val="24"/>
        </w:rPr>
        <w:t xml:space="preserve"> </w:t>
      </w:r>
      <w:r>
        <w:rPr>
          <w:b/>
          <w:sz w:val="24"/>
        </w:rPr>
        <w:t>Psychiatric</w:t>
      </w:r>
      <w:r>
        <w:rPr>
          <w:b/>
          <w:spacing w:val="-3"/>
          <w:sz w:val="24"/>
        </w:rPr>
        <w:t xml:space="preserve"> </w:t>
      </w:r>
      <w:r>
        <w:rPr>
          <w:b/>
          <w:sz w:val="24"/>
        </w:rPr>
        <w:t>Patients</w:t>
      </w:r>
      <w:r>
        <w:rPr>
          <w:b/>
          <w:sz w:val="24"/>
        </w:rPr>
        <w:tab/>
        <w:t>Page</w:t>
      </w:r>
      <w:r>
        <w:rPr>
          <w:b/>
          <w:spacing w:val="-1"/>
          <w:sz w:val="24"/>
        </w:rPr>
        <w:t xml:space="preserve"> </w:t>
      </w:r>
      <w:r>
        <w:rPr>
          <w:b/>
          <w:sz w:val="24"/>
        </w:rPr>
        <w:t>3</w:t>
      </w:r>
      <w:r w:rsidR="0028628F">
        <w:rPr>
          <w:b/>
          <w:sz w:val="24"/>
        </w:rPr>
        <w:t>5</w:t>
      </w:r>
    </w:p>
    <w:p w14:paraId="61FBBEAC" w14:textId="77777777" w:rsidR="003677A5" w:rsidRDefault="00CF5883">
      <w:pPr>
        <w:tabs>
          <w:tab w:val="left" w:pos="9188"/>
        </w:tabs>
        <w:ind w:left="1886"/>
        <w:rPr>
          <w:b/>
          <w:sz w:val="24"/>
        </w:rPr>
      </w:pPr>
      <w:r>
        <w:rPr>
          <w:b/>
          <w:sz w:val="24"/>
        </w:rPr>
        <w:t>304.01 Transportation</w:t>
      </w:r>
      <w:r>
        <w:rPr>
          <w:b/>
          <w:spacing w:val="-4"/>
          <w:sz w:val="24"/>
        </w:rPr>
        <w:t xml:space="preserve"> </w:t>
      </w:r>
      <w:r>
        <w:rPr>
          <w:b/>
          <w:sz w:val="24"/>
        </w:rPr>
        <w:t>of</w:t>
      </w:r>
      <w:r>
        <w:rPr>
          <w:b/>
          <w:spacing w:val="-2"/>
          <w:sz w:val="24"/>
        </w:rPr>
        <w:t xml:space="preserve"> </w:t>
      </w:r>
      <w:r>
        <w:rPr>
          <w:b/>
          <w:sz w:val="24"/>
        </w:rPr>
        <w:t>Prisoners</w:t>
      </w:r>
      <w:r>
        <w:rPr>
          <w:b/>
          <w:sz w:val="24"/>
        </w:rPr>
        <w:tab/>
        <w:t>Page 3</w:t>
      </w:r>
      <w:r w:rsidR="0028628F">
        <w:rPr>
          <w:b/>
          <w:sz w:val="24"/>
        </w:rPr>
        <w:t>5</w:t>
      </w:r>
    </w:p>
    <w:p w14:paraId="11CEB610" w14:textId="77777777" w:rsidR="0028628F" w:rsidRDefault="00CF5883">
      <w:pPr>
        <w:tabs>
          <w:tab w:val="left" w:pos="9188"/>
        </w:tabs>
        <w:ind w:left="1886"/>
        <w:rPr>
          <w:b/>
          <w:sz w:val="24"/>
        </w:rPr>
      </w:pPr>
      <w:r>
        <w:rPr>
          <w:b/>
          <w:sz w:val="24"/>
        </w:rPr>
        <w:t>305.01 Transportation</w:t>
      </w:r>
      <w:r>
        <w:rPr>
          <w:b/>
          <w:spacing w:val="-3"/>
          <w:sz w:val="24"/>
        </w:rPr>
        <w:t xml:space="preserve"> </w:t>
      </w:r>
      <w:r>
        <w:rPr>
          <w:b/>
          <w:sz w:val="24"/>
        </w:rPr>
        <w:t>of</w:t>
      </w:r>
      <w:r>
        <w:rPr>
          <w:b/>
          <w:spacing w:val="-2"/>
          <w:sz w:val="24"/>
        </w:rPr>
        <w:t xml:space="preserve"> </w:t>
      </w:r>
      <w:r>
        <w:rPr>
          <w:b/>
          <w:sz w:val="24"/>
        </w:rPr>
        <w:t>Minors</w:t>
      </w:r>
      <w:r>
        <w:rPr>
          <w:b/>
          <w:sz w:val="24"/>
        </w:rPr>
        <w:tab/>
        <w:t>Page</w:t>
      </w:r>
      <w:r>
        <w:rPr>
          <w:b/>
          <w:spacing w:val="-1"/>
          <w:sz w:val="24"/>
        </w:rPr>
        <w:t xml:space="preserve"> </w:t>
      </w:r>
      <w:r>
        <w:rPr>
          <w:b/>
          <w:sz w:val="24"/>
        </w:rPr>
        <w:t>3</w:t>
      </w:r>
      <w:r w:rsidR="0028628F">
        <w:rPr>
          <w:b/>
          <w:sz w:val="24"/>
        </w:rPr>
        <w:t>6</w:t>
      </w:r>
    </w:p>
    <w:p w14:paraId="422B34AA" w14:textId="77777777" w:rsidR="003677A5" w:rsidRDefault="00CF5883">
      <w:pPr>
        <w:tabs>
          <w:tab w:val="left" w:pos="9188"/>
        </w:tabs>
        <w:ind w:left="1886"/>
        <w:rPr>
          <w:b/>
          <w:sz w:val="24"/>
        </w:rPr>
      </w:pPr>
      <w:r>
        <w:rPr>
          <w:b/>
          <w:sz w:val="24"/>
        </w:rPr>
        <w:t>306.01</w:t>
      </w:r>
      <w:r>
        <w:rPr>
          <w:b/>
          <w:spacing w:val="-3"/>
          <w:sz w:val="24"/>
        </w:rPr>
        <w:t xml:space="preserve"> </w:t>
      </w:r>
      <w:r>
        <w:rPr>
          <w:b/>
          <w:sz w:val="24"/>
        </w:rPr>
        <w:t>Patient</w:t>
      </w:r>
      <w:r>
        <w:rPr>
          <w:b/>
          <w:spacing w:val="-3"/>
          <w:sz w:val="24"/>
        </w:rPr>
        <w:t xml:space="preserve"> </w:t>
      </w:r>
      <w:r>
        <w:rPr>
          <w:b/>
          <w:sz w:val="24"/>
        </w:rPr>
        <w:t>Restraint</w:t>
      </w:r>
      <w:r>
        <w:rPr>
          <w:b/>
          <w:sz w:val="24"/>
        </w:rPr>
        <w:tab/>
        <w:t>Page 3</w:t>
      </w:r>
      <w:r w:rsidR="0028628F">
        <w:rPr>
          <w:b/>
          <w:sz w:val="24"/>
        </w:rPr>
        <w:t>6</w:t>
      </w:r>
    </w:p>
    <w:p w14:paraId="0E904816" w14:textId="77777777" w:rsidR="003677A5" w:rsidRDefault="00CF5883">
      <w:pPr>
        <w:tabs>
          <w:tab w:val="left" w:pos="9188"/>
        </w:tabs>
        <w:spacing w:before="1"/>
        <w:ind w:left="1886"/>
        <w:rPr>
          <w:b/>
          <w:sz w:val="24"/>
        </w:rPr>
      </w:pPr>
      <w:r>
        <w:rPr>
          <w:b/>
          <w:sz w:val="24"/>
        </w:rPr>
        <w:t>307.01 Consent for Treatment/Right</w:t>
      </w:r>
      <w:r>
        <w:rPr>
          <w:b/>
          <w:spacing w:val="-5"/>
          <w:sz w:val="24"/>
        </w:rPr>
        <w:t xml:space="preserve"> </w:t>
      </w:r>
      <w:r>
        <w:rPr>
          <w:b/>
          <w:sz w:val="24"/>
        </w:rPr>
        <w:t>to</w:t>
      </w:r>
      <w:r>
        <w:rPr>
          <w:b/>
          <w:spacing w:val="-1"/>
          <w:sz w:val="24"/>
        </w:rPr>
        <w:t xml:space="preserve"> </w:t>
      </w:r>
      <w:r>
        <w:rPr>
          <w:b/>
          <w:sz w:val="24"/>
        </w:rPr>
        <w:t>Refuse</w:t>
      </w:r>
      <w:r>
        <w:rPr>
          <w:b/>
          <w:sz w:val="24"/>
        </w:rPr>
        <w:tab/>
        <w:t>Page</w:t>
      </w:r>
      <w:r>
        <w:rPr>
          <w:b/>
          <w:spacing w:val="-1"/>
          <w:sz w:val="24"/>
        </w:rPr>
        <w:t xml:space="preserve"> </w:t>
      </w:r>
      <w:r>
        <w:rPr>
          <w:b/>
          <w:sz w:val="24"/>
        </w:rPr>
        <w:t>3</w:t>
      </w:r>
      <w:r w:rsidR="0028628F">
        <w:rPr>
          <w:b/>
          <w:sz w:val="24"/>
        </w:rPr>
        <w:t>7</w:t>
      </w:r>
    </w:p>
    <w:p w14:paraId="502A1DCD" w14:textId="77777777" w:rsidR="003677A5" w:rsidRDefault="00CF5883">
      <w:pPr>
        <w:tabs>
          <w:tab w:val="left" w:pos="9188"/>
        </w:tabs>
        <w:ind w:left="1886"/>
        <w:rPr>
          <w:b/>
          <w:sz w:val="24"/>
        </w:rPr>
      </w:pPr>
      <w:r>
        <w:rPr>
          <w:b/>
          <w:sz w:val="24"/>
        </w:rPr>
        <w:t>308.01 Mandatory</w:t>
      </w:r>
      <w:r>
        <w:rPr>
          <w:b/>
          <w:spacing w:val="-8"/>
          <w:sz w:val="24"/>
        </w:rPr>
        <w:t xml:space="preserve"> </w:t>
      </w:r>
      <w:r>
        <w:rPr>
          <w:b/>
          <w:sz w:val="24"/>
        </w:rPr>
        <w:t>Reporting</w:t>
      </w:r>
      <w:r>
        <w:rPr>
          <w:b/>
          <w:sz w:val="24"/>
        </w:rPr>
        <w:tab/>
        <w:t>Page 3</w:t>
      </w:r>
      <w:r w:rsidR="0028628F">
        <w:rPr>
          <w:b/>
          <w:sz w:val="24"/>
        </w:rPr>
        <w:t>9</w:t>
      </w:r>
    </w:p>
    <w:p w14:paraId="7AC628F2" w14:textId="77777777" w:rsidR="003677A5" w:rsidRDefault="00CF5883">
      <w:pPr>
        <w:tabs>
          <w:tab w:val="left" w:pos="9188"/>
        </w:tabs>
        <w:ind w:left="1886"/>
        <w:rPr>
          <w:b/>
          <w:sz w:val="24"/>
        </w:rPr>
      </w:pPr>
      <w:r>
        <w:rPr>
          <w:b/>
          <w:sz w:val="24"/>
        </w:rPr>
        <w:t>309.01 Hospital</w:t>
      </w:r>
      <w:r>
        <w:rPr>
          <w:b/>
          <w:spacing w:val="-4"/>
          <w:sz w:val="24"/>
        </w:rPr>
        <w:t xml:space="preserve"> </w:t>
      </w:r>
      <w:r>
        <w:rPr>
          <w:b/>
          <w:sz w:val="24"/>
        </w:rPr>
        <w:t>Destination/</w:t>
      </w:r>
      <w:r>
        <w:rPr>
          <w:b/>
          <w:spacing w:val="-3"/>
          <w:sz w:val="24"/>
        </w:rPr>
        <w:t xml:space="preserve"> </w:t>
      </w:r>
      <w:r>
        <w:rPr>
          <w:b/>
          <w:sz w:val="24"/>
        </w:rPr>
        <w:t>Diversion</w:t>
      </w:r>
      <w:r>
        <w:rPr>
          <w:b/>
          <w:sz w:val="24"/>
        </w:rPr>
        <w:tab/>
        <w:t>Page</w:t>
      </w:r>
      <w:r>
        <w:rPr>
          <w:b/>
          <w:spacing w:val="-1"/>
          <w:sz w:val="24"/>
        </w:rPr>
        <w:t xml:space="preserve"> </w:t>
      </w:r>
      <w:r>
        <w:rPr>
          <w:b/>
          <w:sz w:val="24"/>
        </w:rPr>
        <w:t>3</w:t>
      </w:r>
      <w:r w:rsidR="0028628F">
        <w:rPr>
          <w:b/>
          <w:sz w:val="24"/>
        </w:rPr>
        <w:t>9</w:t>
      </w:r>
    </w:p>
    <w:p w14:paraId="1F1DC633" w14:textId="77777777" w:rsidR="003677A5" w:rsidRDefault="00CF5883">
      <w:pPr>
        <w:tabs>
          <w:tab w:val="left" w:pos="9188"/>
        </w:tabs>
        <w:ind w:left="1886"/>
        <w:rPr>
          <w:b/>
          <w:sz w:val="24"/>
        </w:rPr>
      </w:pPr>
      <w:r>
        <w:rPr>
          <w:b/>
          <w:sz w:val="24"/>
        </w:rPr>
        <w:t>310.01 Refusal</w:t>
      </w:r>
      <w:r>
        <w:rPr>
          <w:b/>
          <w:spacing w:val="-4"/>
          <w:sz w:val="24"/>
        </w:rPr>
        <w:t xml:space="preserve"> </w:t>
      </w:r>
      <w:r>
        <w:rPr>
          <w:b/>
          <w:sz w:val="24"/>
        </w:rPr>
        <w:t>of</w:t>
      </w:r>
      <w:r>
        <w:rPr>
          <w:b/>
          <w:spacing w:val="-2"/>
          <w:sz w:val="24"/>
        </w:rPr>
        <w:t xml:space="preserve"> </w:t>
      </w:r>
      <w:r>
        <w:rPr>
          <w:b/>
          <w:sz w:val="24"/>
        </w:rPr>
        <w:t>Care</w:t>
      </w:r>
      <w:r>
        <w:rPr>
          <w:b/>
          <w:sz w:val="24"/>
        </w:rPr>
        <w:tab/>
        <w:t>Page</w:t>
      </w:r>
      <w:r>
        <w:rPr>
          <w:b/>
          <w:spacing w:val="-1"/>
          <w:sz w:val="24"/>
        </w:rPr>
        <w:t xml:space="preserve"> </w:t>
      </w:r>
      <w:r w:rsidR="0028628F">
        <w:rPr>
          <w:b/>
          <w:spacing w:val="-1"/>
          <w:sz w:val="24"/>
        </w:rPr>
        <w:t>40</w:t>
      </w:r>
    </w:p>
    <w:p w14:paraId="544956C9" w14:textId="77777777" w:rsidR="003677A5" w:rsidRDefault="00CF5883">
      <w:pPr>
        <w:tabs>
          <w:tab w:val="left" w:pos="9188"/>
        </w:tabs>
        <w:ind w:left="1886"/>
        <w:rPr>
          <w:b/>
          <w:sz w:val="24"/>
        </w:rPr>
      </w:pPr>
      <w:r>
        <w:rPr>
          <w:b/>
          <w:sz w:val="24"/>
        </w:rPr>
        <w:t>311.01 School Bus Accidents/</w:t>
      </w:r>
      <w:r>
        <w:rPr>
          <w:b/>
          <w:spacing w:val="-10"/>
          <w:sz w:val="24"/>
        </w:rPr>
        <w:t xml:space="preserve"> </w:t>
      </w:r>
      <w:r>
        <w:rPr>
          <w:b/>
          <w:sz w:val="24"/>
        </w:rPr>
        <w:t>Minor Accountability</w:t>
      </w:r>
      <w:r>
        <w:rPr>
          <w:b/>
          <w:sz w:val="24"/>
        </w:rPr>
        <w:tab/>
        <w:t>Page</w:t>
      </w:r>
      <w:r>
        <w:rPr>
          <w:b/>
          <w:spacing w:val="-1"/>
          <w:sz w:val="24"/>
        </w:rPr>
        <w:t xml:space="preserve"> </w:t>
      </w:r>
      <w:r w:rsidR="0028628F">
        <w:rPr>
          <w:b/>
          <w:spacing w:val="-1"/>
          <w:sz w:val="24"/>
        </w:rPr>
        <w:t>41</w:t>
      </w:r>
    </w:p>
    <w:p w14:paraId="1C934912" w14:textId="77777777" w:rsidR="003677A5" w:rsidRDefault="00CF5883">
      <w:pPr>
        <w:tabs>
          <w:tab w:val="left" w:pos="9188"/>
        </w:tabs>
        <w:ind w:left="1908"/>
        <w:rPr>
          <w:b/>
          <w:sz w:val="24"/>
        </w:rPr>
      </w:pPr>
      <w:r>
        <w:rPr>
          <w:b/>
          <w:sz w:val="24"/>
        </w:rPr>
        <w:t>312.01 Thomas J Burch Safe</w:t>
      </w:r>
      <w:r>
        <w:rPr>
          <w:b/>
          <w:spacing w:val="-9"/>
          <w:sz w:val="24"/>
        </w:rPr>
        <w:t xml:space="preserve"> </w:t>
      </w:r>
      <w:r>
        <w:rPr>
          <w:b/>
          <w:sz w:val="24"/>
        </w:rPr>
        <w:t>Infants Act</w:t>
      </w:r>
      <w:r>
        <w:rPr>
          <w:b/>
          <w:sz w:val="24"/>
        </w:rPr>
        <w:tab/>
        <w:t>Page</w:t>
      </w:r>
      <w:r>
        <w:rPr>
          <w:b/>
          <w:spacing w:val="-1"/>
          <w:sz w:val="24"/>
        </w:rPr>
        <w:t xml:space="preserve"> </w:t>
      </w:r>
      <w:r w:rsidR="0028628F">
        <w:rPr>
          <w:b/>
          <w:spacing w:val="-1"/>
          <w:sz w:val="24"/>
        </w:rPr>
        <w:t>41</w:t>
      </w:r>
    </w:p>
    <w:p w14:paraId="5966E82B" w14:textId="77777777" w:rsidR="003677A5" w:rsidRDefault="003677A5">
      <w:pPr>
        <w:pStyle w:val="BodyText"/>
        <w:spacing w:before="11"/>
        <w:rPr>
          <w:b/>
          <w:sz w:val="23"/>
        </w:rPr>
      </w:pPr>
    </w:p>
    <w:p w14:paraId="5BE58F0A" w14:textId="77777777" w:rsidR="003677A5" w:rsidRDefault="00CF5883">
      <w:pPr>
        <w:tabs>
          <w:tab w:val="left" w:pos="9188"/>
        </w:tabs>
        <w:ind w:left="1891"/>
        <w:rPr>
          <w:b/>
          <w:sz w:val="24"/>
        </w:rPr>
      </w:pPr>
      <w:r>
        <w:rPr>
          <w:b/>
          <w:sz w:val="24"/>
          <w:u w:val="thick"/>
        </w:rPr>
        <w:t>400</w:t>
      </w:r>
      <w:r>
        <w:rPr>
          <w:b/>
          <w:spacing w:val="-2"/>
          <w:sz w:val="24"/>
          <w:u w:val="thick"/>
        </w:rPr>
        <w:t xml:space="preserve"> </w:t>
      </w:r>
      <w:r>
        <w:rPr>
          <w:b/>
          <w:sz w:val="24"/>
          <w:u w:val="thick"/>
        </w:rPr>
        <w:t>Driving</w:t>
      </w:r>
      <w:r>
        <w:rPr>
          <w:b/>
          <w:spacing w:val="-2"/>
          <w:sz w:val="24"/>
          <w:u w:val="thick"/>
        </w:rPr>
        <w:t xml:space="preserve"> </w:t>
      </w:r>
      <w:r>
        <w:rPr>
          <w:b/>
          <w:sz w:val="24"/>
          <w:u w:val="thick"/>
        </w:rPr>
        <w:t>Procedures</w:t>
      </w:r>
      <w:r>
        <w:rPr>
          <w:b/>
          <w:sz w:val="24"/>
        </w:rPr>
        <w:tab/>
        <w:t xml:space="preserve">Page </w:t>
      </w:r>
      <w:r w:rsidR="0028628F">
        <w:rPr>
          <w:b/>
          <w:sz w:val="24"/>
        </w:rPr>
        <w:t>42</w:t>
      </w:r>
    </w:p>
    <w:p w14:paraId="10AD4F2C" w14:textId="77777777" w:rsidR="003677A5" w:rsidRDefault="00CF5883">
      <w:pPr>
        <w:tabs>
          <w:tab w:val="left" w:pos="9188"/>
        </w:tabs>
        <w:ind w:left="1886"/>
        <w:rPr>
          <w:b/>
          <w:sz w:val="24"/>
        </w:rPr>
      </w:pPr>
      <w:r>
        <w:rPr>
          <w:b/>
          <w:sz w:val="24"/>
        </w:rPr>
        <w:t>400.01</w:t>
      </w:r>
      <w:r>
        <w:rPr>
          <w:b/>
          <w:spacing w:val="-4"/>
          <w:sz w:val="24"/>
        </w:rPr>
        <w:t xml:space="preserve"> </w:t>
      </w:r>
      <w:r>
        <w:rPr>
          <w:b/>
          <w:sz w:val="24"/>
        </w:rPr>
        <w:t>General</w:t>
      </w:r>
      <w:r>
        <w:rPr>
          <w:b/>
          <w:sz w:val="24"/>
        </w:rPr>
        <w:tab/>
        <w:t xml:space="preserve">Page </w:t>
      </w:r>
      <w:r w:rsidR="0028628F">
        <w:rPr>
          <w:b/>
          <w:sz w:val="24"/>
        </w:rPr>
        <w:t>42</w:t>
      </w:r>
    </w:p>
    <w:p w14:paraId="63C30AF9" w14:textId="77777777" w:rsidR="003677A5" w:rsidRPr="00554EE6" w:rsidRDefault="00CF5883">
      <w:pPr>
        <w:tabs>
          <w:tab w:val="left" w:pos="9188"/>
        </w:tabs>
        <w:ind w:left="1886"/>
        <w:rPr>
          <w:b/>
          <w:sz w:val="24"/>
          <w:lang w:val="fr-FR"/>
        </w:rPr>
      </w:pPr>
      <w:r w:rsidRPr="00554EE6">
        <w:rPr>
          <w:b/>
          <w:sz w:val="24"/>
          <w:lang w:val="fr-FR"/>
        </w:rPr>
        <w:t>401.01</w:t>
      </w:r>
      <w:r w:rsidRPr="00554EE6">
        <w:rPr>
          <w:b/>
          <w:spacing w:val="-5"/>
          <w:sz w:val="24"/>
          <w:lang w:val="fr-FR"/>
        </w:rPr>
        <w:t xml:space="preserve"> </w:t>
      </w:r>
      <w:r w:rsidRPr="00554EE6">
        <w:rPr>
          <w:b/>
          <w:sz w:val="24"/>
          <w:lang w:val="fr-FR"/>
        </w:rPr>
        <w:t>Service</w:t>
      </w:r>
      <w:r w:rsidRPr="00554EE6">
        <w:rPr>
          <w:b/>
          <w:spacing w:val="-3"/>
          <w:sz w:val="24"/>
          <w:lang w:val="fr-FR"/>
        </w:rPr>
        <w:t xml:space="preserve"> </w:t>
      </w:r>
      <w:r w:rsidRPr="00554EE6">
        <w:rPr>
          <w:b/>
          <w:sz w:val="24"/>
          <w:lang w:val="fr-FR"/>
        </w:rPr>
        <w:t>Vehicles</w:t>
      </w:r>
      <w:r w:rsidRPr="00554EE6">
        <w:rPr>
          <w:b/>
          <w:sz w:val="24"/>
          <w:lang w:val="fr-FR"/>
        </w:rPr>
        <w:tab/>
        <w:t xml:space="preserve">Page </w:t>
      </w:r>
      <w:r w:rsidR="0028628F">
        <w:rPr>
          <w:b/>
          <w:sz w:val="24"/>
          <w:lang w:val="fr-FR"/>
        </w:rPr>
        <w:t>44</w:t>
      </w:r>
    </w:p>
    <w:p w14:paraId="4C88D0F1" w14:textId="77777777" w:rsidR="003677A5" w:rsidRPr="00554EE6" w:rsidRDefault="00CF5883">
      <w:pPr>
        <w:tabs>
          <w:tab w:val="left" w:pos="9188"/>
        </w:tabs>
        <w:ind w:left="1886"/>
        <w:rPr>
          <w:b/>
          <w:sz w:val="24"/>
          <w:lang w:val="fr-FR"/>
        </w:rPr>
      </w:pPr>
      <w:r w:rsidRPr="00554EE6">
        <w:rPr>
          <w:b/>
          <w:sz w:val="24"/>
          <w:lang w:val="fr-FR"/>
        </w:rPr>
        <w:t>402.01 Response</w:t>
      </w:r>
      <w:r w:rsidRPr="00554EE6">
        <w:rPr>
          <w:b/>
          <w:spacing w:val="-6"/>
          <w:sz w:val="24"/>
          <w:lang w:val="fr-FR"/>
        </w:rPr>
        <w:t xml:space="preserve"> </w:t>
      </w:r>
      <w:r w:rsidRPr="00554EE6">
        <w:rPr>
          <w:b/>
          <w:sz w:val="24"/>
          <w:lang w:val="fr-FR"/>
        </w:rPr>
        <w:t>/Command</w:t>
      </w:r>
      <w:r w:rsidRPr="00554EE6">
        <w:rPr>
          <w:b/>
          <w:spacing w:val="-1"/>
          <w:sz w:val="24"/>
          <w:lang w:val="fr-FR"/>
        </w:rPr>
        <w:t xml:space="preserve"> </w:t>
      </w:r>
      <w:r w:rsidRPr="00554EE6">
        <w:rPr>
          <w:b/>
          <w:sz w:val="24"/>
          <w:lang w:val="fr-FR"/>
        </w:rPr>
        <w:t>Vehicles</w:t>
      </w:r>
      <w:r w:rsidRPr="00554EE6">
        <w:rPr>
          <w:b/>
          <w:sz w:val="24"/>
          <w:lang w:val="fr-FR"/>
        </w:rPr>
        <w:tab/>
        <w:t xml:space="preserve">Page </w:t>
      </w:r>
      <w:r w:rsidR="0028628F">
        <w:rPr>
          <w:b/>
          <w:sz w:val="24"/>
          <w:lang w:val="fr-FR"/>
        </w:rPr>
        <w:t>44</w:t>
      </w:r>
    </w:p>
    <w:p w14:paraId="37C48944" w14:textId="77777777" w:rsidR="003677A5" w:rsidRDefault="00CF5883">
      <w:pPr>
        <w:tabs>
          <w:tab w:val="left" w:pos="9188"/>
        </w:tabs>
        <w:ind w:left="1886"/>
        <w:rPr>
          <w:b/>
          <w:sz w:val="24"/>
        </w:rPr>
      </w:pPr>
      <w:r>
        <w:rPr>
          <w:b/>
          <w:sz w:val="24"/>
        </w:rPr>
        <w:t>403.01 Drivers</w:t>
      </w:r>
      <w:r>
        <w:rPr>
          <w:b/>
          <w:spacing w:val="-4"/>
          <w:sz w:val="24"/>
        </w:rPr>
        <w:t xml:space="preserve"> </w:t>
      </w:r>
      <w:r>
        <w:rPr>
          <w:b/>
          <w:sz w:val="24"/>
        </w:rPr>
        <w:t>Training Requirements</w:t>
      </w:r>
      <w:r>
        <w:rPr>
          <w:b/>
          <w:sz w:val="24"/>
        </w:rPr>
        <w:tab/>
        <w:t>Page</w:t>
      </w:r>
      <w:r>
        <w:rPr>
          <w:b/>
          <w:spacing w:val="-1"/>
          <w:sz w:val="24"/>
        </w:rPr>
        <w:t xml:space="preserve"> </w:t>
      </w:r>
      <w:r>
        <w:rPr>
          <w:b/>
          <w:sz w:val="24"/>
        </w:rPr>
        <w:t>4</w:t>
      </w:r>
      <w:r w:rsidR="0028628F">
        <w:rPr>
          <w:b/>
          <w:sz w:val="24"/>
        </w:rPr>
        <w:t>5</w:t>
      </w:r>
    </w:p>
    <w:p w14:paraId="09D2B5C5" w14:textId="77777777" w:rsidR="003677A5" w:rsidRDefault="00CF5883">
      <w:pPr>
        <w:tabs>
          <w:tab w:val="left" w:pos="9188"/>
        </w:tabs>
        <w:spacing w:before="1"/>
        <w:ind w:left="1886"/>
        <w:rPr>
          <w:b/>
          <w:sz w:val="24"/>
        </w:rPr>
      </w:pPr>
      <w:r>
        <w:rPr>
          <w:b/>
          <w:sz w:val="24"/>
        </w:rPr>
        <w:t>404.01</w:t>
      </w:r>
      <w:r>
        <w:rPr>
          <w:b/>
          <w:spacing w:val="-2"/>
          <w:sz w:val="24"/>
        </w:rPr>
        <w:t xml:space="preserve"> </w:t>
      </w:r>
      <w:r>
        <w:rPr>
          <w:b/>
          <w:sz w:val="24"/>
        </w:rPr>
        <w:t>Rollover</w:t>
      </w:r>
      <w:r>
        <w:rPr>
          <w:b/>
          <w:spacing w:val="-3"/>
          <w:sz w:val="24"/>
        </w:rPr>
        <w:t xml:space="preserve"> </w:t>
      </w:r>
      <w:r>
        <w:rPr>
          <w:b/>
          <w:sz w:val="24"/>
        </w:rPr>
        <w:t>Prevention</w:t>
      </w:r>
      <w:r>
        <w:rPr>
          <w:b/>
          <w:sz w:val="24"/>
        </w:rPr>
        <w:tab/>
        <w:t>Page</w:t>
      </w:r>
      <w:r>
        <w:rPr>
          <w:b/>
          <w:spacing w:val="-1"/>
          <w:sz w:val="24"/>
        </w:rPr>
        <w:t xml:space="preserve"> </w:t>
      </w:r>
      <w:r>
        <w:rPr>
          <w:b/>
          <w:sz w:val="24"/>
        </w:rPr>
        <w:t>4</w:t>
      </w:r>
      <w:r w:rsidR="0028628F">
        <w:rPr>
          <w:b/>
          <w:sz w:val="24"/>
        </w:rPr>
        <w:t>5</w:t>
      </w:r>
    </w:p>
    <w:p w14:paraId="739405A7" w14:textId="77777777" w:rsidR="003677A5" w:rsidRDefault="00CF5883">
      <w:pPr>
        <w:tabs>
          <w:tab w:val="left" w:pos="9188"/>
        </w:tabs>
        <w:ind w:left="1886"/>
        <w:rPr>
          <w:b/>
          <w:sz w:val="24"/>
        </w:rPr>
      </w:pPr>
      <w:r>
        <w:rPr>
          <w:b/>
          <w:sz w:val="24"/>
        </w:rPr>
        <w:t>405.01 Emergency</w:t>
      </w:r>
      <w:r>
        <w:rPr>
          <w:b/>
          <w:spacing w:val="-10"/>
          <w:sz w:val="24"/>
        </w:rPr>
        <w:t xml:space="preserve"> </w:t>
      </w:r>
      <w:r>
        <w:rPr>
          <w:b/>
          <w:sz w:val="24"/>
        </w:rPr>
        <w:t>Response</w:t>
      </w:r>
      <w:r>
        <w:rPr>
          <w:b/>
          <w:spacing w:val="1"/>
          <w:sz w:val="24"/>
        </w:rPr>
        <w:t xml:space="preserve"> </w:t>
      </w:r>
      <w:r>
        <w:rPr>
          <w:b/>
          <w:sz w:val="24"/>
        </w:rPr>
        <w:t>Procedures</w:t>
      </w:r>
      <w:r>
        <w:rPr>
          <w:b/>
          <w:sz w:val="24"/>
        </w:rPr>
        <w:tab/>
        <w:t>Page 4</w:t>
      </w:r>
      <w:r w:rsidR="0028628F">
        <w:rPr>
          <w:b/>
          <w:sz w:val="24"/>
        </w:rPr>
        <w:t>6</w:t>
      </w:r>
    </w:p>
    <w:p w14:paraId="10A9D5A0" w14:textId="77777777" w:rsidR="003677A5" w:rsidRDefault="00CF5883">
      <w:pPr>
        <w:tabs>
          <w:tab w:val="left" w:pos="9188"/>
        </w:tabs>
        <w:ind w:left="1886"/>
        <w:rPr>
          <w:b/>
          <w:sz w:val="24"/>
        </w:rPr>
      </w:pPr>
      <w:r>
        <w:rPr>
          <w:b/>
          <w:sz w:val="24"/>
        </w:rPr>
        <w:t>406.01</w:t>
      </w:r>
      <w:r>
        <w:rPr>
          <w:b/>
          <w:spacing w:val="-3"/>
          <w:sz w:val="24"/>
        </w:rPr>
        <w:t xml:space="preserve"> </w:t>
      </w:r>
      <w:r>
        <w:rPr>
          <w:b/>
          <w:sz w:val="24"/>
        </w:rPr>
        <w:t>Backing</w:t>
      </w:r>
      <w:r>
        <w:rPr>
          <w:b/>
          <w:spacing w:val="-4"/>
          <w:sz w:val="24"/>
        </w:rPr>
        <w:t xml:space="preserve"> </w:t>
      </w:r>
      <w:r>
        <w:rPr>
          <w:b/>
          <w:sz w:val="24"/>
        </w:rPr>
        <w:t>Vehicles</w:t>
      </w:r>
      <w:r>
        <w:rPr>
          <w:b/>
          <w:sz w:val="24"/>
        </w:rPr>
        <w:tab/>
        <w:t>Page</w:t>
      </w:r>
      <w:r>
        <w:rPr>
          <w:b/>
          <w:spacing w:val="-1"/>
          <w:sz w:val="24"/>
        </w:rPr>
        <w:t xml:space="preserve"> </w:t>
      </w:r>
      <w:r>
        <w:rPr>
          <w:b/>
          <w:sz w:val="24"/>
        </w:rPr>
        <w:t>5</w:t>
      </w:r>
      <w:r w:rsidR="0028628F">
        <w:rPr>
          <w:b/>
          <w:sz w:val="24"/>
        </w:rPr>
        <w:t>0</w:t>
      </w:r>
    </w:p>
    <w:p w14:paraId="5E751BA3" w14:textId="77777777" w:rsidR="003677A5" w:rsidRDefault="00CF5883">
      <w:pPr>
        <w:tabs>
          <w:tab w:val="left" w:pos="9188"/>
        </w:tabs>
        <w:ind w:left="1886"/>
        <w:rPr>
          <w:b/>
          <w:sz w:val="24"/>
        </w:rPr>
      </w:pPr>
      <w:r>
        <w:rPr>
          <w:b/>
          <w:sz w:val="24"/>
        </w:rPr>
        <w:t>407.01 Accidents Involving</w:t>
      </w:r>
      <w:r>
        <w:rPr>
          <w:b/>
          <w:spacing w:val="-7"/>
          <w:sz w:val="24"/>
        </w:rPr>
        <w:t xml:space="preserve"> </w:t>
      </w:r>
      <w:r>
        <w:rPr>
          <w:b/>
          <w:sz w:val="24"/>
        </w:rPr>
        <w:t>Department</w:t>
      </w:r>
      <w:r>
        <w:rPr>
          <w:b/>
          <w:spacing w:val="-3"/>
          <w:sz w:val="24"/>
        </w:rPr>
        <w:t xml:space="preserve"> </w:t>
      </w:r>
      <w:r>
        <w:rPr>
          <w:b/>
          <w:sz w:val="24"/>
        </w:rPr>
        <w:t>Vehicles</w:t>
      </w:r>
      <w:r>
        <w:rPr>
          <w:b/>
          <w:sz w:val="24"/>
        </w:rPr>
        <w:tab/>
        <w:t xml:space="preserve">Page </w:t>
      </w:r>
      <w:r w:rsidR="0028628F">
        <w:rPr>
          <w:b/>
          <w:sz w:val="24"/>
        </w:rPr>
        <w:t>51</w:t>
      </w:r>
    </w:p>
    <w:p w14:paraId="4DB2251D" w14:textId="77777777" w:rsidR="003677A5" w:rsidRDefault="00CF5883">
      <w:pPr>
        <w:tabs>
          <w:tab w:val="left" w:pos="9181"/>
        </w:tabs>
        <w:ind w:left="1886"/>
        <w:rPr>
          <w:b/>
          <w:sz w:val="24"/>
        </w:rPr>
      </w:pPr>
      <w:r>
        <w:rPr>
          <w:b/>
          <w:sz w:val="24"/>
        </w:rPr>
        <w:t>408.01 Actions to be taken by Personnel Involved in</w:t>
      </w:r>
      <w:r>
        <w:rPr>
          <w:b/>
          <w:spacing w:val="-13"/>
          <w:sz w:val="24"/>
        </w:rPr>
        <w:t xml:space="preserve"> </w:t>
      </w:r>
      <w:r>
        <w:rPr>
          <w:b/>
          <w:sz w:val="24"/>
        </w:rPr>
        <w:t>the</w:t>
      </w:r>
      <w:r>
        <w:rPr>
          <w:b/>
          <w:spacing w:val="-1"/>
          <w:sz w:val="24"/>
        </w:rPr>
        <w:t xml:space="preserve"> </w:t>
      </w:r>
      <w:r>
        <w:rPr>
          <w:b/>
          <w:sz w:val="24"/>
        </w:rPr>
        <w:t>MVC</w:t>
      </w:r>
      <w:r>
        <w:rPr>
          <w:b/>
          <w:sz w:val="24"/>
        </w:rPr>
        <w:tab/>
        <w:t>Page</w:t>
      </w:r>
      <w:r>
        <w:rPr>
          <w:b/>
          <w:spacing w:val="-1"/>
          <w:sz w:val="24"/>
        </w:rPr>
        <w:t xml:space="preserve"> </w:t>
      </w:r>
      <w:r w:rsidR="0028628F">
        <w:rPr>
          <w:b/>
          <w:spacing w:val="-1"/>
          <w:sz w:val="24"/>
        </w:rPr>
        <w:t>52</w:t>
      </w:r>
    </w:p>
    <w:p w14:paraId="4646AEC3" w14:textId="77777777" w:rsidR="003677A5" w:rsidRDefault="00CF5883">
      <w:pPr>
        <w:tabs>
          <w:tab w:val="left" w:pos="9188"/>
        </w:tabs>
        <w:ind w:left="1886"/>
        <w:rPr>
          <w:b/>
          <w:sz w:val="24"/>
        </w:rPr>
      </w:pPr>
      <w:r>
        <w:rPr>
          <w:b/>
          <w:sz w:val="24"/>
        </w:rPr>
        <w:t>409.01 Fuel Procedures</w:t>
      </w:r>
      <w:r>
        <w:rPr>
          <w:b/>
          <w:spacing w:val="-8"/>
          <w:sz w:val="24"/>
        </w:rPr>
        <w:t xml:space="preserve"> </w:t>
      </w:r>
      <w:r>
        <w:rPr>
          <w:b/>
          <w:sz w:val="24"/>
        </w:rPr>
        <w:t>and</w:t>
      </w:r>
      <w:r>
        <w:rPr>
          <w:b/>
          <w:spacing w:val="-3"/>
          <w:sz w:val="24"/>
        </w:rPr>
        <w:t xml:space="preserve"> </w:t>
      </w:r>
      <w:r>
        <w:rPr>
          <w:b/>
          <w:sz w:val="24"/>
        </w:rPr>
        <w:t>Conservation</w:t>
      </w:r>
      <w:r>
        <w:rPr>
          <w:b/>
          <w:sz w:val="24"/>
        </w:rPr>
        <w:tab/>
        <w:t xml:space="preserve">Page </w:t>
      </w:r>
      <w:r w:rsidR="0028628F">
        <w:rPr>
          <w:b/>
          <w:sz w:val="24"/>
        </w:rPr>
        <w:t>54</w:t>
      </w:r>
    </w:p>
    <w:p w14:paraId="20AB57E4" w14:textId="77777777" w:rsidR="003677A5" w:rsidRDefault="00CF5883">
      <w:pPr>
        <w:tabs>
          <w:tab w:val="left" w:pos="9188"/>
        </w:tabs>
        <w:ind w:left="1886"/>
        <w:rPr>
          <w:b/>
          <w:sz w:val="24"/>
        </w:rPr>
      </w:pPr>
      <w:r>
        <w:rPr>
          <w:b/>
          <w:sz w:val="24"/>
        </w:rPr>
        <w:t>410.01 Ambulance</w:t>
      </w:r>
      <w:r>
        <w:rPr>
          <w:b/>
          <w:spacing w:val="-3"/>
          <w:sz w:val="24"/>
        </w:rPr>
        <w:t xml:space="preserve"> </w:t>
      </w:r>
      <w:r>
        <w:rPr>
          <w:b/>
          <w:sz w:val="24"/>
        </w:rPr>
        <w:t>Security</w:t>
      </w:r>
      <w:r>
        <w:rPr>
          <w:b/>
          <w:sz w:val="24"/>
        </w:rPr>
        <w:tab/>
        <w:t xml:space="preserve">Page </w:t>
      </w:r>
      <w:r w:rsidR="0028628F">
        <w:rPr>
          <w:b/>
          <w:sz w:val="24"/>
        </w:rPr>
        <w:t>54</w:t>
      </w:r>
    </w:p>
    <w:p w14:paraId="685792A1" w14:textId="77777777" w:rsidR="003677A5" w:rsidRDefault="00CF5883">
      <w:pPr>
        <w:tabs>
          <w:tab w:val="left" w:pos="9181"/>
        </w:tabs>
        <w:ind w:left="1891"/>
        <w:rPr>
          <w:b/>
          <w:sz w:val="24"/>
        </w:rPr>
      </w:pPr>
      <w:r>
        <w:rPr>
          <w:b/>
          <w:sz w:val="24"/>
        </w:rPr>
        <w:t>411.01 Daily</w:t>
      </w:r>
      <w:r>
        <w:rPr>
          <w:b/>
          <w:spacing w:val="-5"/>
          <w:sz w:val="24"/>
        </w:rPr>
        <w:t xml:space="preserve"> </w:t>
      </w:r>
      <w:r>
        <w:rPr>
          <w:b/>
          <w:sz w:val="24"/>
        </w:rPr>
        <w:t>Ambulance</w:t>
      </w:r>
      <w:r>
        <w:rPr>
          <w:b/>
          <w:spacing w:val="-2"/>
          <w:sz w:val="24"/>
        </w:rPr>
        <w:t xml:space="preserve"> </w:t>
      </w:r>
      <w:r>
        <w:rPr>
          <w:b/>
          <w:sz w:val="24"/>
        </w:rPr>
        <w:t>Inspections</w:t>
      </w:r>
      <w:r>
        <w:rPr>
          <w:b/>
          <w:sz w:val="24"/>
        </w:rPr>
        <w:tab/>
        <w:t xml:space="preserve">Page </w:t>
      </w:r>
      <w:r w:rsidR="0028628F">
        <w:rPr>
          <w:b/>
          <w:sz w:val="24"/>
        </w:rPr>
        <w:t>54</w:t>
      </w:r>
    </w:p>
    <w:p w14:paraId="02A10B4D" w14:textId="77777777" w:rsidR="003677A5" w:rsidRDefault="00CF5883">
      <w:pPr>
        <w:tabs>
          <w:tab w:val="left" w:pos="9181"/>
        </w:tabs>
        <w:ind w:left="1891"/>
        <w:rPr>
          <w:b/>
          <w:sz w:val="24"/>
        </w:rPr>
      </w:pPr>
      <w:r>
        <w:rPr>
          <w:b/>
          <w:sz w:val="24"/>
        </w:rPr>
        <w:t>412.01 Vehicle</w:t>
      </w:r>
      <w:r>
        <w:rPr>
          <w:b/>
          <w:spacing w:val="-7"/>
          <w:sz w:val="24"/>
        </w:rPr>
        <w:t xml:space="preserve"> </w:t>
      </w:r>
      <w:r>
        <w:rPr>
          <w:b/>
          <w:sz w:val="24"/>
        </w:rPr>
        <w:t>Preventative</w:t>
      </w:r>
      <w:r>
        <w:rPr>
          <w:b/>
          <w:spacing w:val="-2"/>
          <w:sz w:val="24"/>
        </w:rPr>
        <w:t xml:space="preserve"> </w:t>
      </w:r>
      <w:r>
        <w:rPr>
          <w:b/>
          <w:sz w:val="24"/>
        </w:rPr>
        <w:t>Maintenance</w:t>
      </w:r>
      <w:r>
        <w:rPr>
          <w:b/>
          <w:sz w:val="24"/>
        </w:rPr>
        <w:tab/>
        <w:t>Page</w:t>
      </w:r>
      <w:r>
        <w:rPr>
          <w:b/>
          <w:spacing w:val="-1"/>
          <w:sz w:val="24"/>
        </w:rPr>
        <w:t xml:space="preserve"> </w:t>
      </w:r>
      <w:r>
        <w:rPr>
          <w:b/>
          <w:sz w:val="24"/>
        </w:rPr>
        <w:t>5</w:t>
      </w:r>
      <w:r w:rsidR="0028628F">
        <w:rPr>
          <w:b/>
          <w:sz w:val="24"/>
        </w:rPr>
        <w:t>5</w:t>
      </w:r>
    </w:p>
    <w:p w14:paraId="773B3028" w14:textId="77777777" w:rsidR="003677A5" w:rsidRDefault="00CF5883">
      <w:pPr>
        <w:tabs>
          <w:tab w:val="left" w:pos="9181"/>
        </w:tabs>
        <w:ind w:left="1891"/>
        <w:rPr>
          <w:b/>
          <w:sz w:val="24"/>
        </w:rPr>
      </w:pPr>
      <w:r>
        <w:rPr>
          <w:b/>
          <w:sz w:val="24"/>
        </w:rPr>
        <w:t>413.01</w:t>
      </w:r>
      <w:r>
        <w:rPr>
          <w:b/>
          <w:spacing w:val="-5"/>
          <w:sz w:val="24"/>
        </w:rPr>
        <w:t xml:space="preserve"> </w:t>
      </w:r>
      <w:r>
        <w:rPr>
          <w:b/>
          <w:sz w:val="24"/>
        </w:rPr>
        <w:t>Vehicle</w:t>
      </w:r>
      <w:r>
        <w:rPr>
          <w:b/>
          <w:spacing w:val="-1"/>
          <w:sz w:val="24"/>
        </w:rPr>
        <w:t xml:space="preserve"> </w:t>
      </w:r>
      <w:r>
        <w:rPr>
          <w:b/>
          <w:sz w:val="24"/>
        </w:rPr>
        <w:t>Cleanliness</w:t>
      </w:r>
      <w:r>
        <w:rPr>
          <w:b/>
          <w:sz w:val="24"/>
        </w:rPr>
        <w:tab/>
        <w:t>Page</w:t>
      </w:r>
      <w:r>
        <w:rPr>
          <w:b/>
          <w:spacing w:val="-1"/>
          <w:sz w:val="24"/>
        </w:rPr>
        <w:t xml:space="preserve"> </w:t>
      </w:r>
      <w:r>
        <w:rPr>
          <w:b/>
          <w:sz w:val="24"/>
        </w:rPr>
        <w:t>5</w:t>
      </w:r>
      <w:r w:rsidR="0028628F">
        <w:rPr>
          <w:b/>
          <w:sz w:val="24"/>
        </w:rPr>
        <w:t>6</w:t>
      </w:r>
    </w:p>
    <w:p w14:paraId="34B36EA9" w14:textId="77777777" w:rsidR="003677A5" w:rsidRDefault="00CF5883">
      <w:pPr>
        <w:tabs>
          <w:tab w:val="left" w:pos="9181"/>
        </w:tabs>
        <w:ind w:left="1891"/>
        <w:rPr>
          <w:b/>
          <w:sz w:val="24"/>
        </w:rPr>
      </w:pPr>
      <w:r>
        <w:rPr>
          <w:b/>
          <w:sz w:val="24"/>
        </w:rPr>
        <w:t>414.01 Equipment Security</w:t>
      </w:r>
      <w:r>
        <w:rPr>
          <w:b/>
          <w:spacing w:val="-12"/>
          <w:sz w:val="24"/>
        </w:rPr>
        <w:t xml:space="preserve"> </w:t>
      </w:r>
      <w:r>
        <w:rPr>
          <w:b/>
          <w:sz w:val="24"/>
        </w:rPr>
        <w:t>and</w:t>
      </w:r>
      <w:r>
        <w:rPr>
          <w:b/>
          <w:spacing w:val="-1"/>
          <w:sz w:val="24"/>
        </w:rPr>
        <w:t xml:space="preserve"> </w:t>
      </w:r>
      <w:r>
        <w:rPr>
          <w:b/>
          <w:sz w:val="24"/>
        </w:rPr>
        <w:t>Safety</w:t>
      </w:r>
      <w:r>
        <w:rPr>
          <w:b/>
          <w:sz w:val="24"/>
        </w:rPr>
        <w:tab/>
        <w:t>Page 5</w:t>
      </w:r>
      <w:r w:rsidR="0028628F">
        <w:rPr>
          <w:b/>
          <w:sz w:val="24"/>
        </w:rPr>
        <w:t>6</w:t>
      </w:r>
    </w:p>
    <w:p w14:paraId="62A92B2D" w14:textId="77777777" w:rsidR="003677A5" w:rsidRDefault="00CF5883">
      <w:pPr>
        <w:tabs>
          <w:tab w:val="left" w:pos="9181"/>
        </w:tabs>
        <w:ind w:left="1891"/>
        <w:rPr>
          <w:b/>
          <w:sz w:val="24"/>
        </w:rPr>
      </w:pPr>
      <w:r>
        <w:rPr>
          <w:b/>
          <w:sz w:val="24"/>
        </w:rPr>
        <w:t>415.01 Off</w:t>
      </w:r>
      <w:r>
        <w:rPr>
          <w:b/>
          <w:spacing w:val="-3"/>
          <w:sz w:val="24"/>
        </w:rPr>
        <w:t xml:space="preserve"> </w:t>
      </w:r>
      <w:r>
        <w:rPr>
          <w:b/>
          <w:sz w:val="24"/>
        </w:rPr>
        <w:t>Duty</w:t>
      </w:r>
      <w:r>
        <w:rPr>
          <w:b/>
          <w:spacing w:val="-5"/>
          <w:sz w:val="24"/>
        </w:rPr>
        <w:t xml:space="preserve"> </w:t>
      </w:r>
      <w:r>
        <w:rPr>
          <w:b/>
          <w:sz w:val="24"/>
        </w:rPr>
        <w:t>Responses</w:t>
      </w:r>
      <w:r>
        <w:rPr>
          <w:b/>
          <w:sz w:val="24"/>
        </w:rPr>
        <w:tab/>
        <w:t>Page 5</w:t>
      </w:r>
      <w:r w:rsidR="0028628F">
        <w:rPr>
          <w:b/>
          <w:sz w:val="24"/>
        </w:rPr>
        <w:t>7</w:t>
      </w:r>
    </w:p>
    <w:p w14:paraId="0EEA38C3" w14:textId="77777777" w:rsidR="003677A5" w:rsidRDefault="003677A5">
      <w:pPr>
        <w:pStyle w:val="BodyText"/>
        <w:rPr>
          <w:b/>
        </w:rPr>
      </w:pPr>
    </w:p>
    <w:p w14:paraId="4A905B65" w14:textId="77777777" w:rsidR="003677A5" w:rsidRDefault="00CF5883">
      <w:pPr>
        <w:tabs>
          <w:tab w:val="left" w:pos="9181"/>
        </w:tabs>
        <w:spacing w:before="1"/>
        <w:ind w:left="1891"/>
        <w:rPr>
          <w:b/>
          <w:sz w:val="24"/>
        </w:rPr>
      </w:pPr>
      <w:r>
        <w:rPr>
          <w:b/>
          <w:sz w:val="24"/>
          <w:u w:val="thick"/>
        </w:rPr>
        <w:t>500 Work Schedule</w:t>
      </w:r>
      <w:r>
        <w:rPr>
          <w:b/>
          <w:spacing w:val="-8"/>
          <w:sz w:val="24"/>
          <w:u w:val="thick"/>
        </w:rPr>
        <w:t xml:space="preserve"> </w:t>
      </w:r>
      <w:r>
        <w:rPr>
          <w:b/>
          <w:sz w:val="24"/>
          <w:u w:val="thick"/>
        </w:rPr>
        <w:t>and</w:t>
      </w:r>
      <w:r>
        <w:rPr>
          <w:b/>
          <w:spacing w:val="-2"/>
          <w:sz w:val="24"/>
          <w:u w:val="thick"/>
        </w:rPr>
        <w:t xml:space="preserve"> </w:t>
      </w:r>
      <w:r>
        <w:rPr>
          <w:b/>
          <w:sz w:val="24"/>
          <w:u w:val="thick"/>
        </w:rPr>
        <w:t>Leave</w:t>
      </w:r>
      <w:r>
        <w:rPr>
          <w:b/>
          <w:sz w:val="24"/>
        </w:rPr>
        <w:tab/>
        <w:t>Page</w:t>
      </w:r>
      <w:r>
        <w:rPr>
          <w:b/>
          <w:spacing w:val="-1"/>
          <w:sz w:val="24"/>
        </w:rPr>
        <w:t xml:space="preserve"> </w:t>
      </w:r>
      <w:r>
        <w:rPr>
          <w:b/>
          <w:sz w:val="24"/>
        </w:rPr>
        <w:t>5</w:t>
      </w:r>
      <w:r w:rsidR="0028628F">
        <w:rPr>
          <w:b/>
          <w:sz w:val="24"/>
        </w:rPr>
        <w:t>8</w:t>
      </w:r>
    </w:p>
    <w:p w14:paraId="1F0F0145" w14:textId="77777777" w:rsidR="003677A5" w:rsidRDefault="00CF5883">
      <w:pPr>
        <w:tabs>
          <w:tab w:val="left" w:pos="9181"/>
        </w:tabs>
        <w:ind w:left="1891"/>
        <w:rPr>
          <w:b/>
          <w:sz w:val="24"/>
        </w:rPr>
      </w:pPr>
      <w:r>
        <w:rPr>
          <w:b/>
          <w:sz w:val="24"/>
        </w:rPr>
        <w:t>500.01</w:t>
      </w:r>
      <w:r>
        <w:rPr>
          <w:b/>
          <w:spacing w:val="-4"/>
          <w:sz w:val="24"/>
        </w:rPr>
        <w:t xml:space="preserve"> </w:t>
      </w:r>
      <w:r>
        <w:rPr>
          <w:b/>
          <w:sz w:val="24"/>
        </w:rPr>
        <w:t>Schedule</w:t>
      </w:r>
      <w:r>
        <w:rPr>
          <w:b/>
          <w:sz w:val="24"/>
        </w:rPr>
        <w:tab/>
        <w:t>Page 5</w:t>
      </w:r>
      <w:r w:rsidR="0028628F">
        <w:rPr>
          <w:b/>
          <w:sz w:val="24"/>
        </w:rPr>
        <w:t>8</w:t>
      </w:r>
    </w:p>
    <w:p w14:paraId="1DB063CC" w14:textId="77777777" w:rsidR="003677A5" w:rsidRDefault="00CF5883">
      <w:pPr>
        <w:tabs>
          <w:tab w:val="left" w:pos="9181"/>
        </w:tabs>
        <w:ind w:left="1891"/>
        <w:rPr>
          <w:b/>
          <w:sz w:val="24"/>
        </w:rPr>
      </w:pPr>
      <w:r>
        <w:rPr>
          <w:b/>
          <w:sz w:val="24"/>
        </w:rPr>
        <w:t>501.01</w:t>
      </w:r>
      <w:r>
        <w:rPr>
          <w:b/>
          <w:spacing w:val="-5"/>
          <w:sz w:val="24"/>
        </w:rPr>
        <w:t xml:space="preserve"> </w:t>
      </w:r>
      <w:r>
        <w:rPr>
          <w:b/>
          <w:sz w:val="24"/>
        </w:rPr>
        <w:t>Overtime</w:t>
      </w:r>
      <w:r>
        <w:rPr>
          <w:b/>
          <w:spacing w:val="-1"/>
          <w:sz w:val="24"/>
        </w:rPr>
        <w:t xml:space="preserve"> </w:t>
      </w:r>
      <w:r>
        <w:rPr>
          <w:b/>
          <w:sz w:val="24"/>
        </w:rPr>
        <w:t>Assignment</w:t>
      </w:r>
      <w:r>
        <w:rPr>
          <w:b/>
          <w:sz w:val="24"/>
        </w:rPr>
        <w:tab/>
        <w:t>Page 5</w:t>
      </w:r>
      <w:r w:rsidR="0028628F">
        <w:rPr>
          <w:b/>
          <w:sz w:val="24"/>
        </w:rPr>
        <w:t>9</w:t>
      </w:r>
    </w:p>
    <w:p w14:paraId="12F157A3" w14:textId="77777777" w:rsidR="003677A5" w:rsidRDefault="00CF5883">
      <w:pPr>
        <w:tabs>
          <w:tab w:val="left" w:pos="9181"/>
        </w:tabs>
        <w:ind w:left="1891"/>
        <w:rPr>
          <w:b/>
          <w:sz w:val="24"/>
        </w:rPr>
      </w:pPr>
      <w:r>
        <w:rPr>
          <w:b/>
          <w:sz w:val="24"/>
        </w:rPr>
        <w:t>502.01</w:t>
      </w:r>
      <w:r>
        <w:rPr>
          <w:b/>
          <w:spacing w:val="-1"/>
          <w:sz w:val="24"/>
        </w:rPr>
        <w:t xml:space="preserve"> </w:t>
      </w:r>
      <w:r>
        <w:rPr>
          <w:b/>
          <w:sz w:val="24"/>
        </w:rPr>
        <w:t>Mandatory</w:t>
      </w:r>
      <w:r>
        <w:rPr>
          <w:b/>
          <w:spacing w:val="-7"/>
          <w:sz w:val="24"/>
        </w:rPr>
        <w:t xml:space="preserve"> </w:t>
      </w:r>
      <w:r>
        <w:rPr>
          <w:b/>
          <w:sz w:val="24"/>
        </w:rPr>
        <w:t>Overtime</w:t>
      </w:r>
      <w:r>
        <w:rPr>
          <w:b/>
          <w:sz w:val="24"/>
        </w:rPr>
        <w:tab/>
        <w:t>Page 5</w:t>
      </w:r>
      <w:r w:rsidR="0028628F">
        <w:rPr>
          <w:b/>
          <w:sz w:val="24"/>
        </w:rPr>
        <w:t>9</w:t>
      </w:r>
    </w:p>
    <w:p w14:paraId="4FBBC97A" w14:textId="77777777" w:rsidR="003677A5" w:rsidRDefault="00CF5883">
      <w:pPr>
        <w:tabs>
          <w:tab w:val="left" w:pos="9181"/>
        </w:tabs>
        <w:ind w:left="1891"/>
        <w:rPr>
          <w:b/>
          <w:sz w:val="24"/>
        </w:rPr>
      </w:pPr>
      <w:r>
        <w:rPr>
          <w:b/>
          <w:sz w:val="24"/>
        </w:rPr>
        <w:t>503.01</w:t>
      </w:r>
      <w:r>
        <w:rPr>
          <w:b/>
          <w:spacing w:val="-3"/>
          <w:sz w:val="24"/>
        </w:rPr>
        <w:t xml:space="preserve"> </w:t>
      </w:r>
      <w:r>
        <w:rPr>
          <w:b/>
          <w:sz w:val="24"/>
        </w:rPr>
        <w:t>Trading</w:t>
      </w:r>
      <w:r>
        <w:rPr>
          <w:b/>
          <w:spacing w:val="-2"/>
          <w:sz w:val="24"/>
        </w:rPr>
        <w:t xml:space="preserve"> </w:t>
      </w:r>
      <w:r>
        <w:rPr>
          <w:b/>
          <w:sz w:val="24"/>
        </w:rPr>
        <w:t>Days</w:t>
      </w:r>
      <w:r>
        <w:rPr>
          <w:b/>
          <w:sz w:val="24"/>
        </w:rPr>
        <w:tab/>
        <w:t>Page</w:t>
      </w:r>
      <w:r>
        <w:rPr>
          <w:b/>
          <w:spacing w:val="-1"/>
          <w:sz w:val="24"/>
        </w:rPr>
        <w:t xml:space="preserve"> </w:t>
      </w:r>
      <w:r w:rsidR="0028628F">
        <w:rPr>
          <w:b/>
          <w:spacing w:val="-1"/>
          <w:sz w:val="24"/>
        </w:rPr>
        <w:t>60</w:t>
      </w:r>
    </w:p>
    <w:p w14:paraId="722D2F2D" w14:textId="77777777" w:rsidR="003677A5" w:rsidRDefault="00CF5883">
      <w:pPr>
        <w:tabs>
          <w:tab w:val="left" w:pos="9181"/>
        </w:tabs>
        <w:ind w:left="1891"/>
        <w:rPr>
          <w:b/>
          <w:sz w:val="24"/>
        </w:rPr>
      </w:pPr>
      <w:r>
        <w:rPr>
          <w:b/>
          <w:sz w:val="24"/>
        </w:rPr>
        <w:t>504.01</w:t>
      </w:r>
      <w:r>
        <w:rPr>
          <w:b/>
          <w:spacing w:val="-3"/>
          <w:sz w:val="24"/>
        </w:rPr>
        <w:t xml:space="preserve"> </w:t>
      </w:r>
      <w:r>
        <w:rPr>
          <w:b/>
          <w:sz w:val="24"/>
        </w:rPr>
        <w:t>Vacation</w:t>
      </w:r>
      <w:r>
        <w:rPr>
          <w:b/>
          <w:spacing w:val="-1"/>
          <w:sz w:val="24"/>
        </w:rPr>
        <w:t xml:space="preserve"> </w:t>
      </w:r>
      <w:r>
        <w:rPr>
          <w:b/>
          <w:sz w:val="24"/>
        </w:rPr>
        <w:t>Time</w:t>
      </w:r>
      <w:r>
        <w:rPr>
          <w:b/>
          <w:sz w:val="24"/>
        </w:rPr>
        <w:tab/>
        <w:t xml:space="preserve">Page </w:t>
      </w:r>
      <w:r w:rsidR="0028628F">
        <w:rPr>
          <w:b/>
          <w:sz w:val="24"/>
        </w:rPr>
        <w:t>60</w:t>
      </w:r>
    </w:p>
    <w:p w14:paraId="4A77B3BA" w14:textId="77777777" w:rsidR="003677A5" w:rsidRDefault="00CF5883">
      <w:pPr>
        <w:tabs>
          <w:tab w:val="left" w:pos="9181"/>
        </w:tabs>
        <w:ind w:left="1891"/>
        <w:rPr>
          <w:b/>
          <w:sz w:val="24"/>
        </w:rPr>
      </w:pPr>
      <w:r>
        <w:rPr>
          <w:b/>
          <w:sz w:val="24"/>
        </w:rPr>
        <w:t>505.01 Injured</w:t>
      </w:r>
      <w:r>
        <w:rPr>
          <w:b/>
          <w:spacing w:val="-5"/>
          <w:sz w:val="24"/>
        </w:rPr>
        <w:t xml:space="preserve"> </w:t>
      </w:r>
      <w:r>
        <w:rPr>
          <w:b/>
          <w:sz w:val="24"/>
        </w:rPr>
        <w:t>on</w:t>
      </w:r>
      <w:r>
        <w:rPr>
          <w:b/>
          <w:spacing w:val="-1"/>
          <w:sz w:val="24"/>
        </w:rPr>
        <w:t xml:space="preserve"> </w:t>
      </w:r>
      <w:r>
        <w:rPr>
          <w:b/>
          <w:sz w:val="24"/>
        </w:rPr>
        <w:t>Duty</w:t>
      </w:r>
      <w:r>
        <w:rPr>
          <w:b/>
          <w:sz w:val="24"/>
        </w:rPr>
        <w:tab/>
        <w:t xml:space="preserve">Page </w:t>
      </w:r>
      <w:r w:rsidR="0028628F">
        <w:rPr>
          <w:b/>
          <w:sz w:val="24"/>
        </w:rPr>
        <w:t>61</w:t>
      </w:r>
    </w:p>
    <w:p w14:paraId="6D36D370" w14:textId="77777777" w:rsidR="003677A5" w:rsidRDefault="003677A5">
      <w:pPr>
        <w:rPr>
          <w:sz w:val="24"/>
        </w:rPr>
        <w:sectPr w:rsidR="003677A5">
          <w:pgSz w:w="12240" w:h="15840"/>
          <w:pgMar w:top="1360" w:right="0" w:bottom="1200" w:left="0" w:header="0" w:footer="935" w:gutter="0"/>
          <w:cols w:space="720"/>
        </w:sectPr>
      </w:pPr>
    </w:p>
    <w:p w14:paraId="6B5A6CF7" w14:textId="77777777" w:rsidR="003677A5" w:rsidRDefault="00CF5883">
      <w:pPr>
        <w:tabs>
          <w:tab w:val="left" w:pos="9181"/>
        </w:tabs>
        <w:spacing w:before="80"/>
        <w:ind w:left="1891"/>
        <w:jc w:val="both"/>
        <w:rPr>
          <w:b/>
          <w:sz w:val="24"/>
        </w:rPr>
      </w:pPr>
      <w:r>
        <w:rPr>
          <w:b/>
          <w:sz w:val="24"/>
        </w:rPr>
        <w:lastRenderedPageBreak/>
        <w:t>506.01</w:t>
      </w:r>
      <w:r>
        <w:rPr>
          <w:b/>
          <w:spacing w:val="-1"/>
          <w:sz w:val="24"/>
        </w:rPr>
        <w:t xml:space="preserve"> </w:t>
      </w:r>
      <w:r>
        <w:rPr>
          <w:b/>
          <w:sz w:val="24"/>
        </w:rPr>
        <w:t>Court</w:t>
      </w:r>
      <w:r>
        <w:rPr>
          <w:b/>
          <w:spacing w:val="-1"/>
          <w:sz w:val="24"/>
        </w:rPr>
        <w:t xml:space="preserve"> </w:t>
      </w:r>
      <w:r>
        <w:rPr>
          <w:b/>
          <w:sz w:val="24"/>
        </w:rPr>
        <w:t>Duty</w:t>
      </w:r>
      <w:r>
        <w:rPr>
          <w:b/>
          <w:sz w:val="24"/>
        </w:rPr>
        <w:tab/>
        <w:t>Page 6</w:t>
      </w:r>
      <w:r w:rsidR="0028628F">
        <w:rPr>
          <w:b/>
          <w:sz w:val="24"/>
        </w:rPr>
        <w:t>1</w:t>
      </w:r>
    </w:p>
    <w:p w14:paraId="0713348C" w14:textId="77777777" w:rsidR="003677A5" w:rsidRDefault="00CF5883">
      <w:pPr>
        <w:tabs>
          <w:tab w:val="left" w:pos="9181"/>
        </w:tabs>
        <w:spacing w:before="1"/>
        <w:ind w:left="1891"/>
        <w:jc w:val="both"/>
        <w:rPr>
          <w:b/>
          <w:sz w:val="24"/>
        </w:rPr>
      </w:pPr>
      <w:r>
        <w:rPr>
          <w:b/>
          <w:sz w:val="24"/>
        </w:rPr>
        <w:t>507.01</w:t>
      </w:r>
      <w:r>
        <w:rPr>
          <w:b/>
          <w:spacing w:val="-4"/>
          <w:sz w:val="24"/>
        </w:rPr>
        <w:t xml:space="preserve"> </w:t>
      </w:r>
      <w:r>
        <w:rPr>
          <w:b/>
          <w:sz w:val="24"/>
        </w:rPr>
        <w:t>Miscellaneous</w:t>
      </w:r>
      <w:r>
        <w:rPr>
          <w:b/>
          <w:spacing w:val="-4"/>
          <w:sz w:val="24"/>
        </w:rPr>
        <w:t xml:space="preserve"> </w:t>
      </w:r>
      <w:r>
        <w:rPr>
          <w:b/>
          <w:sz w:val="24"/>
        </w:rPr>
        <w:t>Leave</w:t>
      </w:r>
      <w:r>
        <w:rPr>
          <w:b/>
          <w:sz w:val="24"/>
        </w:rPr>
        <w:tab/>
        <w:t>Page</w:t>
      </w:r>
      <w:r>
        <w:rPr>
          <w:b/>
          <w:spacing w:val="-1"/>
          <w:sz w:val="24"/>
        </w:rPr>
        <w:t xml:space="preserve"> </w:t>
      </w:r>
      <w:r>
        <w:rPr>
          <w:b/>
          <w:sz w:val="24"/>
        </w:rPr>
        <w:t>6</w:t>
      </w:r>
      <w:r w:rsidR="0028628F">
        <w:rPr>
          <w:b/>
          <w:sz w:val="24"/>
        </w:rPr>
        <w:t>1</w:t>
      </w:r>
    </w:p>
    <w:p w14:paraId="06D3993B" w14:textId="77777777" w:rsidR="003677A5" w:rsidRDefault="00CF5883">
      <w:pPr>
        <w:tabs>
          <w:tab w:val="left" w:pos="9181"/>
        </w:tabs>
        <w:ind w:left="1891"/>
        <w:jc w:val="both"/>
        <w:rPr>
          <w:b/>
          <w:sz w:val="24"/>
        </w:rPr>
      </w:pPr>
      <w:r>
        <w:rPr>
          <w:b/>
          <w:sz w:val="24"/>
        </w:rPr>
        <w:t>508.01 Family Medical</w:t>
      </w:r>
      <w:r>
        <w:rPr>
          <w:b/>
          <w:spacing w:val="-13"/>
          <w:sz w:val="24"/>
        </w:rPr>
        <w:t xml:space="preserve"> </w:t>
      </w:r>
      <w:r>
        <w:rPr>
          <w:b/>
          <w:sz w:val="24"/>
        </w:rPr>
        <w:t>Leave</w:t>
      </w:r>
      <w:r>
        <w:rPr>
          <w:b/>
          <w:spacing w:val="-1"/>
          <w:sz w:val="24"/>
        </w:rPr>
        <w:t xml:space="preserve"> </w:t>
      </w:r>
      <w:r>
        <w:rPr>
          <w:b/>
          <w:sz w:val="24"/>
        </w:rPr>
        <w:t>Act</w:t>
      </w:r>
      <w:r>
        <w:rPr>
          <w:b/>
          <w:sz w:val="24"/>
        </w:rPr>
        <w:tab/>
        <w:t>Page 6</w:t>
      </w:r>
      <w:r w:rsidR="0028628F">
        <w:rPr>
          <w:b/>
          <w:sz w:val="24"/>
        </w:rPr>
        <w:t>1</w:t>
      </w:r>
    </w:p>
    <w:p w14:paraId="7EAA3303" w14:textId="77777777" w:rsidR="003677A5" w:rsidRDefault="00CF5883">
      <w:pPr>
        <w:tabs>
          <w:tab w:val="left" w:pos="9181"/>
        </w:tabs>
        <w:ind w:left="1891"/>
        <w:jc w:val="both"/>
        <w:rPr>
          <w:b/>
          <w:sz w:val="24"/>
        </w:rPr>
      </w:pPr>
      <w:r>
        <w:rPr>
          <w:b/>
          <w:sz w:val="24"/>
        </w:rPr>
        <w:t>509.01 Resignation</w:t>
      </w:r>
      <w:r>
        <w:rPr>
          <w:b/>
          <w:spacing w:val="-6"/>
          <w:sz w:val="24"/>
        </w:rPr>
        <w:t xml:space="preserve"> </w:t>
      </w:r>
      <w:r>
        <w:rPr>
          <w:b/>
          <w:sz w:val="24"/>
        </w:rPr>
        <w:t>and</w:t>
      </w:r>
      <w:r>
        <w:rPr>
          <w:b/>
          <w:spacing w:val="-1"/>
          <w:sz w:val="24"/>
        </w:rPr>
        <w:t xml:space="preserve"> </w:t>
      </w:r>
      <w:r>
        <w:rPr>
          <w:b/>
          <w:sz w:val="24"/>
        </w:rPr>
        <w:t>Termination</w:t>
      </w:r>
      <w:r>
        <w:rPr>
          <w:b/>
          <w:sz w:val="24"/>
        </w:rPr>
        <w:tab/>
        <w:t>Page</w:t>
      </w:r>
      <w:r>
        <w:rPr>
          <w:b/>
          <w:spacing w:val="-1"/>
          <w:sz w:val="24"/>
        </w:rPr>
        <w:t xml:space="preserve"> </w:t>
      </w:r>
      <w:r>
        <w:rPr>
          <w:b/>
          <w:sz w:val="24"/>
        </w:rPr>
        <w:t>6</w:t>
      </w:r>
      <w:r w:rsidR="0028628F">
        <w:rPr>
          <w:b/>
          <w:sz w:val="24"/>
        </w:rPr>
        <w:t>1</w:t>
      </w:r>
    </w:p>
    <w:p w14:paraId="6273FE56" w14:textId="77777777" w:rsidR="003677A5" w:rsidRDefault="00CF5883">
      <w:pPr>
        <w:tabs>
          <w:tab w:val="left" w:pos="9176"/>
        </w:tabs>
        <w:ind w:left="1891"/>
        <w:jc w:val="both"/>
        <w:rPr>
          <w:b/>
          <w:sz w:val="24"/>
        </w:rPr>
      </w:pPr>
      <w:r>
        <w:rPr>
          <w:b/>
          <w:sz w:val="24"/>
        </w:rPr>
        <w:t>510.01</w:t>
      </w:r>
      <w:r>
        <w:rPr>
          <w:b/>
          <w:spacing w:val="-1"/>
          <w:sz w:val="24"/>
        </w:rPr>
        <w:t xml:space="preserve"> </w:t>
      </w:r>
      <w:r>
        <w:rPr>
          <w:b/>
          <w:sz w:val="24"/>
        </w:rPr>
        <w:t>Light Duty</w:t>
      </w:r>
      <w:r>
        <w:rPr>
          <w:b/>
          <w:sz w:val="24"/>
        </w:rPr>
        <w:tab/>
        <w:t>Page</w:t>
      </w:r>
      <w:r>
        <w:rPr>
          <w:b/>
          <w:spacing w:val="-4"/>
          <w:sz w:val="24"/>
        </w:rPr>
        <w:t xml:space="preserve"> </w:t>
      </w:r>
      <w:r>
        <w:rPr>
          <w:b/>
          <w:sz w:val="24"/>
        </w:rPr>
        <w:t>6</w:t>
      </w:r>
      <w:r w:rsidR="0028628F">
        <w:rPr>
          <w:b/>
          <w:sz w:val="24"/>
        </w:rPr>
        <w:t>1</w:t>
      </w:r>
    </w:p>
    <w:p w14:paraId="16F11A03" w14:textId="77777777" w:rsidR="003677A5" w:rsidRPr="00554EE6" w:rsidRDefault="00CF5883">
      <w:pPr>
        <w:tabs>
          <w:tab w:val="left" w:pos="9202"/>
        </w:tabs>
        <w:ind w:left="1891"/>
        <w:jc w:val="both"/>
        <w:rPr>
          <w:b/>
          <w:sz w:val="24"/>
          <w:lang w:val="fr-FR"/>
        </w:rPr>
      </w:pPr>
      <w:r w:rsidRPr="00554EE6">
        <w:rPr>
          <w:b/>
          <w:sz w:val="24"/>
          <w:lang w:val="fr-FR"/>
        </w:rPr>
        <w:t>511.01</w:t>
      </w:r>
      <w:r w:rsidRPr="00554EE6">
        <w:rPr>
          <w:b/>
          <w:spacing w:val="-4"/>
          <w:sz w:val="24"/>
          <w:lang w:val="fr-FR"/>
        </w:rPr>
        <w:t xml:space="preserve"> </w:t>
      </w:r>
      <w:r w:rsidRPr="00554EE6">
        <w:rPr>
          <w:b/>
          <w:sz w:val="24"/>
          <w:lang w:val="fr-FR"/>
        </w:rPr>
        <w:t>PRN</w:t>
      </w:r>
      <w:r w:rsidRPr="00554EE6">
        <w:rPr>
          <w:b/>
          <w:spacing w:val="-2"/>
          <w:sz w:val="24"/>
          <w:lang w:val="fr-FR"/>
        </w:rPr>
        <w:t xml:space="preserve"> </w:t>
      </w:r>
      <w:r w:rsidRPr="00554EE6">
        <w:rPr>
          <w:b/>
          <w:sz w:val="24"/>
          <w:lang w:val="fr-FR"/>
        </w:rPr>
        <w:t>Requir</w:t>
      </w:r>
      <w:r w:rsidR="00923BE9">
        <w:rPr>
          <w:b/>
          <w:sz w:val="24"/>
          <w:lang w:val="fr-FR"/>
        </w:rPr>
        <w:t>e</w:t>
      </w:r>
      <w:r w:rsidRPr="00554EE6">
        <w:rPr>
          <w:b/>
          <w:sz w:val="24"/>
          <w:lang w:val="fr-FR"/>
        </w:rPr>
        <w:t>ments</w:t>
      </w:r>
      <w:r w:rsidRPr="00554EE6">
        <w:rPr>
          <w:b/>
          <w:sz w:val="24"/>
          <w:lang w:val="fr-FR"/>
        </w:rPr>
        <w:tab/>
        <w:t>Page</w:t>
      </w:r>
      <w:r w:rsidRPr="00554EE6">
        <w:rPr>
          <w:b/>
          <w:spacing w:val="-3"/>
          <w:sz w:val="24"/>
          <w:lang w:val="fr-FR"/>
        </w:rPr>
        <w:t xml:space="preserve"> </w:t>
      </w:r>
      <w:r w:rsidR="0028628F">
        <w:rPr>
          <w:b/>
          <w:spacing w:val="-3"/>
          <w:sz w:val="24"/>
          <w:lang w:val="fr-FR"/>
        </w:rPr>
        <w:t>62</w:t>
      </w:r>
    </w:p>
    <w:p w14:paraId="3A7FA6BA" w14:textId="77777777" w:rsidR="003677A5" w:rsidRPr="00554EE6" w:rsidRDefault="003677A5">
      <w:pPr>
        <w:pStyle w:val="BodyText"/>
        <w:rPr>
          <w:b/>
          <w:sz w:val="26"/>
          <w:lang w:val="fr-FR"/>
        </w:rPr>
      </w:pPr>
    </w:p>
    <w:p w14:paraId="4E2C0BE8" w14:textId="77777777" w:rsidR="003677A5" w:rsidRPr="00554EE6" w:rsidRDefault="003677A5">
      <w:pPr>
        <w:pStyle w:val="BodyText"/>
        <w:rPr>
          <w:b/>
          <w:sz w:val="22"/>
          <w:lang w:val="fr-FR"/>
        </w:rPr>
      </w:pPr>
    </w:p>
    <w:p w14:paraId="0AD1910F" w14:textId="77777777" w:rsidR="003677A5" w:rsidRPr="00554EE6" w:rsidRDefault="00CF5883">
      <w:pPr>
        <w:tabs>
          <w:tab w:val="left" w:pos="9181"/>
        </w:tabs>
        <w:ind w:left="1891"/>
        <w:jc w:val="both"/>
        <w:rPr>
          <w:b/>
          <w:sz w:val="24"/>
          <w:lang w:val="fr-FR"/>
        </w:rPr>
      </w:pPr>
      <w:r w:rsidRPr="00554EE6">
        <w:rPr>
          <w:b/>
          <w:sz w:val="24"/>
          <w:u w:val="thick"/>
          <w:lang w:val="fr-FR"/>
        </w:rPr>
        <w:t>600</w:t>
      </w:r>
      <w:r w:rsidRPr="00554EE6">
        <w:rPr>
          <w:b/>
          <w:spacing w:val="-1"/>
          <w:sz w:val="24"/>
          <w:u w:val="thick"/>
          <w:lang w:val="fr-FR"/>
        </w:rPr>
        <w:t xml:space="preserve"> </w:t>
      </w:r>
      <w:r w:rsidRPr="00554EE6">
        <w:rPr>
          <w:b/>
          <w:sz w:val="24"/>
          <w:u w:val="thick"/>
          <w:lang w:val="fr-FR"/>
        </w:rPr>
        <w:t>Uniform</w:t>
      </w:r>
      <w:r w:rsidRPr="00554EE6">
        <w:rPr>
          <w:b/>
          <w:spacing w:val="-2"/>
          <w:sz w:val="24"/>
          <w:u w:val="thick"/>
          <w:lang w:val="fr-FR"/>
        </w:rPr>
        <w:t xml:space="preserve"> </w:t>
      </w:r>
      <w:r w:rsidRPr="00554EE6">
        <w:rPr>
          <w:b/>
          <w:sz w:val="24"/>
          <w:u w:val="thick"/>
          <w:lang w:val="fr-FR"/>
        </w:rPr>
        <w:t>Policy</w:t>
      </w:r>
      <w:r w:rsidRPr="00554EE6">
        <w:rPr>
          <w:b/>
          <w:sz w:val="24"/>
          <w:lang w:val="fr-FR"/>
        </w:rPr>
        <w:tab/>
        <w:t xml:space="preserve">Page </w:t>
      </w:r>
      <w:r w:rsidR="0028628F">
        <w:rPr>
          <w:b/>
          <w:sz w:val="24"/>
          <w:lang w:val="fr-FR"/>
        </w:rPr>
        <w:t>63</w:t>
      </w:r>
    </w:p>
    <w:p w14:paraId="24B6B4C2" w14:textId="77777777" w:rsidR="003677A5" w:rsidRPr="00554EE6" w:rsidRDefault="00CF5883">
      <w:pPr>
        <w:tabs>
          <w:tab w:val="left" w:pos="9181"/>
        </w:tabs>
        <w:ind w:left="1891"/>
        <w:jc w:val="both"/>
        <w:rPr>
          <w:b/>
          <w:sz w:val="24"/>
          <w:lang w:val="fr-FR"/>
        </w:rPr>
      </w:pPr>
      <w:r w:rsidRPr="00554EE6">
        <w:rPr>
          <w:b/>
          <w:sz w:val="24"/>
          <w:lang w:val="fr-FR"/>
        </w:rPr>
        <w:t>600.01</w:t>
      </w:r>
      <w:r w:rsidRPr="00554EE6">
        <w:rPr>
          <w:b/>
          <w:spacing w:val="-3"/>
          <w:sz w:val="24"/>
          <w:lang w:val="fr-FR"/>
        </w:rPr>
        <w:t xml:space="preserve"> </w:t>
      </w:r>
      <w:r w:rsidRPr="00554EE6">
        <w:rPr>
          <w:b/>
          <w:sz w:val="24"/>
          <w:lang w:val="fr-FR"/>
        </w:rPr>
        <w:t>Introduction</w:t>
      </w:r>
      <w:r w:rsidRPr="00554EE6">
        <w:rPr>
          <w:b/>
          <w:sz w:val="24"/>
          <w:lang w:val="fr-FR"/>
        </w:rPr>
        <w:tab/>
        <w:t>Page</w:t>
      </w:r>
      <w:r w:rsidRPr="00554EE6">
        <w:rPr>
          <w:b/>
          <w:spacing w:val="-2"/>
          <w:sz w:val="24"/>
          <w:lang w:val="fr-FR"/>
        </w:rPr>
        <w:t xml:space="preserve"> </w:t>
      </w:r>
      <w:r w:rsidR="0028628F">
        <w:rPr>
          <w:b/>
          <w:spacing w:val="-2"/>
          <w:sz w:val="24"/>
          <w:lang w:val="fr-FR"/>
        </w:rPr>
        <w:t>63</w:t>
      </w:r>
    </w:p>
    <w:p w14:paraId="104134D2" w14:textId="77777777" w:rsidR="003677A5" w:rsidRDefault="00CF5883">
      <w:pPr>
        <w:tabs>
          <w:tab w:val="left" w:pos="9181"/>
        </w:tabs>
        <w:ind w:left="1891"/>
        <w:jc w:val="both"/>
        <w:rPr>
          <w:b/>
          <w:sz w:val="24"/>
        </w:rPr>
      </w:pPr>
      <w:r>
        <w:rPr>
          <w:b/>
          <w:sz w:val="24"/>
        </w:rPr>
        <w:t>601.01</w:t>
      </w:r>
      <w:r>
        <w:rPr>
          <w:b/>
          <w:spacing w:val="-2"/>
          <w:sz w:val="24"/>
        </w:rPr>
        <w:t xml:space="preserve"> </w:t>
      </w:r>
      <w:r>
        <w:rPr>
          <w:b/>
          <w:sz w:val="24"/>
        </w:rPr>
        <w:t>Uniform</w:t>
      </w:r>
      <w:r>
        <w:rPr>
          <w:b/>
          <w:spacing w:val="-2"/>
          <w:sz w:val="24"/>
        </w:rPr>
        <w:t xml:space="preserve"> </w:t>
      </w:r>
      <w:r>
        <w:rPr>
          <w:b/>
          <w:sz w:val="24"/>
        </w:rPr>
        <w:t>Replacement</w:t>
      </w:r>
      <w:r>
        <w:rPr>
          <w:b/>
          <w:sz w:val="24"/>
        </w:rPr>
        <w:tab/>
        <w:t>Page 6</w:t>
      </w:r>
      <w:r w:rsidR="0028628F">
        <w:rPr>
          <w:b/>
          <w:sz w:val="24"/>
        </w:rPr>
        <w:t>7</w:t>
      </w:r>
    </w:p>
    <w:p w14:paraId="30941490" w14:textId="77777777" w:rsidR="003677A5" w:rsidRDefault="00CF5883">
      <w:pPr>
        <w:tabs>
          <w:tab w:val="left" w:pos="9181"/>
        </w:tabs>
        <w:ind w:left="1891"/>
        <w:jc w:val="both"/>
        <w:rPr>
          <w:b/>
          <w:sz w:val="24"/>
        </w:rPr>
      </w:pPr>
      <w:r>
        <w:rPr>
          <w:b/>
          <w:sz w:val="24"/>
        </w:rPr>
        <w:t>602.01 Appearance</w:t>
      </w:r>
      <w:r>
        <w:rPr>
          <w:b/>
          <w:spacing w:val="-2"/>
          <w:sz w:val="24"/>
        </w:rPr>
        <w:t xml:space="preserve"> </w:t>
      </w:r>
      <w:r>
        <w:rPr>
          <w:b/>
          <w:sz w:val="24"/>
        </w:rPr>
        <w:t>and</w:t>
      </w:r>
      <w:r>
        <w:rPr>
          <w:b/>
          <w:spacing w:val="-1"/>
          <w:sz w:val="24"/>
        </w:rPr>
        <w:t xml:space="preserve"> </w:t>
      </w:r>
      <w:r>
        <w:rPr>
          <w:b/>
          <w:sz w:val="24"/>
        </w:rPr>
        <w:t>grooming</w:t>
      </w:r>
      <w:r>
        <w:rPr>
          <w:b/>
          <w:sz w:val="24"/>
        </w:rPr>
        <w:tab/>
        <w:t>Page</w:t>
      </w:r>
      <w:r>
        <w:rPr>
          <w:b/>
          <w:spacing w:val="-1"/>
          <w:sz w:val="24"/>
        </w:rPr>
        <w:t xml:space="preserve"> </w:t>
      </w:r>
      <w:r>
        <w:rPr>
          <w:b/>
          <w:sz w:val="24"/>
        </w:rPr>
        <w:t>6</w:t>
      </w:r>
      <w:r w:rsidR="0028628F">
        <w:rPr>
          <w:b/>
          <w:sz w:val="24"/>
        </w:rPr>
        <w:t>8</w:t>
      </w:r>
    </w:p>
    <w:p w14:paraId="3BE59B99" w14:textId="77777777" w:rsidR="003677A5" w:rsidRDefault="00CF5883">
      <w:pPr>
        <w:tabs>
          <w:tab w:val="left" w:pos="9181"/>
        </w:tabs>
        <w:ind w:left="1891"/>
        <w:jc w:val="both"/>
        <w:rPr>
          <w:b/>
          <w:sz w:val="24"/>
        </w:rPr>
      </w:pPr>
      <w:r>
        <w:rPr>
          <w:b/>
          <w:sz w:val="24"/>
        </w:rPr>
        <w:t>603.01</w:t>
      </w:r>
      <w:r>
        <w:rPr>
          <w:b/>
          <w:spacing w:val="-4"/>
          <w:sz w:val="24"/>
        </w:rPr>
        <w:t xml:space="preserve"> </w:t>
      </w:r>
      <w:r>
        <w:rPr>
          <w:b/>
          <w:sz w:val="24"/>
        </w:rPr>
        <w:t>Inspections</w:t>
      </w:r>
      <w:r>
        <w:rPr>
          <w:b/>
          <w:sz w:val="24"/>
        </w:rPr>
        <w:tab/>
        <w:t>Page 6</w:t>
      </w:r>
      <w:r w:rsidR="0028628F">
        <w:rPr>
          <w:b/>
          <w:sz w:val="24"/>
        </w:rPr>
        <w:t>9</w:t>
      </w:r>
    </w:p>
    <w:p w14:paraId="728F1AC4" w14:textId="77777777" w:rsidR="003677A5" w:rsidRDefault="00CF5883">
      <w:pPr>
        <w:tabs>
          <w:tab w:val="left" w:pos="9181"/>
        </w:tabs>
        <w:ind w:left="1891"/>
        <w:jc w:val="both"/>
        <w:rPr>
          <w:b/>
          <w:sz w:val="24"/>
        </w:rPr>
      </w:pPr>
      <w:r>
        <w:rPr>
          <w:b/>
          <w:sz w:val="24"/>
        </w:rPr>
        <w:t>604.01 Operational Changes</w:t>
      </w:r>
      <w:r>
        <w:rPr>
          <w:b/>
          <w:spacing w:val="-3"/>
          <w:sz w:val="24"/>
        </w:rPr>
        <w:t xml:space="preserve"> </w:t>
      </w:r>
      <w:r>
        <w:rPr>
          <w:b/>
          <w:sz w:val="24"/>
        </w:rPr>
        <w:t>of</w:t>
      </w:r>
      <w:r>
        <w:rPr>
          <w:b/>
          <w:spacing w:val="-1"/>
          <w:sz w:val="24"/>
        </w:rPr>
        <w:t xml:space="preserve"> </w:t>
      </w:r>
      <w:r>
        <w:rPr>
          <w:b/>
          <w:sz w:val="24"/>
        </w:rPr>
        <w:t>Uniform</w:t>
      </w:r>
      <w:r>
        <w:rPr>
          <w:b/>
          <w:sz w:val="24"/>
        </w:rPr>
        <w:tab/>
        <w:t>Page</w:t>
      </w:r>
      <w:r>
        <w:rPr>
          <w:b/>
          <w:spacing w:val="-1"/>
          <w:sz w:val="24"/>
        </w:rPr>
        <w:t xml:space="preserve"> </w:t>
      </w:r>
      <w:r>
        <w:rPr>
          <w:b/>
          <w:sz w:val="24"/>
        </w:rPr>
        <w:t>6</w:t>
      </w:r>
      <w:r w:rsidR="0028628F">
        <w:rPr>
          <w:b/>
          <w:sz w:val="24"/>
        </w:rPr>
        <w:t>9</w:t>
      </w:r>
    </w:p>
    <w:p w14:paraId="7702B767" w14:textId="77777777" w:rsidR="003677A5" w:rsidRDefault="003677A5">
      <w:pPr>
        <w:pStyle w:val="BodyText"/>
        <w:rPr>
          <w:b/>
        </w:rPr>
      </w:pPr>
    </w:p>
    <w:p w14:paraId="3E42E154" w14:textId="77777777" w:rsidR="003677A5" w:rsidRDefault="00CF5883">
      <w:pPr>
        <w:tabs>
          <w:tab w:val="left" w:pos="9181"/>
        </w:tabs>
        <w:spacing w:before="1"/>
        <w:ind w:left="1891"/>
        <w:jc w:val="both"/>
        <w:rPr>
          <w:b/>
          <w:sz w:val="24"/>
        </w:rPr>
      </w:pPr>
      <w:r>
        <w:rPr>
          <w:b/>
          <w:sz w:val="24"/>
          <w:u w:val="thick"/>
        </w:rPr>
        <w:t>700 Hazardous Materials Incident</w:t>
      </w:r>
      <w:r>
        <w:rPr>
          <w:b/>
          <w:spacing w:val="-11"/>
          <w:sz w:val="24"/>
          <w:u w:val="thick"/>
        </w:rPr>
        <w:t xml:space="preserve"> </w:t>
      </w:r>
      <w:r>
        <w:rPr>
          <w:b/>
          <w:sz w:val="24"/>
          <w:u w:val="thick"/>
        </w:rPr>
        <w:t>Response</w:t>
      </w:r>
      <w:r>
        <w:rPr>
          <w:b/>
          <w:spacing w:val="-2"/>
          <w:sz w:val="24"/>
          <w:u w:val="thick"/>
        </w:rPr>
        <w:t xml:space="preserve"> </w:t>
      </w:r>
      <w:r>
        <w:rPr>
          <w:b/>
          <w:sz w:val="24"/>
          <w:u w:val="thick"/>
        </w:rPr>
        <w:t>Plan</w:t>
      </w:r>
      <w:r>
        <w:rPr>
          <w:b/>
          <w:sz w:val="24"/>
        </w:rPr>
        <w:tab/>
        <w:t xml:space="preserve">Page </w:t>
      </w:r>
      <w:r w:rsidR="0028628F">
        <w:rPr>
          <w:b/>
          <w:sz w:val="24"/>
        </w:rPr>
        <w:t>70</w:t>
      </w:r>
    </w:p>
    <w:p w14:paraId="26CB378C" w14:textId="77777777" w:rsidR="003677A5" w:rsidRDefault="00CF5883">
      <w:pPr>
        <w:tabs>
          <w:tab w:val="left" w:pos="9181"/>
        </w:tabs>
        <w:ind w:left="1891"/>
        <w:jc w:val="both"/>
        <w:rPr>
          <w:b/>
          <w:sz w:val="24"/>
        </w:rPr>
      </w:pPr>
      <w:r>
        <w:rPr>
          <w:b/>
          <w:sz w:val="24"/>
        </w:rPr>
        <w:t>700.01</w:t>
      </w:r>
      <w:r>
        <w:rPr>
          <w:b/>
          <w:spacing w:val="-2"/>
          <w:sz w:val="24"/>
        </w:rPr>
        <w:t xml:space="preserve"> </w:t>
      </w:r>
      <w:r>
        <w:rPr>
          <w:b/>
          <w:sz w:val="24"/>
        </w:rPr>
        <w:t>Response</w:t>
      </w:r>
      <w:r>
        <w:rPr>
          <w:b/>
          <w:sz w:val="24"/>
        </w:rPr>
        <w:tab/>
        <w:t>Page</w:t>
      </w:r>
      <w:r>
        <w:rPr>
          <w:b/>
          <w:spacing w:val="-1"/>
          <w:sz w:val="24"/>
        </w:rPr>
        <w:t xml:space="preserve"> </w:t>
      </w:r>
      <w:r w:rsidR="0028628F">
        <w:rPr>
          <w:b/>
          <w:spacing w:val="-1"/>
          <w:sz w:val="24"/>
        </w:rPr>
        <w:t>70</w:t>
      </w:r>
    </w:p>
    <w:p w14:paraId="5D1EBC24" w14:textId="77777777" w:rsidR="003677A5" w:rsidRDefault="00CF5883">
      <w:pPr>
        <w:tabs>
          <w:tab w:val="left" w:pos="9181"/>
        </w:tabs>
        <w:ind w:left="1891"/>
        <w:jc w:val="both"/>
        <w:rPr>
          <w:b/>
          <w:sz w:val="24"/>
        </w:rPr>
      </w:pPr>
      <w:r>
        <w:rPr>
          <w:b/>
          <w:sz w:val="24"/>
        </w:rPr>
        <w:t>701.01</w:t>
      </w:r>
      <w:r>
        <w:rPr>
          <w:b/>
          <w:spacing w:val="-2"/>
          <w:sz w:val="24"/>
        </w:rPr>
        <w:t xml:space="preserve"> </w:t>
      </w:r>
      <w:r>
        <w:rPr>
          <w:b/>
          <w:sz w:val="24"/>
        </w:rPr>
        <w:t>Training</w:t>
      </w:r>
      <w:r>
        <w:rPr>
          <w:b/>
          <w:sz w:val="24"/>
        </w:rPr>
        <w:tab/>
        <w:t xml:space="preserve">Page </w:t>
      </w:r>
      <w:r w:rsidR="0028628F">
        <w:rPr>
          <w:b/>
          <w:sz w:val="24"/>
        </w:rPr>
        <w:t>73</w:t>
      </w:r>
    </w:p>
    <w:p w14:paraId="7F249973" w14:textId="77777777" w:rsidR="003677A5" w:rsidRDefault="00CF5883">
      <w:pPr>
        <w:tabs>
          <w:tab w:val="left" w:pos="9181"/>
        </w:tabs>
        <w:ind w:left="1891"/>
        <w:jc w:val="both"/>
        <w:rPr>
          <w:b/>
          <w:sz w:val="24"/>
        </w:rPr>
      </w:pPr>
      <w:r>
        <w:rPr>
          <w:b/>
          <w:sz w:val="24"/>
        </w:rPr>
        <w:t>702.01</w:t>
      </w:r>
      <w:r>
        <w:rPr>
          <w:b/>
          <w:spacing w:val="-1"/>
          <w:sz w:val="24"/>
        </w:rPr>
        <w:t xml:space="preserve"> </w:t>
      </w:r>
      <w:r>
        <w:rPr>
          <w:b/>
          <w:sz w:val="24"/>
        </w:rPr>
        <w:t>Coordination</w:t>
      </w:r>
      <w:r>
        <w:rPr>
          <w:b/>
          <w:sz w:val="24"/>
        </w:rPr>
        <w:tab/>
        <w:t xml:space="preserve">Page </w:t>
      </w:r>
      <w:r w:rsidR="00DF1F2E">
        <w:rPr>
          <w:b/>
          <w:sz w:val="24"/>
        </w:rPr>
        <w:t>74</w:t>
      </w:r>
    </w:p>
    <w:p w14:paraId="3A1FD1F4" w14:textId="77777777" w:rsidR="003677A5" w:rsidRDefault="003677A5">
      <w:pPr>
        <w:pStyle w:val="BodyText"/>
        <w:spacing w:before="11"/>
        <w:rPr>
          <w:b/>
          <w:sz w:val="23"/>
        </w:rPr>
      </w:pPr>
    </w:p>
    <w:p w14:paraId="71C65D2C" w14:textId="77777777" w:rsidR="003677A5" w:rsidRDefault="00CF5883">
      <w:pPr>
        <w:tabs>
          <w:tab w:val="left" w:pos="9181"/>
        </w:tabs>
        <w:ind w:left="1891"/>
        <w:jc w:val="both"/>
        <w:rPr>
          <w:b/>
          <w:sz w:val="24"/>
        </w:rPr>
      </w:pPr>
      <w:r>
        <w:rPr>
          <w:b/>
          <w:sz w:val="24"/>
          <w:u w:val="thick"/>
        </w:rPr>
        <w:t>800 Mass Casualty and Disaster</w:t>
      </w:r>
      <w:r>
        <w:rPr>
          <w:b/>
          <w:spacing w:val="-12"/>
          <w:sz w:val="24"/>
          <w:u w:val="thick"/>
        </w:rPr>
        <w:t xml:space="preserve"> </w:t>
      </w:r>
      <w:r>
        <w:rPr>
          <w:b/>
          <w:sz w:val="24"/>
          <w:u w:val="thick"/>
        </w:rPr>
        <w:t>Triage</w:t>
      </w:r>
      <w:r>
        <w:rPr>
          <w:b/>
          <w:spacing w:val="-3"/>
          <w:sz w:val="24"/>
          <w:u w:val="thick"/>
        </w:rPr>
        <w:t xml:space="preserve"> </w:t>
      </w:r>
      <w:r>
        <w:rPr>
          <w:b/>
          <w:sz w:val="24"/>
          <w:u w:val="thick"/>
        </w:rPr>
        <w:t>Plan</w:t>
      </w:r>
      <w:r>
        <w:rPr>
          <w:b/>
          <w:sz w:val="24"/>
        </w:rPr>
        <w:tab/>
        <w:t>Page</w:t>
      </w:r>
      <w:r>
        <w:rPr>
          <w:b/>
          <w:spacing w:val="-1"/>
          <w:sz w:val="24"/>
        </w:rPr>
        <w:t xml:space="preserve"> </w:t>
      </w:r>
      <w:r>
        <w:rPr>
          <w:b/>
          <w:sz w:val="24"/>
        </w:rPr>
        <w:t>7</w:t>
      </w:r>
      <w:r w:rsidR="00DF1F2E">
        <w:rPr>
          <w:b/>
          <w:sz w:val="24"/>
        </w:rPr>
        <w:t>5</w:t>
      </w:r>
    </w:p>
    <w:p w14:paraId="61F15186" w14:textId="77777777" w:rsidR="003677A5" w:rsidRDefault="00CF5883">
      <w:pPr>
        <w:tabs>
          <w:tab w:val="left" w:pos="9181"/>
        </w:tabs>
        <w:ind w:left="1908"/>
        <w:jc w:val="both"/>
        <w:rPr>
          <w:b/>
          <w:sz w:val="24"/>
        </w:rPr>
      </w:pPr>
      <w:r>
        <w:rPr>
          <w:b/>
          <w:sz w:val="24"/>
        </w:rPr>
        <w:t>801.01 Active</w:t>
      </w:r>
      <w:r>
        <w:rPr>
          <w:b/>
          <w:spacing w:val="-1"/>
          <w:sz w:val="24"/>
        </w:rPr>
        <w:t xml:space="preserve"> </w:t>
      </w:r>
      <w:r>
        <w:rPr>
          <w:b/>
          <w:sz w:val="24"/>
        </w:rPr>
        <w:t>Aggressor</w:t>
      </w:r>
      <w:r>
        <w:rPr>
          <w:b/>
          <w:spacing w:val="-6"/>
          <w:sz w:val="24"/>
        </w:rPr>
        <w:t xml:space="preserve"> </w:t>
      </w:r>
      <w:r>
        <w:rPr>
          <w:b/>
          <w:sz w:val="24"/>
        </w:rPr>
        <w:t>Incidents</w:t>
      </w:r>
      <w:r>
        <w:rPr>
          <w:b/>
          <w:sz w:val="24"/>
        </w:rPr>
        <w:tab/>
        <w:t xml:space="preserve">Page </w:t>
      </w:r>
      <w:r w:rsidR="00DF1F2E">
        <w:rPr>
          <w:b/>
          <w:sz w:val="24"/>
        </w:rPr>
        <w:t>81</w:t>
      </w:r>
    </w:p>
    <w:p w14:paraId="01D17B4B" w14:textId="77777777" w:rsidR="003677A5" w:rsidRDefault="003677A5">
      <w:pPr>
        <w:pStyle w:val="BodyText"/>
        <w:rPr>
          <w:b/>
        </w:rPr>
      </w:pPr>
    </w:p>
    <w:p w14:paraId="5C739827" w14:textId="77777777" w:rsidR="003677A5" w:rsidRDefault="00CF5883">
      <w:pPr>
        <w:tabs>
          <w:tab w:val="left" w:pos="9181"/>
        </w:tabs>
        <w:ind w:left="1891"/>
        <w:jc w:val="both"/>
        <w:rPr>
          <w:b/>
          <w:sz w:val="24"/>
        </w:rPr>
      </w:pPr>
      <w:r>
        <w:rPr>
          <w:b/>
          <w:sz w:val="24"/>
          <w:u w:val="thick"/>
        </w:rPr>
        <w:t>900 Quality</w:t>
      </w:r>
      <w:r>
        <w:rPr>
          <w:b/>
          <w:spacing w:val="-7"/>
          <w:sz w:val="24"/>
          <w:u w:val="thick"/>
        </w:rPr>
        <w:t xml:space="preserve"> </w:t>
      </w:r>
      <w:r>
        <w:rPr>
          <w:b/>
          <w:sz w:val="24"/>
          <w:u w:val="thick"/>
        </w:rPr>
        <w:t>Assurance</w:t>
      </w:r>
      <w:r>
        <w:rPr>
          <w:b/>
          <w:spacing w:val="-2"/>
          <w:sz w:val="24"/>
          <w:u w:val="thick"/>
        </w:rPr>
        <w:t xml:space="preserve"> </w:t>
      </w:r>
      <w:r>
        <w:rPr>
          <w:b/>
          <w:sz w:val="24"/>
          <w:u w:val="thick"/>
        </w:rPr>
        <w:t>Program</w:t>
      </w:r>
      <w:r>
        <w:rPr>
          <w:b/>
          <w:sz w:val="24"/>
        </w:rPr>
        <w:tab/>
        <w:t>Page 8</w:t>
      </w:r>
      <w:r w:rsidR="00DF1F2E">
        <w:rPr>
          <w:b/>
          <w:sz w:val="24"/>
        </w:rPr>
        <w:t>9</w:t>
      </w:r>
    </w:p>
    <w:p w14:paraId="59A0FAF1" w14:textId="77777777" w:rsidR="003677A5" w:rsidRDefault="00CF5883">
      <w:pPr>
        <w:tabs>
          <w:tab w:val="left" w:pos="9181"/>
        </w:tabs>
        <w:ind w:left="1891"/>
        <w:jc w:val="both"/>
        <w:rPr>
          <w:b/>
          <w:sz w:val="24"/>
        </w:rPr>
      </w:pPr>
      <w:r>
        <w:rPr>
          <w:b/>
          <w:sz w:val="24"/>
        </w:rPr>
        <w:t>900.01 Quality</w:t>
      </w:r>
      <w:r>
        <w:rPr>
          <w:b/>
          <w:spacing w:val="-7"/>
          <w:sz w:val="24"/>
        </w:rPr>
        <w:t xml:space="preserve"> </w:t>
      </w:r>
      <w:r>
        <w:rPr>
          <w:b/>
          <w:sz w:val="24"/>
        </w:rPr>
        <w:t>Assurance</w:t>
      </w:r>
      <w:r>
        <w:rPr>
          <w:b/>
          <w:spacing w:val="-1"/>
          <w:sz w:val="24"/>
        </w:rPr>
        <w:t xml:space="preserve"> </w:t>
      </w:r>
      <w:r>
        <w:rPr>
          <w:b/>
          <w:sz w:val="24"/>
        </w:rPr>
        <w:t>Officer</w:t>
      </w:r>
      <w:r>
        <w:rPr>
          <w:b/>
          <w:sz w:val="24"/>
        </w:rPr>
        <w:tab/>
        <w:t>Page 8</w:t>
      </w:r>
      <w:r w:rsidR="00DF1F2E">
        <w:rPr>
          <w:b/>
          <w:sz w:val="24"/>
        </w:rPr>
        <w:t>9</w:t>
      </w:r>
    </w:p>
    <w:p w14:paraId="0FC7DA2D" w14:textId="77777777" w:rsidR="003677A5" w:rsidRDefault="00CF5883">
      <w:pPr>
        <w:tabs>
          <w:tab w:val="left" w:pos="9181"/>
        </w:tabs>
        <w:ind w:left="1891"/>
        <w:jc w:val="both"/>
        <w:rPr>
          <w:b/>
          <w:sz w:val="24"/>
        </w:rPr>
      </w:pPr>
      <w:r>
        <w:rPr>
          <w:b/>
          <w:sz w:val="24"/>
        </w:rPr>
        <w:t>901.01 Run</w:t>
      </w:r>
      <w:r>
        <w:rPr>
          <w:b/>
          <w:spacing w:val="-3"/>
          <w:sz w:val="24"/>
        </w:rPr>
        <w:t xml:space="preserve"> </w:t>
      </w:r>
      <w:r>
        <w:rPr>
          <w:b/>
          <w:sz w:val="24"/>
        </w:rPr>
        <w:t>Form</w:t>
      </w:r>
      <w:r>
        <w:rPr>
          <w:b/>
          <w:spacing w:val="1"/>
          <w:sz w:val="24"/>
        </w:rPr>
        <w:t xml:space="preserve"> </w:t>
      </w:r>
      <w:r>
        <w:rPr>
          <w:b/>
          <w:sz w:val="24"/>
        </w:rPr>
        <w:t>Audit</w:t>
      </w:r>
      <w:r>
        <w:rPr>
          <w:b/>
          <w:sz w:val="24"/>
        </w:rPr>
        <w:tab/>
        <w:t xml:space="preserve">Page </w:t>
      </w:r>
      <w:r w:rsidR="00DF1F2E">
        <w:rPr>
          <w:b/>
          <w:sz w:val="24"/>
        </w:rPr>
        <w:t>90</w:t>
      </w:r>
    </w:p>
    <w:p w14:paraId="0109B609" w14:textId="77777777" w:rsidR="003677A5" w:rsidRDefault="00CF5883">
      <w:pPr>
        <w:tabs>
          <w:tab w:val="left" w:pos="9181"/>
        </w:tabs>
        <w:spacing w:before="1"/>
        <w:ind w:left="1891"/>
        <w:jc w:val="both"/>
        <w:rPr>
          <w:b/>
          <w:sz w:val="24"/>
        </w:rPr>
      </w:pPr>
      <w:r>
        <w:rPr>
          <w:b/>
          <w:sz w:val="24"/>
        </w:rPr>
        <w:t>902.01 Medical Complaints or</w:t>
      </w:r>
      <w:r>
        <w:rPr>
          <w:b/>
          <w:spacing w:val="-3"/>
          <w:sz w:val="24"/>
        </w:rPr>
        <w:t xml:space="preserve"> </w:t>
      </w:r>
      <w:r>
        <w:rPr>
          <w:b/>
          <w:sz w:val="24"/>
        </w:rPr>
        <w:t>Errors</w:t>
      </w:r>
      <w:r>
        <w:rPr>
          <w:b/>
          <w:sz w:val="24"/>
        </w:rPr>
        <w:tab/>
        <w:t xml:space="preserve">Page </w:t>
      </w:r>
      <w:r w:rsidR="00DF1F2E">
        <w:rPr>
          <w:b/>
          <w:sz w:val="24"/>
        </w:rPr>
        <w:t>90</w:t>
      </w:r>
    </w:p>
    <w:p w14:paraId="6C9927E5" w14:textId="77777777" w:rsidR="003677A5" w:rsidRDefault="00CF5883">
      <w:pPr>
        <w:tabs>
          <w:tab w:val="left" w:pos="9181"/>
        </w:tabs>
        <w:ind w:left="1891"/>
        <w:jc w:val="both"/>
        <w:rPr>
          <w:b/>
          <w:sz w:val="24"/>
        </w:rPr>
      </w:pPr>
      <w:r>
        <w:rPr>
          <w:b/>
          <w:sz w:val="24"/>
        </w:rPr>
        <w:t>903.01</w:t>
      </w:r>
      <w:r>
        <w:rPr>
          <w:b/>
          <w:spacing w:val="-4"/>
          <w:sz w:val="24"/>
        </w:rPr>
        <w:t xml:space="preserve"> </w:t>
      </w:r>
      <w:r>
        <w:rPr>
          <w:b/>
          <w:sz w:val="24"/>
        </w:rPr>
        <w:t>Incident</w:t>
      </w:r>
      <w:r>
        <w:rPr>
          <w:b/>
          <w:spacing w:val="-2"/>
          <w:sz w:val="24"/>
        </w:rPr>
        <w:t xml:space="preserve"> </w:t>
      </w:r>
      <w:r>
        <w:rPr>
          <w:b/>
          <w:sz w:val="24"/>
        </w:rPr>
        <w:t>Reporting</w:t>
      </w:r>
      <w:r>
        <w:rPr>
          <w:b/>
          <w:sz w:val="24"/>
        </w:rPr>
        <w:tab/>
        <w:t xml:space="preserve">Page </w:t>
      </w:r>
      <w:r w:rsidR="00DF1F2E">
        <w:rPr>
          <w:b/>
          <w:sz w:val="24"/>
        </w:rPr>
        <w:t>91</w:t>
      </w:r>
    </w:p>
    <w:p w14:paraId="4A9C77F9" w14:textId="77777777" w:rsidR="003677A5" w:rsidRDefault="00CF5883">
      <w:pPr>
        <w:tabs>
          <w:tab w:val="left" w:pos="9181"/>
        </w:tabs>
        <w:ind w:left="1891"/>
        <w:jc w:val="both"/>
        <w:rPr>
          <w:b/>
          <w:sz w:val="24"/>
        </w:rPr>
      </w:pPr>
      <w:r>
        <w:rPr>
          <w:b/>
          <w:sz w:val="24"/>
        </w:rPr>
        <w:t>904.01 Clinical</w:t>
      </w:r>
      <w:r>
        <w:rPr>
          <w:b/>
          <w:spacing w:val="-6"/>
          <w:sz w:val="24"/>
        </w:rPr>
        <w:t xml:space="preserve"> </w:t>
      </w:r>
      <w:r>
        <w:rPr>
          <w:b/>
          <w:sz w:val="24"/>
        </w:rPr>
        <w:t>Protocol</w:t>
      </w:r>
      <w:r>
        <w:rPr>
          <w:b/>
          <w:spacing w:val="-3"/>
          <w:sz w:val="24"/>
        </w:rPr>
        <w:t xml:space="preserve"> </w:t>
      </w:r>
      <w:r>
        <w:rPr>
          <w:b/>
          <w:sz w:val="24"/>
        </w:rPr>
        <w:t>Review</w:t>
      </w:r>
      <w:r>
        <w:rPr>
          <w:b/>
          <w:sz w:val="24"/>
        </w:rPr>
        <w:tab/>
        <w:t xml:space="preserve">Page </w:t>
      </w:r>
      <w:r w:rsidR="00DF1F2E">
        <w:rPr>
          <w:b/>
          <w:sz w:val="24"/>
        </w:rPr>
        <w:t>93</w:t>
      </w:r>
    </w:p>
    <w:p w14:paraId="6FB37388" w14:textId="77777777" w:rsidR="003677A5" w:rsidRDefault="00CF5883">
      <w:pPr>
        <w:tabs>
          <w:tab w:val="left" w:pos="9181"/>
        </w:tabs>
        <w:ind w:left="1908"/>
        <w:jc w:val="both"/>
        <w:rPr>
          <w:b/>
          <w:sz w:val="24"/>
        </w:rPr>
      </w:pPr>
      <w:r>
        <w:rPr>
          <w:b/>
          <w:sz w:val="24"/>
        </w:rPr>
        <w:t>905.01 Staff Credentialing</w:t>
      </w:r>
      <w:r>
        <w:rPr>
          <w:b/>
          <w:spacing w:val="-9"/>
          <w:sz w:val="24"/>
        </w:rPr>
        <w:t xml:space="preserve"> </w:t>
      </w:r>
      <w:r>
        <w:rPr>
          <w:b/>
          <w:sz w:val="24"/>
        </w:rPr>
        <w:t>and</w:t>
      </w:r>
      <w:r>
        <w:rPr>
          <w:b/>
          <w:spacing w:val="-3"/>
          <w:sz w:val="24"/>
        </w:rPr>
        <w:t xml:space="preserve"> </w:t>
      </w:r>
      <w:r>
        <w:rPr>
          <w:b/>
          <w:sz w:val="24"/>
        </w:rPr>
        <w:t>Review</w:t>
      </w:r>
      <w:r>
        <w:rPr>
          <w:b/>
          <w:sz w:val="24"/>
        </w:rPr>
        <w:tab/>
        <w:t xml:space="preserve">Page </w:t>
      </w:r>
      <w:r w:rsidR="00DF1F2E">
        <w:rPr>
          <w:b/>
          <w:sz w:val="24"/>
        </w:rPr>
        <w:t>93</w:t>
      </w:r>
    </w:p>
    <w:p w14:paraId="52640DB5" w14:textId="77777777" w:rsidR="003677A5" w:rsidRDefault="003677A5">
      <w:pPr>
        <w:pStyle w:val="BodyText"/>
        <w:rPr>
          <w:b/>
        </w:rPr>
      </w:pPr>
    </w:p>
    <w:p w14:paraId="636EC8C5" w14:textId="77777777" w:rsidR="003677A5" w:rsidRDefault="00CF5883">
      <w:pPr>
        <w:tabs>
          <w:tab w:val="left" w:pos="9181"/>
        </w:tabs>
        <w:ind w:left="1891"/>
        <w:jc w:val="both"/>
        <w:rPr>
          <w:b/>
          <w:sz w:val="24"/>
        </w:rPr>
      </w:pPr>
      <w:r>
        <w:rPr>
          <w:b/>
          <w:sz w:val="24"/>
          <w:u w:val="thick"/>
        </w:rPr>
        <w:t>1000</w:t>
      </w:r>
      <w:r>
        <w:rPr>
          <w:b/>
          <w:spacing w:val="-2"/>
          <w:sz w:val="24"/>
          <w:u w:val="thick"/>
        </w:rPr>
        <w:t xml:space="preserve"> </w:t>
      </w:r>
      <w:r>
        <w:rPr>
          <w:b/>
          <w:sz w:val="24"/>
          <w:u w:val="thick"/>
        </w:rPr>
        <w:t>Member</w:t>
      </w:r>
      <w:r>
        <w:rPr>
          <w:b/>
          <w:spacing w:val="-4"/>
          <w:sz w:val="24"/>
          <w:u w:val="thick"/>
        </w:rPr>
        <w:t xml:space="preserve"> </w:t>
      </w:r>
      <w:r>
        <w:rPr>
          <w:b/>
          <w:sz w:val="24"/>
          <w:u w:val="thick"/>
        </w:rPr>
        <w:t>Selection</w:t>
      </w:r>
      <w:r>
        <w:rPr>
          <w:b/>
          <w:sz w:val="24"/>
        </w:rPr>
        <w:tab/>
        <w:t>Page 9</w:t>
      </w:r>
      <w:r w:rsidR="00DF1F2E">
        <w:rPr>
          <w:b/>
          <w:sz w:val="24"/>
        </w:rPr>
        <w:t>4</w:t>
      </w:r>
    </w:p>
    <w:p w14:paraId="2C191C9D" w14:textId="77777777" w:rsidR="003677A5" w:rsidRDefault="00CF5883">
      <w:pPr>
        <w:tabs>
          <w:tab w:val="left" w:pos="9181"/>
        </w:tabs>
        <w:ind w:left="1891"/>
        <w:jc w:val="both"/>
        <w:rPr>
          <w:b/>
          <w:sz w:val="24"/>
        </w:rPr>
      </w:pPr>
      <w:r>
        <w:rPr>
          <w:b/>
          <w:sz w:val="24"/>
        </w:rPr>
        <w:t>1000.01 Internal/External</w:t>
      </w:r>
      <w:r>
        <w:rPr>
          <w:b/>
          <w:spacing w:val="-5"/>
          <w:sz w:val="24"/>
        </w:rPr>
        <w:t xml:space="preserve"> </w:t>
      </w:r>
      <w:r>
        <w:rPr>
          <w:b/>
          <w:sz w:val="24"/>
        </w:rPr>
        <w:t>Job</w:t>
      </w:r>
      <w:r>
        <w:rPr>
          <w:b/>
          <w:spacing w:val="-4"/>
          <w:sz w:val="24"/>
        </w:rPr>
        <w:t xml:space="preserve"> </w:t>
      </w:r>
      <w:r>
        <w:rPr>
          <w:b/>
          <w:sz w:val="24"/>
        </w:rPr>
        <w:t>Postings</w:t>
      </w:r>
      <w:r>
        <w:rPr>
          <w:b/>
          <w:sz w:val="24"/>
        </w:rPr>
        <w:tab/>
        <w:t>Page</w:t>
      </w:r>
      <w:r>
        <w:rPr>
          <w:b/>
          <w:spacing w:val="-1"/>
          <w:sz w:val="24"/>
        </w:rPr>
        <w:t xml:space="preserve"> </w:t>
      </w:r>
      <w:r>
        <w:rPr>
          <w:b/>
          <w:sz w:val="24"/>
        </w:rPr>
        <w:t>9</w:t>
      </w:r>
      <w:r w:rsidR="00DF1F2E">
        <w:rPr>
          <w:b/>
          <w:sz w:val="24"/>
        </w:rPr>
        <w:t>4</w:t>
      </w:r>
    </w:p>
    <w:p w14:paraId="5A6B6DDA" w14:textId="77777777" w:rsidR="003677A5" w:rsidRDefault="00CF5883">
      <w:pPr>
        <w:tabs>
          <w:tab w:val="left" w:pos="9181"/>
        </w:tabs>
        <w:ind w:left="1891"/>
        <w:jc w:val="both"/>
        <w:rPr>
          <w:b/>
          <w:sz w:val="24"/>
        </w:rPr>
      </w:pPr>
      <w:r>
        <w:rPr>
          <w:b/>
          <w:sz w:val="24"/>
        </w:rPr>
        <w:t>1001.01</w:t>
      </w:r>
      <w:r>
        <w:rPr>
          <w:b/>
          <w:spacing w:val="-4"/>
          <w:sz w:val="24"/>
        </w:rPr>
        <w:t xml:space="preserve"> </w:t>
      </w:r>
      <w:r>
        <w:rPr>
          <w:b/>
          <w:sz w:val="24"/>
        </w:rPr>
        <w:t>Selection</w:t>
      </w:r>
      <w:r>
        <w:rPr>
          <w:b/>
          <w:spacing w:val="-4"/>
          <w:sz w:val="24"/>
        </w:rPr>
        <w:t xml:space="preserve"> </w:t>
      </w:r>
      <w:r>
        <w:rPr>
          <w:b/>
          <w:sz w:val="24"/>
        </w:rPr>
        <w:t>Process</w:t>
      </w:r>
      <w:r>
        <w:rPr>
          <w:b/>
          <w:sz w:val="24"/>
        </w:rPr>
        <w:tab/>
        <w:t>Page 9</w:t>
      </w:r>
      <w:r w:rsidR="00DF1F2E">
        <w:rPr>
          <w:b/>
          <w:sz w:val="24"/>
        </w:rPr>
        <w:t>4</w:t>
      </w:r>
    </w:p>
    <w:p w14:paraId="66623496" w14:textId="77777777" w:rsidR="003677A5" w:rsidRDefault="00CF5883">
      <w:pPr>
        <w:tabs>
          <w:tab w:val="left" w:pos="9181"/>
        </w:tabs>
        <w:ind w:left="1891"/>
        <w:jc w:val="both"/>
        <w:rPr>
          <w:b/>
          <w:sz w:val="24"/>
        </w:rPr>
      </w:pPr>
      <w:r>
        <w:rPr>
          <w:b/>
          <w:sz w:val="24"/>
        </w:rPr>
        <w:t>1002.01</w:t>
      </w:r>
      <w:r>
        <w:rPr>
          <w:b/>
          <w:spacing w:val="-4"/>
          <w:sz w:val="24"/>
        </w:rPr>
        <w:t xml:space="preserve"> </w:t>
      </w:r>
      <w:r>
        <w:rPr>
          <w:b/>
          <w:sz w:val="24"/>
        </w:rPr>
        <w:t>Rehire</w:t>
      </w:r>
      <w:r>
        <w:rPr>
          <w:b/>
          <w:spacing w:val="-2"/>
          <w:sz w:val="24"/>
        </w:rPr>
        <w:t xml:space="preserve"> </w:t>
      </w:r>
      <w:r>
        <w:rPr>
          <w:b/>
          <w:sz w:val="24"/>
        </w:rPr>
        <w:t>Process</w:t>
      </w:r>
      <w:r>
        <w:rPr>
          <w:b/>
          <w:sz w:val="24"/>
        </w:rPr>
        <w:tab/>
        <w:t>Page 9</w:t>
      </w:r>
      <w:r w:rsidR="00DF1F2E">
        <w:rPr>
          <w:b/>
          <w:sz w:val="24"/>
        </w:rPr>
        <w:t>5</w:t>
      </w:r>
    </w:p>
    <w:p w14:paraId="60884A03" w14:textId="77777777" w:rsidR="003677A5" w:rsidRDefault="003677A5">
      <w:pPr>
        <w:pStyle w:val="BodyText"/>
        <w:rPr>
          <w:b/>
          <w:sz w:val="26"/>
        </w:rPr>
      </w:pPr>
    </w:p>
    <w:p w14:paraId="678C4807" w14:textId="77777777" w:rsidR="003677A5" w:rsidRDefault="003677A5">
      <w:pPr>
        <w:pStyle w:val="BodyText"/>
        <w:rPr>
          <w:b/>
          <w:sz w:val="22"/>
        </w:rPr>
      </w:pPr>
    </w:p>
    <w:p w14:paraId="0BB426D0" w14:textId="77777777" w:rsidR="003677A5" w:rsidRDefault="00CF5883">
      <w:pPr>
        <w:tabs>
          <w:tab w:val="left" w:pos="9181"/>
        </w:tabs>
        <w:ind w:left="1891" w:right="2147"/>
        <w:jc w:val="both"/>
        <w:rPr>
          <w:b/>
          <w:sz w:val="24"/>
        </w:rPr>
      </w:pPr>
      <w:r>
        <w:rPr>
          <w:b/>
          <w:sz w:val="24"/>
          <w:u w:val="thick"/>
        </w:rPr>
        <w:t>1100 New Member Orientation and</w:t>
      </w:r>
      <w:r>
        <w:rPr>
          <w:b/>
          <w:spacing w:val="-7"/>
          <w:sz w:val="24"/>
          <w:u w:val="thick"/>
        </w:rPr>
        <w:t xml:space="preserve"> </w:t>
      </w:r>
      <w:r>
        <w:rPr>
          <w:b/>
          <w:sz w:val="24"/>
          <w:u w:val="thick"/>
        </w:rPr>
        <w:t>EMS</w:t>
      </w:r>
      <w:r>
        <w:rPr>
          <w:b/>
          <w:spacing w:val="-4"/>
          <w:sz w:val="24"/>
          <w:u w:val="thick"/>
        </w:rPr>
        <w:t xml:space="preserve"> </w:t>
      </w:r>
      <w:r>
        <w:rPr>
          <w:b/>
          <w:sz w:val="24"/>
          <w:u w:val="thick"/>
        </w:rPr>
        <w:t>Education</w:t>
      </w:r>
      <w:r>
        <w:rPr>
          <w:b/>
          <w:sz w:val="24"/>
        </w:rPr>
        <w:tab/>
        <w:t xml:space="preserve">Page </w:t>
      </w:r>
      <w:r>
        <w:rPr>
          <w:b/>
          <w:spacing w:val="-11"/>
          <w:sz w:val="24"/>
        </w:rPr>
        <w:t>9</w:t>
      </w:r>
      <w:r w:rsidR="00DF1F2E">
        <w:rPr>
          <w:b/>
          <w:spacing w:val="-11"/>
          <w:sz w:val="24"/>
        </w:rPr>
        <w:t>6</w:t>
      </w:r>
      <w:r>
        <w:rPr>
          <w:b/>
          <w:spacing w:val="-11"/>
          <w:sz w:val="24"/>
        </w:rPr>
        <w:t xml:space="preserve"> </w:t>
      </w:r>
      <w:r>
        <w:rPr>
          <w:b/>
          <w:sz w:val="24"/>
        </w:rPr>
        <w:t>1100.01 New</w:t>
      </w:r>
      <w:r>
        <w:rPr>
          <w:b/>
          <w:spacing w:val="-6"/>
          <w:sz w:val="24"/>
        </w:rPr>
        <w:t xml:space="preserve"> </w:t>
      </w:r>
      <w:r>
        <w:rPr>
          <w:b/>
          <w:sz w:val="24"/>
        </w:rPr>
        <w:t>Personnel</w:t>
      </w:r>
      <w:r>
        <w:rPr>
          <w:b/>
          <w:spacing w:val="-2"/>
          <w:sz w:val="24"/>
        </w:rPr>
        <w:t xml:space="preserve"> </w:t>
      </w:r>
      <w:r>
        <w:rPr>
          <w:b/>
          <w:sz w:val="24"/>
        </w:rPr>
        <w:t>Orientation</w:t>
      </w:r>
      <w:r>
        <w:rPr>
          <w:b/>
          <w:sz w:val="24"/>
        </w:rPr>
        <w:tab/>
        <w:t>Page</w:t>
      </w:r>
      <w:r>
        <w:rPr>
          <w:b/>
          <w:spacing w:val="-1"/>
          <w:sz w:val="24"/>
        </w:rPr>
        <w:t xml:space="preserve"> </w:t>
      </w:r>
      <w:r>
        <w:rPr>
          <w:b/>
          <w:spacing w:val="-11"/>
          <w:sz w:val="24"/>
        </w:rPr>
        <w:t>9</w:t>
      </w:r>
      <w:r w:rsidR="00DF1F2E">
        <w:rPr>
          <w:b/>
          <w:spacing w:val="-11"/>
          <w:sz w:val="24"/>
        </w:rPr>
        <w:t>6</w:t>
      </w:r>
    </w:p>
    <w:p w14:paraId="1941AD1E" w14:textId="77777777" w:rsidR="003677A5" w:rsidRDefault="00CF5883">
      <w:pPr>
        <w:tabs>
          <w:tab w:val="left" w:pos="9181"/>
        </w:tabs>
        <w:spacing w:before="1"/>
        <w:ind w:left="1891"/>
        <w:rPr>
          <w:b/>
          <w:sz w:val="24"/>
        </w:rPr>
      </w:pPr>
      <w:r>
        <w:rPr>
          <w:b/>
          <w:sz w:val="24"/>
        </w:rPr>
        <w:t>1101.01 Ongoing</w:t>
      </w:r>
      <w:r>
        <w:rPr>
          <w:b/>
          <w:spacing w:val="-3"/>
          <w:sz w:val="24"/>
        </w:rPr>
        <w:t xml:space="preserve"> </w:t>
      </w:r>
      <w:r>
        <w:rPr>
          <w:b/>
          <w:sz w:val="24"/>
        </w:rPr>
        <w:t>Training</w:t>
      </w:r>
      <w:r>
        <w:rPr>
          <w:b/>
          <w:spacing w:val="-1"/>
          <w:sz w:val="24"/>
        </w:rPr>
        <w:t xml:space="preserve"> </w:t>
      </w:r>
      <w:r>
        <w:rPr>
          <w:b/>
          <w:sz w:val="24"/>
        </w:rPr>
        <w:t>Policy</w:t>
      </w:r>
      <w:r>
        <w:rPr>
          <w:b/>
          <w:sz w:val="24"/>
        </w:rPr>
        <w:tab/>
        <w:t>Page 9</w:t>
      </w:r>
      <w:r w:rsidR="00DF1F2E">
        <w:rPr>
          <w:b/>
          <w:sz w:val="24"/>
        </w:rPr>
        <w:t>8</w:t>
      </w:r>
    </w:p>
    <w:p w14:paraId="079B0A2E" w14:textId="77777777" w:rsidR="003677A5" w:rsidRDefault="00CF5883">
      <w:pPr>
        <w:tabs>
          <w:tab w:val="left" w:pos="9181"/>
        </w:tabs>
        <w:ind w:left="1891"/>
        <w:rPr>
          <w:b/>
          <w:sz w:val="24"/>
        </w:rPr>
      </w:pPr>
      <w:r>
        <w:rPr>
          <w:b/>
          <w:sz w:val="24"/>
        </w:rPr>
        <w:t>1102.01 Education</w:t>
      </w:r>
      <w:r>
        <w:rPr>
          <w:b/>
          <w:spacing w:val="-4"/>
          <w:sz w:val="24"/>
        </w:rPr>
        <w:t xml:space="preserve"> </w:t>
      </w:r>
      <w:r>
        <w:rPr>
          <w:b/>
          <w:sz w:val="24"/>
        </w:rPr>
        <w:t>Advertisement</w:t>
      </w:r>
      <w:r>
        <w:rPr>
          <w:b/>
          <w:spacing w:val="-3"/>
          <w:sz w:val="24"/>
        </w:rPr>
        <w:t xml:space="preserve"> </w:t>
      </w:r>
      <w:r>
        <w:rPr>
          <w:b/>
          <w:sz w:val="24"/>
        </w:rPr>
        <w:t>Policy</w:t>
      </w:r>
      <w:r>
        <w:rPr>
          <w:b/>
          <w:sz w:val="24"/>
        </w:rPr>
        <w:tab/>
        <w:t>Page 9</w:t>
      </w:r>
      <w:r w:rsidR="00DF1F2E">
        <w:rPr>
          <w:b/>
          <w:sz w:val="24"/>
        </w:rPr>
        <w:t>9</w:t>
      </w:r>
    </w:p>
    <w:p w14:paraId="61E2359D" w14:textId="77777777" w:rsidR="003677A5" w:rsidRDefault="00CF5883" w:rsidP="00DF1F2E">
      <w:pPr>
        <w:tabs>
          <w:tab w:val="left" w:pos="9181"/>
        </w:tabs>
        <w:ind w:left="1872" w:right="2016"/>
        <w:jc w:val="both"/>
        <w:rPr>
          <w:b/>
          <w:sz w:val="24"/>
        </w:rPr>
      </w:pPr>
      <w:r>
        <w:rPr>
          <w:b/>
          <w:sz w:val="24"/>
        </w:rPr>
        <w:t>1103.01 Remedial</w:t>
      </w:r>
      <w:r>
        <w:rPr>
          <w:b/>
          <w:spacing w:val="-6"/>
          <w:sz w:val="24"/>
        </w:rPr>
        <w:t xml:space="preserve"> </w:t>
      </w:r>
      <w:r>
        <w:rPr>
          <w:b/>
          <w:sz w:val="24"/>
        </w:rPr>
        <w:t>Training</w:t>
      </w:r>
      <w:r>
        <w:rPr>
          <w:b/>
          <w:spacing w:val="-3"/>
          <w:sz w:val="24"/>
        </w:rPr>
        <w:t xml:space="preserve"> </w:t>
      </w:r>
      <w:r>
        <w:rPr>
          <w:b/>
          <w:sz w:val="24"/>
        </w:rPr>
        <w:t>Process</w:t>
      </w:r>
      <w:r>
        <w:rPr>
          <w:b/>
          <w:sz w:val="24"/>
        </w:rPr>
        <w:tab/>
        <w:t>Page</w:t>
      </w:r>
      <w:r w:rsidR="00DF1F2E">
        <w:rPr>
          <w:b/>
          <w:sz w:val="24"/>
        </w:rPr>
        <w:t xml:space="preserve"> </w:t>
      </w:r>
      <w:r>
        <w:rPr>
          <w:b/>
          <w:spacing w:val="-11"/>
          <w:sz w:val="24"/>
        </w:rPr>
        <w:t>9</w:t>
      </w:r>
      <w:r w:rsidR="00DF1F2E">
        <w:rPr>
          <w:b/>
          <w:spacing w:val="-11"/>
          <w:sz w:val="24"/>
        </w:rPr>
        <w:t>9</w:t>
      </w:r>
      <w:r>
        <w:rPr>
          <w:b/>
          <w:spacing w:val="-11"/>
          <w:sz w:val="24"/>
        </w:rPr>
        <w:t xml:space="preserve"> </w:t>
      </w:r>
      <w:r>
        <w:rPr>
          <w:b/>
          <w:sz w:val="24"/>
        </w:rPr>
        <w:t>1104.01 Education Complaint and</w:t>
      </w:r>
      <w:r>
        <w:rPr>
          <w:b/>
          <w:spacing w:val="-8"/>
          <w:sz w:val="24"/>
        </w:rPr>
        <w:t xml:space="preserve"> </w:t>
      </w:r>
      <w:r>
        <w:rPr>
          <w:b/>
          <w:sz w:val="24"/>
        </w:rPr>
        <w:t>Grievance</w:t>
      </w:r>
      <w:r>
        <w:rPr>
          <w:b/>
          <w:spacing w:val="-2"/>
          <w:sz w:val="24"/>
        </w:rPr>
        <w:t xml:space="preserve"> </w:t>
      </w:r>
      <w:r>
        <w:rPr>
          <w:b/>
          <w:sz w:val="24"/>
        </w:rPr>
        <w:t>Policy</w:t>
      </w:r>
      <w:r>
        <w:rPr>
          <w:b/>
          <w:sz w:val="24"/>
        </w:rPr>
        <w:tab/>
        <w:t xml:space="preserve">Page </w:t>
      </w:r>
      <w:r>
        <w:rPr>
          <w:b/>
          <w:spacing w:val="-11"/>
          <w:sz w:val="24"/>
        </w:rPr>
        <w:t>9</w:t>
      </w:r>
      <w:r w:rsidR="00DF1F2E">
        <w:rPr>
          <w:b/>
          <w:spacing w:val="-11"/>
          <w:sz w:val="24"/>
        </w:rPr>
        <w:t>9</w:t>
      </w:r>
      <w:r>
        <w:rPr>
          <w:b/>
          <w:spacing w:val="-11"/>
          <w:sz w:val="24"/>
        </w:rPr>
        <w:t xml:space="preserve"> </w:t>
      </w:r>
      <w:r>
        <w:rPr>
          <w:b/>
          <w:sz w:val="24"/>
        </w:rPr>
        <w:t>1105.01</w:t>
      </w:r>
      <w:r>
        <w:rPr>
          <w:b/>
          <w:spacing w:val="-3"/>
          <w:sz w:val="24"/>
        </w:rPr>
        <w:t xml:space="preserve"> </w:t>
      </w:r>
      <w:r>
        <w:rPr>
          <w:b/>
          <w:sz w:val="24"/>
        </w:rPr>
        <w:t>Management</w:t>
      </w:r>
      <w:r>
        <w:rPr>
          <w:b/>
          <w:spacing w:val="-1"/>
          <w:sz w:val="24"/>
        </w:rPr>
        <w:t xml:space="preserve"> </w:t>
      </w:r>
      <w:r>
        <w:rPr>
          <w:b/>
          <w:sz w:val="24"/>
        </w:rPr>
        <w:t>Training</w:t>
      </w:r>
      <w:r w:rsidR="00DF1F2E">
        <w:rPr>
          <w:b/>
          <w:sz w:val="24"/>
        </w:rPr>
        <w:tab/>
        <w:t>Page 100</w:t>
      </w:r>
    </w:p>
    <w:p w14:paraId="3E2FBD00" w14:textId="77777777" w:rsidR="003677A5" w:rsidRDefault="00CF5883">
      <w:pPr>
        <w:tabs>
          <w:tab w:val="left" w:pos="9181"/>
        </w:tabs>
        <w:ind w:left="1891"/>
        <w:jc w:val="both"/>
        <w:rPr>
          <w:b/>
          <w:sz w:val="24"/>
        </w:rPr>
      </w:pPr>
      <w:r>
        <w:rPr>
          <w:b/>
          <w:sz w:val="24"/>
        </w:rPr>
        <w:t>1106.01 Retraining</w:t>
      </w:r>
      <w:r>
        <w:rPr>
          <w:b/>
          <w:spacing w:val="-8"/>
          <w:sz w:val="24"/>
        </w:rPr>
        <w:t xml:space="preserve"> </w:t>
      </w:r>
      <w:r>
        <w:rPr>
          <w:b/>
          <w:sz w:val="24"/>
        </w:rPr>
        <w:t>after</w:t>
      </w:r>
      <w:r>
        <w:rPr>
          <w:b/>
          <w:spacing w:val="-1"/>
          <w:sz w:val="24"/>
        </w:rPr>
        <w:t xml:space="preserve"> </w:t>
      </w:r>
      <w:r>
        <w:rPr>
          <w:b/>
          <w:sz w:val="24"/>
        </w:rPr>
        <w:t>Leave</w:t>
      </w:r>
      <w:r>
        <w:rPr>
          <w:b/>
          <w:sz w:val="24"/>
        </w:rPr>
        <w:tab/>
        <w:t>Page</w:t>
      </w:r>
      <w:r w:rsidR="00DF1F2E">
        <w:rPr>
          <w:b/>
          <w:sz w:val="24"/>
        </w:rPr>
        <w:t>101</w:t>
      </w:r>
    </w:p>
    <w:p w14:paraId="4872713B" w14:textId="77777777" w:rsidR="003677A5" w:rsidRDefault="00CF5883">
      <w:pPr>
        <w:tabs>
          <w:tab w:val="left" w:pos="9181"/>
        </w:tabs>
        <w:ind w:left="1891"/>
        <w:jc w:val="both"/>
        <w:rPr>
          <w:b/>
          <w:sz w:val="24"/>
        </w:rPr>
      </w:pPr>
      <w:r>
        <w:rPr>
          <w:b/>
          <w:sz w:val="24"/>
        </w:rPr>
        <w:t>1107.01</w:t>
      </w:r>
      <w:r>
        <w:rPr>
          <w:b/>
          <w:spacing w:val="-4"/>
          <w:sz w:val="24"/>
        </w:rPr>
        <w:t xml:space="preserve"> </w:t>
      </w:r>
      <w:r>
        <w:rPr>
          <w:b/>
          <w:sz w:val="24"/>
        </w:rPr>
        <w:t>Student</w:t>
      </w:r>
      <w:r>
        <w:rPr>
          <w:b/>
          <w:spacing w:val="-2"/>
          <w:sz w:val="24"/>
        </w:rPr>
        <w:t xml:space="preserve"> </w:t>
      </w:r>
      <w:r>
        <w:rPr>
          <w:b/>
          <w:sz w:val="24"/>
        </w:rPr>
        <w:t>Observers</w:t>
      </w:r>
      <w:r>
        <w:rPr>
          <w:b/>
          <w:sz w:val="24"/>
        </w:rPr>
        <w:tab/>
        <w:t>Page</w:t>
      </w:r>
      <w:r w:rsidR="00DF1F2E">
        <w:rPr>
          <w:b/>
          <w:sz w:val="24"/>
        </w:rPr>
        <w:t>101</w:t>
      </w:r>
    </w:p>
    <w:p w14:paraId="696EC22B" w14:textId="77777777" w:rsidR="003677A5" w:rsidRDefault="003677A5">
      <w:pPr>
        <w:jc w:val="both"/>
        <w:rPr>
          <w:sz w:val="24"/>
        </w:rPr>
        <w:sectPr w:rsidR="003677A5">
          <w:pgSz w:w="12240" w:h="15840"/>
          <w:pgMar w:top="1360" w:right="0" w:bottom="1200" w:left="0" w:header="0" w:footer="935" w:gutter="0"/>
          <w:cols w:space="720"/>
        </w:sectPr>
      </w:pPr>
    </w:p>
    <w:p w14:paraId="591BCE60" w14:textId="77777777" w:rsidR="003677A5" w:rsidRDefault="00CF5883">
      <w:pPr>
        <w:tabs>
          <w:tab w:val="left" w:pos="9181"/>
        </w:tabs>
        <w:spacing w:before="80"/>
        <w:ind w:left="1891"/>
        <w:jc w:val="both"/>
        <w:rPr>
          <w:b/>
          <w:sz w:val="24"/>
        </w:rPr>
      </w:pPr>
      <w:r>
        <w:rPr>
          <w:b/>
          <w:sz w:val="24"/>
        </w:rPr>
        <w:lastRenderedPageBreak/>
        <w:t>1108.01 Paramedic Transition from EMT</w:t>
      </w:r>
      <w:r>
        <w:rPr>
          <w:b/>
          <w:spacing w:val="-8"/>
          <w:sz w:val="24"/>
        </w:rPr>
        <w:t xml:space="preserve"> </w:t>
      </w:r>
      <w:r>
        <w:rPr>
          <w:b/>
          <w:sz w:val="24"/>
        </w:rPr>
        <w:t>to</w:t>
      </w:r>
      <w:r>
        <w:rPr>
          <w:b/>
          <w:spacing w:val="-4"/>
          <w:sz w:val="24"/>
        </w:rPr>
        <w:t xml:space="preserve"> </w:t>
      </w:r>
      <w:r>
        <w:rPr>
          <w:b/>
          <w:sz w:val="24"/>
        </w:rPr>
        <w:t>Paramedic</w:t>
      </w:r>
      <w:r>
        <w:rPr>
          <w:b/>
          <w:sz w:val="24"/>
        </w:rPr>
        <w:tab/>
        <w:t xml:space="preserve">Page </w:t>
      </w:r>
      <w:r w:rsidR="00DF1F2E">
        <w:rPr>
          <w:b/>
          <w:sz w:val="24"/>
        </w:rPr>
        <w:t>101</w:t>
      </w:r>
    </w:p>
    <w:p w14:paraId="1AC92227" w14:textId="77777777" w:rsidR="003677A5" w:rsidRDefault="003677A5">
      <w:pPr>
        <w:pStyle w:val="BodyText"/>
        <w:rPr>
          <w:b/>
          <w:sz w:val="26"/>
        </w:rPr>
      </w:pPr>
    </w:p>
    <w:p w14:paraId="312FED83" w14:textId="77777777" w:rsidR="003677A5" w:rsidRDefault="003677A5">
      <w:pPr>
        <w:pStyle w:val="BodyText"/>
        <w:rPr>
          <w:b/>
          <w:sz w:val="22"/>
        </w:rPr>
      </w:pPr>
    </w:p>
    <w:p w14:paraId="16B78F09" w14:textId="77777777" w:rsidR="003677A5" w:rsidRDefault="00CF5883">
      <w:pPr>
        <w:tabs>
          <w:tab w:val="left" w:pos="9181"/>
        </w:tabs>
        <w:spacing w:before="1"/>
        <w:ind w:left="1891"/>
        <w:jc w:val="both"/>
        <w:rPr>
          <w:b/>
          <w:sz w:val="24"/>
        </w:rPr>
      </w:pPr>
      <w:r>
        <w:rPr>
          <w:b/>
          <w:sz w:val="24"/>
          <w:u w:val="thick"/>
        </w:rPr>
        <w:t>1200</w:t>
      </w:r>
      <w:r>
        <w:rPr>
          <w:b/>
          <w:spacing w:val="-2"/>
          <w:sz w:val="24"/>
          <w:u w:val="thick"/>
        </w:rPr>
        <w:t xml:space="preserve"> </w:t>
      </w:r>
      <w:r>
        <w:rPr>
          <w:b/>
          <w:sz w:val="24"/>
          <w:u w:val="thick"/>
        </w:rPr>
        <w:t>EMS</w:t>
      </w:r>
      <w:r>
        <w:rPr>
          <w:b/>
          <w:spacing w:val="-1"/>
          <w:sz w:val="24"/>
          <w:u w:val="thick"/>
        </w:rPr>
        <w:t xml:space="preserve"> </w:t>
      </w:r>
      <w:r>
        <w:rPr>
          <w:b/>
          <w:sz w:val="24"/>
          <w:u w:val="thick"/>
        </w:rPr>
        <w:t>Operations</w:t>
      </w:r>
      <w:r>
        <w:rPr>
          <w:b/>
          <w:sz w:val="24"/>
        </w:rPr>
        <w:tab/>
        <w:t>Page</w:t>
      </w:r>
      <w:r>
        <w:rPr>
          <w:b/>
          <w:spacing w:val="-1"/>
          <w:sz w:val="24"/>
        </w:rPr>
        <w:t xml:space="preserve"> </w:t>
      </w:r>
      <w:r w:rsidR="00DF1F2E">
        <w:rPr>
          <w:b/>
          <w:spacing w:val="-1"/>
          <w:sz w:val="24"/>
        </w:rPr>
        <w:t>104</w:t>
      </w:r>
    </w:p>
    <w:p w14:paraId="1AF71AF2" w14:textId="77777777" w:rsidR="003677A5" w:rsidRDefault="00CF5883">
      <w:pPr>
        <w:tabs>
          <w:tab w:val="left" w:pos="9181"/>
        </w:tabs>
        <w:ind w:left="1891"/>
        <w:jc w:val="both"/>
        <w:rPr>
          <w:b/>
          <w:sz w:val="24"/>
        </w:rPr>
      </w:pPr>
      <w:r>
        <w:rPr>
          <w:b/>
          <w:sz w:val="24"/>
        </w:rPr>
        <w:t>1200.01</w:t>
      </w:r>
      <w:r>
        <w:rPr>
          <w:b/>
          <w:spacing w:val="-3"/>
          <w:sz w:val="24"/>
        </w:rPr>
        <w:t xml:space="preserve"> </w:t>
      </w:r>
      <w:r>
        <w:rPr>
          <w:b/>
          <w:sz w:val="24"/>
        </w:rPr>
        <w:t>Safety</w:t>
      </w:r>
      <w:r>
        <w:rPr>
          <w:b/>
          <w:sz w:val="24"/>
        </w:rPr>
        <w:tab/>
        <w:t xml:space="preserve">Page </w:t>
      </w:r>
      <w:r w:rsidR="00DF1F2E">
        <w:rPr>
          <w:b/>
          <w:sz w:val="24"/>
        </w:rPr>
        <w:t>104</w:t>
      </w:r>
    </w:p>
    <w:p w14:paraId="14D1851E" w14:textId="77777777" w:rsidR="003677A5" w:rsidRDefault="00CF5883">
      <w:pPr>
        <w:tabs>
          <w:tab w:val="left" w:pos="9181"/>
        </w:tabs>
        <w:ind w:left="1891"/>
        <w:jc w:val="both"/>
        <w:rPr>
          <w:b/>
          <w:sz w:val="24"/>
        </w:rPr>
      </w:pPr>
      <w:r>
        <w:rPr>
          <w:b/>
          <w:sz w:val="24"/>
        </w:rPr>
        <w:t>1201.01</w:t>
      </w:r>
      <w:r>
        <w:rPr>
          <w:b/>
          <w:spacing w:val="-3"/>
          <w:sz w:val="24"/>
        </w:rPr>
        <w:t xml:space="preserve"> </w:t>
      </w:r>
      <w:r>
        <w:rPr>
          <w:b/>
          <w:sz w:val="24"/>
        </w:rPr>
        <w:t>Staffing</w:t>
      </w:r>
      <w:r>
        <w:rPr>
          <w:b/>
          <w:sz w:val="24"/>
        </w:rPr>
        <w:tab/>
        <w:t>Page</w:t>
      </w:r>
      <w:r>
        <w:rPr>
          <w:b/>
          <w:spacing w:val="-1"/>
          <w:sz w:val="24"/>
        </w:rPr>
        <w:t xml:space="preserve"> </w:t>
      </w:r>
      <w:r>
        <w:rPr>
          <w:b/>
          <w:sz w:val="24"/>
        </w:rPr>
        <w:t>10</w:t>
      </w:r>
      <w:r w:rsidR="00DF1F2E">
        <w:rPr>
          <w:b/>
          <w:sz w:val="24"/>
        </w:rPr>
        <w:t>8</w:t>
      </w:r>
    </w:p>
    <w:p w14:paraId="44EC8326" w14:textId="77777777" w:rsidR="003677A5" w:rsidRDefault="00CF5883">
      <w:pPr>
        <w:tabs>
          <w:tab w:val="left" w:pos="9181"/>
        </w:tabs>
        <w:ind w:left="1891"/>
        <w:jc w:val="both"/>
        <w:rPr>
          <w:b/>
          <w:sz w:val="24"/>
        </w:rPr>
      </w:pPr>
      <w:r>
        <w:rPr>
          <w:b/>
          <w:sz w:val="24"/>
        </w:rPr>
        <w:t xml:space="preserve">1202.01 </w:t>
      </w:r>
      <w:r w:rsidR="000343EB">
        <w:rPr>
          <w:b/>
          <w:sz w:val="24"/>
        </w:rPr>
        <w:t>OFPD</w:t>
      </w:r>
      <w:r>
        <w:rPr>
          <w:b/>
          <w:spacing w:val="-2"/>
          <w:sz w:val="24"/>
        </w:rPr>
        <w:t xml:space="preserve"> </w:t>
      </w:r>
      <w:r>
        <w:rPr>
          <w:b/>
          <w:sz w:val="24"/>
        </w:rPr>
        <w:t>Facility</w:t>
      </w:r>
      <w:r>
        <w:rPr>
          <w:b/>
          <w:spacing w:val="-5"/>
          <w:sz w:val="24"/>
        </w:rPr>
        <w:t xml:space="preserve"> </w:t>
      </w:r>
      <w:r>
        <w:rPr>
          <w:b/>
          <w:sz w:val="24"/>
        </w:rPr>
        <w:t>Space</w:t>
      </w:r>
      <w:r>
        <w:rPr>
          <w:b/>
          <w:sz w:val="24"/>
        </w:rPr>
        <w:tab/>
        <w:t>Page</w:t>
      </w:r>
      <w:r>
        <w:rPr>
          <w:b/>
          <w:spacing w:val="-1"/>
          <w:sz w:val="24"/>
        </w:rPr>
        <w:t xml:space="preserve"> </w:t>
      </w:r>
      <w:r>
        <w:rPr>
          <w:b/>
          <w:sz w:val="24"/>
        </w:rPr>
        <w:t>10</w:t>
      </w:r>
      <w:r w:rsidR="00DF1F2E">
        <w:rPr>
          <w:b/>
          <w:sz w:val="24"/>
        </w:rPr>
        <w:t>8</w:t>
      </w:r>
    </w:p>
    <w:p w14:paraId="40702BEF" w14:textId="77777777" w:rsidR="003677A5" w:rsidRDefault="00CF5883">
      <w:pPr>
        <w:tabs>
          <w:tab w:val="left" w:pos="9181"/>
        </w:tabs>
        <w:ind w:left="1891"/>
        <w:jc w:val="both"/>
        <w:rPr>
          <w:b/>
          <w:sz w:val="24"/>
        </w:rPr>
      </w:pPr>
      <w:r>
        <w:rPr>
          <w:b/>
          <w:sz w:val="24"/>
        </w:rPr>
        <w:t>1203.01</w:t>
      </w:r>
      <w:r>
        <w:rPr>
          <w:b/>
          <w:spacing w:val="-3"/>
          <w:sz w:val="24"/>
        </w:rPr>
        <w:t xml:space="preserve"> </w:t>
      </w:r>
      <w:r>
        <w:rPr>
          <w:b/>
          <w:sz w:val="24"/>
        </w:rPr>
        <w:t>Station</w:t>
      </w:r>
      <w:r>
        <w:rPr>
          <w:b/>
          <w:spacing w:val="-1"/>
          <w:sz w:val="24"/>
        </w:rPr>
        <w:t xml:space="preserve"> </w:t>
      </w:r>
      <w:r>
        <w:rPr>
          <w:b/>
          <w:sz w:val="24"/>
        </w:rPr>
        <w:t>Duties</w:t>
      </w:r>
      <w:r>
        <w:rPr>
          <w:b/>
          <w:sz w:val="24"/>
        </w:rPr>
        <w:tab/>
        <w:t>Page 10</w:t>
      </w:r>
      <w:r w:rsidR="00DF1F2E">
        <w:rPr>
          <w:b/>
          <w:sz w:val="24"/>
        </w:rPr>
        <w:t>8</w:t>
      </w:r>
    </w:p>
    <w:p w14:paraId="2A525594" w14:textId="77777777" w:rsidR="003677A5" w:rsidRDefault="00CF5883">
      <w:pPr>
        <w:tabs>
          <w:tab w:val="left" w:pos="9181"/>
        </w:tabs>
        <w:ind w:left="1891"/>
        <w:jc w:val="both"/>
        <w:rPr>
          <w:b/>
          <w:sz w:val="24"/>
        </w:rPr>
      </w:pPr>
      <w:r>
        <w:rPr>
          <w:b/>
          <w:sz w:val="24"/>
        </w:rPr>
        <w:t>1204.01 Ambulance Cleanliness</w:t>
      </w:r>
      <w:r>
        <w:rPr>
          <w:b/>
          <w:spacing w:val="-8"/>
          <w:sz w:val="24"/>
        </w:rPr>
        <w:t xml:space="preserve"> </w:t>
      </w:r>
      <w:r>
        <w:rPr>
          <w:b/>
          <w:sz w:val="24"/>
        </w:rPr>
        <w:t>and</w:t>
      </w:r>
      <w:r>
        <w:rPr>
          <w:b/>
          <w:spacing w:val="-2"/>
          <w:sz w:val="24"/>
        </w:rPr>
        <w:t xml:space="preserve"> </w:t>
      </w:r>
      <w:r>
        <w:rPr>
          <w:b/>
          <w:sz w:val="24"/>
        </w:rPr>
        <w:t>Readiness</w:t>
      </w:r>
      <w:r>
        <w:rPr>
          <w:b/>
          <w:sz w:val="24"/>
        </w:rPr>
        <w:tab/>
        <w:t>Page 10</w:t>
      </w:r>
      <w:r w:rsidR="00DF1F2E">
        <w:rPr>
          <w:b/>
          <w:sz w:val="24"/>
        </w:rPr>
        <w:t>8</w:t>
      </w:r>
    </w:p>
    <w:p w14:paraId="33A9DBDE" w14:textId="77777777" w:rsidR="003677A5" w:rsidRDefault="00CF5883">
      <w:pPr>
        <w:tabs>
          <w:tab w:val="left" w:pos="9181"/>
        </w:tabs>
        <w:ind w:left="1891"/>
        <w:jc w:val="both"/>
        <w:rPr>
          <w:b/>
          <w:sz w:val="24"/>
        </w:rPr>
      </w:pPr>
      <w:r>
        <w:rPr>
          <w:b/>
          <w:sz w:val="24"/>
        </w:rPr>
        <w:t>1205.01</w:t>
      </w:r>
      <w:r>
        <w:rPr>
          <w:b/>
          <w:spacing w:val="-3"/>
          <w:sz w:val="24"/>
        </w:rPr>
        <w:t xml:space="preserve"> </w:t>
      </w:r>
      <w:r>
        <w:rPr>
          <w:b/>
          <w:sz w:val="24"/>
        </w:rPr>
        <w:t>Equipment</w:t>
      </w:r>
      <w:r>
        <w:rPr>
          <w:b/>
          <w:spacing w:val="-2"/>
          <w:sz w:val="24"/>
        </w:rPr>
        <w:t xml:space="preserve"> </w:t>
      </w:r>
      <w:r>
        <w:rPr>
          <w:b/>
          <w:sz w:val="24"/>
        </w:rPr>
        <w:t>Checks</w:t>
      </w:r>
      <w:r>
        <w:rPr>
          <w:b/>
          <w:sz w:val="24"/>
        </w:rPr>
        <w:tab/>
        <w:t>Page 10</w:t>
      </w:r>
      <w:r w:rsidR="00DF1F2E">
        <w:rPr>
          <w:b/>
          <w:sz w:val="24"/>
        </w:rPr>
        <w:t>8</w:t>
      </w:r>
    </w:p>
    <w:p w14:paraId="1664A9F8" w14:textId="77777777" w:rsidR="003677A5" w:rsidRDefault="00CF5883">
      <w:pPr>
        <w:tabs>
          <w:tab w:val="left" w:pos="9181"/>
        </w:tabs>
        <w:ind w:left="1908"/>
        <w:jc w:val="both"/>
        <w:rPr>
          <w:b/>
          <w:sz w:val="24"/>
        </w:rPr>
      </w:pPr>
      <w:r>
        <w:rPr>
          <w:b/>
          <w:sz w:val="24"/>
        </w:rPr>
        <w:t>1206.01 Operation</w:t>
      </w:r>
      <w:r>
        <w:rPr>
          <w:b/>
          <w:spacing w:val="-3"/>
          <w:sz w:val="24"/>
        </w:rPr>
        <w:t xml:space="preserve"> </w:t>
      </w:r>
      <w:r>
        <w:rPr>
          <w:b/>
          <w:sz w:val="24"/>
        </w:rPr>
        <w:t>Snow/</w:t>
      </w:r>
      <w:r>
        <w:rPr>
          <w:b/>
          <w:spacing w:val="-3"/>
          <w:sz w:val="24"/>
        </w:rPr>
        <w:t xml:space="preserve"> </w:t>
      </w:r>
      <w:r>
        <w:rPr>
          <w:b/>
          <w:sz w:val="24"/>
        </w:rPr>
        <w:t>Weather</w:t>
      </w:r>
      <w:r>
        <w:rPr>
          <w:b/>
          <w:sz w:val="24"/>
        </w:rPr>
        <w:tab/>
        <w:t>Page 10</w:t>
      </w:r>
      <w:r w:rsidR="00DF1F2E">
        <w:rPr>
          <w:b/>
          <w:sz w:val="24"/>
        </w:rPr>
        <w:t>9</w:t>
      </w:r>
    </w:p>
    <w:p w14:paraId="2ED94C29" w14:textId="77777777" w:rsidR="003677A5" w:rsidRDefault="00CF5883">
      <w:pPr>
        <w:tabs>
          <w:tab w:val="left" w:pos="9181"/>
        </w:tabs>
        <w:ind w:left="1891"/>
        <w:jc w:val="both"/>
        <w:rPr>
          <w:b/>
          <w:sz w:val="24"/>
        </w:rPr>
      </w:pPr>
      <w:r>
        <w:rPr>
          <w:b/>
          <w:sz w:val="24"/>
        </w:rPr>
        <w:t>1207.01 Power</w:t>
      </w:r>
      <w:r>
        <w:rPr>
          <w:b/>
          <w:spacing w:val="-5"/>
          <w:sz w:val="24"/>
        </w:rPr>
        <w:t xml:space="preserve"> </w:t>
      </w:r>
      <w:r>
        <w:rPr>
          <w:b/>
          <w:sz w:val="24"/>
        </w:rPr>
        <w:t>Back</w:t>
      </w:r>
      <w:r>
        <w:rPr>
          <w:b/>
          <w:spacing w:val="-3"/>
          <w:sz w:val="24"/>
        </w:rPr>
        <w:t xml:space="preserve"> </w:t>
      </w:r>
      <w:r>
        <w:rPr>
          <w:b/>
          <w:sz w:val="24"/>
        </w:rPr>
        <w:t>Up</w:t>
      </w:r>
      <w:r>
        <w:rPr>
          <w:b/>
          <w:sz w:val="24"/>
        </w:rPr>
        <w:tab/>
        <w:t>Page 10</w:t>
      </w:r>
      <w:r w:rsidR="00DF1F2E">
        <w:rPr>
          <w:b/>
          <w:sz w:val="24"/>
        </w:rPr>
        <w:t>9</w:t>
      </w:r>
    </w:p>
    <w:p w14:paraId="614B9C28" w14:textId="77777777" w:rsidR="003677A5" w:rsidRDefault="00CF5883">
      <w:pPr>
        <w:tabs>
          <w:tab w:val="left" w:pos="9181"/>
        </w:tabs>
        <w:ind w:left="1891"/>
        <w:jc w:val="both"/>
        <w:rPr>
          <w:b/>
          <w:sz w:val="24"/>
        </w:rPr>
      </w:pPr>
      <w:r>
        <w:rPr>
          <w:b/>
          <w:sz w:val="24"/>
        </w:rPr>
        <w:t>1208.01</w:t>
      </w:r>
      <w:r>
        <w:rPr>
          <w:b/>
          <w:spacing w:val="-4"/>
          <w:sz w:val="24"/>
        </w:rPr>
        <w:t xml:space="preserve"> </w:t>
      </w:r>
      <w:r>
        <w:rPr>
          <w:b/>
          <w:sz w:val="24"/>
        </w:rPr>
        <w:t>Supply/Equipment Security</w:t>
      </w:r>
      <w:r>
        <w:rPr>
          <w:b/>
          <w:sz w:val="24"/>
        </w:rPr>
        <w:tab/>
        <w:t>Page</w:t>
      </w:r>
      <w:r>
        <w:rPr>
          <w:b/>
          <w:spacing w:val="-1"/>
          <w:sz w:val="24"/>
        </w:rPr>
        <w:t xml:space="preserve"> </w:t>
      </w:r>
      <w:r>
        <w:rPr>
          <w:b/>
          <w:sz w:val="24"/>
        </w:rPr>
        <w:t>1</w:t>
      </w:r>
      <w:r w:rsidR="00DF1F2E">
        <w:rPr>
          <w:b/>
          <w:sz w:val="24"/>
        </w:rPr>
        <w:t>12</w:t>
      </w:r>
    </w:p>
    <w:p w14:paraId="2CB28D83" w14:textId="77777777" w:rsidR="003677A5" w:rsidRDefault="00CF5883">
      <w:pPr>
        <w:tabs>
          <w:tab w:val="left" w:pos="9181"/>
        </w:tabs>
        <w:ind w:left="1891"/>
        <w:jc w:val="both"/>
        <w:rPr>
          <w:b/>
          <w:sz w:val="24"/>
        </w:rPr>
      </w:pPr>
      <w:r>
        <w:rPr>
          <w:b/>
          <w:sz w:val="24"/>
        </w:rPr>
        <w:t>1209.01 Fire Department/ Police</w:t>
      </w:r>
      <w:r>
        <w:rPr>
          <w:b/>
          <w:spacing w:val="-5"/>
          <w:sz w:val="24"/>
        </w:rPr>
        <w:t xml:space="preserve"> </w:t>
      </w:r>
      <w:r>
        <w:rPr>
          <w:b/>
          <w:sz w:val="24"/>
        </w:rPr>
        <w:t>Medical</w:t>
      </w:r>
      <w:r>
        <w:rPr>
          <w:b/>
          <w:spacing w:val="-2"/>
          <w:sz w:val="24"/>
        </w:rPr>
        <w:t xml:space="preserve"> </w:t>
      </w:r>
      <w:r>
        <w:rPr>
          <w:b/>
          <w:sz w:val="24"/>
        </w:rPr>
        <w:t>Supply</w:t>
      </w:r>
      <w:r>
        <w:rPr>
          <w:b/>
          <w:sz w:val="24"/>
        </w:rPr>
        <w:tab/>
        <w:t>Page</w:t>
      </w:r>
      <w:r>
        <w:rPr>
          <w:b/>
          <w:spacing w:val="-1"/>
          <w:sz w:val="24"/>
        </w:rPr>
        <w:t xml:space="preserve"> </w:t>
      </w:r>
      <w:r>
        <w:rPr>
          <w:b/>
          <w:sz w:val="24"/>
        </w:rPr>
        <w:t>1</w:t>
      </w:r>
      <w:r w:rsidR="00DF1F2E">
        <w:rPr>
          <w:b/>
          <w:sz w:val="24"/>
        </w:rPr>
        <w:t>12</w:t>
      </w:r>
    </w:p>
    <w:p w14:paraId="58EBB268" w14:textId="77777777" w:rsidR="003677A5" w:rsidRDefault="00CF5883">
      <w:pPr>
        <w:tabs>
          <w:tab w:val="left" w:pos="9181"/>
        </w:tabs>
        <w:spacing w:before="1"/>
        <w:ind w:left="1891" w:right="2012"/>
        <w:jc w:val="both"/>
        <w:rPr>
          <w:b/>
          <w:sz w:val="24"/>
        </w:rPr>
      </w:pPr>
      <w:r>
        <w:rPr>
          <w:b/>
          <w:sz w:val="24"/>
        </w:rPr>
        <w:t>1210.01 Fire Scene Safety</w:t>
      </w:r>
      <w:r>
        <w:rPr>
          <w:b/>
          <w:spacing w:val="-12"/>
          <w:sz w:val="24"/>
        </w:rPr>
        <w:t xml:space="preserve"> </w:t>
      </w:r>
      <w:r>
        <w:rPr>
          <w:b/>
          <w:sz w:val="24"/>
        </w:rPr>
        <w:t>and Operations</w:t>
      </w:r>
      <w:r>
        <w:rPr>
          <w:b/>
          <w:sz w:val="24"/>
        </w:rPr>
        <w:tab/>
        <w:t xml:space="preserve">Page </w:t>
      </w:r>
      <w:r>
        <w:rPr>
          <w:b/>
          <w:spacing w:val="-6"/>
          <w:sz w:val="24"/>
        </w:rPr>
        <w:t>1</w:t>
      </w:r>
      <w:r w:rsidR="00DF1F2E">
        <w:rPr>
          <w:b/>
          <w:spacing w:val="-6"/>
          <w:sz w:val="24"/>
        </w:rPr>
        <w:t>12</w:t>
      </w:r>
      <w:r>
        <w:rPr>
          <w:b/>
          <w:spacing w:val="-6"/>
          <w:sz w:val="24"/>
        </w:rPr>
        <w:t xml:space="preserve"> </w:t>
      </w:r>
      <w:r>
        <w:rPr>
          <w:b/>
          <w:sz w:val="24"/>
        </w:rPr>
        <w:t>1211.01 Fire Scene/ Special Ops</w:t>
      </w:r>
      <w:r>
        <w:rPr>
          <w:b/>
          <w:spacing w:val="-10"/>
          <w:sz w:val="24"/>
        </w:rPr>
        <w:t xml:space="preserve"> </w:t>
      </w:r>
      <w:r>
        <w:rPr>
          <w:b/>
          <w:sz w:val="24"/>
        </w:rPr>
        <w:t>Rehab</w:t>
      </w:r>
      <w:r>
        <w:rPr>
          <w:b/>
          <w:spacing w:val="-1"/>
          <w:sz w:val="24"/>
        </w:rPr>
        <w:t xml:space="preserve"> </w:t>
      </w:r>
      <w:r>
        <w:rPr>
          <w:b/>
          <w:sz w:val="24"/>
        </w:rPr>
        <w:t>Operations</w:t>
      </w:r>
      <w:r>
        <w:rPr>
          <w:b/>
          <w:sz w:val="24"/>
        </w:rPr>
        <w:tab/>
        <w:t xml:space="preserve">Page </w:t>
      </w:r>
      <w:r>
        <w:rPr>
          <w:b/>
          <w:spacing w:val="-6"/>
          <w:sz w:val="24"/>
        </w:rPr>
        <w:t>1</w:t>
      </w:r>
      <w:r w:rsidR="00DF1F2E">
        <w:rPr>
          <w:b/>
          <w:spacing w:val="-6"/>
          <w:sz w:val="24"/>
        </w:rPr>
        <w:t>12</w:t>
      </w:r>
      <w:r>
        <w:rPr>
          <w:b/>
          <w:spacing w:val="-6"/>
          <w:sz w:val="24"/>
        </w:rPr>
        <w:t xml:space="preserve"> </w:t>
      </w:r>
      <w:r>
        <w:rPr>
          <w:b/>
          <w:sz w:val="24"/>
        </w:rPr>
        <w:t>1212.01</w:t>
      </w:r>
      <w:r>
        <w:rPr>
          <w:b/>
          <w:spacing w:val="-3"/>
          <w:sz w:val="24"/>
        </w:rPr>
        <w:t xml:space="preserve"> </w:t>
      </w:r>
      <w:r>
        <w:rPr>
          <w:b/>
          <w:sz w:val="24"/>
        </w:rPr>
        <w:t>Interagency</w:t>
      </w:r>
      <w:r>
        <w:rPr>
          <w:b/>
          <w:spacing w:val="-7"/>
          <w:sz w:val="24"/>
        </w:rPr>
        <w:t xml:space="preserve"> </w:t>
      </w:r>
      <w:r>
        <w:rPr>
          <w:b/>
          <w:sz w:val="24"/>
        </w:rPr>
        <w:t>Coordination</w:t>
      </w:r>
      <w:r>
        <w:rPr>
          <w:b/>
          <w:sz w:val="24"/>
        </w:rPr>
        <w:tab/>
        <w:t>Page</w:t>
      </w:r>
      <w:r>
        <w:rPr>
          <w:b/>
          <w:spacing w:val="-1"/>
          <w:sz w:val="24"/>
        </w:rPr>
        <w:t xml:space="preserve"> </w:t>
      </w:r>
      <w:r>
        <w:rPr>
          <w:b/>
          <w:spacing w:val="-6"/>
          <w:sz w:val="24"/>
        </w:rPr>
        <w:t>1</w:t>
      </w:r>
      <w:r w:rsidR="00DF1F2E">
        <w:rPr>
          <w:b/>
          <w:spacing w:val="-6"/>
          <w:sz w:val="24"/>
        </w:rPr>
        <w:t>14</w:t>
      </w:r>
    </w:p>
    <w:p w14:paraId="6528151F" w14:textId="77777777" w:rsidR="003677A5" w:rsidRDefault="00CF5883">
      <w:pPr>
        <w:tabs>
          <w:tab w:val="left" w:pos="9181"/>
        </w:tabs>
        <w:ind w:left="1891"/>
        <w:rPr>
          <w:b/>
          <w:sz w:val="24"/>
        </w:rPr>
      </w:pPr>
      <w:r>
        <w:rPr>
          <w:b/>
          <w:sz w:val="24"/>
        </w:rPr>
        <w:t>1213.01 Requests</w:t>
      </w:r>
      <w:r>
        <w:rPr>
          <w:b/>
          <w:spacing w:val="-5"/>
          <w:sz w:val="24"/>
        </w:rPr>
        <w:t xml:space="preserve"> </w:t>
      </w:r>
      <w:r>
        <w:rPr>
          <w:b/>
          <w:sz w:val="24"/>
        </w:rPr>
        <w:t>for</w:t>
      </w:r>
      <w:r>
        <w:rPr>
          <w:b/>
          <w:spacing w:val="-1"/>
          <w:sz w:val="24"/>
        </w:rPr>
        <w:t xml:space="preserve"> </w:t>
      </w:r>
      <w:r>
        <w:rPr>
          <w:b/>
          <w:sz w:val="24"/>
        </w:rPr>
        <w:t>Service</w:t>
      </w:r>
      <w:r>
        <w:rPr>
          <w:b/>
          <w:sz w:val="24"/>
        </w:rPr>
        <w:tab/>
        <w:t>Page 1</w:t>
      </w:r>
      <w:r w:rsidR="00DF1F2E">
        <w:rPr>
          <w:b/>
          <w:sz w:val="24"/>
        </w:rPr>
        <w:t>15</w:t>
      </w:r>
    </w:p>
    <w:p w14:paraId="4DBF4231" w14:textId="77777777" w:rsidR="003677A5" w:rsidRDefault="00CF5883">
      <w:pPr>
        <w:tabs>
          <w:tab w:val="left" w:pos="9181"/>
        </w:tabs>
        <w:ind w:left="1891"/>
        <w:rPr>
          <w:b/>
          <w:sz w:val="24"/>
        </w:rPr>
      </w:pPr>
      <w:r>
        <w:rPr>
          <w:b/>
          <w:sz w:val="24"/>
        </w:rPr>
        <w:t>1214.01</w:t>
      </w:r>
      <w:r>
        <w:rPr>
          <w:b/>
          <w:spacing w:val="-4"/>
          <w:sz w:val="24"/>
        </w:rPr>
        <w:t xml:space="preserve"> </w:t>
      </w:r>
      <w:r>
        <w:rPr>
          <w:b/>
          <w:sz w:val="24"/>
        </w:rPr>
        <w:t>Medication</w:t>
      </w:r>
      <w:r>
        <w:rPr>
          <w:b/>
          <w:spacing w:val="-1"/>
          <w:sz w:val="24"/>
        </w:rPr>
        <w:t xml:space="preserve"> </w:t>
      </w:r>
      <w:r>
        <w:rPr>
          <w:b/>
          <w:sz w:val="24"/>
        </w:rPr>
        <w:t>Storage</w:t>
      </w:r>
      <w:r>
        <w:rPr>
          <w:b/>
          <w:sz w:val="24"/>
        </w:rPr>
        <w:tab/>
        <w:t>Page 11</w:t>
      </w:r>
      <w:r w:rsidR="00DF1F2E">
        <w:rPr>
          <w:b/>
          <w:sz w:val="24"/>
        </w:rPr>
        <w:t>5</w:t>
      </w:r>
    </w:p>
    <w:p w14:paraId="3D5B3C46" w14:textId="77777777" w:rsidR="003677A5" w:rsidRDefault="00CF5883">
      <w:pPr>
        <w:tabs>
          <w:tab w:val="left" w:pos="9181"/>
        </w:tabs>
        <w:ind w:left="1891" w:right="2012"/>
        <w:jc w:val="both"/>
        <w:rPr>
          <w:b/>
          <w:sz w:val="24"/>
        </w:rPr>
      </w:pPr>
      <w:r>
        <w:rPr>
          <w:b/>
          <w:sz w:val="24"/>
        </w:rPr>
        <w:t>1215.01</w:t>
      </w:r>
      <w:r>
        <w:rPr>
          <w:b/>
          <w:spacing w:val="-4"/>
          <w:sz w:val="24"/>
        </w:rPr>
        <w:t xml:space="preserve"> </w:t>
      </w:r>
      <w:r>
        <w:rPr>
          <w:b/>
          <w:sz w:val="24"/>
        </w:rPr>
        <w:t>Bariatric</w:t>
      </w:r>
      <w:r>
        <w:rPr>
          <w:b/>
          <w:spacing w:val="-2"/>
          <w:sz w:val="24"/>
        </w:rPr>
        <w:t xml:space="preserve"> </w:t>
      </w:r>
      <w:r>
        <w:rPr>
          <w:b/>
          <w:sz w:val="24"/>
        </w:rPr>
        <w:t>Responses</w:t>
      </w:r>
      <w:r>
        <w:rPr>
          <w:b/>
          <w:sz w:val="24"/>
        </w:rPr>
        <w:tab/>
        <w:t xml:space="preserve">Page </w:t>
      </w:r>
      <w:r>
        <w:rPr>
          <w:b/>
          <w:spacing w:val="-7"/>
          <w:sz w:val="24"/>
        </w:rPr>
        <w:t>11</w:t>
      </w:r>
      <w:r w:rsidR="00DF1F2E">
        <w:rPr>
          <w:b/>
          <w:spacing w:val="-7"/>
          <w:sz w:val="24"/>
        </w:rPr>
        <w:t>8</w:t>
      </w:r>
      <w:r>
        <w:rPr>
          <w:b/>
          <w:spacing w:val="-7"/>
          <w:sz w:val="24"/>
        </w:rPr>
        <w:t xml:space="preserve"> </w:t>
      </w:r>
      <w:r>
        <w:rPr>
          <w:b/>
          <w:sz w:val="24"/>
        </w:rPr>
        <w:t>1216.01</w:t>
      </w:r>
      <w:r w:rsidR="000343EB">
        <w:rPr>
          <w:b/>
          <w:sz w:val="24"/>
        </w:rPr>
        <w:t xml:space="preserve"> </w:t>
      </w:r>
      <w:r>
        <w:rPr>
          <w:b/>
          <w:sz w:val="24"/>
        </w:rPr>
        <w:t>Chaplain and Critical Incident Stress Management Page 11</w:t>
      </w:r>
      <w:r w:rsidR="00DF1F2E">
        <w:rPr>
          <w:b/>
          <w:sz w:val="24"/>
        </w:rPr>
        <w:t>8</w:t>
      </w:r>
      <w:r>
        <w:rPr>
          <w:b/>
          <w:sz w:val="24"/>
        </w:rPr>
        <w:t xml:space="preserve"> 1217.01 Serious Employee Injury</w:t>
      </w:r>
      <w:r>
        <w:rPr>
          <w:b/>
          <w:spacing w:val="-11"/>
          <w:sz w:val="24"/>
        </w:rPr>
        <w:t xml:space="preserve"> </w:t>
      </w:r>
      <w:r>
        <w:rPr>
          <w:b/>
          <w:sz w:val="24"/>
        </w:rPr>
        <w:t>or</w:t>
      </w:r>
      <w:r>
        <w:rPr>
          <w:b/>
          <w:spacing w:val="2"/>
          <w:sz w:val="24"/>
        </w:rPr>
        <w:t xml:space="preserve"> </w:t>
      </w:r>
      <w:r>
        <w:rPr>
          <w:b/>
          <w:sz w:val="24"/>
        </w:rPr>
        <w:t>Death</w:t>
      </w:r>
      <w:r>
        <w:rPr>
          <w:b/>
          <w:sz w:val="24"/>
        </w:rPr>
        <w:tab/>
        <w:t xml:space="preserve">Page </w:t>
      </w:r>
      <w:r>
        <w:rPr>
          <w:b/>
          <w:spacing w:val="-6"/>
          <w:sz w:val="24"/>
        </w:rPr>
        <w:t>11</w:t>
      </w:r>
      <w:r w:rsidR="00DF1F2E">
        <w:rPr>
          <w:b/>
          <w:spacing w:val="-6"/>
          <w:sz w:val="24"/>
        </w:rPr>
        <w:t>9</w:t>
      </w:r>
    </w:p>
    <w:p w14:paraId="70242789" w14:textId="77777777" w:rsidR="003677A5" w:rsidRPr="00554EE6" w:rsidRDefault="00CF5883">
      <w:pPr>
        <w:tabs>
          <w:tab w:val="left" w:pos="9188"/>
        </w:tabs>
        <w:ind w:left="1891"/>
        <w:rPr>
          <w:b/>
          <w:sz w:val="24"/>
          <w:lang w:val="fr-FR"/>
        </w:rPr>
      </w:pPr>
      <w:r w:rsidRPr="00554EE6">
        <w:rPr>
          <w:b/>
          <w:sz w:val="24"/>
          <w:lang w:val="fr-FR"/>
        </w:rPr>
        <w:t>1218.01</w:t>
      </w:r>
      <w:r w:rsidRPr="00554EE6">
        <w:rPr>
          <w:b/>
          <w:spacing w:val="-3"/>
          <w:sz w:val="24"/>
          <w:lang w:val="fr-FR"/>
        </w:rPr>
        <w:t xml:space="preserve"> </w:t>
      </w:r>
      <w:r w:rsidRPr="00554EE6">
        <w:rPr>
          <w:b/>
          <w:sz w:val="24"/>
          <w:lang w:val="fr-FR"/>
        </w:rPr>
        <w:t>Civil</w:t>
      </w:r>
      <w:r w:rsidRPr="00554EE6">
        <w:rPr>
          <w:b/>
          <w:spacing w:val="-1"/>
          <w:sz w:val="24"/>
          <w:lang w:val="fr-FR"/>
        </w:rPr>
        <w:t xml:space="preserve"> </w:t>
      </w:r>
      <w:r w:rsidRPr="00554EE6">
        <w:rPr>
          <w:b/>
          <w:sz w:val="24"/>
          <w:lang w:val="fr-FR"/>
        </w:rPr>
        <w:t>Disturbances</w:t>
      </w:r>
      <w:r w:rsidRPr="00554EE6">
        <w:rPr>
          <w:b/>
          <w:sz w:val="24"/>
          <w:lang w:val="fr-FR"/>
        </w:rPr>
        <w:tab/>
        <w:t>Page</w:t>
      </w:r>
      <w:r w:rsidRPr="00554EE6">
        <w:rPr>
          <w:b/>
          <w:spacing w:val="-2"/>
          <w:sz w:val="24"/>
          <w:lang w:val="fr-FR"/>
        </w:rPr>
        <w:t xml:space="preserve"> </w:t>
      </w:r>
      <w:r w:rsidRPr="00554EE6">
        <w:rPr>
          <w:b/>
          <w:sz w:val="24"/>
          <w:lang w:val="fr-FR"/>
        </w:rPr>
        <w:t>1</w:t>
      </w:r>
      <w:r w:rsidR="00DF1F2E">
        <w:rPr>
          <w:b/>
          <w:sz w:val="24"/>
          <w:lang w:val="fr-FR"/>
        </w:rPr>
        <w:t>24</w:t>
      </w:r>
    </w:p>
    <w:p w14:paraId="360DB85E" w14:textId="77777777" w:rsidR="003677A5" w:rsidRPr="00554EE6" w:rsidRDefault="00CF5883">
      <w:pPr>
        <w:tabs>
          <w:tab w:val="left" w:pos="9181"/>
        </w:tabs>
        <w:ind w:left="1891"/>
        <w:rPr>
          <w:b/>
          <w:sz w:val="24"/>
          <w:lang w:val="fr-FR"/>
        </w:rPr>
      </w:pPr>
      <w:r w:rsidRPr="00554EE6">
        <w:rPr>
          <w:b/>
          <w:sz w:val="24"/>
          <w:lang w:val="fr-FR"/>
        </w:rPr>
        <w:t>1219.01 Special</w:t>
      </w:r>
      <w:r w:rsidRPr="00554EE6">
        <w:rPr>
          <w:b/>
          <w:spacing w:val="-7"/>
          <w:sz w:val="24"/>
          <w:lang w:val="fr-FR"/>
        </w:rPr>
        <w:t xml:space="preserve"> </w:t>
      </w:r>
      <w:r w:rsidRPr="00554EE6">
        <w:rPr>
          <w:b/>
          <w:sz w:val="24"/>
          <w:lang w:val="fr-FR"/>
        </w:rPr>
        <w:t>Patient</w:t>
      </w:r>
      <w:r w:rsidRPr="00554EE6">
        <w:rPr>
          <w:b/>
          <w:spacing w:val="-3"/>
          <w:sz w:val="24"/>
          <w:lang w:val="fr-FR"/>
        </w:rPr>
        <w:t xml:space="preserve"> </w:t>
      </w:r>
      <w:r w:rsidRPr="00554EE6">
        <w:rPr>
          <w:b/>
          <w:sz w:val="24"/>
          <w:lang w:val="fr-FR"/>
        </w:rPr>
        <w:t>Requirements</w:t>
      </w:r>
      <w:r w:rsidRPr="00554EE6">
        <w:rPr>
          <w:b/>
          <w:sz w:val="24"/>
          <w:lang w:val="fr-FR"/>
        </w:rPr>
        <w:tab/>
        <w:t>Page 12</w:t>
      </w:r>
      <w:r w:rsidR="00DF1F2E">
        <w:rPr>
          <w:b/>
          <w:sz w:val="24"/>
          <w:lang w:val="fr-FR"/>
        </w:rPr>
        <w:t>5</w:t>
      </w:r>
    </w:p>
    <w:p w14:paraId="4766C2E4" w14:textId="77777777" w:rsidR="003677A5" w:rsidRPr="00554EE6" w:rsidRDefault="003677A5">
      <w:pPr>
        <w:pStyle w:val="BodyText"/>
        <w:rPr>
          <w:b/>
          <w:sz w:val="26"/>
          <w:lang w:val="fr-FR"/>
        </w:rPr>
      </w:pPr>
    </w:p>
    <w:p w14:paraId="4C4F8F60" w14:textId="77777777" w:rsidR="003677A5" w:rsidRPr="00554EE6" w:rsidRDefault="003677A5">
      <w:pPr>
        <w:pStyle w:val="BodyText"/>
        <w:rPr>
          <w:b/>
          <w:sz w:val="22"/>
          <w:lang w:val="fr-FR"/>
        </w:rPr>
      </w:pPr>
    </w:p>
    <w:p w14:paraId="233C3AF5" w14:textId="77777777" w:rsidR="003677A5" w:rsidRDefault="00CF5883">
      <w:pPr>
        <w:tabs>
          <w:tab w:val="left" w:pos="9188"/>
        </w:tabs>
        <w:ind w:left="1886" w:right="2005" w:firstLine="4"/>
        <w:jc w:val="both"/>
        <w:rPr>
          <w:b/>
          <w:sz w:val="24"/>
        </w:rPr>
      </w:pPr>
      <w:r>
        <w:rPr>
          <w:b/>
          <w:sz w:val="24"/>
          <w:u w:val="thick"/>
        </w:rPr>
        <w:t>1300 Employee Health/ Exposure and Infection Control Plan</w:t>
      </w:r>
      <w:r>
        <w:rPr>
          <w:b/>
          <w:sz w:val="24"/>
        </w:rPr>
        <w:t xml:space="preserve"> Page 12</w:t>
      </w:r>
      <w:r w:rsidR="00DF1F2E">
        <w:rPr>
          <w:b/>
          <w:sz w:val="24"/>
        </w:rPr>
        <w:t>7</w:t>
      </w:r>
      <w:r>
        <w:rPr>
          <w:b/>
          <w:sz w:val="24"/>
        </w:rPr>
        <w:t xml:space="preserve"> 1300.01 Reporting Injuries, Exposures</w:t>
      </w:r>
      <w:r>
        <w:rPr>
          <w:b/>
          <w:spacing w:val="-8"/>
          <w:sz w:val="24"/>
        </w:rPr>
        <w:t xml:space="preserve"> </w:t>
      </w:r>
      <w:r>
        <w:rPr>
          <w:b/>
          <w:sz w:val="24"/>
        </w:rPr>
        <w:t>and</w:t>
      </w:r>
      <w:r>
        <w:rPr>
          <w:b/>
          <w:spacing w:val="-1"/>
          <w:sz w:val="24"/>
        </w:rPr>
        <w:t xml:space="preserve"> </w:t>
      </w:r>
      <w:r>
        <w:rPr>
          <w:b/>
          <w:sz w:val="24"/>
        </w:rPr>
        <w:t>Contamination</w:t>
      </w:r>
      <w:r>
        <w:rPr>
          <w:b/>
          <w:sz w:val="24"/>
        </w:rPr>
        <w:tab/>
        <w:t xml:space="preserve">Page </w:t>
      </w:r>
      <w:r>
        <w:rPr>
          <w:b/>
          <w:spacing w:val="-6"/>
          <w:sz w:val="24"/>
        </w:rPr>
        <w:t>12</w:t>
      </w:r>
      <w:r w:rsidR="00DF1F2E">
        <w:rPr>
          <w:b/>
          <w:spacing w:val="-6"/>
          <w:sz w:val="24"/>
        </w:rPr>
        <w:t>7</w:t>
      </w:r>
      <w:r>
        <w:rPr>
          <w:b/>
          <w:spacing w:val="-6"/>
          <w:sz w:val="24"/>
        </w:rPr>
        <w:t xml:space="preserve"> </w:t>
      </w:r>
      <w:r>
        <w:rPr>
          <w:b/>
          <w:sz w:val="24"/>
        </w:rPr>
        <w:t>1301.01 Exposure and Infection</w:t>
      </w:r>
      <w:r>
        <w:rPr>
          <w:b/>
          <w:spacing w:val="-6"/>
          <w:sz w:val="24"/>
        </w:rPr>
        <w:t xml:space="preserve"> </w:t>
      </w:r>
      <w:r>
        <w:rPr>
          <w:b/>
          <w:sz w:val="24"/>
        </w:rPr>
        <w:t>Control</w:t>
      </w:r>
      <w:r>
        <w:rPr>
          <w:b/>
          <w:spacing w:val="-1"/>
          <w:sz w:val="24"/>
        </w:rPr>
        <w:t xml:space="preserve"> </w:t>
      </w:r>
      <w:r>
        <w:rPr>
          <w:b/>
          <w:sz w:val="24"/>
        </w:rPr>
        <w:t>Plan</w:t>
      </w:r>
      <w:r>
        <w:rPr>
          <w:b/>
          <w:sz w:val="24"/>
        </w:rPr>
        <w:tab/>
        <w:t>Page</w:t>
      </w:r>
      <w:r>
        <w:rPr>
          <w:b/>
          <w:spacing w:val="-1"/>
          <w:sz w:val="24"/>
        </w:rPr>
        <w:t xml:space="preserve"> </w:t>
      </w:r>
      <w:r>
        <w:rPr>
          <w:b/>
          <w:spacing w:val="-6"/>
          <w:sz w:val="24"/>
        </w:rPr>
        <w:t>12</w:t>
      </w:r>
      <w:r w:rsidR="00DF1F2E">
        <w:rPr>
          <w:b/>
          <w:spacing w:val="-6"/>
          <w:sz w:val="24"/>
        </w:rPr>
        <w:t>7</w:t>
      </w:r>
    </w:p>
    <w:p w14:paraId="58AE7DC1" w14:textId="77777777" w:rsidR="003677A5" w:rsidRDefault="00CF5883">
      <w:pPr>
        <w:tabs>
          <w:tab w:val="left" w:pos="9188"/>
        </w:tabs>
        <w:ind w:left="1886"/>
        <w:jc w:val="both"/>
        <w:rPr>
          <w:b/>
          <w:sz w:val="24"/>
        </w:rPr>
      </w:pPr>
      <w:r>
        <w:rPr>
          <w:b/>
          <w:sz w:val="24"/>
        </w:rPr>
        <w:t>1302.01 Hazard</w:t>
      </w:r>
      <w:r>
        <w:rPr>
          <w:b/>
          <w:spacing w:val="-3"/>
          <w:sz w:val="24"/>
        </w:rPr>
        <w:t xml:space="preserve"> </w:t>
      </w:r>
      <w:r>
        <w:rPr>
          <w:b/>
          <w:sz w:val="24"/>
        </w:rPr>
        <w:t>Communication</w:t>
      </w:r>
      <w:r>
        <w:rPr>
          <w:b/>
          <w:spacing w:val="-1"/>
          <w:sz w:val="24"/>
        </w:rPr>
        <w:t xml:space="preserve"> </w:t>
      </w:r>
      <w:r>
        <w:rPr>
          <w:b/>
          <w:sz w:val="24"/>
        </w:rPr>
        <w:t>Standard</w:t>
      </w:r>
      <w:r>
        <w:rPr>
          <w:b/>
          <w:sz w:val="24"/>
        </w:rPr>
        <w:tab/>
        <w:t>Page 14</w:t>
      </w:r>
      <w:r w:rsidR="00DF1F2E">
        <w:rPr>
          <w:b/>
          <w:sz w:val="24"/>
        </w:rPr>
        <w:t>6</w:t>
      </w:r>
    </w:p>
    <w:p w14:paraId="391B2A28" w14:textId="77777777" w:rsidR="003677A5" w:rsidRDefault="00CF5883">
      <w:pPr>
        <w:tabs>
          <w:tab w:val="left" w:pos="9188"/>
        </w:tabs>
        <w:ind w:left="1886"/>
        <w:jc w:val="both"/>
        <w:rPr>
          <w:b/>
          <w:sz w:val="24"/>
        </w:rPr>
      </w:pPr>
      <w:r>
        <w:rPr>
          <w:b/>
          <w:sz w:val="24"/>
        </w:rPr>
        <w:t>1303.01</w:t>
      </w:r>
      <w:r>
        <w:rPr>
          <w:b/>
          <w:spacing w:val="-4"/>
          <w:sz w:val="24"/>
        </w:rPr>
        <w:t xml:space="preserve"> </w:t>
      </w:r>
      <w:r>
        <w:rPr>
          <w:b/>
          <w:sz w:val="24"/>
        </w:rPr>
        <w:t>Employee</w:t>
      </w:r>
      <w:r>
        <w:rPr>
          <w:b/>
          <w:spacing w:val="-3"/>
          <w:sz w:val="24"/>
        </w:rPr>
        <w:t xml:space="preserve"> </w:t>
      </w:r>
      <w:r>
        <w:rPr>
          <w:b/>
          <w:sz w:val="24"/>
        </w:rPr>
        <w:t>Physicals</w:t>
      </w:r>
      <w:r>
        <w:rPr>
          <w:b/>
          <w:sz w:val="24"/>
        </w:rPr>
        <w:tab/>
        <w:t>Page 14</w:t>
      </w:r>
      <w:r w:rsidR="00DF1F2E">
        <w:rPr>
          <w:b/>
          <w:sz w:val="24"/>
        </w:rPr>
        <w:t>8</w:t>
      </w:r>
    </w:p>
    <w:p w14:paraId="622D2096" w14:textId="77777777" w:rsidR="003677A5" w:rsidRDefault="00CF5883">
      <w:pPr>
        <w:tabs>
          <w:tab w:val="left" w:pos="9188"/>
        </w:tabs>
        <w:ind w:left="1886"/>
        <w:jc w:val="both"/>
        <w:rPr>
          <w:b/>
          <w:sz w:val="24"/>
        </w:rPr>
      </w:pPr>
      <w:r>
        <w:rPr>
          <w:b/>
          <w:sz w:val="24"/>
        </w:rPr>
        <w:t>1304.01 Cimex Lectularius</w:t>
      </w:r>
      <w:r>
        <w:rPr>
          <w:b/>
          <w:spacing w:val="-5"/>
          <w:sz w:val="24"/>
        </w:rPr>
        <w:t xml:space="preserve"> </w:t>
      </w:r>
      <w:r>
        <w:rPr>
          <w:b/>
          <w:sz w:val="24"/>
        </w:rPr>
        <w:t>(Bed</w:t>
      </w:r>
      <w:r>
        <w:rPr>
          <w:b/>
          <w:spacing w:val="-1"/>
          <w:sz w:val="24"/>
        </w:rPr>
        <w:t xml:space="preserve"> </w:t>
      </w:r>
      <w:r>
        <w:rPr>
          <w:b/>
          <w:sz w:val="24"/>
        </w:rPr>
        <w:t>Bugs)</w:t>
      </w:r>
      <w:r>
        <w:rPr>
          <w:b/>
          <w:sz w:val="24"/>
        </w:rPr>
        <w:tab/>
        <w:t>Page 14</w:t>
      </w:r>
      <w:r w:rsidR="00DF1F2E">
        <w:rPr>
          <w:b/>
          <w:sz w:val="24"/>
        </w:rPr>
        <w:t>9</w:t>
      </w:r>
    </w:p>
    <w:p w14:paraId="78481572" w14:textId="77777777" w:rsidR="003677A5" w:rsidRDefault="003677A5">
      <w:pPr>
        <w:pStyle w:val="BodyText"/>
        <w:rPr>
          <w:b/>
          <w:sz w:val="26"/>
        </w:rPr>
      </w:pPr>
    </w:p>
    <w:p w14:paraId="006BB965" w14:textId="77777777" w:rsidR="003677A5" w:rsidRDefault="003677A5">
      <w:pPr>
        <w:pStyle w:val="BodyText"/>
        <w:rPr>
          <w:b/>
          <w:sz w:val="22"/>
        </w:rPr>
      </w:pPr>
    </w:p>
    <w:p w14:paraId="3FB3F849" w14:textId="77777777" w:rsidR="003677A5" w:rsidRDefault="00CF5883">
      <w:pPr>
        <w:tabs>
          <w:tab w:val="left" w:pos="9188"/>
        </w:tabs>
        <w:ind w:left="1886"/>
        <w:jc w:val="both"/>
        <w:rPr>
          <w:b/>
          <w:sz w:val="24"/>
        </w:rPr>
      </w:pPr>
      <w:r>
        <w:rPr>
          <w:b/>
          <w:sz w:val="24"/>
          <w:u w:val="thick"/>
        </w:rPr>
        <w:t>1400 Respiratory</w:t>
      </w:r>
      <w:r>
        <w:rPr>
          <w:b/>
          <w:spacing w:val="-8"/>
          <w:sz w:val="24"/>
          <w:u w:val="thick"/>
        </w:rPr>
        <w:t xml:space="preserve"> </w:t>
      </w:r>
      <w:r>
        <w:rPr>
          <w:b/>
          <w:sz w:val="24"/>
          <w:u w:val="thick"/>
        </w:rPr>
        <w:t>Protection Program</w:t>
      </w:r>
      <w:r>
        <w:rPr>
          <w:b/>
          <w:sz w:val="24"/>
        </w:rPr>
        <w:tab/>
        <w:t>Page 1</w:t>
      </w:r>
      <w:r w:rsidR="00DF1F2E">
        <w:rPr>
          <w:b/>
          <w:sz w:val="24"/>
        </w:rPr>
        <w:t>53</w:t>
      </w:r>
    </w:p>
    <w:p w14:paraId="7648E2E2" w14:textId="77777777" w:rsidR="003677A5" w:rsidRDefault="003677A5">
      <w:pPr>
        <w:pStyle w:val="BodyText"/>
        <w:rPr>
          <w:b/>
          <w:sz w:val="16"/>
        </w:rPr>
      </w:pPr>
    </w:p>
    <w:p w14:paraId="6534DFA7" w14:textId="77777777" w:rsidR="003677A5" w:rsidRDefault="00CF5883">
      <w:pPr>
        <w:tabs>
          <w:tab w:val="left" w:pos="9188"/>
        </w:tabs>
        <w:spacing w:before="92"/>
        <w:ind w:left="1886"/>
        <w:rPr>
          <w:b/>
          <w:sz w:val="24"/>
        </w:rPr>
      </w:pPr>
      <w:r>
        <w:rPr>
          <w:b/>
          <w:sz w:val="24"/>
          <w:u w:val="thick"/>
        </w:rPr>
        <w:t>1500 Health Insurance Portability Accountability</w:t>
      </w:r>
      <w:r>
        <w:rPr>
          <w:b/>
          <w:spacing w:val="-17"/>
          <w:sz w:val="24"/>
          <w:u w:val="thick"/>
        </w:rPr>
        <w:t xml:space="preserve"> </w:t>
      </w:r>
      <w:r>
        <w:rPr>
          <w:b/>
          <w:sz w:val="24"/>
          <w:u w:val="thick"/>
        </w:rPr>
        <w:t>Act</w:t>
      </w:r>
      <w:r>
        <w:rPr>
          <w:b/>
          <w:spacing w:val="-2"/>
          <w:sz w:val="24"/>
          <w:u w:val="thick"/>
        </w:rPr>
        <w:t xml:space="preserve"> </w:t>
      </w:r>
      <w:r>
        <w:rPr>
          <w:b/>
          <w:sz w:val="24"/>
          <w:u w:val="thick"/>
        </w:rPr>
        <w:t>(HIPAA)</w:t>
      </w:r>
      <w:r>
        <w:rPr>
          <w:b/>
          <w:sz w:val="24"/>
        </w:rPr>
        <w:tab/>
        <w:t>Page</w:t>
      </w:r>
      <w:r>
        <w:rPr>
          <w:b/>
          <w:spacing w:val="-1"/>
          <w:sz w:val="24"/>
        </w:rPr>
        <w:t xml:space="preserve"> </w:t>
      </w:r>
      <w:r>
        <w:rPr>
          <w:b/>
          <w:sz w:val="24"/>
        </w:rPr>
        <w:t>1</w:t>
      </w:r>
      <w:r w:rsidR="00DF1F2E">
        <w:rPr>
          <w:b/>
          <w:sz w:val="24"/>
        </w:rPr>
        <w:t>61</w:t>
      </w:r>
    </w:p>
    <w:p w14:paraId="3874E4B5" w14:textId="77777777" w:rsidR="003677A5" w:rsidRDefault="003677A5">
      <w:pPr>
        <w:pStyle w:val="BodyText"/>
        <w:spacing w:before="1"/>
        <w:rPr>
          <w:b/>
          <w:sz w:val="16"/>
        </w:rPr>
      </w:pPr>
    </w:p>
    <w:p w14:paraId="7776C1D3" w14:textId="77777777" w:rsidR="003677A5" w:rsidRDefault="00CF5883">
      <w:pPr>
        <w:tabs>
          <w:tab w:val="left" w:pos="9188"/>
        </w:tabs>
        <w:spacing w:before="92"/>
        <w:ind w:left="1908"/>
        <w:rPr>
          <w:b/>
          <w:sz w:val="24"/>
        </w:rPr>
      </w:pPr>
      <w:r>
        <w:rPr>
          <w:b/>
          <w:sz w:val="24"/>
          <w:u w:val="thick"/>
        </w:rPr>
        <w:t>1600</w:t>
      </w:r>
      <w:r>
        <w:rPr>
          <w:b/>
          <w:spacing w:val="-3"/>
          <w:sz w:val="24"/>
          <w:u w:val="thick"/>
        </w:rPr>
        <w:t xml:space="preserve"> </w:t>
      </w:r>
      <w:r>
        <w:rPr>
          <w:b/>
          <w:sz w:val="24"/>
          <w:u w:val="thick"/>
        </w:rPr>
        <w:t>Strategic</w:t>
      </w:r>
      <w:r>
        <w:rPr>
          <w:b/>
          <w:spacing w:val="-2"/>
          <w:sz w:val="24"/>
          <w:u w:val="thick"/>
        </w:rPr>
        <w:t xml:space="preserve"> </w:t>
      </w:r>
      <w:r>
        <w:rPr>
          <w:b/>
          <w:sz w:val="24"/>
          <w:u w:val="thick"/>
        </w:rPr>
        <w:t>Planning</w:t>
      </w:r>
      <w:r>
        <w:rPr>
          <w:b/>
          <w:sz w:val="24"/>
        </w:rPr>
        <w:tab/>
        <w:t>Page</w:t>
      </w:r>
      <w:r>
        <w:rPr>
          <w:b/>
          <w:spacing w:val="-2"/>
          <w:sz w:val="24"/>
        </w:rPr>
        <w:t xml:space="preserve"> </w:t>
      </w:r>
      <w:r>
        <w:rPr>
          <w:b/>
          <w:sz w:val="24"/>
        </w:rPr>
        <w:t>16</w:t>
      </w:r>
      <w:r w:rsidR="00DF1F2E">
        <w:rPr>
          <w:b/>
          <w:sz w:val="24"/>
        </w:rPr>
        <w:t>7</w:t>
      </w:r>
    </w:p>
    <w:p w14:paraId="21F6C632" w14:textId="77777777" w:rsidR="003677A5" w:rsidRDefault="003677A5">
      <w:pPr>
        <w:pStyle w:val="BodyText"/>
        <w:rPr>
          <w:b/>
          <w:sz w:val="16"/>
        </w:rPr>
      </w:pPr>
    </w:p>
    <w:p w14:paraId="131E4076" w14:textId="77777777" w:rsidR="003677A5" w:rsidRDefault="00CF5883">
      <w:pPr>
        <w:tabs>
          <w:tab w:val="left" w:pos="9188"/>
        </w:tabs>
        <w:spacing w:before="92"/>
        <w:ind w:left="1886"/>
        <w:rPr>
          <w:b/>
          <w:sz w:val="24"/>
        </w:rPr>
      </w:pPr>
      <w:r>
        <w:rPr>
          <w:b/>
          <w:sz w:val="24"/>
          <w:u w:val="thick"/>
        </w:rPr>
        <w:t>1700 Customer</w:t>
      </w:r>
      <w:r>
        <w:rPr>
          <w:b/>
          <w:spacing w:val="-3"/>
          <w:sz w:val="24"/>
          <w:u w:val="thick"/>
        </w:rPr>
        <w:t xml:space="preserve"> </w:t>
      </w:r>
      <w:r>
        <w:rPr>
          <w:b/>
          <w:sz w:val="24"/>
          <w:u w:val="thick"/>
        </w:rPr>
        <w:t>Feedback/Community</w:t>
      </w:r>
      <w:r>
        <w:rPr>
          <w:b/>
          <w:spacing w:val="-8"/>
          <w:sz w:val="24"/>
          <w:u w:val="thick"/>
        </w:rPr>
        <w:t xml:space="preserve"> </w:t>
      </w:r>
      <w:r>
        <w:rPr>
          <w:b/>
          <w:sz w:val="24"/>
          <w:u w:val="thick"/>
        </w:rPr>
        <w:t>Relations</w:t>
      </w:r>
      <w:r>
        <w:rPr>
          <w:b/>
          <w:sz w:val="24"/>
        </w:rPr>
        <w:tab/>
        <w:t>Page 1</w:t>
      </w:r>
      <w:r w:rsidR="00DF1F2E">
        <w:rPr>
          <w:b/>
          <w:sz w:val="24"/>
        </w:rPr>
        <w:t>70</w:t>
      </w:r>
    </w:p>
    <w:p w14:paraId="0A9BAF9C" w14:textId="77777777" w:rsidR="003677A5" w:rsidRDefault="00CF5883">
      <w:pPr>
        <w:tabs>
          <w:tab w:val="left" w:pos="9188"/>
        </w:tabs>
        <w:ind w:left="1886" w:right="2005"/>
        <w:jc w:val="both"/>
        <w:rPr>
          <w:b/>
          <w:sz w:val="24"/>
        </w:rPr>
      </w:pPr>
      <w:r>
        <w:rPr>
          <w:b/>
          <w:sz w:val="24"/>
        </w:rPr>
        <w:t>1700.01</w:t>
      </w:r>
      <w:r>
        <w:rPr>
          <w:b/>
          <w:spacing w:val="-2"/>
          <w:sz w:val="24"/>
        </w:rPr>
        <w:t xml:space="preserve"> </w:t>
      </w:r>
      <w:r>
        <w:rPr>
          <w:b/>
          <w:sz w:val="24"/>
        </w:rPr>
        <w:t>Community</w:t>
      </w:r>
      <w:r>
        <w:rPr>
          <w:b/>
          <w:spacing w:val="-4"/>
          <w:sz w:val="24"/>
        </w:rPr>
        <w:t xml:space="preserve"> </w:t>
      </w:r>
      <w:r>
        <w:rPr>
          <w:b/>
          <w:sz w:val="24"/>
        </w:rPr>
        <w:t>Relations</w:t>
      </w:r>
      <w:r>
        <w:rPr>
          <w:b/>
          <w:sz w:val="24"/>
        </w:rPr>
        <w:tab/>
        <w:t xml:space="preserve">Page </w:t>
      </w:r>
      <w:r>
        <w:rPr>
          <w:b/>
          <w:spacing w:val="-6"/>
          <w:sz w:val="24"/>
        </w:rPr>
        <w:t>1</w:t>
      </w:r>
      <w:r w:rsidR="00DF1F2E">
        <w:rPr>
          <w:b/>
          <w:spacing w:val="-6"/>
          <w:sz w:val="24"/>
        </w:rPr>
        <w:t>70</w:t>
      </w:r>
      <w:r>
        <w:rPr>
          <w:b/>
          <w:spacing w:val="-6"/>
          <w:sz w:val="24"/>
        </w:rPr>
        <w:t xml:space="preserve"> </w:t>
      </w:r>
      <w:r>
        <w:rPr>
          <w:b/>
          <w:sz w:val="24"/>
        </w:rPr>
        <w:t>1701.01 Community Ed, Health Promotion, &amp;</w:t>
      </w:r>
      <w:r>
        <w:rPr>
          <w:b/>
          <w:spacing w:val="-9"/>
          <w:sz w:val="24"/>
        </w:rPr>
        <w:t xml:space="preserve"> </w:t>
      </w:r>
      <w:r>
        <w:rPr>
          <w:b/>
          <w:sz w:val="24"/>
        </w:rPr>
        <w:t>Injury</w:t>
      </w:r>
      <w:r>
        <w:rPr>
          <w:b/>
          <w:spacing w:val="-4"/>
          <w:sz w:val="24"/>
        </w:rPr>
        <w:t xml:space="preserve"> </w:t>
      </w:r>
      <w:r>
        <w:rPr>
          <w:b/>
          <w:sz w:val="24"/>
        </w:rPr>
        <w:t>Prev.</w:t>
      </w:r>
      <w:r>
        <w:rPr>
          <w:b/>
          <w:sz w:val="24"/>
        </w:rPr>
        <w:tab/>
        <w:t xml:space="preserve">Page </w:t>
      </w:r>
      <w:r>
        <w:rPr>
          <w:b/>
          <w:spacing w:val="-6"/>
          <w:sz w:val="24"/>
        </w:rPr>
        <w:t>1</w:t>
      </w:r>
      <w:r w:rsidR="00DF1F2E">
        <w:rPr>
          <w:b/>
          <w:spacing w:val="-6"/>
          <w:sz w:val="24"/>
        </w:rPr>
        <w:t>70</w:t>
      </w:r>
      <w:r>
        <w:rPr>
          <w:b/>
          <w:spacing w:val="-6"/>
          <w:sz w:val="24"/>
        </w:rPr>
        <w:t xml:space="preserve"> </w:t>
      </w:r>
      <w:r>
        <w:rPr>
          <w:b/>
          <w:sz w:val="24"/>
        </w:rPr>
        <w:t>1702.01 Receiving and</w:t>
      </w:r>
      <w:r>
        <w:rPr>
          <w:b/>
          <w:spacing w:val="-7"/>
          <w:sz w:val="24"/>
        </w:rPr>
        <w:t xml:space="preserve"> </w:t>
      </w:r>
      <w:r>
        <w:rPr>
          <w:b/>
          <w:sz w:val="24"/>
        </w:rPr>
        <w:t>Referring</w:t>
      </w:r>
      <w:r>
        <w:rPr>
          <w:b/>
          <w:spacing w:val="-1"/>
          <w:sz w:val="24"/>
        </w:rPr>
        <w:t xml:space="preserve"> </w:t>
      </w:r>
      <w:r>
        <w:rPr>
          <w:b/>
          <w:sz w:val="24"/>
        </w:rPr>
        <w:t>Facilities</w:t>
      </w:r>
      <w:r>
        <w:rPr>
          <w:b/>
          <w:sz w:val="24"/>
        </w:rPr>
        <w:tab/>
        <w:t xml:space="preserve">Page </w:t>
      </w:r>
      <w:r>
        <w:rPr>
          <w:b/>
          <w:spacing w:val="-6"/>
          <w:sz w:val="24"/>
        </w:rPr>
        <w:t>1</w:t>
      </w:r>
      <w:r w:rsidR="00DF1F2E">
        <w:rPr>
          <w:b/>
          <w:spacing w:val="-6"/>
          <w:sz w:val="24"/>
        </w:rPr>
        <w:t>70</w:t>
      </w:r>
    </w:p>
    <w:p w14:paraId="11ACA4C1" w14:textId="77777777" w:rsidR="003677A5" w:rsidRDefault="00CF5883">
      <w:pPr>
        <w:tabs>
          <w:tab w:val="left" w:pos="9188"/>
        </w:tabs>
        <w:ind w:left="1886"/>
        <w:jc w:val="both"/>
        <w:rPr>
          <w:b/>
          <w:sz w:val="24"/>
        </w:rPr>
      </w:pPr>
      <w:r>
        <w:rPr>
          <w:b/>
          <w:sz w:val="24"/>
        </w:rPr>
        <w:t>1703.01</w:t>
      </w:r>
      <w:r>
        <w:rPr>
          <w:b/>
          <w:spacing w:val="-3"/>
          <w:sz w:val="24"/>
        </w:rPr>
        <w:t xml:space="preserve"> </w:t>
      </w:r>
      <w:r>
        <w:rPr>
          <w:b/>
          <w:sz w:val="24"/>
        </w:rPr>
        <w:t>Customer</w:t>
      </w:r>
      <w:r>
        <w:rPr>
          <w:b/>
          <w:spacing w:val="-1"/>
          <w:sz w:val="24"/>
        </w:rPr>
        <w:t xml:space="preserve"> </w:t>
      </w:r>
      <w:r>
        <w:rPr>
          <w:b/>
          <w:sz w:val="24"/>
        </w:rPr>
        <w:t>Feedback</w:t>
      </w:r>
      <w:r>
        <w:rPr>
          <w:b/>
          <w:sz w:val="24"/>
        </w:rPr>
        <w:tab/>
        <w:t>Page</w:t>
      </w:r>
      <w:r>
        <w:rPr>
          <w:b/>
          <w:spacing w:val="-1"/>
          <w:sz w:val="24"/>
        </w:rPr>
        <w:t xml:space="preserve"> </w:t>
      </w:r>
      <w:r>
        <w:rPr>
          <w:b/>
          <w:sz w:val="24"/>
        </w:rPr>
        <w:t>1</w:t>
      </w:r>
      <w:r w:rsidR="00DF1F2E">
        <w:rPr>
          <w:b/>
          <w:sz w:val="24"/>
        </w:rPr>
        <w:t>71</w:t>
      </w:r>
    </w:p>
    <w:p w14:paraId="2739329E" w14:textId="77777777" w:rsidR="003677A5" w:rsidRDefault="00CF5883">
      <w:pPr>
        <w:tabs>
          <w:tab w:val="left" w:pos="9188"/>
        </w:tabs>
        <w:ind w:left="1886"/>
        <w:jc w:val="both"/>
        <w:rPr>
          <w:b/>
          <w:sz w:val="24"/>
        </w:rPr>
      </w:pPr>
      <w:r>
        <w:rPr>
          <w:b/>
          <w:sz w:val="24"/>
        </w:rPr>
        <w:t>1704.01</w:t>
      </w:r>
      <w:r>
        <w:rPr>
          <w:b/>
          <w:spacing w:val="-3"/>
          <w:sz w:val="24"/>
        </w:rPr>
        <w:t xml:space="preserve"> </w:t>
      </w:r>
      <w:r>
        <w:rPr>
          <w:b/>
          <w:sz w:val="24"/>
        </w:rPr>
        <w:t>Community</w:t>
      </w:r>
      <w:r>
        <w:rPr>
          <w:b/>
          <w:spacing w:val="-5"/>
          <w:sz w:val="24"/>
        </w:rPr>
        <w:t xml:space="preserve"> </w:t>
      </w:r>
      <w:r>
        <w:rPr>
          <w:b/>
          <w:sz w:val="24"/>
        </w:rPr>
        <w:t>Service</w:t>
      </w:r>
      <w:r>
        <w:rPr>
          <w:b/>
          <w:sz w:val="24"/>
        </w:rPr>
        <w:tab/>
        <w:t>Page 1</w:t>
      </w:r>
      <w:r w:rsidR="00DF1F2E">
        <w:rPr>
          <w:b/>
          <w:sz w:val="24"/>
        </w:rPr>
        <w:t>71</w:t>
      </w:r>
    </w:p>
    <w:p w14:paraId="58579B35" w14:textId="77777777" w:rsidR="003677A5" w:rsidRDefault="003677A5">
      <w:pPr>
        <w:jc w:val="both"/>
        <w:rPr>
          <w:sz w:val="24"/>
        </w:rPr>
        <w:sectPr w:rsidR="003677A5">
          <w:pgSz w:w="12240" w:h="15840"/>
          <w:pgMar w:top="1360" w:right="0" w:bottom="1200" w:left="0" w:header="0" w:footer="935" w:gutter="0"/>
          <w:cols w:space="720"/>
        </w:sectPr>
      </w:pPr>
    </w:p>
    <w:p w14:paraId="33EA28DB" w14:textId="77777777" w:rsidR="003677A5" w:rsidRDefault="00CF5883">
      <w:pPr>
        <w:tabs>
          <w:tab w:val="left" w:pos="9188"/>
        </w:tabs>
        <w:spacing w:before="80"/>
        <w:ind w:left="1886"/>
        <w:rPr>
          <w:b/>
          <w:sz w:val="24"/>
        </w:rPr>
      </w:pPr>
      <w:r>
        <w:rPr>
          <w:b/>
          <w:sz w:val="24"/>
        </w:rPr>
        <w:lastRenderedPageBreak/>
        <w:t>1705.01</w:t>
      </w:r>
      <w:r>
        <w:rPr>
          <w:b/>
          <w:spacing w:val="-3"/>
          <w:sz w:val="24"/>
        </w:rPr>
        <w:t xml:space="preserve"> </w:t>
      </w:r>
      <w:r>
        <w:rPr>
          <w:b/>
          <w:sz w:val="24"/>
        </w:rPr>
        <w:t>Community</w:t>
      </w:r>
      <w:r>
        <w:rPr>
          <w:b/>
          <w:spacing w:val="-4"/>
          <w:sz w:val="24"/>
        </w:rPr>
        <w:t xml:space="preserve"> </w:t>
      </w:r>
      <w:r>
        <w:rPr>
          <w:b/>
          <w:sz w:val="24"/>
        </w:rPr>
        <w:t>Diversity</w:t>
      </w:r>
      <w:r>
        <w:rPr>
          <w:b/>
          <w:sz w:val="24"/>
        </w:rPr>
        <w:tab/>
        <w:t>Page 1</w:t>
      </w:r>
      <w:r w:rsidR="00DF1F2E">
        <w:rPr>
          <w:b/>
          <w:sz w:val="24"/>
        </w:rPr>
        <w:t>71</w:t>
      </w:r>
    </w:p>
    <w:p w14:paraId="392E22EA" w14:textId="77777777" w:rsidR="003677A5" w:rsidRDefault="00CF5883">
      <w:pPr>
        <w:tabs>
          <w:tab w:val="left" w:pos="9188"/>
        </w:tabs>
        <w:spacing w:before="1"/>
        <w:ind w:left="1886"/>
        <w:rPr>
          <w:b/>
          <w:sz w:val="24"/>
        </w:rPr>
      </w:pPr>
      <w:r>
        <w:rPr>
          <w:b/>
          <w:sz w:val="24"/>
        </w:rPr>
        <w:t>1706.01</w:t>
      </w:r>
      <w:r>
        <w:rPr>
          <w:b/>
          <w:spacing w:val="-3"/>
          <w:sz w:val="24"/>
        </w:rPr>
        <w:t xml:space="preserve"> </w:t>
      </w:r>
      <w:r>
        <w:rPr>
          <w:b/>
          <w:sz w:val="24"/>
        </w:rPr>
        <w:t>Community</w:t>
      </w:r>
      <w:r>
        <w:rPr>
          <w:b/>
          <w:spacing w:val="-4"/>
          <w:sz w:val="24"/>
        </w:rPr>
        <w:t xml:space="preserve"> </w:t>
      </w:r>
      <w:r>
        <w:rPr>
          <w:b/>
          <w:sz w:val="24"/>
        </w:rPr>
        <w:t>Awards</w:t>
      </w:r>
      <w:r>
        <w:rPr>
          <w:b/>
          <w:sz w:val="24"/>
        </w:rPr>
        <w:tab/>
        <w:t>Page 1</w:t>
      </w:r>
      <w:r w:rsidR="00DF1F2E">
        <w:rPr>
          <w:b/>
          <w:sz w:val="24"/>
        </w:rPr>
        <w:t>72</w:t>
      </w:r>
    </w:p>
    <w:p w14:paraId="39FE3E2E" w14:textId="77777777" w:rsidR="003677A5" w:rsidRPr="00554EE6" w:rsidRDefault="00CF5883">
      <w:pPr>
        <w:tabs>
          <w:tab w:val="left" w:pos="9188"/>
        </w:tabs>
        <w:ind w:left="1886"/>
        <w:rPr>
          <w:b/>
          <w:sz w:val="24"/>
          <w:lang w:val="fr-FR"/>
        </w:rPr>
      </w:pPr>
      <w:r w:rsidRPr="00554EE6">
        <w:rPr>
          <w:b/>
          <w:sz w:val="24"/>
          <w:lang w:val="fr-FR"/>
        </w:rPr>
        <w:t>1707.01</w:t>
      </w:r>
      <w:r w:rsidRPr="00554EE6">
        <w:rPr>
          <w:b/>
          <w:spacing w:val="-3"/>
          <w:sz w:val="24"/>
          <w:lang w:val="fr-FR"/>
        </w:rPr>
        <w:t xml:space="preserve"> </w:t>
      </w:r>
      <w:r w:rsidRPr="00554EE6">
        <w:rPr>
          <w:b/>
          <w:sz w:val="24"/>
          <w:lang w:val="fr-FR"/>
        </w:rPr>
        <w:t>Media</w:t>
      </w:r>
      <w:r w:rsidRPr="00554EE6">
        <w:rPr>
          <w:b/>
          <w:spacing w:val="-3"/>
          <w:sz w:val="24"/>
          <w:lang w:val="fr-FR"/>
        </w:rPr>
        <w:t xml:space="preserve"> </w:t>
      </w:r>
      <w:r w:rsidRPr="00554EE6">
        <w:rPr>
          <w:b/>
          <w:sz w:val="24"/>
          <w:lang w:val="fr-FR"/>
        </w:rPr>
        <w:t>Relations</w:t>
      </w:r>
      <w:r w:rsidRPr="00554EE6">
        <w:rPr>
          <w:b/>
          <w:sz w:val="24"/>
          <w:lang w:val="fr-FR"/>
        </w:rPr>
        <w:tab/>
        <w:t>Page 1</w:t>
      </w:r>
      <w:r w:rsidR="00DF1F2E">
        <w:rPr>
          <w:b/>
          <w:sz w:val="24"/>
          <w:lang w:val="fr-FR"/>
        </w:rPr>
        <w:t>72</w:t>
      </w:r>
    </w:p>
    <w:p w14:paraId="69A43603" w14:textId="77777777" w:rsidR="003677A5" w:rsidRPr="00554EE6" w:rsidRDefault="00CF5883">
      <w:pPr>
        <w:tabs>
          <w:tab w:val="left" w:pos="9188"/>
        </w:tabs>
        <w:ind w:left="1886"/>
        <w:rPr>
          <w:b/>
          <w:sz w:val="24"/>
          <w:lang w:val="fr-FR"/>
        </w:rPr>
      </w:pPr>
      <w:r w:rsidRPr="00554EE6">
        <w:rPr>
          <w:b/>
          <w:sz w:val="24"/>
          <w:lang w:val="fr-FR"/>
        </w:rPr>
        <w:t>1708.01</w:t>
      </w:r>
      <w:r w:rsidRPr="00554EE6">
        <w:rPr>
          <w:b/>
          <w:spacing w:val="-3"/>
          <w:sz w:val="24"/>
          <w:lang w:val="fr-FR"/>
        </w:rPr>
        <w:t xml:space="preserve"> </w:t>
      </w:r>
      <w:r w:rsidRPr="00554EE6">
        <w:rPr>
          <w:b/>
          <w:sz w:val="24"/>
          <w:lang w:val="fr-FR"/>
        </w:rPr>
        <w:t>Contacting</w:t>
      </w:r>
      <w:r w:rsidRPr="00554EE6">
        <w:rPr>
          <w:b/>
          <w:spacing w:val="-2"/>
          <w:sz w:val="24"/>
          <w:lang w:val="fr-FR"/>
        </w:rPr>
        <w:t xml:space="preserve"> </w:t>
      </w:r>
      <w:r w:rsidRPr="00554EE6">
        <w:rPr>
          <w:b/>
          <w:sz w:val="24"/>
          <w:lang w:val="fr-FR"/>
        </w:rPr>
        <w:t>Media</w:t>
      </w:r>
      <w:r w:rsidRPr="00554EE6">
        <w:rPr>
          <w:b/>
          <w:sz w:val="24"/>
          <w:lang w:val="fr-FR"/>
        </w:rPr>
        <w:tab/>
        <w:t>Page 1</w:t>
      </w:r>
      <w:r w:rsidR="00DF1F2E">
        <w:rPr>
          <w:b/>
          <w:sz w:val="24"/>
          <w:lang w:val="fr-FR"/>
        </w:rPr>
        <w:t>72</w:t>
      </w:r>
    </w:p>
    <w:p w14:paraId="5BB8FFFB" w14:textId="77777777" w:rsidR="003677A5" w:rsidRDefault="00CF5883">
      <w:pPr>
        <w:tabs>
          <w:tab w:val="left" w:pos="9188"/>
        </w:tabs>
        <w:ind w:left="1886"/>
        <w:rPr>
          <w:b/>
          <w:sz w:val="24"/>
        </w:rPr>
      </w:pPr>
      <w:r>
        <w:rPr>
          <w:b/>
          <w:sz w:val="24"/>
        </w:rPr>
        <w:t>1709.01 Tracking</w:t>
      </w:r>
      <w:r>
        <w:rPr>
          <w:b/>
          <w:spacing w:val="-6"/>
          <w:sz w:val="24"/>
        </w:rPr>
        <w:t xml:space="preserve"> </w:t>
      </w:r>
      <w:r>
        <w:rPr>
          <w:b/>
          <w:sz w:val="24"/>
        </w:rPr>
        <w:t>media</w:t>
      </w:r>
      <w:r>
        <w:rPr>
          <w:b/>
          <w:spacing w:val="-2"/>
          <w:sz w:val="24"/>
        </w:rPr>
        <w:t xml:space="preserve"> </w:t>
      </w:r>
      <w:r>
        <w:rPr>
          <w:b/>
          <w:sz w:val="24"/>
        </w:rPr>
        <w:t>Coverage</w:t>
      </w:r>
      <w:r>
        <w:rPr>
          <w:b/>
          <w:sz w:val="24"/>
        </w:rPr>
        <w:tab/>
        <w:t>Page 1</w:t>
      </w:r>
      <w:r w:rsidR="00DF1F2E">
        <w:rPr>
          <w:b/>
          <w:sz w:val="24"/>
        </w:rPr>
        <w:t>72</w:t>
      </w:r>
    </w:p>
    <w:p w14:paraId="634139CA" w14:textId="77777777" w:rsidR="003677A5" w:rsidRDefault="003677A5">
      <w:pPr>
        <w:pStyle w:val="BodyText"/>
        <w:rPr>
          <w:b/>
          <w:sz w:val="26"/>
        </w:rPr>
      </w:pPr>
    </w:p>
    <w:p w14:paraId="5852F304" w14:textId="77777777" w:rsidR="003677A5" w:rsidRDefault="003677A5">
      <w:pPr>
        <w:pStyle w:val="BodyText"/>
        <w:rPr>
          <w:b/>
          <w:sz w:val="22"/>
        </w:rPr>
      </w:pPr>
    </w:p>
    <w:p w14:paraId="0141CB3B" w14:textId="77777777" w:rsidR="003677A5" w:rsidRDefault="00CF5883">
      <w:pPr>
        <w:tabs>
          <w:tab w:val="left" w:pos="9188"/>
        </w:tabs>
        <w:ind w:left="1860"/>
        <w:rPr>
          <w:b/>
          <w:sz w:val="24"/>
        </w:rPr>
      </w:pPr>
      <w:r>
        <w:rPr>
          <w:b/>
          <w:sz w:val="24"/>
          <w:u w:val="thick"/>
        </w:rPr>
        <w:t>1800 Communications and</w:t>
      </w:r>
      <w:r>
        <w:rPr>
          <w:b/>
          <w:spacing w:val="-4"/>
          <w:sz w:val="24"/>
          <w:u w:val="thick"/>
        </w:rPr>
        <w:t xml:space="preserve"> </w:t>
      </w:r>
      <w:r>
        <w:rPr>
          <w:b/>
          <w:sz w:val="24"/>
          <w:u w:val="thick"/>
        </w:rPr>
        <w:t>Response</w:t>
      </w:r>
      <w:r>
        <w:rPr>
          <w:b/>
          <w:spacing w:val="-3"/>
          <w:sz w:val="24"/>
          <w:u w:val="thick"/>
        </w:rPr>
        <w:t xml:space="preserve"> </w:t>
      </w:r>
      <w:r>
        <w:rPr>
          <w:b/>
          <w:sz w:val="24"/>
          <w:u w:val="thick"/>
        </w:rPr>
        <w:t>Standards</w:t>
      </w:r>
      <w:r>
        <w:rPr>
          <w:b/>
          <w:sz w:val="24"/>
        </w:rPr>
        <w:tab/>
        <w:t>Page 1</w:t>
      </w:r>
      <w:r w:rsidR="00DF1F2E">
        <w:rPr>
          <w:b/>
          <w:sz w:val="24"/>
        </w:rPr>
        <w:t>73</w:t>
      </w:r>
    </w:p>
    <w:p w14:paraId="541E43B0" w14:textId="77777777" w:rsidR="003677A5" w:rsidRDefault="00CF5883">
      <w:pPr>
        <w:tabs>
          <w:tab w:val="left" w:pos="9188"/>
        </w:tabs>
        <w:ind w:left="1886"/>
        <w:rPr>
          <w:b/>
          <w:sz w:val="24"/>
        </w:rPr>
      </w:pPr>
      <w:r>
        <w:rPr>
          <w:b/>
          <w:sz w:val="24"/>
        </w:rPr>
        <w:t>1800.01</w:t>
      </w:r>
      <w:r>
        <w:rPr>
          <w:b/>
          <w:spacing w:val="-4"/>
          <w:sz w:val="24"/>
        </w:rPr>
        <w:t xml:space="preserve"> </w:t>
      </w:r>
      <w:r>
        <w:rPr>
          <w:b/>
          <w:sz w:val="24"/>
        </w:rPr>
        <w:t>Response</w:t>
      </w:r>
      <w:r>
        <w:rPr>
          <w:b/>
          <w:sz w:val="24"/>
        </w:rPr>
        <w:tab/>
        <w:t>Page 1</w:t>
      </w:r>
      <w:r w:rsidR="00DF1F2E">
        <w:rPr>
          <w:b/>
          <w:sz w:val="24"/>
        </w:rPr>
        <w:t>73</w:t>
      </w:r>
    </w:p>
    <w:p w14:paraId="2817AC0E" w14:textId="77777777" w:rsidR="003677A5" w:rsidRDefault="00CF5883">
      <w:pPr>
        <w:tabs>
          <w:tab w:val="left" w:pos="9188"/>
        </w:tabs>
        <w:ind w:left="1886"/>
        <w:rPr>
          <w:b/>
          <w:sz w:val="24"/>
        </w:rPr>
      </w:pPr>
      <w:r>
        <w:rPr>
          <w:b/>
          <w:sz w:val="24"/>
        </w:rPr>
        <w:t>1801.01 Triaging</w:t>
      </w:r>
      <w:r>
        <w:rPr>
          <w:b/>
          <w:spacing w:val="-7"/>
          <w:sz w:val="24"/>
        </w:rPr>
        <w:t xml:space="preserve"> </w:t>
      </w:r>
      <w:r>
        <w:rPr>
          <w:b/>
          <w:sz w:val="24"/>
        </w:rPr>
        <w:t>Service</w:t>
      </w:r>
      <w:r>
        <w:rPr>
          <w:b/>
          <w:spacing w:val="-1"/>
          <w:sz w:val="24"/>
        </w:rPr>
        <w:t xml:space="preserve"> </w:t>
      </w:r>
      <w:r>
        <w:rPr>
          <w:b/>
          <w:sz w:val="24"/>
        </w:rPr>
        <w:t>Requests</w:t>
      </w:r>
      <w:r>
        <w:rPr>
          <w:b/>
          <w:sz w:val="24"/>
        </w:rPr>
        <w:tab/>
        <w:t>Page 1</w:t>
      </w:r>
      <w:r w:rsidR="00DF1F2E">
        <w:rPr>
          <w:b/>
          <w:sz w:val="24"/>
        </w:rPr>
        <w:t>74</w:t>
      </w:r>
    </w:p>
    <w:p w14:paraId="2F30505B" w14:textId="77777777" w:rsidR="003677A5" w:rsidRDefault="00CF5883">
      <w:pPr>
        <w:tabs>
          <w:tab w:val="left" w:pos="9188"/>
        </w:tabs>
        <w:ind w:left="1908"/>
        <w:rPr>
          <w:b/>
          <w:sz w:val="24"/>
        </w:rPr>
      </w:pPr>
      <w:r>
        <w:rPr>
          <w:b/>
          <w:sz w:val="24"/>
        </w:rPr>
        <w:t>1802.01 Response Time</w:t>
      </w:r>
      <w:r>
        <w:rPr>
          <w:b/>
          <w:spacing w:val="-7"/>
          <w:sz w:val="24"/>
        </w:rPr>
        <w:t xml:space="preserve"> </w:t>
      </w:r>
      <w:r>
        <w:rPr>
          <w:b/>
          <w:sz w:val="24"/>
        </w:rPr>
        <w:t>Standards</w:t>
      </w:r>
      <w:r>
        <w:rPr>
          <w:b/>
          <w:spacing w:val="-4"/>
          <w:sz w:val="24"/>
        </w:rPr>
        <w:t xml:space="preserve"> </w:t>
      </w:r>
      <w:r>
        <w:rPr>
          <w:b/>
          <w:sz w:val="24"/>
        </w:rPr>
        <w:t>Guidelines</w:t>
      </w:r>
      <w:r>
        <w:rPr>
          <w:b/>
          <w:sz w:val="24"/>
        </w:rPr>
        <w:tab/>
        <w:t>Page 1</w:t>
      </w:r>
      <w:r w:rsidR="00DF1F2E">
        <w:rPr>
          <w:b/>
          <w:sz w:val="24"/>
        </w:rPr>
        <w:t>75</w:t>
      </w:r>
    </w:p>
    <w:p w14:paraId="6B878088" w14:textId="77777777" w:rsidR="003677A5" w:rsidRDefault="00CF5883">
      <w:pPr>
        <w:tabs>
          <w:tab w:val="left" w:pos="9188"/>
        </w:tabs>
        <w:ind w:left="1886"/>
        <w:rPr>
          <w:b/>
          <w:sz w:val="24"/>
        </w:rPr>
      </w:pPr>
      <w:r>
        <w:rPr>
          <w:b/>
          <w:sz w:val="24"/>
        </w:rPr>
        <w:t>1803.01 Response</w:t>
      </w:r>
      <w:r>
        <w:rPr>
          <w:b/>
          <w:spacing w:val="-4"/>
          <w:sz w:val="24"/>
        </w:rPr>
        <w:t xml:space="preserve"> </w:t>
      </w:r>
      <w:r>
        <w:rPr>
          <w:b/>
          <w:sz w:val="24"/>
        </w:rPr>
        <w:t>Time Reporting</w:t>
      </w:r>
      <w:r>
        <w:rPr>
          <w:b/>
          <w:sz w:val="24"/>
        </w:rPr>
        <w:tab/>
        <w:t>Page 1</w:t>
      </w:r>
      <w:r w:rsidR="00DF1F2E">
        <w:rPr>
          <w:b/>
          <w:sz w:val="24"/>
        </w:rPr>
        <w:t>76</w:t>
      </w:r>
    </w:p>
    <w:p w14:paraId="485ADA91" w14:textId="77777777" w:rsidR="003677A5" w:rsidRDefault="00CF5883">
      <w:pPr>
        <w:tabs>
          <w:tab w:val="left" w:pos="9188"/>
        </w:tabs>
        <w:ind w:left="1886"/>
        <w:rPr>
          <w:b/>
          <w:sz w:val="24"/>
        </w:rPr>
      </w:pPr>
      <w:r>
        <w:rPr>
          <w:b/>
          <w:sz w:val="24"/>
        </w:rPr>
        <w:t>1804.01</w:t>
      </w:r>
      <w:r>
        <w:rPr>
          <w:b/>
          <w:spacing w:val="-3"/>
          <w:sz w:val="24"/>
        </w:rPr>
        <w:t xml:space="preserve"> </w:t>
      </w:r>
      <w:r>
        <w:rPr>
          <w:b/>
          <w:sz w:val="24"/>
        </w:rPr>
        <w:t>Trouble Runs</w:t>
      </w:r>
      <w:r>
        <w:rPr>
          <w:b/>
          <w:sz w:val="24"/>
        </w:rPr>
        <w:tab/>
        <w:t>Page 1</w:t>
      </w:r>
      <w:r w:rsidR="00DF1F2E">
        <w:rPr>
          <w:b/>
          <w:sz w:val="24"/>
        </w:rPr>
        <w:t>76</w:t>
      </w:r>
    </w:p>
    <w:p w14:paraId="607FBB93" w14:textId="77777777" w:rsidR="003677A5" w:rsidRDefault="00CF5883">
      <w:pPr>
        <w:tabs>
          <w:tab w:val="left" w:pos="9188"/>
        </w:tabs>
        <w:ind w:left="1886"/>
        <w:rPr>
          <w:b/>
          <w:sz w:val="24"/>
        </w:rPr>
      </w:pPr>
      <w:r>
        <w:rPr>
          <w:b/>
          <w:sz w:val="24"/>
        </w:rPr>
        <w:t>1805.01 Mutual</w:t>
      </w:r>
      <w:r>
        <w:rPr>
          <w:b/>
          <w:spacing w:val="1"/>
          <w:sz w:val="24"/>
        </w:rPr>
        <w:t xml:space="preserve"> </w:t>
      </w:r>
      <w:r>
        <w:rPr>
          <w:b/>
          <w:spacing w:val="-3"/>
          <w:sz w:val="24"/>
        </w:rPr>
        <w:t>Aid</w:t>
      </w:r>
      <w:r>
        <w:rPr>
          <w:b/>
          <w:spacing w:val="1"/>
          <w:sz w:val="24"/>
        </w:rPr>
        <w:t xml:space="preserve"> </w:t>
      </w:r>
      <w:r>
        <w:rPr>
          <w:b/>
          <w:sz w:val="24"/>
        </w:rPr>
        <w:t>Requests</w:t>
      </w:r>
      <w:r>
        <w:rPr>
          <w:b/>
          <w:sz w:val="24"/>
        </w:rPr>
        <w:tab/>
        <w:t>Page</w:t>
      </w:r>
      <w:r>
        <w:rPr>
          <w:b/>
          <w:spacing w:val="-1"/>
          <w:sz w:val="24"/>
        </w:rPr>
        <w:t xml:space="preserve"> </w:t>
      </w:r>
      <w:r>
        <w:rPr>
          <w:b/>
          <w:sz w:val="24"/>
        </w:rPr>
        <w:t>1</w:t>
      </w:r>
      <w:r w:rsidR="00DF1F2E">
        <w:rPr>
          <w:b/>
          <w:sz w:val="24"/>
        </w:rPr>
        <w:t>77</w:t>
      </w:r>
    </w:p>
    <w:p w14:paraId="1F4BDA82" w14:textId="77777777" w:rsidR="003677A5" w:rsidRDefault="00CF5883">
      <w:pPr>
        <w:tabs>
          <w:tab w:val="left" w:pos="9188"/>
        </w:tabs>
        <w:spacing w:before="1"/>
        <w:ind w:left="1886"/>
        <w:rPr>
          <w:b/>
          <w:sz w:val="24"/>
        </w:rPr>
      </w:pPr>
      <w:r>
        <w:rPr>
          <w:b/>
          <w:sz w:val="24"/>
        </w:rPr>
        <w:t>1806.01 Detail</w:t>
      </w:r>
      <w:r>
        <w:rPr>
          <w:b/>
          <w:spacing w:val="-5"/>
          <w:sz w:val="24"/>
        </w:rPr>
        <w:t xml:space="preserve"> </w:t>
      </w:r>
      <w:r>
        <w:rPr>
          <w:b/>
          <w:sz w:val="24"/>
        </w:rPr>
        <w:t>Standby</w:t>
      </w:r>
      <w:r>
        <w:rPr>
          <w:b/>
          <w:spacing w:val="-3"/>
          <w:sz w:val="24"/>
        </w:rPr>
        <w:t xml:space="preserve"> </w:t>
      </w:r>
      <w:r>
        <w:rPr>
          <w:b/>
          <w:sz w:val="24"/>
        </w:rPr>
        <w:t>Requests</w:t>
      </w:r>
      <w:r>
        <w:rPr>
          <w:b/>
          <w:sz w:val="24"/>
        </w:rPr>
        <w:tab/>
        <w:t>Page 1</w:t>
      </w:r>
      <w:r w:rsidR="00DF1F2E">
        <w:rPr>
          <w:b/>
          <w:sz w:val="24"/>
        </w:rPr>
        <w:t>78</w:t>
      </w:r>
    </w:p>
    <w:p w14:paraId="3C0A7A7A" w14:textId="77777777" w:rsidR="003677A5" w:rsidRDefault="003677A5">
      <w:pPr>
        <w:pStyle w:val="BodyText"/>
        <w:rPr>
          <w:b/>
          <w:sz w:val="26"/>
        </w:rPr>
      </w:pPr>
    </w:p>
    <w:p w14:paraId="79097E92" w14:textId="77777777" w:rsidR="003677A5" w:rsidRDefault="003677A5">
      <w:pPr>
        <w:pStyle w:val="BodyText"/>
        <w:spacing w:before="11"/>
        <w:rPr>
          <w:b/>
          <w:sz w:val="21"/>
        </w:rPr>
      </w:pPr>
    </w:p>
    <w:p w14:paraId="7C49A896" w14:textId="77777777" w:rsidR="003677A5" w:rsidRDefault="00CF5883">
      <w:pPr>
        <w:tabs>
          <w:tab w:val="left" w:pos="9188"/>
        </w:tabs>
        <w:ind w:left="1886"/>
        <w:rPr>
          <w:b/>
          <w:sz w:val="24"/>
        </w:rPr>
      </w:pPr>
      <w:r>
        <w:rPr>
          <w:b/>
          <w:sz w:val="24"/>
          <w:u w:val="thick"/>
        </w:rPr>
        <w:t>1900 Narcotic</w:t>
      </w:r>
      <w:r>
        <w:rPr>
          <w:b/>
          <w:spacing w:val="-3"/>
          <w:sz w:val="24"/>
          <w:u w:val="thick"/>
        </w:rPr>
        <w:t xml:space="preserve"> </w:t>
      </w:r>
      <w:r>
        <w:rPr>
          <w:b/>
          <w:sz w:val="24"/>
          <w:u w:val="thick"/>
        </w:rPr>
        <w:t>Control</w:t>
      </w:r>
      <w:r>
        <w:rPr>
          <w:b/>
          <w:spacing w:val="-1"/>
          <w:sz w:val="24"/>
          <w:u w:val="thick"/>
        </w:rPr>
        <w:t xml:space="preserve"> </w:t>
      </w:r>
      <w:r>
        <w:rPr>
          <w:b/>
          <w:sz w:val="24"/>
          <w:u w:val="thick"/>
        </w:rPr>
        <w:t>Policy</w:t>
      </w:r>
      <w:r>
        <w:rPr>
          <w:b/>
          <w:sz w:val="24"/>
        </w:rPr>
        <w:tab/>
        <w:t>Page 17</w:t>
      </w:r>
      <w:r w:rsidR="00DF1F2E">
        <w:rPr>
          <w:b/>
          <w:sz w:val="24"/>
        </w:rPr>
        <w:t>9</w:t>
      </w:r>
    </w:p>
    <w:p w14:paraId="30D584F2" w14:textId="77777777" w:rsidR="003677A5" w:rsidRDefault="003677A5">
      <w:pPr>
        <w:pStyle w:val="BodyText"/>
        <w:rPr>
          <w:b/>
          <w:sz w:val="16"/>
        </w:rPr>
      </w:pPr>
    </w:p>
    <w:p w14:paraId="0A59F489" w14:textId="77777777" w:rsidR="003677A5" w:rsidRPr="00554EE6" w:rsidRDefault="00CF5883">
      <w:pPr>
        <w:tabs>
          <w:tab w:val="left" w:pos="9188"/>
        </w:tabs>
        <w:spacing w:before="92"/>
        <w:ind w:left="1886"/>
        <w:rPr>
          <w:b/>
          <w:sz w:val="24"/>
          <w:lang w:val="fr-FR"/>
        </w:rPr>
      </w:pPr>
      <w:r w:rsidRPr="00554EE6">
        <w:rPr>
          <w:b/>
          <w:sz w:val="24"/>
          <w:u w:val="thick"/>
          <w:lang w:val="fr-FR"/>
        </w:rPr>
        <w:t>2000</w:t>
      </w:r>
      <w:r w:rsidRPr="00554EE6">
        <w:rPr>
          <w:b/>
          <w:spacing w:val="-1"/>
          <w:sz w:val="24"/>
          <w:u w:val="thick"/>
          <w:lang w:val="fr-FR"/>
        </w:rPr>
        <w:t xml:space="preserve"> </w:t>
      </w:r>
      <w:r w:rsidRPr="00554EE6">
        <w:rPr>
          <w:b/>
          <w:sz w:val="24"/>
          <w:u w:val="thick"/>
          <w:lang w:val="fr-FR"/>
        </w:rPr>
        <w:t>Electronics</w:t>
      </w:r>
      <w:r w:rsidRPr="00554EE6">
        <w:rPr>
          <w:b/>
          <w:spacing w:val="-1"/>
          <w:sz w:val="24"/>
          <w:u w:val="thick"/>
          <w:lang w:val="fr-FR"/>
        </w:rPr>
        <w:t xml:space="preserve"> </w:t>
      </w:r>
      <w:r w:rsidRPr="00554EE6">
        <w:rPr>
          <w:b/>
          <w:sz w:val="24"/>
          <w:u w:val="thick"/>
          <w:lang w:val="fr-FR"/>
        </w:rPr>
        <w:t>Policy</w:t>
      </w:r>
      <w:r w:rsidRPr="00554EE6">
        <w:rPr>
          <w:b/>
          <w:sz w:val="24"/>
          <w:lang w:val="fr-FR"/>
        </w:rPr>
        <w:tab/>
        <w:t>Page 18</w:t>
      </w:r>
      <w:r w:rsidR="00DF1F2E">
        <w:rPr>
          <w:b/>
          <w:sz w:val="24"/>
          <w:lang w:val="fr-FR"/>
        </w:rPr>
        <w:t>4</w:t>
      </w:r>
    </w:p>
    <w:p w14:paraId="3806DD39" w14:textId="77777777" w:rsidR="003677A5" w:rsidRPr="00554EE6" w:rsidRDefault="003677A5">
      <w:pPr>
        <w:pStyle w:val="BodyText"/>
        <w:rPr>
          <w:b/>
          <w:sz w:val="16"/>
          <w:lang w:val="fr-FR"/>
        </w:rPr>
      </w:pPr>
    </w:p>
    <w:p w14:paraId="7A61A90C" w14:textId="77777777" w:rsidR="003677A5" w:rsidRPr="00554EE6" w:rsidRDefault="00CF5883">
      <w:pPr>
        <w:tabs>
          <w:tab w:val="left" w:pos="9176"/>
        </w:tabs>
        <w:spacing w:before="92"/>
        <w:ind w:left="1886"/>
        <w:rPr>
          <w:b/>
          <w:sz w:val="24"/>
          <w:lang w:val="fr-FR"/>
        </w:rPr>
      </w:pPr>
      <w:r w:rsidRPr="00554EE6">
        <w:rPr>
          <w:b/>
          <w:sz w:val="24"/>
          <w:u w:val="thick"/>
          <w:lang w:val="fr-FR"/>
        </w:rPr>
        <w:t>2100</w:t>
      </w:r>
      <w:r w:rsidRPr="00554EE6">
        <w:rPr>
          <w:b/>
          <w:spacing w:val="-1"/>
          <w:sz w:val="24"/>
          <w:u w:val="thick"/>
          <w:lang w:val="fr-FR"/>
        </w:rPr>
        <w:t xml:space="preserve"> </w:t>
      </w:r>
      <w:r w:rsidRPr="00554EE6">
        <w:rPr>
          <w:b/>
          <w:sz w:val="24"/>
          <w:u w:val="thick"/>
          <w:lang w:val="fr-FR"/>
        </w:rPr>
        <w:t>Fatigue</w:t>
      </w:r>
      <w:r w:rsidRPr="00554EE6">
        <w:rPr>
          <w:b/>
          <w:spacing w:val="-2"/>
          <w:sz w:val="24"/>
          <w:u w:val="thick"/>
          <w:lang w:val="fr-FR"/>
        </w:rPr>
        <w:t xml:space="preserve"> </w:t>
      </w:r>
      <w:r w:rsidRPr="00554EE6">
        <w:rPr>
          <w:b/>
          <w:sz w:val="24"/>
          <w:u w:val="thick"/>
          <w:lang w:val="fr-FR"/>
        </w:rPr>
        <w:t>Policy</w:t>
      </w:r>
      <w:r w:rsidRPr="00554EE6">
        <w:rPr>
          <w:b/>
          <w:sz w:val="24"/>
          <w:lang w:val="fr-FR"/>
        </w:rPr>
        <w:tab/>
        <w:t>Page</w:t>
      </w:r>
      <w:r w:rsidRPr="00554EE6">
        <w:rPr>
          <w:b/>
          <w:spacing w:val="-3"/>
          <w:sz w:val="24"/>
          <w:lang w:val="fr-FR"/>
        </w:rPr>
        <w:t xml:space="preserve"> </w:t>
      </w:r>
      <w:r w:rsidRPr="00554EE6">
        <w:rPr>
          <w:b/>
          <w:sz w:val="24"/>
          <w:lang w:val="fr-FR"/>
        </w:rPr>
        <w:t>18</w:t>
      </w:r>
      <w:r w:rsidR="00DF1F2E">
        <w:rPr>
          <w:b/>
          <w:sz w:val="24"/>
          <w:lang w:val="fr-FR"/>
        </w:rPr>
        <w:t>8</w:t>
      </w:r>
    </w:p>
    <w:p w14:paraId="0F9F2D4B" w14:textId="77777777" w:rsidR="003677A5" w:rsidRPr="00554EE6" w:rsidRDefault="003677A5">
      <w:pPr>
        <w:pStyle w:val="BodyText"/>
        <w:rPr>
          <w:b/>
          <w:sz w:val="16"/>
          <w:lang w:val="fr-FR"/>
        </w:rPr>
      </w:pPr>
    </w:p>
    <w:p w14:paraId="68995A81" w14:textId="77777777" w:rsidR="003677A5" w:rsidRDefault="00CF5883">
      <w:pPr>
        <w:tabs>
          <w:tab w:val="left" w:pos="9176"/>
        </w:tabs>
        <w:spacing w:before="92"/>
        <w:ind w:left="1891"/>
        <w:rPr>
          <w:b/>
          <w:sz w:val="24"/>
        </w:rPr>
      </w:pPr>
      <w:r>
        <w:rPr>
          <w:b/>
          <w:sz w:val="24"/>
          <w:u w:val="thick"/>
        </w:rPr>
        <w:t>2200</w:t>
      </w:r>
      <w:r>
        <w:rPr>
          <w:b/>
          <w:spacing w:val="-2"/>
          <w:sz w:val="24"/>
          <w:u w:val="thick"/>
        </w:rPr>
        <w:t xml:space="preserve"> </w:t>
      </w:r>
      <w:r>
        <w:rPr>
          <w:b/>
          <w:sz w:val="24"/>
          <w:u w:val="thick"/>
        </w:rPr>
        <w:t>Compliance</w:t>
      </w:r>
      <w:r>
        <w:rPr>
          <w:b/>
          <w:sz w:val="24"/>
        </w:rPr>
        <w:tab/>
        <w:t>Page</w:t>
      </w:r>
      <w:r>
        <w:rPr>
          <w:b/>
          <w:spacing w:val="-2"/>
          <w:sz w:val="24"/>
        </w:rPr>
        <w:t xml:space="preserve"> </w:t>
      </w:r>
      <w:r>
        <w:rPr>
          <w:b/>
          <w:sz w:val="24"/>
        </w:rPr>
        <w:t>18</w:t>
      </w:r>
      <w:r w:rsidR="00DF1F2E">
        <w:rPr>
          <w:b/>
          <w:sz w:val="24"/>
        </w:rPr>
        <w:t>9</w:t>
      </w:r>
    </w:p>
    <w:p w14:paraId="5E31F2E9" w14:textId="77777777" w:rsidR="003677A5" w:rsidRDefault="003677A5">
      <w:pPr>
        <w:pStyle w:val="BodyText"/>
        <w:rPr>
          <w:b/>
          <w:sz w:val="16"/>
        </w:rPr>
      </w:pPr>
    </w:p>
    <w:p w14:paraId="3D40ABA3" w14:textId="77777777" w:rsidR="003677A5" w:rsidRDefault="00CF5883">
      <w:pPr>
        <w:tabs>
          <w:tab w:val="left" w:pos="9176"/>
        </w:tabs>
        <w:spacing w:before="92"/>
        <w:ind w:left="1891"/>
        <w:rPr>
          <w:b/>
          <w:sz w:val="24"/>
        </w:rPr>
      </w:pPr>
      <w:r>
        <w:rPr>
          <w:b/>
          <w:sz w:val="24"/>
          <w:u w:val="thick"/>
        </w:rPr>
        <w:t>2300</w:t>
      </w:r>
      <w:r>
        <w:rPr>
          <w:b/>
          <w:spacing w:val="-4"/>
          <w:sz w:val="24"/>
          <w:u w:val="thick"/>
        </w:rPr>
        <w:t xml:space="preserve"> </w:t>
      </w:r>
      <w:r>
        <w:rPr>
          <w:b/>
          <w:sz w:val="24"/>
          <w:u w:val="thick"/>
        </w:rPr>
        <w:t>Employee</w:t>
      </w:r>
      <w:r>
        <w:rPr>
          <w:b/>
          <w:spacing w:val="1"/>
          <w:sz w:val="24"/>
          <w:u w:val="thick"/>
        </w:rPr>
        <w:t xml:space="preserve"> </w:t>
      </w:r>
      <w:r>
        <w:rPr>
          <w:b/>
          <w:sz w:val="24"/>
          <w:u w:val="thick"/>
        </w:rPr>
        <w:t>Awards</w:t>
      </w:r>
      <w:r>
        <w:rPr>
          <w:b/>
          <w:sz w:val="24"/>
        </w:rPr>
        <w:tab/>
        <w:t>Page</w:t>
      </w:r>
      <w:r>
        <w:rPr>
          <w:b/>
          <w:spacing w:val="-2"/>
          <w:sz w:val="24"/>
        </w:rPr>
        <w:t xml:space="preserve"> </w:t>
      </w:r>
      <w:r>
        <w:rPr>
          <w:b/>
          <w:sz w:val="24"/>
        </w:rPr>
        <w:t>1</w:t>
      </w:r>
      <w:r w:rsidR="00DF1F2E">
        <w:rPr>
          <w:b/>
          <w:sz w:val="24"/>
        </w:rPr>
        <w:t>93</w:t>
      </w:r>
    </w:p>
    <w:p w14:paraId="750561A1" w14:textId="77777777" w:rsidR="003677A5" w:rsidRDefault="003677A5">
      <w:pPr>
        <w:rPr>
          <w:sz w:val="24"/>
        </w:rPr>
        <w:sectPr w:rsidR="003677A5">
          <w:pgSz w:w="12240" w:h="15840"/>
          <w:pgMar w:top="1360" w:right="0" w:bottom="1200" w:left="0" w:header="0" w:footer="935" w:gutter="0"/>
          <w:cols w:space="720"/>
        </w:sectPr>
      </w:pPr>
    </w:p>
    <w:p w14:paraId="6A7F6063" w14:textId="77777777" w:rsidR="003677A5" w:rsidRDefault="003677A5">
      <w:pPr>
        <w:pStyle w:val="BodyText"/>
        <w:rPr>
          <w:b/>
          <w:sz w:val="20"/>
        </w:rPr>
      </w:pPr>
    </w:p>
    <w:p w14:paraId="33A19C65" w14:textId="77777777" w:rsidR="003677A5" w:rsidRDefault="003677A5">
      <w:pPr>
        <w:pStyle w:val="BodyText"/>
        <w:rPr>
          <w:b/>
          <w:sz w:val="20"/>
        </w:rPr>
      </w:pPr>
    </w:p>
    <w:p w14:paraId="59F98DC8" w14:textId="77777777" w:rsidR="003677A5" w:rsidRDefault="003677A5">
      <w:pPr>
        <w:pStyle w:val="BodyText"/>
        <w:spacing w:before="10"/>
        <w:rPr>
          <w:b/>
          <w:sz w:val="22"/>
        </w:rPr>
      </w:pPr>
    </w:p>
    <w:p w14:paraId="55C1093F" w14:textId="77777777" w:rsidR="003677A5" w:rsidRPr="000E6D5D" w:rsidRDefault="000E6D5D" w:rsidP="000E6D5D">
      <w:pPr>
        <w:pStyle w:val="BodyText"/>
        <w:jc w:val="center"/>
        <w:rPr>
          <w:b/>
          <w:sz w:val="28"/>
          <w:szCs w:val="28"/>
          <w:u w:val="single"/>
        </w:rPr>
      </w:pPr>
      <w:r w:rsidRPr="000E6D5D">
        <w:rPr>
          <w:b/>
          <w:sz w:val="28"/>
          <w:szCs w:val="28"/>
          <w:u w:val="single"/>
        </w:rPr>
        <w:t>Mission Statement</w:t>
      </w:r>
    </w:p>
    <w:p w14:paraId="698C9CB0" w14:textId="77777777" w:rsidR="000E6D5D" w:rsidRPr="000E6D5D" w:rsidRDefault="000E6D5D">
      <w:pPr>
        <w:pStyle w:val="BodyText"/>
        <w:rPr>
          <w:b/>
        </w:rPr>
      </w:pPr>
    </w:p>
    <w:p w14:paraId="5263EDDE" w14:textId="77777777" w:rsidR="003677A5" w:rsidRPr="000E6D5D" w:rsidRDefault="005302D2">
      <w:pPr>
        <w:rPr>
          <w:sz w:val="24"/>
          <w:szCs w:val="24"/>
        </w:rPr>
      </w:pPr>
      <w:r w:rsidRPr="000E6D5D">
        <w:rPr>
          <w:sz w:val="24"/>
          <w:szCs w:val="24"/>
        </w:rPr>
        <w:tab/>
        <w:t>The mission of the Okolona Fire Department is to preserve life and property and to promote public safety through the leadership, management and actions as an emergency services provider.</w:t>
      </w:r>
    </w:p>
    <w:p w14:paraId="5EA946FF" w14:textId="77777777" w:rsidR="005302D2" w:rsidRPr="000E6D5D" w:rsidRDefault="005302D2">
      <w:pPr>
        <w:rPr>
          <w:sz w:val="24"/>
          <w:szCs w:val="24"/>
        </w:rPr>
      </w:pPr>
    </w:p>
    <w:p w14:paraId="1F158D50" w14:textId="77777777" w:rsidR="005302D2" w:rsidRPr="000E6D5D" w:rsidRDefault="005302D2">
      <w:pPr>
        <w:rPr>
          <w:sz w:val="24"/>
          <w:szCs w:val="24"/>
        </w:rPr>
      </w:pPr>
    </w:p>
    <w:p w14:paraId="18DB0663" w14:textId="77777777" w:rsidR="005302D2" w:rsidRPr="000E6D5D" w:rsidRDefault="005302D2" w:rsidP="000E6D5D">
      <w:pPr>
        <w:jc w:val="center"/>
        <w:rPr>
          <w:b/>
          <w:bCs/>
          <w:sz w:val="28"/>
          <w:szCs w:val="28"/>
          <w:u w:val="single"/>
        </w:rPr>
      </w:pPr>
      <w:r w:rsidRPr="000E6D5D">
        <w:rPr>
          <w:b/>
          <w:bCs/>
          <w:sz w:val="28"/>
          <w:szCs w:val="28"/>
          <w:u w:val="single"/>
        </w:rPr>
        <w:t>Vision</w:t>
      </w:r>
    </w:p>
    <w:p w14:paraId="2590D304" w14:textId="77777777" w:rsidR="005302D2" w:rsidRPr="000E6D5D" w:rsidRDefault="005302D2">
      <w:pPr>
        <w:rPr>
          <w:sz w:val="24"/>
          <w:szCs w:val="24"/>
        </w:rPr>
      </w:pPr>
    </w:p>
    <w:p w14:paraId="3FFC0C22" w14:textId="77777777" w:rsidR="005302D2" w:rsidRPr="000E6D5D" w:rsidRDefault="005302D2">
      <w:pPr>
        <w:rPr>
          <w:sz w:val="24"/>
          <w:szCs w:val="24"/>
        </w:rPr>
      </w:pPr>
    </w:p>
    <w:p w14:paraId="436A395C" w14:textId="77777777" w:rsidR="005302D2" w:rsidRPr="000E6D5D" w:rsidRDefault="005302D2">
      <w:pPr>
        <w:rPr>
          <w:sz w:val="24"/>
          <w:szCs w:val="24"/>
        </w:rPr>
      </w:pPr>
      <w:r w:rsidRPr="000E6D5D">
        <w:rPr>
          <w:sz w:val="24"/>
          <w:szCs w:val="24"/>
        </w:rPr>
        <w:tab/>
        <w:t>We will be a dynamic leader in our industry as an innovative fire department providing the highest level of service.  Our members will work together as a cohesive group for the better-</w:t>
      </w:r>
      <w:r w:rsidR="000E6D5D">
        <w:rPr>
          <w:sz w:val="24"/>
          <w:szCs w:val="24"/>
        </w:rPr>
        <w:t xml:space="preserve"> </w:t>
      </w:r>
      <w:proofErr w:type="spellStart"/>
      <w:r w:rsidRPr="000E6D5D">
        <w:rPr>
          <w:sz w:val="24"/>
          <w:szCs w:val="24"/>
        </w:rPr>
        <w:t>ment</w:t>
      </w:r>
      <w:proofErr w:type="spellEnd"/>
      <w:r w:rsidRPr="000E6D5D">
        <w:rPr>
          <w:sz w:val="24"/>
          <w:szCs w:val="24"/>
        </w:rPr>
        <w:t xml:space="preserve"> of the organization and our community.</w:t>
      </w:r>
    </w:p>
    <w:p w14:paraId="5D27636C" w14:textId="77777777" w:rsidR="005302D2" w:rsidRPr="000E6D5D" w:rsidRDefault="005302D2">
      <w:pPr>
        <w:rPr>
          <w:sz w:val="24"/>
          <w:szCs w:val="24"/>
        </w:rPr>
      </w:pPr>
    </w:p>
    <w:p w14:paraId="4B1E20BE" w14:textId="77777777" w:rsidR="005302D2" w:rsidRPr="000E6D5D" w:rsidRDefault="005302D2" w:rsidP="000E6D5D">
      <w:pPr>
        <w:jc w:val="center"/>
        <w:rPr>
          <w:b/>
          <w:bCs/>
          <w:sz w:val="28"/>
          <w:szCs w:val="28"/>
          <w:u w:val="single"/>
        </w:rPr>
      </w:pPr>
      <w:r w:rsidRPr="000E6D5D">
        <w:rPr>
          <w:b/>
          <w:bCs/>
          <w:sz w:val="28"/>
          <w:szCs w:val="28"/>
          <w:u w:val="single"/>
        </w:rPr>
        <w:t>Goals</w:t>
      </w:r>
    </w:p>
    <w:p w14:paraId="5DDAF230" w14:textId="77777777" w:rsidR="005302D2" w:rsidRPr="000E6D5D" w:rsidRDefault="005302D2">
      <w:pPr>
        <w:rPr>
          <w:sz w:val="24"/>
          <w:szCs w:val="24"/>
        </w:rPr>
      </w:pPr>
    </w:p>
    <w:p w14:paraId="3389FB1F" w14:textId="77777777" w:rsidR="005302D2" w:rsidRPr="000E6D5D" w:rsidRDefault="005302D2">
      <w:pPr>
        <w:rPr>
          <w:sz w:val="24"/>
          <w:szCs w:val="24"/>
        </w:rPr>
      </w:pPr>
    </w:p>
    <w:p w14:paraId="4F73AC60" w14:textId="77777777" w:rsidR="005302D2" w:rsidRPr="000E6D5D" w:rsidRDefault="005302D2" w:rsidP="000E6D5D">
      <w:pPr>
        <w:pStyle w:val="ListParagraph"/>
        <w:numPr>
          <w:ilvl w:val="0"/>
          <w:numId w:val="145"/>
        </w:numPr>
        <w:rPr>
          <w:sz w:val="24"/>
          <w:szCs w:val="24"/>
        </w:rPr>
      </w:pPr>
      <w:r w:rsidRPr="000E6D5D">
        <w:rPr>
          <w:sz w:val="24"/>
          <w:szCs w:val="24"/>
        </w:rPr>
        <w:t>Further develop an organization that can effectively manage the resources of the department</w:t>
      </w:r>
    </w:p>
    <w:p w14:paraId="23A8D018" w14:textId="77777777" w:rsidR="005302D2" w:rsidRPr="000E6D5D" w:rsidRDefault="005302D2">
      <w:pPr>
        <w:rPr>
          <w:sz w:val="24"/>
          <w:szCs w:val="24"/>
        </w:rPr>
      </w:pPr>
    </w:p>
    <w:p w14:paraId="1E43EDCE" w14:textId="77777777" w:rsidR="005302D2" w:rsidRPr="000E6D5D" w:rsidRDefault="005302D2" w:rsidP="000E6D5D">
      <w:pPr>
        <w:pStyle w:val="ListParagraph"/>
        <w:numPr>
          <w:ilvl w:val="0"/>
          <w:numId w:val="145"/>
        </w:numPr>
        <w:rPr>
          <w:sz w:val="24"/>
          <w:szCs w:val="24"/>
        </w:rPr>
      </w:pPr>
      <w:r w:rsidRPr="000E6D5D">
        <w:rPr>
          <w:sz w:val="24"/>
          <w:szCs w:val="24"/>
        </w:rPr>
        <w:t>Promote a greater sense of organizational pride</w:t>
      </w:r>
    </w:p>
    <w:p w14:paraId="2F06BD72" w14:textId="77777777" w:rsidR="005302D2" w:rsidRPr="000E6D5D" w:rsidRDefault="005302D2">
      <w:pPr>
        <w:rPr>
          <w:sz w:val="24"/>
          <w:szCs w:val="24"/>
        </w:rPr>
      </w:pPr>
    </w:p>
    <w:p w14:paraId="309E8E70" w14:textId="77777777" w:rsidR="005302D2" w:rsidRPr="000E6D5D" w:rsidRDefault="005302D2" w:rsidP="000E6D5D">
      <w:pPr>
        <w:pStyle w:val="ListParagraph"/>
        <w:numPr>
          <w:ilvl w:val="0"/>
          <w:numId w:val="145"/>
        </w:numPr>
        <w:rPr>
          <w:sz w:val="24"/>
          <w:szCs w:val="24"/>
        </w:rPr>
      </w:pPr>
      <w:r w:rsidRPr="000E6D5D">
        <w:rPr>
          <w:sz w:val="24"/>
          <w:szCs w:val="24"/>
        </w:rPr>
        <w:t>Develop the most progressive Training and Fire Prevention Bureaus possible</w:t>
      </w:r>
    </w:p>
    <w:p w14:paraId="4DCB383A" w14:textId="77777777" w:rsidR="005302D2" w:rsidRPr="000E6D5D" w:rsidRDefault="005302D2">
      <w:pPr>
        <w:rPr>
          <w:sz w:val="24"/>
          <w:szCs w:val="24"/>
        </w:rPr>
      </w:pPr>
    </w:p>
    <w:p w14:paraId="0838E53C" w14:textId="77777777" w:rsidR="005302D2" w:rsidRPr="000E6D5D" w:rsidRDefault="005302D2" w:rsidP="000E6D5D">
      <w:pPr>
        <w:pStyle w:val="ListParagraph"/>
        <w:numPr>
          <w:ilvl w:val="0"/>
          <w:numId w:val="145"/>
        </w:numPr>
        <w:rPr>
          <w:sz w:val="24"/>
          <w:szCs w:val="24"/>
        </w:rPr>
      </w:pPr>
      <w:r w:rsidRPr="000E6D5D">
        <w:rPr>
          <w:sz w:val="24"/>
          <w:szCs w:val="24"/>
        </w:rPr>
        <w:t>Provide the most effective emergency response possible</w:t>
      </w:r>
    </w:p>
    <w:p w14:paraId="09BEF250" w14:textId="77777777" w:rsidR="005302D2" w:rsidRPr="000E6D5D" w:rsidRDefault="005302D2">
      <w:pPr>
        <w:rPr>
          <w:sz w:val="24"/>
          <w:szCs w:val="24"/>
        </w:rPr>
      </w:pPr>
    </w:p>
    <w:p w14:paraId="7D628D6C" w14:textId="77777777" w:rsidR="005302D2" w:rsidRPr="000E6D5D" w:rsidRDefault="005302D2">
      <w:pPr>
        <w:rPr>
          <w:sz w:val="24"/>
          <w:szCs w:val="24"/>
        </w:rPr>
      </w:pPr>
    </w:p>
    <w:p w14:paraId="48D86870" w14:textId="77777777" w:rsidR="005302D2" w:rsidRDefault="005302D2" w:rsidP="000E6D5D">
      <w:pPr>
        <w:jc w:val="center"/>
        <w:rPr>
          <w:b/>
          <w:bCs/>
          <w:sz w:val="28"/>
          <w:szCs w:val="28"/>
          <w:u w:val="single"/>
        </w:rPr>
      </w:pPr>
      <w:r w:rsidRPr="000E6D5D">
        <w:rPr>
          <w:b/>
          <w:bCs/>
          <w:sz w:val="28"/>
          <w:szCs w:val="28"/>
          <w:u w:val="single"/>
        </w:rPr>
        <w:t>Core Values</w:t>
      </w:r>
    </w:p>
    <w:p w14:paraId="312B626F" w14:textId="77777777" w:rsidR="000E6D5D" w:rsidRPr="000E6D5D" w:rsidRDefault="000E6D5D" w:rsidP="000E6D5D">
      <w:pPr>
        <w:jc w:val="center"/>
        <w:rPr>
          <w:b/>
          <w:bCs/>
          <w:sz w:val="28"/>
          <w:szCs w:val="28"/>
          <w:u w:val="single"/>
        </w:rPr>
      </w:pPr>
    </w:p>
    <w:p w14:paraId="686C1CAE" w14:textId="77777777" w:rsidR="005302D2" w:rsidRPr="000E6D5D" w:rsidRDefault="005302D2">
      <w:pPr>
        <w:rPr>
          <w:sz w:val="24"/>
          <w:szCs w:val="24"/>
        </w:rPr>
      </w:pPr>
    </w:p>
    <w:p w14:paraId="16952FAE" w14:textId="77777777" w:rsidR="005302D2" w:rsidRPr="000E6D5D" w:rsidRDefault="005302D2" w:rsidP="000E6D5D">
      <w:pPr>
        <w:ind w:firstLine="720"/>
        <w:rPr>
          <w:sz w:val="24"/>
          <w:szCs w:val="24"/>
        </w:rPr>
      </w:pPr>
      <w:r w:rsidRPr="000E6D5D">
        <w:rPr>
          <w:sz w:val="24"/>
          <w:szCs w:val="24"/>
        </w:rPr>
        <w:t>Okolona Fire Department members are the most valuable resource that we support our mission with.  We recognize that our organization has a collective personality and the values of its members enhance the organization.</w:t>
      </w:r>
    </w:p>
    <w:p w14:paraId="7452F256" w14:textId="77777777" w:rsidR="005302D2" w:rsidRPr="000E6D5D" w:rsidRDefault="005302D2">
      <w:pPr>
        <w:rPr>
          <w:sz w:val="24"/>
          <w:szCs w:val="24"/>
        </w:rPr>
      </w:pPr>
    </w:p>
    <w:p w14:paraId="2D27BC10" w14:textId="77777777" w:rsidR="005302D2" w:rsidRPr="000E6D5D" w:rsidRDefault="005302D2" w:rsidP="000E6D5D">
      <w:pPr>
        <w:pStyle w:val="ListParagraph"/>
        <w:numPr>
          <w:ilvl w:val="0"/>
          <w:numId w:val="146"/>
        </w:numPr>
        <w:rPr>
          <w:sz w:val="24"/>
          <w:szCs w:val="24"/>
        </w:rPr>
      </w:pPr>
      <w:r w:rsidRPr="000E6D5D">
        <w:rPr>
          <w:sz w:val="24"/>
          <w:szCs w:val="24"/>
        </w:rPr>
        <w:t>Positive Attitude – We value trust, fairness, pride, respect, dedication, integrity, honesty, and well-being.</w:t>
      </w:r>
    </w:p>
    <w:p w14:paraId="68667E2A" w14:textId="77777777" w:rsidR="005302D2" w:rsidRPr="000E6D5D" w:rsidRDefault="005302D2">
      <w:pPr>
        <w:rPr>
          <w:sz w:val="24"/>
          <w:szCs w:val="24"/>
        </w:rPr>
      </w:pPr>
    </w:p>
    <w:p w14:paraId="3F02EE9E" w14:textId="77777777" w:rsidR="005302D2" w:rsidRPr="000E6D5D" w:rsidRDefault="005302D2" w:rsidP="000E6D5D">
      <w:pPr>
        <w:pStyle w:val="ListParagraph"/>
        <w:numPr>
          <w:ilvl w:val="0"/>
          <w:numId w:val="146"/>
        </w:numPr>
        <w:rPr>
          <w:sz w:val="24"/>
          <w:szCs w:val="24"/>
        </w:rPr>
      </w:pPr>
      <w:r w:rsidRPr="000E6D5D">
        <w:rPr>
          <w:sz w:val="24"/>
          <w:szCs w:val="24"/>
        </w:rPr>
        <w:t>Readiness – We value preparedness through training and education, the health and wellness of our members, dedication and an understanding that lives are more valuable than property.</w:t>
      </w:r>
    </w:p>
    <w:p w14:paraId="6E8909AC" w14:textId="77777777" w:rsidR="005302D2" w:rsidRPr="000E6D5D" w:rsidRDefault="005302D2">
      <w:pPr>
        <w:rPr>
          <w:sz w:val="24"/>
          <w:szCs w:val="24"/>
        </w:rPr>
      </w:pPr>
    </w:p>
    <w:p w14:paraId="1A45095E" w14:textId="77777777" w:rsidR="005302D2" w:rsidRPr="000E6D5D" w:rsidRDefault="005302D2" w:rsidP="000E6D5D">
      <w:pPr>
        <w:pStyle w:val="ListParagraph"/>
        <w:numPr>
          <w:ilvl w:val="0"/>
          <w:numId w:val="146"/>
        </w:numPr>
        <w:rPr>
          <w:sz w:val="24"/>
          <w:szCs w:val="24"/>
        </w:rPr>
      </w:pPr>
      <w:r w:rsidRPr="000E6D5D">
        <w:rPr>
          <w:sz w:val="24"/>
          <w:szCs w:val="24"/>
        </w:rPr>
        <w:t>Involvement – We value the free exchange of ideas, a commitment to excellence, and a shared vision with one voice through unity of our members.</w:t>
      </w:r>
    </w:p>
    <w:p w14:paraId="6585149E" w14:textId="77777777" w:rsidR="005302D2" w:rsidRPr="000E6D5D" w:rsidRDefault="005302D2">
      <w:pPr>
        <w:rPr>
          <w:sz w:val="24"/>
          <w:szCs w:val="24"/>
        </w:rPr>
      </w:pPr>
    </w:p>
    <w:p w14:paraId="3D74D774" w14:textId="77777777" w:rsidR="005302D2" w:rsidRPr="000E6D5D" w:rsidRDefault="005302D2" w:rsidP="000E6D5D">
      <w:pPr>
        <w:pStyle w:val="ListParagraph"/>
        <w:numPr>
          <w:ilvl w:val="0"/>
          <w:numId w:val="146"/>
        </w:numPr>
        <w:rPr>
          <w:sz w:val="24"/>
          <w:szCs w:val="24"/>
        </w:rPr>
      </w:pPr>
      <w:r w:rsidRPr="000E6D5D">
        <w:rPr>
          <w:sz w:val="24"/>
          <w:szCs w:val="24"/>
        </w:rPr>
        <w:t xml:space="preserve">Discipline – We value a professional attitude </w:t>
      </w:r>
      <w:r w:rsidR="000E6D5D" w:rsidRPr="000E6D5D">
        <w:rPr>
          <w:sz w:val="24"/>
          <w:szCs w:val="24"/>
        </w:rPr>
        <w:t>with high moral work ethic that can enhance all of the members of our team.</w:t>
      </w:r>
    </w:p>
    <w:p w14:paraId="467A3FC0" w14:textId="77777777" w:rsidR="000E6D5D" w:rsidRPr="000E6D5D" w:rsidRDefault="000E6D5D">
      <w:pPr>
        <w:rPr>
          <w:sz w:val="24"/>
          <w:szCs w:val="24"/>
        </w:rPr>
      </w:pPr>
    </w:p>
    <w:p w14:paraId="5AEC94F2" w14:textId="77777777" w:rsidR="000E6D5D" w:rsidRPr="000E6D5D" w:rsidRDefault="000E6D5D" w:rsidP="000E6D5D">
      <w:pPr>
        <w:pStyle w:val="ListParagraph"/>
        <w:numPr>
          <w:ilvl w:val="0"/>
          <w:numId w:val="146"/>
        </w:numPr>
        <w:rPr>
          <w:sz w:val="24"/>
          <w:szCs w:val="24"/>
        </w:rPr>
        <w:sectPr w:rsidR="000E6D5D" w:rsidRPr="000E6D5D" w:rsidSect="000E6D5D">
          <w:pgSz w:w="12240" w:h="15840"/>
          <w:pgMar w:top="720" w:right="720" w:bottom="720" w:left="720" w:header="0" w:footer="935" w:gutter="0"/>
          <w:cols w:space="720"/>
          <w:docGrid w:linePitch="299"/>
        </w:sectPr>
      </w:pPr>
      <w:r w:rsidRPr="000E6D5D">
        <w:rPr>
          <w:sz w:val="24"/>
          <w:szCs w:val="24"/>
        </w:rPr>
        <w:t xml:space="preserve">Excellence – We value the evaluation of efficiencies, effectiveness in delivering the highest quality of service possible to our community with the utmost professionalism and integrity. </w:t>
      </w:r>
    </w:p>
    <w:p w14:paraId="411AECD8" w14:textId="6EC920EB" w:rsidR="003677A5" w:rsidRDefault="0050699E">
      <w:pPr>
        <w:pStyle w:val="BodyText"/>
        <w:ind w:left="1417"/>
        <w:rPr>
          <w:sz w:val="20"/>
        </w:rPr>
      </w:pPr>
      <w:r>
        <w:rPr>
          <w:noProof/>
          <w:sz w:val="20"/>
        </w:rPr>
        <w:lastRenderedPageBreak/>
        <mc:AlternateContent>
          <mc:Choice Requires="wpg">
            <w:drawing>
              <wp:inline distT="0" distB="0" distL="0" distR="0" wp14:anchorId="3A769C99" wp14:editId="3192FB8D">
                <wp:extent cx="5651500" cy="1880870"/>
                <wp:effectExtent l="18415" t="22225" r="16510" b="20955"/>
                <wp:docPr id="275"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0" cy="1880870"/>
                          <a:chOff x="22" y="22"/>
                          <a:chExt cx="8900" cy="2962"/>
                        </a:xfrm>
                      </wpg:grpSpPr>
                      <wps:wsp>
                        <wps:cNvPr id="276" name="Rectangle 276"/>
                        <wps:cNvSpPr>
                          <a:spLocks/>
                        </wps:cNvSpPr>
                        <wps:spPr bwMode="auto">
                          <a:xfrm>
                            <a:off x="22" y="22"/>
                            <a:ext cx="8900" cy="296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Text Box 275"/>
                        <wps:cNvSpPr txBox="1">
                          <a:spLocks/>
                        </wps:cNvSpPr>
                        <wps:spPr bwMode="auto">
                          <a:xfrm>
                            <a:off x="190" y="2332"/>
                            <a:ext cx="4379"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EA1F9" w14:textId="77777777" w:rsidR="005302D2" w:rsidRDefault="005302D2">
                              <w:pPr>
                                <w:tabs>
                                  <w:tab w:val="left" w:pos="1439"/>
                                </w:tabs>
                                <w:ind w:right="18"/>
                                <w:rPr>
                                  <w:b/>
                                  <w:sz w:val="24"/>
                                </w:rPr>
                              </w:pPr>
                              <w:r>
                                <w:rPr>
                                  <w:b/>
                                  <w:sz w:val="24"/>
                                </w:rPr>
                                <w:t>SOG</w:t>
                              </w:r>
                              <w:r>
                                <w:rPr>
                                  <w:b/>
                                  <w:spacing w:val="-1"/>
                                  <w:sz w:val="24"/>
                                </w:rPr>
                                <w:t xml:space="preserve"> </w:t>
                              </w:r>
                              <w:r>
                                <w:rPr>
                                  <w:b/>
                                  <w:sz w:val="24"/>
                                </w:rPr>
                                <w:t>#</w:t>
                              </w:r>
                              <w:r>
                                <w:rPr>
                                  <w:b/>
                                  <w:spacing w:val="-1"/>
                                  <w:sz w:val="24"/>
                                </w:rPr>
                                <w:t xml:space="preserve"> </w:t>
                              </w:r>
                              <w:r>
                                <w:rPr>
                                  <w:b/>
                                  <w:sz w:val="24"/>
                                </w:rPr>
                                <w:t>100</w:t>
                              </w:r>
                              <w:r>
                                <w:rPr>
                                  <w:b/>
                                  <w:sz w:val="24"/>
                                </w:rPr>
                                <w:tab/>
                                <w:t xml:space="preserve">Introduction/Service </w:t>
                              </w:r>
                              <w:r>
                                <w:rPr>
                                  <w:b/>
                                  <w:spacing w:val="-4"/>
                                  <w:sz w:val="24"/>
                                </w:rPr>
                                <w:t xml:space="preserve">Area </w:t>
                              </w:r>
                            </w:p>
                          </w:txbxContent>
                        </wps:txbx>
                        <wps:bodyPr rot="0" vert="horz" wrap="square" lIns="0" tIns="0" rIns="0" bIns="0" anchor="t" anchorCtr="0" upright="1">
                          <a:noAutofit/>
                        </wps:bodyPr>
                      </wps:wsp>
                      <wps:wsp>
                        <wps:cNvPr id="278" name="Text Box 274"/>
                        <wps:cNvSpPr txBox="1">
                          <a:spLocks/>
                        </wps:cNvSpPr>
                        <wps:spPr bwMode="auto">
                          <a:xfrm>
                            <a:off x="5951" y="1783"/>
                            <a:ext cx="145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98E7E" w14:textId="77777777" w:rsidR="005302D2" w:rsidRDefault="005302D2">
                              <w:pPr>
                                <w:tabs>
                                  <w:tab w:val="left" w:pos="1437"/>
                                </w:tabs>
                                <w:spacing w:line="268" w:lineRule="exact"/>
                                <w:rPr>
                                  <w:b/>
                                  <w:sz w:val="24"/>
                                </w:rPr>
                              </w:pPr>
                              <w:r>
                                <w:rPr>
                                  <w:b/>
                                  <w:sz w:val="24"/>
                                </w:rPr>
                                <w:t xml:space="preserve">By </w:t>
                              </w:r>
                              <w:r>
                                <w:rPr>
                                  <w:b/>
                                  <w:spacing w:val="-3"/>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279" name="Text Box 273"/>
                        <wps:cNvSpPr txBox="1">
                          <a:spLocks/>
                        </wps:cNvSpPr>
                        <wps:spPr bwMode="auto">
                          <a:xfrm>
                            <a:off x="190" y="1783"/>
                            <a:ext cx="125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47E27" w14:textId="77777777" w:rsidR="005302D2" w:rsidRDefault="005302D2">
                              <w:pPr>
                                <w:tabs>
                                  <w:tab w:val="left" w:pos="1234"/>
                                </w:tabs>
                                <w:spacing w:line="268" w:lineRule="exact"/>
                                <w:rPr>
                                  <w:b/>
                                  <w:sz w:val="24"/>
                                </w:rPr>
                              </w:pPr>
                              <w:r>
                                <w:rPr>
                                  <w:b/>
                                  <w:sz w:val="24"/>
                                </w:rPr>
                                <w:t>By</w:t>
                              </w:r>
                              <w:r>
                                <w:rPr>
                                  <w:b/>
                                  <w:spacing w:val="-4"/>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280" name="Text Box 272"/>
                        <wps:cNvSpPr txBox="1">
                          <a:spLocks/>
                        </wps:cNvSpPr>
                        <wps:spPr bwMode="auto">
                          <a:xfrm>
                            <a:off x="5951" y="1231"/>
                            <a:ext cx="270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D50CF" w14:textId="77777777" w:rsidR="005302D2" w:rsidRDefault="005302D2">
                              <w:pPr>
                                <w:spacing w:line="268" w:lineRule="exact"/>
                                <w:rPr>
                                  <w:b/>
                                  <w:sz w:val="24"/>
                                </w:rPr>
                              </w:pPr>
                              <w:r>
                                <w:rPr>
                                  <w:b/>
                                  <w:sz w:val="24"/>
                                </w:rPr>
                                <w:t xml:space="preserve">Review Date </w:t>
                              </w:r>
                            </w:p>
                          </w:txbxContent>
                        </wps:txbx>
                        <wps:bodyPr rot="0" vert="horz" wrap="square" lIns="0" tIns="0" rIns="0" bIns="0" anchor="t" anchorCtr="0" upright="1">
                          <a:noAutofit/>
                        </wps:bodyPr>
                      </wps:wsp>
                      <wps:wsp>
                        <wps:cNvPr id="281" name="Text Box 271"/>
                        <wps:cNvSpPr txBox="1">
                          <a:spLocks/>
                        </wps:cNvSpPr>
                        <wps:spPr bwMode="auto">
                          <a:xfrm>
                            <a:off x="190" y="1231"/>
                            <a:ext cx="365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EB34E" w14:textId="77777777" w:rsidR="005302D2" w:rsidRDefault="005302D2">
                              <w:pPr>
                                <w:spacing w:line="268" w:lineRule="exact"/>
                                <w:rPr>
                                  <w:b/>
                                  <w:sz w:val="24"/>
                                </w:rPr>
                              </w:pPr>
                              <w:r>
                                <w:rPr>
                                  <w:b/>
                                  <w:sz w:val="24"/>
                                </w:rPr>
                                <w:t xml:space="preserve">Implementation Date </w:t>
                              </w:r>
                            </w:p>
                          </w:txbxContent>
                        </wps:txbx>
                        <wps:bodyPr rot="0" vert="horz" wrap="square" lIns="0" tIns="0" rIns="0" bIns="0" anchor="t" anchorCtr="0" upright="1">
                          <a:noAutofit/>
                        </wps:bodyPr>
                      </wps:wsp>
                      <wps:wsp>
                        <wps:cNvPr id="282" name="Text Box 270"/>
                        <wps:cNvSpPr txBox="1">
                          <a:spLocks/>
                        </wps:cNvSpPr>
                        <wps:spPr bwMode="auto">
                          <a:xfrm>
                            <a:off x="1266" y="127"/>
                            <a:ext cx="6433" cy="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05F59" w14:textId="77777777" w:rsidR="005302D2" w:rsidRDefault="005302D2">
                              <w:pPr>
                                <w:spacing w:line="268" w:lineRule="exact"/>
                                <w:ind w:right="18"/>
                                <w:jc w:val="center"/>
                                <w:rPr>
                                  <w:b/>
                                  <w:sz w:val="24"/>
                                </w:rPr>
                              </w:pPr>
                              <w:r>
                                <w:rPr>
                                  <w:b/>
                                  <w:sz w:val="24"/>
                                </w:rPr>
                                <w:t>OKOLONA FIRE PROTECTION DISTRICT</w:t>
                              </w:r>
                            </w:p>
                            <w:p w14:paraId="7E86C4ED" w14:textId="77777777" w:rsidR="005302D2" w:rsidRDefault="005302D2">
                              <w:pPr>
                                <w:spacing w:line="268" w:lineRule="exact"/>
                                <w:ind w:right="18"/>
                                <w:jc w:val="center"/>
                                <w:rPr>
                                  <w:b/>
                                  <w:sz w:val="24"/>
                                </w:rPr>
                              </w:pPr>
                              <w:r>
                                <w:rPr>
                                  <w:b/>
                                  <w:sz w:val="24"/>
                                </w:rPr>
                                <w:t>EMERGENCY MEDICAL SERVICES</w:t>
                              </w:r>
                            </w:p>
                            <w:p w14:paraId="133DB202" w14:textId="77777777" w:rsidR="005302D2" w:rsidRDefault="005302D2">
                              <w:pPr>
                                <w:ind w:right="11"/>
                                <w:jc w:val="center"/>
                                <w:rPr>
                                  <w:b/>
                                  <w:sz w:val="24"/>
                                </w:rPr>
                              </w:pPr>
                              <w:r>
                                <w:rPr>
                                  <w:b/>
                                  <w:sz w:val="24"/>
                                </w:rPr>
                                <w:t>Standard Operating Guidelines</w:t>
                              </w:r>
                            </w:p>
                          </w:txbxContent>
                        </wps:txbx>
                        <wps:bodyPr rot="0" vert="horz" wrap="square" lIns="0" tIns="0" rIns="0" bIns="0" anchor="t" anchorCtr="0" upright="1">
                          <a:noAutofit/>
                        </wps:bodyPr>
                      </wps:wsp>
                    </wpg:wgp>
                  </a:graphicData>
                </a:graphic>
              </wp:inline>
            </w:drawing>
          </mc:Choice>
          <mc:Fallback>
            <w:pict>
              <v:group w14:anchorId="3A769C99" id="Group 269" o:spid="_x0000_s1026" style="width:445pt;height:148.1pt;mso-position-horizontal-relative:char;mso-position-vertical-relative:line" coordorigin="22,22" coordsize="8900,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">
                <v:rect id="Rectangle 276" o:spid="_x0000_s1027" style="position:absolute;left:22;top:22;width:8900;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" filled="f" strokeweight="2.25pt">
                  <v:path arrowok="t"/>
                </v:rect>
                <v:shapetype id="_x0000_t202" coordsize="21600,21600" o:spt="202" path="m,l,21600r21600,l21600,xe">
                  <v:stroke joinstyle="miter"/>
                  <v:path gradientshapeok="t" o:connecttype="rect"/>
                </v:shapetype>
                <v:shape id="Text Box 275" o:spid="_x0000_s1028" type="#_x0000_t202" style="position:absolute;left:190;top:2332;width:4379;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" filled="f" stroked="f">
                  <v:path arrowok="t"/>
                  <v:textbox inset="0,0,0,0">
                    <w:txbxContent>
                      <w:p w14:paraId="73FEA1F9" w14:textId="77777777" w:rsidR="005302D2" w:rsidRDefault="005302D2">
                        <w:pPr>
                          <w:tabs>
                            <w:tab w:val="left" w:pos="1439"/>
                          </w:tabs>
                          <w:ind w:right="18"/>
                          <w:rPr>
                            <w:b/>
                            <w:sz w:val="24"/>
                          </w:rPr>
                        </w:pPr>
                        <w:r>
                          <w:rPr>
                            <w:b/>
                            <w:sz w:val="24"/>
                          </w:rPr>
                          <w:t>SOG</w:t>
                        </w:r>
                        <w:r>
                          <w:rPr>
                            <w:b/>
                            <w:spacing w:val="-1"/>
                            <w:sz w:val="24"/>
                          </w:rPr>
                          <w:t xml:space="preserve"> </w:t>
                        </w:r>
                        <w:r>
                          <w:rPr>
                            <w:b/>
                            <w:sz w:val="24"/>
                          </w:rPr>
                          <w:t>#</w:t>
                        </w:r>
                        <w:r>
                          <w:rPr>
                            <w:b/>
                            <w:spacing w:val="-1"/>
                            <w:sz w:val="24"/>
                          </w:rPr>
                          <w:t xml:space="preserve"> </w:t>
                        </w:r>
                        <w:r>
                          <w:rPr>
                            <w:b/>
                            <w:sz w:val="24"/>
                          </w:rPr>
                          <w:t>100</w:t>
                        </w:r>
                        <w:r>
                          <w:rPr>
                            <w:b/>
                            <w:sz w:val="24"/>
                          </w:rPr>
                          <w:tab/>
                          <w:t xml:space="preserve">Introduction/Service </w:t>
                        </w:r>
                        <w:r>
                          <w:rPr>
                            <w:b/>
                            <w:spacing w:val="-4"/>
                            <w:sz w:val="24"/>
                          </w:rPr>
                          <w:t xml:space="preserve">Area </w:t>
                        </w:r>
                      </w:p>
                    </w:txbxContent>
                  </v:textbox>
                </v:shape>
                <v:shape id="Text Box 274" o:spid="_x0000_s1029" type="#_x0000_t202" style="position:absolute;left:5951;top:1783;width:145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" filled="f" stroked="f">
                  <v:path arrowok="t"/>
                  <v:textbox inset="0,0,0,0">
                    <w:txbxContent>
                      <w:p w14:paraId="21A98E7E" w14:textId="77777777" w:rsidR="005302D2" w:rsidRDefault="005302D2">
                        <w:pPr>
                          <w:tabs>
                            <w:tab w:val="left" w:pos="1437"/>
                          </w:tabs>
                          <w:spacing w:line="268" w:lineRule="exact"/>
                          <w:rPr>
                            <w:b/>
                            <w:sz w:val="24"/>
                          </w:rPr>
                        </w:pPr>
                        <w:r>
                          <w:rPr>
                            <w:b/>
                            <w:sz w:val="24"/>
                          </w:rPr>
                          <w:t xml:space="preserve">By </w:t>
                        </w:r>
                        <w:r>
                          <w:rPr>
                            <w:b/>
                            <w:spacing w:val="-3"/>
                            <w:sz w:val="24"/>
                          </w:rPr>
                          <w:t xml:space="preserve"> </w:t>
                        </w:r>
                        <w:r>
                          <w:rPr>
                            <w:b/>
                            <w:sz w:val="24"/>
                            <w:u w:val="thick"/>
                          </w:rPr>
                          <w:t xml:space="preserve"> </w:t>
                        </w:r>
                        <w:r>
                          <w:rPr>
                            <w:b/>
                            <w:sz w:val="24"/>
                            <w:u w:val="thick"/>
                          </w:rPr>
                          <w:tab/>
                        </w:r>
                      </w:p>
                    </w:txbxContent>
                  </v:textbox>
                </v:shape>
                <v:shape id="Text Box 273" o:spid="_x0000_s1030" type="#_x0000_t202" style="position:absolute;left:190;top:1783;width:125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" filled="f" stroked="f">
                  <v:path arrowok="t"/>
                  <v:textbox inset="0,0,0,0">
                    <w:txbxContent>
                      <w:p w14:paraId="37447E27" w14:textId="77777777" w:rsidR="005302D2" w:rsidRDefault="005302D2">
                        <w:pPr>
                          <w:tabs>
                            <w:tab w:val="left" w:pos="1234"/>
                          </w:tabs>
                          <w:spacing w:line="268" w:lineRule="exact"/>
                          <w:rPr>
                            <w:b/>
                            <w:sz w:val="24"/>
                          </w:rPr>
                        </w:pPr>
                        <w:r>
                          <w:rPr>
                            <w:b/>
                            <w:sz w:val="24"/>
                          </w:rPr>
                          <w:t>By</w:t>
                        </w:r>
                        <w:r>
                          <w:rPr>
                            <w:b/>
                            <w:spacing w:val="-4"/>
                            <w:sz w:val="24"/>
                          </w:rPr>
                          <w:t xml:space="preserve"> </w:t>
                        </w:r>
                        <w:r>
                          <w:rPr>
                            <w:b/>
                            <w:sz w:val="24"/>
                            <w:u w:val="thick"/>
                          </w:rPr>
                          <w:t xml:space="preserve"> </w:t>
                        </w:r>
                        <w:r>
                          <w:rPr>
                            <w:b/>
                            <w:sz w:val="24"/>
                            <w:u w:val="thick"/>
                          </w:rPr>
                          <w:tab/>
                        </w:r>
                      </w:p>
                    </w:txbxContent>
                  </v:textbox>
                </v:shape>
                <v:shape id="Text Box 272" o:spid="_x0000_s1031" type="#_x0000_t202" style="position:absolute;left:5951;top:1231;width:270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" filled="f" stroked="f">
                  <v:path arrowok="t"/>
                  <v:textbox inset="0,0,0,0">
                    <w:txbxContent>
                      <w:p w14:paraId="2AFD50CF" w14:textId="77777777" w:rsidR="005302D2" w:rsidRDefault="005302D2">
                        <w:pPr>
                          <w:spacing w:line="268" w:lineRule="exact"/>
                          <w:rPr>
                            <w:b/>
                            <w:sz w:val="24"/>
                          </w:rPr>
                        </w:pPr>
                        <w:r>
                          <w:rPr>
                            <w:b/>
                            <w:sz w:val="24"/>
                          </w:rPr>
                          <w:t xml:space="preserve">Review Date </w:t>
                        </w:r>
                      </w:p>
                    </w:txbxContent>
                  </v:textbox>
                </v:shape>
                <v:shape id="Text Box 271" o:spid="_x0000_s1032" type="#_x0000_t202" style="position:absolute;left:190;top:1231;width:365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" filled="f" stroked="f">
                  <v:path arrowok="t"/>
                  <v:textbox inset="0,0,0,0">
                    <w:txbxContent>
                      <w:p w14:paraId="70BEB34E" w14:textId="77777777" w:rsidR="005302D2" w:rsidRDefault="005302D2">
                        <w:pPr>
                          <w:spacing w:line="268" w:lineRule="exact"/>
                          <w:rPr>
                            <w:b/>
                            <w:sz w:val="24"/>
                          </w:rPr>
                        </w:pPr>
                        <w:r>
                          <w:rPr>
                            <w:b/>
                            <w:sz w:val="24"/>
                          </w:rPr>
                          <w:t xml:space="preserve">Implementation Date </w:t>
                        </w:r>
                      </w:p>
                    </w:txbxContent>
                  </v:textbox>
                </v:shape>
                <v:shape id="Text Box 270" o:spid="_x0000_s1033" type="#_x0000_t202" style="position:absolute;left:1266;top:127;width:6433;height: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" filled="f" stroked="f">
                  <v:path arrowok="t"/>
                  <v:textbox inset="0,0,0,0">
                    <w:txbxContent>
                      <w:p w14:paraId="76F05F59" w14:textId="77777777" w:rsidR="005302D2" w:rsidRDefault="005302D2">
                        <w:pPr>
                          <w:spacing w:line="268" w:lineRule="exact"/>
                          <w:ind w:right="18"/>
                          <w:jc w:val="center"/>
                          <w:rPr>
                            <w:b/>
                            <w:sz w:val="24"/>
                          </w:rPr>
                        </w:pPr>
                        <w:r>
                          <w:rPr>
                            <w:b/>
                            <w:sz w:val="24"/>
                          </w:rPr>
                          <w:t>OKOLONA FIRE PROTECTION DISTRICT</w:t>
                        </w:r>
                      </w:p>
                      <w:p w14:paraId="7E86C4ED" w14:textId="77777777" w:rsidR="005302D2" w:rsidRDefault="005302D2">
                        <w:pPr>
                          <w:spacing w:line="268" w:lineRule="exact"/>
                          <w:ind w:right="18"/>
                          <w:jc w:val="center"/>
                          <w:rPr>
                            <w:b/>
                            <w:sz w:val="24"/>
                          </w:rPr>
                        </w:pPr>
                        <w:r>
                          <w:rPr>
                            <w:b/>
                            <w:sz w:val="24"/>
                          </w:rPr>
                          <w:t>EMERGENCY MEDICAL SERVICES</w:t>
                        </w:r>
                      </w:p>
                      <w:p w14:paraId="133DB202" w14:textId="77777777" w:rsidR="005302D2" w:rsidRDefault="005302D2">
                        <w:pPr>
                          <w:ind w:right="11"/>
                          <w:jc w:val="center"/>
                          <w:rPr>
                            <w:b/>
                            <w:sz w:val="24"/>
                          </w:rPr>
                        </w:pPr>
                        <w:r>
                          <w:rPr>
                            <w:b/>
                            <w:sz w:val="24"/>
                          </w:rPr>
                          <w:t>Standard Operating Guidelines</w:t>
                        </w:r>
                      </w:p>
                    </w:txbxContent>
                  </v:textbox>
                </v:shape>
                <w10:anchorlock/>
              </v:group>
            </w:pict>
          </mc:Fallback>
        </mc:AlternateContent>
      </w:r>
    </w:p>
    <w:p w14:paraId="40FCE7A5" w14:textId="77777777" w:rsidR="003677A5" w:rsidRDefault="003677A5">
      <w:pPr>
        <w:pStyle w:val="BodyText"/>
        <w:rPr>
          <w:sz w:val="22"/>
        </w:rPr>
      </w:pPr>
    </w:p>
    <w:p w14:paraId="414F823A" w14:textId="77777777" w:rsidR="003677A5" w:rsidRDefault="00CF5883">
      <w:pPr>
        <w:tabs>
          <w:tab w:val="left" w:pos="2880"/>
        </w:tabs>
        <w:spacing w:before="93"/>
        <w:ind w:left="2880" w:right="1527" w:hanging="1440"/>
        <w:rPr>
          <w:sz w:val="24"/>
        </w:rPr>
      </w:pPr>
      <w:r>
        <w:rPr>
          <w:b/>
          <w:sz w:val="24"/>
        </w:rPr>
        <w:t>Purpose:</w:t>
      </w:r>
      <w:r>
        <w:rPr>
          <w:b/>
          <w:sz w:val="24"/>
        </w:rPr>
        <w:tab/>
      </w:r>
      <w:r>
        <w:rPr>
          <w:sz w:val="24"/>
        </w:rPr>
        <w:t xml:space="preserve">This policy will outline the intent of the </w:t>
      </w:r>
      <w:r w:rsidR="000343EB">
        <w:rPr>
          <w:sz w:val="24"/>
        </w:rPr>
        <w:t>Okolona Fire Protection District</w:t>
      </w:r>
      <w:r>
        <w:rPr>
          <w:sz w:val="24"/>
        </w:rPr>
        <w:t xml:space="preserve"> </w:t>
      </w:r>
      <w:r>
        <w:rPr>
          <w:i/>
          <w:sz w:val="24"/>
        </w:rPr>
        <w:t xml:space="preserve">(herein referred to as </w:t>
      </w:r>
      <w:r w:rsidR="000343EB">
        <w:rPr>
          <w:i/>
          <w:sz w:val="24"/>
        </w:rPr>
        <w:t>OFPD</w:t>
      </w:r>
      <w:r>
        <w:rPr>
          <w:i/>
          <w:sz w:val="24"/>
        </w:rPr>
        <w:t xml:space="preserve">) </w:t>
      </w:r>
      <w:r>
        <w:rPr>
          <w:sz w:val="24"/>
        </w:rPr>
        <w:t>Standard Operating</w:t>
      </w:r>
      <w:r>
        <w:rPr>
          <w:spacing w:val="-7"/>
          <w:sz w:val="24"/>
        </w:rPr>
        <w:t xml:space="preserve"> </w:t>
      </w:r>
      <w:r>
        <w:rPr>
          <w:sz w:val="24"/>
        </w:rPr>
        <w:t>Guidelines.</w:t>
      </w:r>
    </w:p>
    <w:p w14:paraId="2243CA62" w14:textId="77777777" w:rsidR="003677A5" w:rsidRDefault="003677A5">
      <w:pPr>
        <w:pStyle w:val="BodyText"/>
      </w:pPr>
    </w:p>
    <w:p w14:paraId="1DB7C6E1" w14:textId="77777777" w:rsidR="003677A5" w:rsidRDefault="00CF5883">
      <w:pPr>
        <w:pStyle w:val="ListParagraph"/>
        <w:numPr>
          <w:ilvl w:val="1"/>
          <w:numId w:val="144"/>
        </w:numPr>
        <w:tabs>
          <w:tab w:val="left" w:pos="2880"/>
          <w:tab w:val="left" w:pos="2881"/>
        </w:tabs>
        <w:jc w:val="left"/>
        <w:rPr>
          <w:rFonts w:ascii="Arial-BoldItalicMT"/>
          <w:b/>
          <w:i/>
          <w:sz w:val="24"/>
        </w:rPr>
      </w:pPr>
      <w:r>
        <w:rPr>
          <w:rFonts w:ascii="Arial-BoldItalicMT"/>
          <w:b/>
          <w:i/>
          <w:sz w:val="24"/>
          <w:u w:val="thick"/>
        </w:rPr>
        <w:t>Introduction</w:t>
      </w:r>
    </w:p>
    <w:p w14:paraId="2E555ED6" w14:textId="77777777" w:rsidR="003677A5" w:rsidRDefault="003677A5">
      <w:pPr>
        <w:pStyle w:val="BodyText"/>
        <w:rPr>
          <w:rFonts w:ascii="Arial-BoldItalicMT"/>
          <w:b/>
          <w:i/>
          <w:sz w:val="16"/>
        </w:rPr>
      </w:pPr>
    </w:p>
    <w:p w14:paraId="1C23FAF5" w14:textId="77777777" w:rsidR="003677A5" w:rsidRDefault="00CF5883">
      <w:pPr>
        <w:pStyle w:val="BodyText"/>
        <w:spacing w:before="92"/>
        <w:ind w:left="2880" w:right="1428"/>
      </w:pPr>
      <w:r>
        <w:t xml:space="preserve">The Standard Operating Guidelines of </w:t>
      </w:r>
      <w:r w:rsidR="000343EB">
        <w:t>Okolona Fire Protection District</w:t>
      </w:r>
      <w:r w:rsidR="00117880">
        <w:t>, Division of Emergency Medical Services</w:t>
      </w:r>
      <w:r>
        <w:t xml:space="preserve"> contains the general policies, guidelines, rules and regulations governing the operation of the Department. It has been published for the information and guidance of EMS members, as well as institutions outside of the department, who need to coordinate their relationship with EMS on a regular basis.</w:t>
      </w:r>
    </w:p>
    <w:p w14:paraId="2B5F39DC" w14:textId="77777777" w:rsidR="003677A5" w:rsidRDefault="003677A5">
      <w:pPr>
        <w:pStyle w:val="BodyText"/>
        <w:rPr>
          <w:sz w:val="26"/>
        </w:rPr>
      </w:pPr>
    </w:p>
    <w:p w14:paraId="7F3B70E1" w14:textId="77777777" w:rsidR="003677A5" w:rsidRDefault="003677A5">
      <w:pPr>
        <w:pStyle w:val="BodyText"/>
        <w:rPr>
          <w:sz w:val="22"/>
        </w:rPr>
      </w:pPr>
    </w:p>
    <w:p w14:paraId="26665E47" w14:textId="77777777" w:rsidR="003677A5" w:rsidRDefault="00CF5883">
      <w:pPr>
        <w:pStyle w:val="ListParagraph"/>
        <w:numPr>
          <w:ilvl w:val="1"/>
          <w:numId w:val="144"/>
        </w:numPr>
        <w:tabs>
          <w:tab w:val="left" w:pos="2880"/>
          <w:tab w:val="left" w:pos="2881"/>
        </w:tabs>
        <w:ind w:left="2909" w:right="1832" w:hanging="1469"/>
        <w:jc w:val="left"/>
        <w:rPr>
          <w:sz w:val="24"/>
        </w:rPr>
      </w:pPr>
      <w:r>
        <w:rPr>
          <w:sz w:val="24"/>
        </w:rPr>
        <w:t xml:space="preserve">Policies are guides to action, and sometimes exceptions must be made in specific cases. Infrequent exceptions do not invalidate the basic policy. Request for an exception to a policy may be made through the chain of command to the </w:t>
      </w:r>
      <w:r w:rsidR="00EE59C2">
        <w:rPr>
          <w:sz w:val="24"/>
        </w:rPr>
        <w:t xml:space="preserve">EMS </w:t>
      </w:r>
      <w:r>
        <w:rPr>
          <w:sz w:val="24"/>
        </w:rPr>
        <w:t>D</w:t>
      </w:r>
      <w:r w:rsidR="00117880">
        <w:rPr>
          <w:sz w:val="24"/>
        </w:rPr>
        <w:t>ivision</w:t>
      </w:r>
      <w:r>
        <w:rPr>
          <w:sz w:val="24"/>
        </w:rPr>
        <w:t xml:space="preserve"> Chief of </w:t>
      </w:r>
      <w:r w:rsidR="000343EB">
        <w:rPr>
          <w:sz w:val="24"/>
        </w:rPr>
        <w:t>OFPD</w:t>
      </w:r>
      <w:r>
        <w:rPr>
          <w:sz w:val="24"/>
        </w:rPr>
        <w:t>. If there is</w:t>
      </w:r>
      <w:r>
        <w:rPr>
          <w:spacing w:val="-23"/>
          <w:sz w:val="24"/>
        </w:rPr>
        <w:t xml:space="preserve"> </w:t>
      </w:r>
      <w:r>
        <w:rPr>
          <w:sz w:val="24"/>
        </w:rPr>
        <w:t>a situation that needs immediate attention or action, the</w:t>
      </w:r>
      <w:r>
        <w:rPr>
          <w:spacing w:val="-18"/>
          <w:sz w:val="24"/>
        </w:rPr>
        <w:t xml:space="preserve"> </w:t>
      </w:r>
      <w:r w:rsidR="00ED118F">
        <w:rPr>
          <w:sz w:val="24"/>
        </w:rPr>
        <w:t>s</w:t>
      </w:r>
      <w:r>
        <w:rPr>
          <w:sz w:val="24"/>
        </w:rPr>
        <w:t>hift</w:t>
      </w:r>
    </w:p>
    <w:p w14:paraId="403B8B0E" w14:textId="77777777" w:rsidR="003677A5" w:rsidRDefault="001F713D">
      <w:pPr>
        <w:pStyle w:val="BodyText"/>
        <w:spacing w:before="1"/>
        <w:ind w:left="2909" w:right="2281"/>
      </w:pPr>
      <w:r>
        <w:t>Supervisor</w:t>
      </w:r>
      <w:r w:rsidR="00CF5883">
        <w:t xml:space="preserve"> in charge of the situation should evaluate the facts involved and take those steps necessary to handle the situation in a reasonable and prudent manner.</w:t>
      </w:r>
    </w:p>
    <w:p w14:paraId="475279F1" w14:textId="77777777" w:rsidR="003677A5" w:rsidRDefault="003677A5">
      <w:pPr>
        <w:pStyle w:val="BodyText"/>
        <w:rPr>
          <w:sz w:val="26"/>
        </w:rPr>
      </w:pPr>
    </w:p>
    <w:p w14:paraId="421CF4EF" w14:textId="77777777" w:rsidR="003677A5" w:rsidRDefault="003677A5">
      <w:pPr>
        <w:pStyle w:val="BodyText"/>
        <w:rPr>
          <w:sz w:val="22"/>
        </w:rPr>
      </w:pPr>
    </w:p>
    <w:p w14:paraId="6BED3B41" w14:textId="77777777" w:rsidR="003677A5" w:rsidRDefault="00CF5883">
      <w:pPr>
        <w:pStyle w:val="ListParagraph"/>
        <w:numPr>
          <w:ilvl w:val="1"/>
          <w:numId w:val="144"/>
        </w:numPr>
        <w:tabs>
          <w:tab w:val="left" w:pos="2880"/>
          <w:tab w:val="left" w:pos="2881"/>
        </w:tabs>
        <w:ind w:left="2909" w:right="2217" w:hanging="1469"/>
        <w:jc w:val="left"/>
        <w:rPr>
          <w:sz w:val="24"/>
        </w:rPr>
      </w:pPr>
      <w:r>
        <w:rPr>
          <w:sz w:val="24"/>
        </w:rPr>
        <w:t xml:space="preserve">Occasionally policies need to be changed to reflect changes in the department or its operations. Suggestions for such changes should be submitted in writing and forwarded through the chain of command in a timely manner. The Shift </w:t>
      </w:r>
      <w:r w:rsidR="001F713D">
        <w:rPr>
          <w:sz w:val="24"/>
        </w:rPr>
        <w:t>Supervisor</w:t>
      </w:r>
      <w:r>
        <w:rPr>
          <w:sz w:val="24"/>
        </w:rPr>
        <w:t xml:space="preserve"> will review all suggestions and make recommendations to the D</w:t>
      </w:r>
      <w:r w:rsidR="00117880">
        <w:rPr>
          <w:sz w:val="24"/>
        </w:rPr>
        <w:t>ivision</w:t>
      </w:r>
      <w:r>
        <w:rPr>
          <w:sz w:val="24"/>
        </w:rPr>
        <w:t xml:space="preserve"> Chief.</w:t>
      </w:r>
      <w:r>
        <w:rPr>
          <w:spacing w:val="-20"/>
          <w:sz w:val="24"/>
        </w:rPr>
        <w:t xml:space="preserve"> </w:t>
      </w:r>
      <w:r>
        <w:rPr>
          <w:sz w:val="24"/>
        </w:rPr>
        <w:t>The</w:t>
      </w:r>
    </w:p>
    <w:p w14:paraId="070722EE" w14:textId="77777777" w:rsidR="003677A5" w:rsidRDefault="00CF5883">
      <w:pPr>
        <w:pStyle w:val="BodyText"/>
        <w:spacing w:before="1"/>
        <w:ind w:left="2880" w:right="1496" w:firstLine="26"/>
      </w:pPr>
      <w:r>
        <w:t xml:space="preserve">final authority to change a policy of </w:t>
      </w:r>
      <w:r w:rsidR="000343EB">
        <w:t>OFPD</w:t>
      </w:r>
      <w:r>
        <w:t xml:space="preserve"> lies with the D</w:t>
      </w:r>
      <w:r w:rsidR="00117880">
        <w:t>ivision</w:t>
      </w:r>
      <w:r>
        <w:t xml:space="preserve"> Chief, who will present the change to the Chief </w:t>
      </w:r>
      <w:r w:rsidR="00923BE9">
        <w:t xml:space="preserve">and Board of Trustees </w:t>
      </w:r>
      <w:r>
        <w:t>for approval. Items that need immediate change will be forwarded to all personnel in the form of an Administrative Directive. These Directives shall be reviewed and placed in SOG revisions as they occur for continuity. A summary of changes will also be provided to all employees when changes are made to the SOG’s.</w:t>
      </w:r>
    </w:p>
    <w:p w14:paraId="37D3B0BF" w14:textId="77777777" w:rsidR="003677A5" w:rsidRDefault="003677A5">
      <w:pPr>
        <w:sectPr w:rsidR="003677A5">
          <w:pgSz w:w="12240" w:h="15840"/>
          <w:pgMar w:top="1420" w:right="0" w:bottom="1200" w:left="0" w:header="0" w:footer="935" w:gutter="0"/>
          <w:cols w:space="720"/>
        </w:sectPr>
      </w:pPr>
    </w:p>
    <w:p w14:paraId="4F305046" w14:textId="77777777" w:rsidR="003677A5" w:rsidRDefault="003677A5">
      <w:pPr>
        <w:pStyle w:val="BodyText"/>
        <w:spacing w:before="9"/>
        <w:rPr>
          <w:sz w:val="10"/>
        </w:rPr>
      </w:pPr>
    </w:p>
    <w:p w14:paraId="0B8472D0" w14:textId="77777777" w:rsidR="003677A5" w:rsidRDefault="00CF5883">
      <w:pPr>
        <w:pStyle w:val="ListParagraph"/>
        <w:numPr>
          <w:ilvl w:val="1"/>
          <w:numId w:val="144"/>
        </w:numPr>
        <w:tabs>
          <w:tab w:val="left" w:pos="2791"/>
          <w:tab w:val="left" w:pos="2792"/>
        </w:tabs>
        <w:spacing w:before="93"/>
        <w:ind w:left="2791" w:right="1439" w:hanging="1260"/>
        <w:jc w:val="left"/>
        <w:rPr>
          <w:sz w:val="24"/>
        </w:rPr>
      </w:pPr>
      <w:r>
        <w:rPr>
          <w:sz w:val="24"/>
        </w:rPr>
        <w:t xml:space="preserve">All members will be given access to the required policies, procedures and protocols. These policies will be provided to all new members during the initial orientation and as updates are required. Each member will receive an electronic copy when any update is required and they will provide a signature of receipt. Written copies will also be made available at </w:t>
      </w:r>
      <w:r w:rsidR="000343EB">
        <w:rPr>
          <w:sz w:val="24"/>
        </w:rPr>
        <w:t>OFPD</w:t>
      </w:r>
      <w:r>
        <w:rPr>
          <w:sz w:val="24"/>
        </w:rPr>
        <w:t xml:space="preserve"> </w:t>
      </w:r>
      <w:r w:rsidR="00ED118F">
        <w:rPr>
          <w:sz w:val="24"/>
        </w:rPr>
        <w:t>Stations</w:t>
      </w:r>
      <w:r>
        <w:rPr>
          <w:sz w:val="24"/>
        </w:rPr>
        <w:t>.</w:t>
      </w:r>
    </w:p>
    <w:p w14:paraId="73353FD2" w14:textId="77777777" w:rsidR="003677A5" w:rsidRDefault="003677A5">
      <w:pPr>
        <w:pStyle w:val="BodyText"/>
        <w:rPr>
          <w:sz w:val="26"/>
        </w:rPr>
      </w:pPr>
    </w:p>
    <w:p w14:paraId="5CDE4636" w14:textId="77777777" w:rsidR="003677A5" w:rsidRDefault="003677A5">
      <w:pPr>
        <w:pStyle w:val="BodyText"/>
        <w:rPr>
          <w:sz w:val="22"/>
        </w:rPr>
      </w:pPr>
    </w:p>
    <w:p w14:paraId="5638673F" w14:textId="77777777" w:rsidR="003677A5" w:rsidRDefault="00CF5883">
      <w:pPr>
        <w:pStyle w:val="ListParagraph"/>
        <w:numPr>
          <w:ilvl w:val="1"/>
          <w:numId w:val="144"/>
        </w:numPr>
        <w:tabs>
          <w:tab w:val="left" w:pos="2791"/>
          <w:tab w:val="left" w:pos="2792"/>
        </w:tabs>
        <w:ind w:left="2791" w:right="1668" w:hanging="1260"/>
        <w:jc w:val="left"/>
        <w:rPr>
          <w:sz w:val="24"/>
        </w:rPr>
      </w:pPr>
      <w:r>
        <w:rPr>
          <w:sz w:val="24"/>
        </w:rPr>
        <w:t xml:space="preserve">These Standard Operating Guidelines are in addition to </w:t>
      </w:r>
      <w:r w:rsidR="000343EB">
        <w:rPr>
          <w:sz w:val="24"/>
        </w:rPr>
        <w:t>Okolona Fire Protection District</w:t>
      </w:r>
      <w:r>
        <w:rPr>
          <w:sz w:val="24"/>
        </w:rPr>
        <w:t xml:space="preserve"> Policies and Procedures. In no way will these SOG’s supersede or usurp the policies of </w:t>
      </w:r>
      <w:r w:rsidR="000343EB">
        <w:rPr>
          <w:sz w:val="24"/>
        </w:rPr>
        <w:t>Okolona Fire Protection District</w:t>
      </w:r>
      <w:r w:rsidR="00117880">
        <w:rPr>
          <w:sz w:val="24"/>
        </w:rPr>
        <w:t>.</w:t>
      </w:r>
    </w:p>
    <w:p w14:paraId="4CDDCFBA" w14:textId="77777777" w:rsidR="003677A5" w:rsidRDefault="003677A5">
      <w:pPr>
        <w:pStyle w:val="BodyText"/>
      </w:pPr>
    </w:p>
    <w:p w14:paraId="7476E55D" w14:textId="77777777" w:rsidR="003677A5" w:rsidRDefault="00CF5883">
      <w:pPr>
        <w:pStyle w:val="ListParagraph"/>
        <w:numPr>
          <w:ilvl w:val="1"/>
          <w:numId w:val="144"/>
        </w:numPr>
        <w:tabs>
          <w:tab w:val="left" w:pos="2791"/>
          <w:tab w:val="left" w:pos="2792"/>
        </w:tabs>
        <w:ind w:left="2791" w:right="1532" w:hanging="1260"/>
        <w:jc w:val="left"/>
        <w:rPr>
          <w:sz w:val="24"/>
        </w:rPr>
      </w:pPr>
      <w:r>
        <w:rPr>
          <w:sz w:val="24"/>
        </w:rPr>
        <w:t xml:space="preserve">A copy of the SOG’s will be provided to the </w:t>
      </w:r>
      <w:r w:rsidR="000343EB">
        <w:rPr>
          <w:sz w:val="24"/>
        </w:rPr>
        <w:t>Okolona Fire</w:t>
      </w:r>
      <w:r>
        <w:rPr>
          <w:sz w:val="24"/>
        </w:rPr>
        <w:t xml:space="preserve"> Protection District Board</w:t>
      </w:r>
      <w:r w:rsidR="00117880">
        <w:rPr>
          <w:sz w:val="24"/>
        </w:rPr>
        <w:t xml:space="preserve"> of Trustees and </w:t>
      </w:r>
      <w:r>
        <w:rPr>
          <w:sz w:val="24"/>
        </w:rPr>
        <w:t xml:space="preserve">to be reviewed by legal counsel. These SOG’s will be reviewed by legal counsel at least every three years. Any changes that need to be made by the direction of legal counsel will be sent through the </w:t>
      </w:r>
      <w:r w:rsidR="000343EB">
        <w:rPr>
          <w:sz w:val="24"/>
        </w:rPr>
        <w:t xml:space="preserve">OFPD </w:t>
      </w:r>
      <w:r w:rsidR="00EE59C2">
        <w:rPr>
          <w:sz w:val="24"/>
        </w:rPr>
        <w:t xml:space="preserve">EMS </w:t>
      </w:r>
      <w:r>
        <w:rPr>
          <w:sz w:val="24"/>
        </w:rPr>
        <w:t>D</w:t>
      </w:r>
      <w:r w:rsidR="00117880">
        <w:rPr>
          <w:sz w:val="24"/>
        </w:rPr>
        <w:t>ivision</w:t>
      </w:r>
      <w:r>
        <w:rPr>
          <w:spacing w:val="-2"/>
          <w:sz w:val="24"/>
        </w:rPr>
        <w:t xml:space="preserve"> </w:t>
      </w:r>
      <w:r>
        <w:rPr>
          <w:sz w:val="24"/>
        </w:rPr>
        <w:t>Chief</w:t>
      </w:r>
      <w:r w:rsidR="00117880">
        <w:rPr>
          <w:sz w:val="24"/>
        </w:rPr>
        <w:t xml:space="preserve"> or Chief</w:t>
      </w:r>
      <w:r>
        <w:rPr>
          <w:sz w:val="24"/>
        </w:rPr>
        <w:t>.</w:t>
      </w:r>
    </w:p>
    <w:p w14:paraId="104A15FA" w14:textId="77777777" w:rsidR="003677A5" w:rsidRDefault="003677A5">
      <w:pPr>
        <w:pStyle w:val="BodyText"/>
      </w:pPr>
    </w:p>
    <w:p w14:paraId="0539CE99" w14:textId="77777777" w:rsidR="003677A5" w:rsidRDefault="00CF5883">
      <w:pPr>
        <w:pStyle w:val="ListParagraph"/>
        <w:numPr>
          <w:ilvl w:val="1"/>
          <w:numId w:val="143"/>
        </w:numPr>
        <w:tabs>
          <w:tab w:val="left" w:pos="2791"/>
          <w:tab w:val="left" w:pos="2792"/>
        </w:tabs>
        <w:spacing w:before="1"/>
        <w:rPr>
          <w:rFonts w:ascii="Arial-BoldItalicMT"/>
          <w:b/>
          <w:i/>
          <w:sz w:val="24"/>
        </w:rPr>
      </w:pPr>
      <w:r>
        <w:rPr>
          <w:rFonts w:ascii="Arial-BoldItalicMT"/>
          <w:b/>
          <w:i/>
          <w:sz w:val="24"/>
          <w:u w:val="thick"/>
        </w:rPr>
        <w:t>Geographical Service</w:t>
      </w:r>
      <w:r>
        <w:rPr>
          <w:rFonts w:ascii="Arial-BoldItalicMT"/>
          <w:b/>
          <w:i/>
          <w:spacing w:val="-3"/>
          <w:sz w:val="24"/>
          <w:u w:val="thick"/>
        </w:rPr>
        <w:t xml:space="preserve"> </w:t>
      </w:r>
      <w:r>
        <w:rPr>
          <w:rFonts w:ascii="Arial-BoldItalicMT"/>
          <w:b/>
          <w:i/>
          <w:sz w:val="24"/>
          <w:u w:val="thick"/>
        </w:rPr>
        <w:t>Area</w:t>
      </w:r>
    </w:p>
    <w:p w14:paraId="15B76E98" w14:textId="77777777" w:rsidR="003677A5" w:rsidRDefault="003677A5">
      <w:pPr>
        <w:pStyle w:val="BodyText"/>
        <w:spacing w:before="11"/>
        <w:rPr>
          <w:rFonts w:ascii="Arial-BoldItalicMT"/>
          <w:b/>
          <w:i/>
          <w:sz w:val="15"/>
        </w:rPr>
      </w:pPr>
    </w:p>
    <w:p w14:paraId="391A7ABC" w14:textId="77777777" w:rsidR="003677A5" w:rsidRDefault="00CF5883">
      <w:pPr>
        <w:pStyle w:val="ListParagraph"/>
        <w:numPr>
          <w:ilvl w:val="1"/>
          <w:numId w:val="143"/>
        </w:numPr>
        <w:tabs>
          <w:tab w:val="left" w:pos="2791"/>
          <w:tab w:val="left" w:pos="2792"/>
        </w:tabs>
        <w:spacing w:before="92"/>
        <w:ind w:right="1586"/>
        <w:rPr>
          <w:sz w:val="24"/>
        </w:rPr>
      </w:pPr>
      <w:r>
        <w:rPr>
          <w:sz w:val="24"/>
        </w:rPr>
        <w:t xml:space="preserve">The geographical service area for </w:t>
      </w:r>
      <w:r w:rsidR="000343EB">
        <w:rPr>
          <w:sz w:val="24"/>
        </w:rPr>
        <w:t>OFPD</w:t>
      </w:r>
      <w:r>
        <w:rPr>
          <w:sz w:val="24"/>
        </w:rPr>
        <w:t xml:space="preserve"> is based on an area designated as </w:t>
      </w:r>
      <w:r w:rsidR="000343EB">
        <w:rPr>
          <w:sz w:val="24"/>
        </w:rPr>
        <w:t>“</w:t>
      </w:r>
      <w:r w:rsidR="00117880">
        <w:rPr>
          <w:sz w:val="24"/>
        </w:rPr>
        <w:t>Metro Louisville and Jefferson County with emphasis on the Okolona Fire Protection District</w:t>
      </w:r>
      <w:r w:rsidR="000343EB">
        <w:rPr>
          <w:sz w:val="24"/>
        </w:rPr>
        <w:t>”</w:t>
      </w:r>
      <w:r>
        <w:rPr>
          <w:sz w:val="24"/>
        </w:rPr>
        <w:t xml:space="preserve"> approved by the KY Department of Public Health Certificate of Need Office through the Kentucky Board of Emergency Medical</w:t>
      </w:r>
      <w:r>
        <w:rPr>
          <w:spacing w:val="-1"/>
          <w:sz w:val="24"/>
        </w:rPr>
        <w:t xml:space="preserve"> </w:t>
      </w:r>
      <w:r>
        <w:rPr>
          <w:sz w:val="24"/>
        </w:rPr>
        <w:t>Services.</w:t>
      </w:r>
    </w:p>
    <w:p w14:paraId="47E35D02" w14:textId="77777777" w:rsidR="003677A5" w:rsidRDefault="003677A5">
      <w:pPr>
        <w:pStyle w:val="BodyText"/>
      </w:pPr>
    </w:p>
    <w:p w14:paraId="7873DFFA" w14:textId="77777777" w:rsidR="003677A5" w:rsidRDefault="00CF5883">
      <w:pPr>
        <w:pStyle w:val="ListParagraph"/>
        <w:numPr>
          <w:ilvl w:val="1"/>
          <w:numId w:val="143"/>
        </w:numPr>
        <w:tabs>
          <w:tab w:val="left" w:pos="2791"/>
          <w:tab w:val="left" w:pos="2792"/>
        </w:tabs>
        <w:spacing w:before="1"/>
        <w:ind w:right="2012"/>
        <w:rPr>
          <w:sz w:val="24"/>
        </w:rPr>
      </w:pPr>
      <w:r>
        <w:rPr>
          <w:sz w:val="24"/>
        </w:rPr>
        <w:t xml:space="preserve">In order for </w:t>
      </w:r>
      <w:r w:rsidR="000343EB">
        <w:rPr>
          <w:sz w:val="24"/>
        </w:rPr>
        <w:t>OFPD</w:t>
      </w:r>
      <w:r>
        <w:rPr>
          <w:sz w:val="24"/>
        </w:rPr>
        <w:t xml:space="preserve"> to respond outside its geographical service area or to support a facility, the following criteria must be</w:t>
      </w:r>
      <w:r>
        <w:rPr>
          <w:spacing w:val="-8"/>
          <w:sz w:val="24"/>
        </w:rPr>
        <w:t xml:space="preserve"> </w:t>
      </w:r>
      <w:r>
        <w:rPr>
          <w:sz w:val="24"/>
        </w:rPr>
        <w:t>met;</w:t>
      </w:r>
    </w:p>
    <w:p w14:paraId="10647A40" w14:textId="77777777" w:rsidR="003677A5" w:rsidRDefault="003677A5">
      <w:pPr>
        <w:pStyle w:val="BodyText"/>
      </w:pPr>
    </w:p>
    <w:p w14:paraId="79B2A99C" w14:textId="77777777" w:rsidR="003677A5" w:rsidRDefault="00CF5883">
      <w:pPr>
        <w:pStyle w:val="ListParagraph"/>
        <w:numPr>
          <w:ilvl w:val="2"/>
          <w:numId w:val="143"/>
        </w:numPr>
        <w:tabs>
          <w:tab w:val="left" w:pos="3154"/>
        </w:tabs>
        <w:ind w:right="1496" w:hanging="293"/>
        <w:jc w:val="left"/>
        <w:rPr>
          <w:sz w:val="24"/>
        </w:rPr>
      </w:pPr>
      <w:r>
        <w:rPr>
          <w:sz w:val="24"/>
        </w:rPr>
        <w:t>Documentation that the facility has given a good faith effort to utilize</w:t>
      </w:r>
      <w:r>
        <w:rPr>
          <w:spacing w:val="-24"/>
          <w:sz w:val="24"/>
        </w:rPr>
        <w:t xml:space="preserve"> </w:t>
      </w:r>
      <w:r>
        <w:rPr>
          <w:sz w:val="24"/>
        </w:rPr>
        <w:t>the EMS provider licensed for that geographical</w:t>
      </w:r>
      <w:r>
        <w:rPr>
          <w:spacing w:val="-4"/>
          <w:sz w:val="24"/>
        </w:rPr>
        <w:t xml:space="preserve"> </w:t>
      </w:r>
      <w:r>
        <w:rPr>
          <w:sz w:val="24"/>
        </w:rPr>
        <w:t>area.</w:t>
      </w:r>
    </w:p>
    <w:p w14:paraId="5621C6FF" w14:textId="77777777" w:rsidR="003677A5" w:rsidRDefault="003677A5">
      <w:pPr>
        <w:pStyle w:val="BodyText"/>
      </w:pPr>
    </w:p>
    <w:p w14:paraId="68DC1241" w14:textId="77777777" w:rsidR="003677A5" w:rsidRDefault="00CF5883">
      <w:pPr>
        <w:pStyle w:val="ListParagraph"/>
        <w:numPr>
          <w:ilvl w:val="2"/>
          <w:numId w:val="143"/>
        </w:numPr>
        <w:tabs>
          <w:tab w:val="left" w:pos="3154"/>
        </w:tabs>
        <w:ind w:left="3154" w:hanging="363"/>
        <w:jc w:val="left"/>
        <w:rPr>
          <w:sz w:val="24"/>
        </w:rPr>
      </w:pPr>
      <w:r>
        <w:rPr>
          <w:sz w:val="24"/>
        </w:rPr>
        <w:t>Notification to the EMS provider for that area of the service</w:t>
      </w:r>
      <w:r>
        <w:rPr>
          <w:spacing w:val="-10"/>
          <w:sz w:val="24"/>
        </w:rPr>
        <w:t xml:space="preserve"> </w:t>
      </w:r>
      <w:r>
        <w:rPr>
          <w:sz w:val="24"/>
        </w:rPr>
        <w:t>request.</w:t>
      </w:r>
    </w:p>
    <w:p w14:paraId="5DB53DD9" w14:textId="77777777" w:rsidR="003677A5" w:rsidRDefault="003677A5">
      <w:pPr>
        <w:pStyle w:val="BodyText"/>
      </w:pPr>
    </w:p>
    <w:p w14:paraId="0D129FCD" w14:textId="77777777" w:rsidR="003677A5" w:rsidRDefault="00CF5883">
      <w:pPr>
        <w:pStyle w:val="ListParagraph"/>
        <w:numPr>
          <w:ilvl w:val="1"/>
          <w:numId w:val="143"/>
        </w:numPr>
        <w:tabs>
          <w:tab w:val="left" w:pos="2775"/>
          <w:tab w:val="left" w:pos="2776"/>
        </w:tabs>
        <w:ind w:left="2774" w:right="2298" w:hanging="1200"/>
        <w:rPr>
          <w:sz w:val="24"/>
        </w:rPr>
      </w:pPr>
      <w:r>
        <w:rPr>
          <w:sz w:val="24"/>
        </w:rPr>
        <w:t xml:space="preserve">In the following instances, </w:t>
      </w:r>
      <w:r w:rsidR="000343EB">
        <w:rPr>
          <w:sz w:val="24"/>
        </w:rPr>
        <w:t>OFPD</w:t>
      </w:r>
      <w:r>
        <w:rPr>
          <w:sz w:val="24"/>
        </w:rPr>
        <w:t xml:space="preserve"> will go outside its geographical area to provide</w:t>
      </w:r>
      <w:r>
        <w:rPr>
          <w:spacing w:val="1"/>
          <w:sz w:val="24"/>
        </w:rPr>
        <w:t xml:space="preserve"> </w:t>
      </w:r>
      <w:r>
        <w:rPr>
          <w:sz w:val="24"/>
        </w:rPr>
        <w:t>services</w:t>
      </w:r>
    </w:p>
    <w:p w14:paraId="1E893984" w14:textId="77777777" w:rsidR="003677A5" w:rsidRDefault="003677A5">
      <w:pPr>
        <w:pStyle w:val="BodyText"/>
      </w:pPr>
    </w:p>
    <w:p w14:paraId="11703FB8" w14:textId="77777777" w:rsidR="003677A5" w:rsidRDefault="00CF5883">
      <w:pPr>
        <w:pStyle w:val="ListParagraph"/>
        <w:numPr>
          <w:ilvl w:val="2"/>
          <w:numId w:val="143"/>
        </w:numPr>
        <w:tabs>
          <w:tab w:val="left" w:pos="3242"/>
        </w:tabs>
        <w:ind w:left="3241" w:hanging="361"/>
        <w:jc w:val="left"/>
        <w:rPr>
          <w:sz w:val="24"/>
        </w:rPr>
      </w:pPr>
      <w:r>
        <w:rPr>
          <w:sz w:val="24"/>
        </w:rPr>
        <w:t>Mutual aid as outlined in Agreements on</w:t>
      </w:r>
      <w:r>
        <w:rPr>
          <w:spacing w:val="-10"/>
          <w:sz w:val="24"/>
        </w:rPr>
        <w:t xml:space="preserve"> </w:t>
      </w:r>
      <w:r>
        <w:rPr>
          <w:sz w:val="24"/>
        </w:rPr>
        <w:t>file</w:t>
      </w:r>
    </w:p>
    <w:p w14:paraId="1A492341" w14:textId="77777777" w:rsidR="003677A5" w:rsidRDefault="00CF5883">
      <w:pPr>
        <w:pStyle w:val="ListParagraph"/>
        <w:numPr>
          <w:ilvl w:val="2"/>
          <w:numId w:val="143"/>
        </w:numPr>
        <w:tabs>
          <w:tab w:val="left" w:pos="3242"/>
        </w:tabs>
        <w:spacing w:before="1"/>
        <w:ind w:left="3241" w:hanging="361"/>
        <w:jc w:val="left"/>
        <w:rPr>
          <w:sz w:val="24"/>
        </w:rPr>
      </w:pPr>
      <w:r>
        <w:rPr>
          <w:sz w:val="24"/>
        </w:rPr>
        <w:t>Mass Casualty</w:t>
      </w:r>
      <w:r>
        <w:rPr>
          <w:spacing w:val="-4"/>
          <w:sz w:val="24"/>
        </w:rPr>
        <w:t xml:space="preserve"> </w:t>
      </w:r>
      <w:r>
        <w:rPr>
          <w:sz w:val="24"/>
        </w:rPr>
        <w:t>assistance</w:t>
      </w:r>
    </w:p>
    <w:p w14:paraId="02DA2AF1" w14:textId="77777777" w:rsidR="003677A5" w:rsidRDefault="00CF5883">
      <w:pPr>
        <w:pStyle w:val="ListParagraph"/>
        <w:numPr>
          <w:ilvl w:val="2"/>
          <w:numId w:val="143"/>
        </w:numPr>
        <w:tabs>
          <w:tab w:val="left" w:pos="3255"/>
        </w:tabs>
        <w:ind w:left="3240" w:right="2302" w:hanging="360"/>
        <w:jc w:val="left"/>
        <w:rPr>
          <w:sz w:val="24"/>
        </w:rPr>
      </w:pPr>
      <w:r>
        <w:rPr>
          <w:sz w:val="24"/>
        </w:rPr>
        <w:t>Non-emergency transports from damaged or closed</w:t>
      </w:r>
      <w:r>
        <w:rPr>
          <w:spacing w:val="-25"/>
          <w:sz w:val="24"/>
        </w:rPr>
        <w:t xml:space="preserve"> </w:t>
      </w:r>
      <w:r>
        <w:rPr>
          <w:sz w:val="24"/>
        </w:rPr>
        <w:t>healthcare facilities.</w:t>
      </w:r>
    </w:p>
    <w:p w14:paraId="06AE071E" w14:textId="77777777" w:rsidR="003677A5" w:rsidRDefault="003677A5">
      <w:pPr>
        <w:rPr>
          <w:sz w:val="24"/>
        </w:rPr>
        <w:sectPr w:rsidR="003677A5">
          <w:pgSz w:w="12240" w:h="15840"/>
          <w:pgMar w:top="1500" w:right="0" w:bottom="1200" w:left="0" w:header="0" w:footer="935" w:gutter="0"/>
          <w:cols w:space="720"/>
        </w:sectPr>
      </w:pPr>
    </w:p>
    <w:p w14:paraId="5D53B9C7" w14:textId="77777777" w:rsidR="003677A5" w:rsidRDefault="00CF5883">
      <w:pPr>
        <w:tabs>
          <w:tab w:val="left" w:pos="2841"/>
        </w:tabs>
        <w:spacing w:before="80"/>
        <w:ind w:left="1440"/>
        <w:rPr>
          <w:rFonts w:ascii="Arial-BoldItalicMT"/>
          <w:b/>
          <w:i/>
          <w:sz w:val="24"/>
        </w:rPr>
      </w:pPr>
      <w:r>
        <w:rPr>
          <w:sz w:val="24"/>
        </w:rPr>
        <w:lastRenderedPageBreak/>
        <w:t>102.01</w:t>
      </w:r>
      <w:r>
        <w:rPr>
          <w:sz w:val="24"/>
        </w:rPr>
        <w:tab/>
      </w:r>
      <w:r>
        <w:rPr>
          <w:rFonts w:ascii="Arial-BoldItalicMT"/>
          <w:b/>
          <w:i/>
          <w:sz w:val="24"/>
          <w:u w:val="thick"/>
        </w:rPr>
        <w:t>Scope of</w:t>
      </w:r>
      <w:r>
        <w:rPr>
          <w:rFonts w:ascii="Arial-BoldItalicMT"/>
          <w:b/>
          <w:i/>
          <w:spacing w:val="-3"/>
          <w:sz w:val="24"/>
          <w:u w:val="thick"/>
        </w:rPr>
        <w:t xml:space="preserve"> </w:t>
      </w:r>
      <w:r>
        <w:rPr>
          <w:rFonts w:ascii="Arial-BoldItalicMT"/>
          <w:b/>
          <w:i/>
          <w:sz w:val="24"/>
          <w:u w:val="thick"/>
        </w:rPr>
        <w:t>Care</w:t>
      </w:r>
    </w:p>
    <w:p w14:paraId="700AFABF" w14:textId="77777777" w:rsidR="003677A5" w:rsidRDefault="003677A5">
      <w:pPr>
        <w:pStyle w:val="BodyText"/>
        <w:rPr>
          <w:rFonts w:ascii="Arial-BoldItalicMT"/>
          <w:b/>
          <w:i/>
          <w:sz w:val="16"/>
        </w:rPr>
      </w:pPr>
    </w:p>
    <w:p w14:paraId="70425EC8" w14:textId="77777777" w:rsidR="003677A5" w:rsidRDefault="000343EB">
      <w:pPr>
        <w:pStyle w:val="BodyText"/>
        <w:spacing w:before="93"/>
        <w:ind w:left="2791" w:right="1532" w:firstLine="50"/>
      </w:pPr>
      <w:r>
        <w:t>OFPD</w:t>
      </w:r>
      <w:r w:rsidR="00CF5883">
        <w:t xml:space="preserve"> will provide emergency and no</w:t>
      </w:r>
      <w:r w:rsidR="00F116F7">
        <w:t>n</w:t>
      </w:r>
      <w:r w:rsidR="00ED118F">
        <w:t>-</w:t>
      </w:r>
      <w:r w:rsidR="00CF5883">
        <w:t xml:space="preserve">emergency care as dispatched by </w:t>
      </w:r>
      <w:proofErr w:type="spellStart"/>
      <w:r w:rsidR="00CF5883">
        <w:t>MetroSafe</w:t>
      </w:r>
      <w:proofErr w:type="spellEnd"/>
      <w:r w:rsidR="00CF5883">
        <w:t xml:space="preserve"> 911. </w:t>
      </w:r>
      <w:r>
        <w:t>OFPD</w:t>
      </w:r>
      <w:r w:rsidR="00CF5883">
        <w:t xml:space="preserve"> will not routinely provide interfacility or critical care transports. </w:t>
      </w:r>
      <w:r>
        <w:t>OFPD</w:t>
      </w:r>
      <w:r w:rsidR="00CF5883">
        <w:t xml:space="preserve"> will, in extreme situations assist with transfers to specialized centers if resources are available (trauma center, obstetrics, STEMI care, etc.). </w:t>
      </w:r>
      <w:r>
        <w:t>OFPD</w:t>
      </w:r>
      <w:r w:rsidR="00CF5883">
        <w:t xml:space="preserve"> normal ambulance staffing will be a Paramedic/ EMT crew.</w:t>
      </w:r>
    </w:p>
    <w:p w14:paraId="3D3AFFFD" w14:textId="77777777" w:rsidR="003677A5" w:rsidRDefault="003677A5">
      <w:pPr>
        <w:sectPr w:rsidR="003677A5">
          <w:pgSz w:w="12240" w:h="15840"/>
          <w:pgMar w:top="1360" w:right="0" w:bottom="1200" w:left="0" w:header="0" w:footer="935" w:gutter="0"/>
          <w:cols w:space="720"/>
        </w:sectPr>
      </w:pPr>
    </w:p>
    <w:p w14:paraId="1B7B64F4" w14:textId="7A5079D1" w:rsidR="003677A5" w:rsidRDefault="0050699E">
      <w:pPr>
        <w:pStyle w:val="BodyText"/>
        <w:ind w:left="1537"/>
        <w:rPr>
          <w:sz w:val="20"/>
        </w:rPr>
      </w:pPr>
      <w:r>
        <w:rPr>
          <w:noProof/>
          <w:sz w:val="20"/>
        </w:rPr>
        <w:lastRenderedPageBreak/>
        <mc:AlternateContent>
          <mc:Choice Requires="wpg">
            <w:drawing>
              <wp:inline distT="0" distB="0" distL="0" distR="0" wp14:anchorId="1F71F042" wp14:editId="26CF5083">
                <wp:extent cx="5669915" cy="2320290"/>
                <wp:effectExtent l="18415" t="19050" r="17145" b="22860"/>
                <wp:docPr id="267"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9915" cy="2320290"/>
                          <a:chOff x="22" y="22"/>
                          <a:chExt cx="8929" cy="3654"/>
                        </a:xfrm>
                      </wpg:grpSpPr>
                      <wps:wsp>
                        <wps:cNvPr id="268" name="Rectangle 268"/>
                        <wps:cNvSpPr>
                          <a:spLocks/>
                        </wps:cNvSpPr>
                        <wps:spPr bwMode="auto">
                          <a:xfrm>
                            <a:off x="22" y="22"/>
                            <a:ext cx="8929" cy="365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Text Box 267"/>
                        <wps:cNvSpPr txBox="1">
                          <a:spLocks/>
                        </wps:cNvSpPr>
                        <wps:spPr bwMode="auto">
                          <a:xfrm>
                            <a:off x="190" y="2610"/>
                            <a:ext cx="8110"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63B63" w14:textId="77777777" w:rsidR="005302D2" w:rsidRDefault="005302D2">
                              <w:pPr>
                                <w:tabs>
                                  <w:tab w:val="left" w:pos="1439"/>
                                </w:tabs>
                                <w:spacing w:line="268" w:lineRule="exact"/>
                                <w:rPr>
                                  <w:b/>
                                  <w:sz w:val="24"/>
                                </w:rPr>
                              </w:pPr>
                              <w:r>
                                <w:rPr>
                                  <w:b/>
                                  <w:sz w:val="24"/>
                                </w:rPr>
                                <w:t>SOG</w:t>
                              </w:r>
                              <w:r>
                                <w:rPr>
                                  <w:b/>
                                  <w:spacing w:val="-1"/>
                                  <w:sz w:val="24"/>
                                </w:rPr>
                                <w:t xml:space="preserve"> </w:t>
                              </w:r>
                              <w:r>
                                <w:rPr>
                                  <w:b/>
                                  <w:sz w:val="24"/>
                                </w:rPr>
                                <w:t>#</w:t>
                              </w:r>
                              <w:r>
                                <w:rPr>
                                  <w:b/>
                                  <w:spacing w:val="-1"/>
                                  <w:sz w:val="24"/>
                                </w:rPr>
                                <w:t xml:space="preserve"> </w:t>
                              </w:r>
                              <w:r>
                                <w:rPr>
                                  <w:b/>
                                  <w:sz w:val="24"/>
                                </w:rPr>
                                <w:t>200</w:t>
                              </w:r>
                              <w:r>
                                <w:rPr>
                                  <w:b/>
                                  <w:sz w:val="24"/>
                                </w:rPr>
                                <w:tab/>
                                <w:t>Code of Ethics, Conduct and</w:t>
                              </w:r>
                              <w:r>
                                <w:rPr>
                                  <w:b/>
                                  <w:spacing w:val="-1"/>
                                  <w:sz w:val="24"/>
                                </w:rPr>
                                <w:t xml:space="preserve"> </w:t>
                              </w:r>
                              <w:r>
                                <w:rPr>
                                  <w:b/>
                                  <w:sz w:val="24"/>
                                </w:rPr>
                                <w:t>Standards</w:t>
                              </w:r>
                            </w:p>
                            <w:p w14:paraId="4B1115F6" w14:textId="77777777" w:rsidR="005302D2" w:rsidRDefault="005302D2" w:rsidP="00D94022">
                              <w:pPr>
                                <w:rPr>
                                  <w:b/>
                                  <w:sz w:val="24"/>
                                </w:rPr>
                              </w:pPr>
                              <w:r>
                                <w:rPr>
                                  <w:b/>
                                  <w:color w:val="011D71"/>
                                  <w:sz w:val="24"/>
                                </w:rPr>
                                <w:t xml:space="preserve">CAAS # </w:t>
                              </w:r>
                            </w:p>
                          </w:txbxContent>
                        </wps:txbx>
                        <wps:bodyPr rot="0" vert="horz" wrap="square" lIns="0" tIns="0" rIns="0" bIns="0" anchor="t" anchorCtr="0" upright="1">
                          <a:noAutofit/>
                        </wps:bodyPr>
                      </wps:wsp>
                      <wps:wsp>
                        <wps:cNvPr id="270" name="Text Box 266"/>
                        <wps:cNvSpPr txBox="1">
                          <a:spLocks/>
                        </wps:cNvSpPr>
                        <wps:spPr bwMode="auto">
                          <a:xfrm>
                            <a:off x="5951" y="2058"/>
                            <a:ext cx="145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10385" w14:textId="77777777" w:rsidR="005302D2" w:rsidRDefault="005302D2">
                              <w:pPr>
                                <w:tabs>
                                  <w:tab w:val="left" w:pos="1436"/>
                                </w:tabs>
                                <w:spacing w:line="268" w:lineRule="exact"/>
                                <w:rPr>
                                  <w:b/>
                                  <w:sz w:val="24"/>
                                </w:rPr>
                              </w:pPr>
                              <w:r>
                                <w:rPr>
                                  <w:b/>
                                  <w:sz w:val="24"/>
                                </w:rPr>
                                <w:t xml:space="preserve">By </w:t>
                              </w:r>
                              <w:r>
                                <w:rPr>
                                  <w:b/>
                                  <w:spacing w:val="-3"/>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271" name="Text Box 265"/>
                        <wps:cNvSpPr txBox="1">
                          <a:spLocks/>
                        </wps:cNvSpPr>
                        <wps:spPr bwMode="auto">
                          <a:xfrm>
                            <a:off x="190" y="2058"/>
                            <a:ext cx="125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01156" w14:textId="77777777" w:rsidR="005302D2" w:rsidRDefault="005302D2">
                              <w:pPr>
                                <w:tabs>
                                  <w:tab w:val="left" w:pos="1234"/>
                                </w:tabs>
                                <w:spacing w:line="268" w:lineRule="exact"/>
                                <w:rPr>
                                  <w:b/>
                                  <w:sz w:val="24"/>
                                </w:rPr>
                              </w:pPr>
                              <w:r>
                                <w:rPr>
                                  <w:b/>
                                  <w:sz w:val="24"/>
                                </w:rPr>
                                <w:t>By</w:t>
                              </w:r>
                              <w:r>
                                <w:rPr>
                                  <w:b/>
                                  <w:spacing w:val="-4"/>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272" name="Text Box 264"/>
                        <wps:cNvSpPr txBox="1">
                          <a:spLocks/>
                        </wps:cNvSpPr>
                        <wps:spPr bwMode="auto">
                          <a:xfrm>
                            <a:off x="5951" y="1506"/>
                            <a:ext cx="270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BD823" w14:textId="77777777" w:rsidR="005302D2" w:rsidRDefault="005302D2">
                              <w:pPr>
                                <w:spacing w:line="268" w:lineRule="exact"/>
                                <w:rPr>
                                  <w:b/>
                                  <w:sz w:val="24"/>
                                </w:rPr>
                              </w:pPr>
                              <w:r>
                                <w:rPr>
                                  <w:b/>
                                  <w:sz w:val="24"/>
                                </w:rPr>
                                <w:t xml:space="preserve">Review Date </w:t>
                              </w:r>
                            </w:p>
                          </w:txbxContent>
                        </wps:txbx>
                        <wps:bodyPr rot="0" vert="horz" wrap="square" lIns="0" tIns="0" rIns="0" bIns="0" anchor="t" anchorCtr="0" upright="1">
                          <a:noAutofit/>
                        </wps:bodyPr>
                      </wps:wsp>
                      <wps:wsp>
                        <wps:cNvPr id="273" name="Text Box 263"/>
                        <wps:cNvSpPr txBox="1">
                          <a:spLocks/>
                        </wps:cNvSpPr>
                        <wps:spPr bwMode="auto">
                          <a:xfrm>
                            <a:off x="190" y="1506"/>
                            <a:ext cx="365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907D7" w14:textId="77777777" w:rsidR="005302D2" w:rsidRDefault="005302D2">
                              <w:pPr>
                                <w:spacing w:line="268" w:lineRule="exact"/>
                                <w:rPr>
                                  <w:b/>
                                  <w:sz w:val="24"/>
                                </w:rPr>
                              </w:pPr>
                              <w:r>
                                <w:rPr>
                                  <w:b/>
                                  <w:sz w:val="24"/>
                                </w:rPr>
                                <w:t>Implementation Date</w:t>
                              </w:r>
                            </w:p>
                          </w:txbxContent>
                        </wps:txbx>
                        <wps:bodyPr rot="0" vert="horz" wrap="square" lIns="0" tIns="0" rIns="0" bIns="0" anchor="t" anchorCtr="0" upright="1">
                          <a:noAutofit/>
                        </wps:bodyPr>
                      </wps:wsp>
                      <wps:wsp>
                        <wps:cNvPr id="274" name="Text Box 262"/>
                        <wps:cNvSpPr txBox="1">
                          <a:spLocks/>
                        </wps:cNvSpPr>
                        <wps:spPr bwMode="auto">
                          <a:xfrm>
                            <a:off x="1575" y="402"/>
                            <a:ext cx="5848" cy="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B709B" w14:textId="77777777" w:rsidR="005302D2" w:rsidRDefault="005302D2" w:rsidP="004157BA">
                              <w:pPr>
                                <w:spacing w:line="268" w:lineRule="exact"/>
                                <w:ind w:right="18"/>
                                <w:jc w:val="center"/>
                                <w:rPr>
                                  <w:b/>
                                  <w:sz w:val="24"/>
                                </w:rPr>
                              </w:pPr>
                              <w:r>
                                <w:rPr>
                                  <w:b/>
                                  <w:sz w:val="24"/>
                                </w:rPr>
                                <w:t>OKOLONA FIRE PROTECTION DISTRICT</w:t>
                              </w:r>
                            </w:p>
                            <w:p w14:paraId="3D6BCCB1" w14:textId="77777777" w:rsidR="005302D2" w:rsidRDefault="005302D2" w:rsidP="004157BA">
                              <w:pPr>
                                <w:spacing w:line="268" w:lineRule="exact"/>
                                <w:ind w:right="18"/>
                                <w:jc w:val="center"/>
                                <w:rPr>
                                  <w:b/>
                                  <w:sz w:val="24"/>
                                </w:rPr>
                              </w:pPr>
                              <w:r>
                                <w:rPr>
                                  <w:b/>
                                  <w:sz w:val="24"/>
                                </w:rPr>
                                <w:t>DIVISION OF EMERGENCY MEDICAL SERVICES</w:t>
                              </w:r>
                            </w:p>
                            <w:p w14:paraId="6B9868BB" w14:textId="77777777" w:rsidR="005302D2" w:rsidRDefault="005302D2">
                              <w:pPr>
                                <w:ind w:right="16"/>
                                <w:jc w:val="center"/>
                                <w:rPr>
                                  <w:b/>
                                  <w:sz w:val="24"/>
                                </w:rPr>
                              </w:pPr>
                              <w:r>
                                <w:rPr>
                                  <w:b/>
                                  <w:sz w:val="24"/>
                                </w:rPr>
                                <w:t>Standard Operating Guidelines</w:t>
                              </w:r>
                            </w:p>
                          </w:txbxContent>
                        </wps:txbx>
                        <wps:bodyPr rot="0" vert="horz" wrap="square" lIns="0" tIns="0" rIns="0" bIns="0" anchor="t" anchorCtr="0" upright="1">
                          <a:noAutofit/>
                        </wps:bodyPr>
                      </wps:wsp>
                    </wpg:wgp>
                  </a:graphicData>
                </a:graphic>
              </wp:inline>
            </w:drawing>
          </mc:Choice>
          <mc:Fallback>
            <w:pict>
              <v:group w14:anchorId="1F71F042" id="Group 261" o:spid="_x0000_s1034" style="width:446.45pt;height:182.7pt;mso-position-horizontal-relative:char;mso-position-vertical-relative:line" coordorigin="22,22" coordsize="8929,3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">
                <v:rect id="Rectangle 268" o:spid="_x0000_s1035" style="position:absolute;left:22;top:22;width:8929;height:3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" filled="f" strokeweight="2.25pt">
                  <v:path arrowok="t"/>
                </v:rect>
                <v:shape id="Text Box 267" o:spid="_x0000_s1036" type="#_x0000_t202" style="position:absolute;left:190;top:2610;width:8110;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" filled="f" stroked="f">
                  <v:path arrowok="t"/>
                  <v:textbox inset="0,0,0,0">
                    <w:txbxContent>
                      <w:p w14:paraId="55B63B63" w14:textId="77777777" w:rsidR="005302D2" w:rsidRDefault="005302D2">
                        <w:pPr>
                          <w:tabs>
                            <w:tab w:val="left" w:pos="1439"/>
                          </w:tabs>
                          <w:spacing w:line="268" w:lineRule="exact"/>
                          <w:rPr>
                            <w:b/>
                            <w:sz w:val="24"/>
                          </w:rPr>
                        </w:pPr>
                        <w:r>
                          <w:rPr>
                            <w:b/>
                            <w:sz w:val="24"/>
                          </w:rPr>
                          <w:t>SOG</w:t>
                        </w:r>
                        <w:r>
                          <w:rPr>
                            <w:b/>
                            <w:spacing w:val="-1"/>
                            <w:sz w:val="24"/>
                          </w:rPr>
                          <w:t xml:space="preserve"> </w:t>
                        </w:r>
                        <w:r>
                          <w:rPr>
                            <w:b/>
                            <w:sz w:val="24"/>
                          </w:rPr>
                          <w:t>#</w:t>
                        </w:r>
                        <w:r>
                          <w:rPr>
                            <w:b/>
                            <w:spacing w:val="-1"/>
                            <w:sz w:val="24"/>
                          </w:rPr>
                          <w:t xml:space="preserve"> </w:t>
                        </w:r>
                        <w:r>
                          <w:rPr>
                            <w:b/>
                            <w:sz w:val="24"/>
                          </w:rPr>
                          <w:t>200</w:t>
                        </w:r>
                        <w:r>
                          <w:rPr>
                            <w:b/>
                            <w:sz w:val="24"/>
                          </w:rPr>
                          <w:tab/>
                          <w:t>Code of Ethics, Conduct and</w:t>
                        </w:r>
                        <w:r>
                          <w:rPr>
                            <w:b/>
                            <w:spacing w:val="-1"/>
                            <w:sz w:val="24"/>
                          </w:rPr>
                          <w:t xml:space="preserve"> </w:t>
                        </w:r>
                        <w:r>
                          <w:rPr>
                            <w:b/>
                            <w:sz w:val="24"/>
                          </w:rPr>
                          <w:t>Standards</w:t>
                        </w:r>
                      </w:p>
                      <w:p w14:paraId="4B1115F6" w14:textId="77777777" w:rsidR="005302D2" w:rsidRDefault="005302D2" w:rsidP="00D94022">
                        <w:pPr>
                          <w:rPr>
                            <w:b/>
                            <w:sz w:val="24"/>
                          </w:rPr>
                        </w:pPr>
                        <w:r>
                          <w:rPr>
                            <w:b/>
                            <w:color w:val="011D71"/>
                            <w:sz w:val="24"/>
                          </w:rPr>
                          <w:t xml:space="preserve">CAAS # </w:t>
                        </w:r>
                      </w:p>
                    </w:txbxContent>
                  </v:textbox>
                </v:shape>
                <v:shape id="Text Box 266" o:spid="_x0000_s1037" type="#_x0000_t202" style="position:absolute;left:5951;top:2058;width:145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" filled="f" stroked="f">
                  <v:path arrowok="t"/>
                  <v:textbox inset="0,0,0,0">
                    <w:txbxContent>
                      <w:p w14:paraId="17410385" w14:textId="77777777" w:rsidR="005302D2" w:rsidRDefault="005302D2">
                        <w:pPr>
                          <w:tabs>
                            <w:tab w:val="left" w:pos="1436"/>
                          </w:tabs>
                          <w:spacing w:line="268" w:lineRule="exact"/>
                          <w:rPr>
                            <w:b/>
                            <w:sz w:val="24"/>
                          </w:rPr>
                        </w:pPr>
                        <w:r>
                          <w:rPr>
                            <w:b/>
                            <w:sz w:val="24"/>
                          </w:rPr>
                          <w:t xml:space="preserve">By </w:t>
                        </w:r>
                        <w:r>
                          <w:rPr>
                            <w:b/>
                            <w:spacing w:val="-3"/>
                            <w:sz w:val="24"/>
                          </w:rPr>
                          <w:t xml:space="preserve"> </w:t>
                        </w:r>
                        <w:r>
                          <w:rPr>
                            <w:b/>
                            <w:sz w:val="24"/>
                            <w:u w:val="thick"/>
                          </w:rPr>
                          <w:t xml:space="preserve"> </w:t>
                        </w:r>
                        <w:r>
                          <w:rPr>
                            <w:b/>
                            <w:sz w:val="24"/>
                            <w:u w:val="thick"/>
                          </w:rPr>
                          <w:tab/>
                        </w:r>
                      </w:p>
                    </w:txbxContent>
                  </v:textbox>
                </v:shape>
                <v:shape id="Text Box 265" o:spid="_x0000_s1038" type="#_x0000_t202" style="position:absolute;left:190;top:2058;width:125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" filled="f" stroked="f">
                  <v:path arrowok="t"/>
                  <v:textbox inset="0,0,0,0">
                    <w:txbxContent>
                      <w:p w14:paraId="4F501156" w14:textId="77777777" w:rsidR="005302D2" w:rsidRDefault="005302D2">
                        <w:pPr>
                          <w:tabs>
                            <w:tab w:val="left" w:pos="1234"/>
                          </w:tabs>
                          <w:spacing w:line="268" w:lineRule="exact"/>
                          <w:rPr>
                            <w:b/>
                            <w:sz w:val="24"/>
                          </w:rPr>
                        </w:pPr>
                        <w:r>
                          <w:rPr>
                            <w:b/>
                            <w:sz w:val="24"/>
                          </w:rPr>
                          <w:t>By</w:t>
                        </w:r>
                        <w:r>
                          <w:rPr>
                            <w:b/>
                            <w:spacing w:val="-4"/>
                            <w:sz w:val="24"/>
                          </w:rPr>
                          <w:t xml:space="preserve"> </w:t>
                        </w:r>
                        <w:r>
                          <w:rPr>
                            <w:b/>
                            <w:sz w:val="24"/>
                            <w:u w:val="thick"/>
                          </w:rPr>
                          <w:t xml:space="preserve"> </w:t>
                        </w:r>
                        <w:r>
                          <w:rPr>
                            <w:b/>
                            <w:sz w:val="24"/>
                            <w:u w:val="thick"/>
                          </w:rPr>
                          <w:tab/>
                        </w:r>
                      </w:p>
                    </w:txbxContent>
                  </v:textbox>
                </v:shape>
                <v:shape id="Text Box 264" o:spid="_x0000_s1039" type="#_x0000_t202" style="position:absolute;left:5951;top:1506;width:270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" filled="f" stroked="f">
                  <v:path arrowok="t"/>
                  <v:textbox inset="0,0,0,0">
                    <w:txbxContent>
                      <w:p w14:paraId="56FBD823" w14:textId="77777777" w:rsidR="005302D2" w:rsidRDefault="005302D2">
                        <w:pPr>
                          <w:spacing w:line="268" w:lineRule="exact"/>
                          <w:rPr>
                            <w:b/>
                            <w:sz w:val="24"/>
                          </w:rPr>
                        </w:pPr>
                        <w:r>
                          <w:rPr>
                            <w:b/>
                            <w:sz w:val="24"/>
                          </w:rPr>
                          <w:t xml:space="preserve">Review Date </w:t>
                        </w:r>
                      </w:p>
                    </w:txbxContent>
                  </v:textbox>
                </v:shape>
                <v:shape id="Text Box 263" o:spid="_x0000_s1040" type="#_x0000_t202" style="position:absolute;left:190;top:1506;width:365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" filled="f" stroked="f">
                  <v:path arrowok="t"/>
                  <v:textbox inset="0,0,0,0">
                    <w:txbxContent>
                      <w:p w14:paraId="029907D7" w14:textId="77777777" w:rsidR="005302D2" w:rsidRDefault="005302D2">
                        <w:pPr>
                          <w:spacing w:line="268" w:lineRule="exact"/>
                          <w:rPr>
                            <w:b/>
                            <w:sz w:val="24"/>
                          </w:rPr>
                        </w:pPr>
                        <w:r>
                          <w:rPr>
                            <w:b/>
                            <w:sz w:val="24"/>
                          </w:rPr>
                          <w:t>Implementation Date</w:t>
                        </w:r>
                      </w:p>
                    </w:txbxContent>
                  </v:textbox>
                </v:shape>
                <v:shape id="Text Box 262" o:spid="_x0000_s1041" type="#_x0000_t202" style="position:absolute;left:1575;top:402;width:5848;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" filled="f" stroked="f">
                  <v:path arrowok="t"/>
                  <v:textbox inset="0,0,0,0">
                    <w:txbxContent>
                      <w:p w14:paraId="618B709B" w14:textId="77777777" w:rsidR="005302D2" w:rsidRDefault="005302D2" w:rsidP="004157BA">
                        <w:pPr>
                          <w:spacing w:line="268" w:lineRule="exact"/>
                          <w:ind w:right="18"/>
                          <w:jc w:val="center"/>
                          <w:rPr>
                            <w:b/>
                            <w:sz w:val="24"/>
                          </w:rPr>
                        </w:pPr>
                        <w:r>
                          <w:rPr>
                            <w:b/>
                            <w:sz w:val="24"/>
                          </w:rPr>
                          <w:t>OKOLONA FIRE PROTECTION DISTRICT</w:t>
                        </w:r>
                      </w:p>
                      <w:p w14:paraId="3D6BCCB1" w14:textId="77777777" w:rsidR="005302D2" w:rsidRDefault="005302D2" w:rsidP="004157BA">
                        <w:pPr>
                          <w:spacing w:line="268" w:lineRule="exact"/>
                          <w:ind w:right="18"/>
                          <w:jc w:val="center"/>
                          <w:rPr>
                            <w:b/>
                            <w:sz w:val="24"/>
                          </w:rPr>
                        </w:pPr>
                        <w:r>
                          <w:rPr>
                            <w:b/>
                            <w:sz w:val="24"/>
                          </w:rPr>
                          <w:t>DIVISION OF EMERGENCY MEDICAL SERVICES</w:t>
                        </w:r>
                      </w:p>
                      <w:p w14:paraId="6B9868BB" w14:textId="77777777" w:rsidR="005302D2" w:rsidRDefault="005302D2">
                        <w:pPr>
                          <w:ind w:right="16"/>
                          <w:jc w:val="center"/>
                          <w:rPr>
                            <w:b/>
                            <w:sz w:val="24"/>
                          </w:rPr>
                        </w:pPr>
                        <w:r>
                          <w:rPr>
                            <w:b/>
                            <w:sz w:val="24"/>
                          </w:rPr>
                          <w:t>Standard Operating Guidelines</w:t>
                        </w:r>
                      </w:p>
                    </w:txbxContent>
                  </v:textbox>
                </v:shape>
                <w10:anchorlock/>
              </v:group>
            </w:pict>
          </mc:Fallback>
        </mc:AlternateContent>
      </w:r>
    </w:p>
    <w:p w14:paraId="67DCA886" w14:textId="77777777" w:rsidR="003677A5" w:rsidRDefault="003677A5">
      <w:pPr>
        <w:pStyle w:val="BodyText"/>
        <w:rPr>
          <w:sz w:val="20"/>
        </w:rPr>
      </w:pPr>
    </w:p>
    <w:p w14:paraId="173A0C40" w14:textId="77777777" w:rsidR="003677A5" w:rsidRDefault="003677A5">
      <w:pPr>
        <w:pStyle w:val="BodyText"/>
        <w:rPr>
          <w:sz w:val="20"/>
        </w:rPr>
      </w:pPr>
    </w:p>
    <w:p w14:paraId="28F4B87C" w14:textId="77777777" w:rsidR="003677A5" w:rsidRDefault="003677A5">
      <w:pPr>
        <w:pStyle w:val="BodyText"/>
        <w:rPr>
          <w:sz w:val="20"/>
        </w:rPr>
      </w:pPr>
    </w:p>
    <w:p w14:paraId="4F564097" w14:textId="77777777" w:rsidR="003677A5" w:rsidRDefault="003677A5">
      <w:pPr>
        <w:pStyle w:val="BodyText"/>
        <w:spacing w:before="7"/>
        <w:rPr>
          <w:sz w:val="27"/>
        </w:rPr>
      </w:pPr>
    </w:p>
    <w:p w14:paraId="3AF8CF00" w14:textId="77777777" w:rsidR="003677A5" w:rsidRDefault="00CF5883">
      <w:pPr>
        <w:pStyle w:val="BodyText"/>
        <w:tabs>
          <w:tab w:val="left" w:pos="2880"/>
        </w:tabs>
        <w:spacing w:before="93"/>
        <w:ind w:left="2880" w:right="1811" w:hanging="1440"/>
      </w:pPr>
      <w:r>
        <w:rPr>
          <w:b/>
        </w:rPr>
        <w:t>Purpose:</w:t>
      </w:r>
      <w:r>
        <w:rPr>
          <w:b/>
        </w:rPr>
        <w:tab/>
      </w:r>
      <w:r>
        <w:t xml:space="preserve">To set guidelines for the conduct of </w:t>
      </w:r>
      <w:r w:rsidR="000343EB">
        <w:t>OFPD</w:t>
      </w:r>
      <w:r>
        <w:t xml:space="preserve"> personnel and to assure that </w:t>
      </w:r>
      <w:r w:rsidR="000343EB">
        <w:t>OFPD</w:t>
      </w:r>
      <w:r>
        <w:t xml:space="preserve"> personnel portray a high degree of trust and competence to</w:t>
      </w:r>
      <w:r>
        <w:rPr>
          <w:spacing w:val="-27"/>
        </w:rPr>
        <w:t xml:space="preserve"> </w:t>
      </w:r>
      <w:r>
        <w:t>public and professional</w:t>
      </w:r>
      <w:r>
        <w:rPr>
          <w:spacing w:val="-3"/>
        </w:rPr>
        <w:t xml:space="preserve"> </w:t>
      </w:r>
      <w:r>
        <w:t>contacts.</w:t>
      </w:r>
    </w:p>
    <w:p w14:paraId="762A0D49" w14:textId="77777777" w:rsidR="003677A5" w:rsidRDefault="003677A5">
      <w:pPr>
        <w:pStyle w:val="BodyText"/>
        <w:rPr>
          <w:sz w:val="26"/>
        </w:rPr>
      </w:pPr>
    </w:p>
    <w:p w14:paraId="464CA500" w14:textId="77777777" w:rsidR="003677A5" w:rsidRDefault="003677A5">
      <w:pPr>
        <w:pStyle w:val="BodyText"/>
        <w:rPr>
          <w:sz w:val="22"/>
        </w:rPr>
      </w:pPr>
    </w:p>
    <w:p w14:paraId="0562D808" w14:textId="77777777" w:rsidR="003677A5" w:rsidRDefault="00CF5883">
      <w:pPr>
        <w:pStyle w:val="ListParagraph"/>
        <w:numPr>
          <w:ilvl w:val="1"/>
          <w:numId w:val="142"/>
        </w:numPr>
        <w:tabs>
          <w:tab w:val="left" w:pos="2880"/>
          <w:tab w:val="left" w:pos="2881"/>
        </w:tabs>
        <w:rPr>
          <w:b/>
          <w:i/>
          <w:sz w:val="24"/>
        </w:rPr>
      </w:pPr>
      <w:r>
        <w:rPr>
          <w:rFonts w:ascii="Arial-BoldItalicMT"/>
          <w:b/>
          <w:i/>
          <w:sz w:val="24"/>
          <w:u w:val="thick"/>
        </w:rPr>
        <w:t>UNBECOMING</w:t>
      </w:r>
      <w:r>
        <w:rPr>
          <w:rFonts w:ascii="Arial-BoldItalicMT"/>
          <w:b/>
          <w:i/>
          <w:spacing w:val="-1"/>
          <w:sz w:val="24"/>
          <w:u w:val="thick"/>
        </w:rPr>
        <w:t xml:space="preserve"> </w:t>
      </w:r>
      <w:r>
        <w:rPr>
          <w:rFonts w:ascii="Arial-BoldItalicMT"/>
          <w:b/>
          <w:i/>
          <w:sz w:val="24"/>
          <w:u w:val="thick"/>
        </w:rPr>
        <w:t>CONDUCT:</w:t>
      </w:r>
    </w:p>
    <w:p w14:paraId="3C065504" w14:textId="77777777" w:rsidR="003677A5" w:rsidRDefault="003677A5">
      <w:pPr>
        <w:pStyle w:val="BodyText"/>
        <w:rPr>
          <w:rFonts w:ascii="Arial-BoldItalicMT"/>
          <w:b/>
          <w:i/>
          <w:sz w:val="16"/>
        </w:rPr>
      </w:pPr>
    </w:p>
    <w:p w14:paraId="59F85770" w14:textId="77777777" w:rsidR="003677A5" w:rsidRDefault="00CF5883">
      <w:pPr>
        <w:pStyle w:val="BodyText"/>
        <w:spacing w:before="92"/>
        <w:ind w:left="2880" w:right="1482"/>
      </w:pPr>
      <w:r>
        <w:t>Any bre</w:t>
      </w:r>
      <w:r w:rsidR="00923BE9">
        <w:t>a</w:t>
      </w:r>
      <w:r>
        <w:t xml:space="preserve">ch of peace, neglect of duty or any conduct on the part of any member, whether within or out of the boundaries of </w:t>
      </w:r>
      <w:r w:rsidR="004157BA">
        <w:t>Okolona Fire Protection District</w:t>
      </w:r>
      <w:r>
        <w:t xml:space="preserve">, which tends to undermine the good order, efficiency or discipline, or which reflects discredit upon </w:t>
      </w:r>
      <w:r w:rsidR="004157BA">
        <w:t>OFP</w:t>
      </w:r>
      <w:r>
        <w:t>D or any member thereof, even though these offenses may not be specifically outlined, shall be prohibited conduct.</w:t>
      </w:r>
    </w:p>
    <w:p w14:paraId="273F4D7D" w14:textId="77777777" w:rsidR="003677A5" w:rsidRDefault="003677A5">
      <w:pPr>
        <w:pStyle w:val="BodyText"/>
      </w:pPr>
    </w:p>
    <w:p w14:paraId="428C7A2B" w14:textId="77777777" w:rsidR="003677A5" w:rsidRDefault="00CF5883">
      <w:pPr>
        <w:pStyle w:val="ListParagraph"/>
        <w:numPr>
          <w:ilvl w:val="1"/>
          <w:numId w:val="142"/>
        </w:numPr>
        <w:tabs>
          <w:tab w:val="left" w:pos="2880"/>
          <w:tab w:val="left" w:pos="2881"/>
        </w:tabs>
        <w:ind w:right="1837"/>
        <w:rPr>
          <w:sz w:val="24"/>
        </w:rPr>
      </w:pPr>
      <w:r>
        <w:rPr>
          <w:sz w:val="24"/>
        </w:rPr>
        <w:t>No member shall threaten or assault any other member. Members</w:t>
      </w:r>
      <w:r>
        <w:rPr>
          <w:spacing w:val="-23"/>
          <w:sz w:val="24"/>
        </w:rPr>
        <w:t xml:space="preserve"> </w:t>
      </w:r>
      <w:r>
        <w:rPr>
          <w:sz w:val="24"/>
        </w:rPr>
        <w:t>who aid, abet or incite any altercation between members shall be held responsible along with those actually</w:t>
      </w:r>
      <w:r>
        <w:rPr>
          <w:spacing w:val="-6"/>
          <w:sz w:val="24"/>
        </w:rPr>
        <w:t xml:space="preserve"> </w:t>
      </w:r>
      <w:r>
        <w:rPr>
          <w:sz w:val="24"/>
        </w:rPr>
        <w:t>involved.</w:t>
      </w:r>
    </w:p>
    <w:p w14:paraId="2237A195" w14:textId="77777777" w:rsidR="003677A5" w:rsidRDefault="003677A5">
      <w:pPr>
        <w:pStyle w:val="BodyText"/>
      </w:pPr>
    </w:p>
    <w:p w14:paraId="4B3EA26D" w14:textId="77777777" w:rsidR="003677A5" w:rsidRDefault="00CF5883">
      <w:pPr>
        <w:pStyle w:val="ListParagraph"/>
        <w:numPr>
          <w:ilvl w:val="1"/>
          <w:numId w:val="142"/>
        </w:numPr>
        <w:tabs>
          <w:tab w:val="left" w:pos="2880"/>
          <w:tab w:val="left" w:pos="2881"/>
        </w:tabs>
        <w:spacing w:before="1"/>
        <w:rPr>
          <w:sz w:val="24"/>
        </w:rPr>
      </w:pPr>
      <w:r>
        <w:rPr>
          <w:sz w:val="24"/>
        </w:rPr>
        <w:t xml:space="preserve">No member of </w:t>
      </w:r>
      <w:r w:rsidR="004157BA">
        <w:rPr>
          <w:sz w:val="24"/>
        </w:rPr>
        <w:t>OFP</w:t>
      </w:r>
      <w:r>
        <w:rPr>
          <w:sz w:val="24"/>
        </w:rPr>
        <w:t>D shall refuse any emergency</w:t>
      </w:r>
      <w:r>
        <w:rPr>
          <w:spacing w:val="-9"/>
          <w:sz w:val="24"/>
        </w:rPr>
        <w:t xml:space="preserve"> </w:t>
      </w:r>
      <w:r>
        <w:rPr>
          <w:sz w:val="24"/>
        </w:rPr>
        <w:t>run.</w:t>
      </w:r>
    </w:p>
    <w:p w14:paraId="3CEA0C82" w14:textId="77777777" w:rsidR="003677A5" w:rsidRDefault="003677A5">
      <w:pPr>
        <w:pStyle w:val="BodyText"/>
        <w:spacing w:before="11"/>
        <w:rPr>
          <w:sz w:val="23"/>
        </w:rPr>
      </w:pPr>
    </w:p>
    <w:p w14:paraId="79EEBA0E" w14:textId="77777777" w:rsidR="003677A5" w:rsidRDefault="00CF5883">
      <w:pPr>
        <w:pStyle w:val="ListParagraph"/>
        <w:numPr>
          <w:ilvl w:val="1"/>
          <w:numId w:val="141"/>
        </w:numPr>
        <w:tabs>
          <w:tab w:val="left" w:pos="2880"/>
          <w:tab w:val="left" w:pos="2881"/>
        </w:tabs>
        <w:rPr>
          <w:rFonts w:ascii="Arial-BoldItalicMT"/>
          <w:b/>
          <w:i/>
          <w:sz w:val="24"/>
        </w:rPr>
      </w:pPr>
      <w:r>
        <w:rPr>
          <w:rFonts w:ascii="Arial-BoldItalicMT"/>
          <w:b/>
          <w:i/>
          <w:sz w:val="24"/>
          <w:u w:val="thick"/>
        </w:rPr>
        <w:t>CONDUCT TOWARD THE</w:t>
      </w:r>
      <w:r>
        <w:rPr>
          <w:rFonts w:ascii="Arial-BoldItalicMT"/>
          <w:b/>
          <w:i/>
          <w:spacing w:val="-1"/>
          <w:sz w:val="24"/>
          <w:u w:val="thick"/>
        </w:rPr>
        <w:t xml:space="preserve"> </w:t>
      </w:r>
      <w:r>
        <w:rPr>
          <w:rFonts w:ascii="Arial-BoldItalicMT"/>
          <w:b/>
          <w:i/>
          <w:sz w:val="24"/>
          <w:u w:val="thick"/>
        </w:rPr>
        <w:t>PUBLIC:</w:t>
      </w:r>
    </w:p>
    <w:p w14:paraId="56649B54" w14:textId="77777777" w:rsidR="003677A5" w:rsidRDefault="003677A5">
      <w:pPr>
        <w:pStyle w:val="BodyText"/>
        <w:rPr>
          <w:rFonts w:ascii="Arial-BoldItalicMT"/>
          <w:b/>
          <w:i/>
          <w:sz w:val="16"/>
        </w:rPr>
      </w:pPr>
    </w:p>
    <w:p w14:paraId="6CA7C340" w14:textId="77777777" w:rsidR="003677A5" w:rsidRDefault="00CF5883">
      <w:pPr>
        <w:pStyle w:val="BodyText"/>
        <w:spacing w:before="93"/>
        <w:ind w:left="2880" w:right="1495"/>
      </w:pPr>
      <w:r>
        <w:t>Members shall meet the public with professional courtesy and consideration. Questions will be answered in a civil and courteous manner. Members will use proper grammar and English, avoiding slang, derogatory expressions and profane or abusive language while talking to the public. Members shall be orderly, attentive, respectful and shall exercise patience and discretion in the performance of their duties. They shall give all authorized information to persons requesting it and shall give their name and title if requested.</w:t>
      </w:r>
    </w:p>
    <w:p w14:paraId="7AFA5101" w14:textId="77777777" w:rsidR="003677A5" w:rsidRDefault="003677A5">
      <w:pPr>
        <w:sectPr w:rsidR="003677A5">
          <w:pgSz w:w="12240" w:h="15840"/>
          <w:pgMar w:top="1440" w:right="0" w:bottom="1200" w:left="0" w:header="0" w:footer="935" w:gutter="0"/>
          <w:cols w:space="720"/>
        </w:sectPr>
      </w:pPr>
    </w:p>
    <w:p w14:paraId="70027CC9" w14:textId="77777777" w:rsidR="003677A5" w:rsidRDefault="003677A5">
      <w:pPr>
        <w:pStyle w:val="BodyText"/>
        <w:rPr>
          <w:sz w:val="20"/>
        </w:rPr>
      </w:pPr>
    </w:p>
    <w:p w14:paraId="2A7A1ABD" w14:textId="77777777" w:rsidR="003677A5" w:rsidRDefault="003677A5">
      <w:pPr>
        <w:pStyle w:val="BodyText"/>
        <w:spacing w:before="9"/>
        <w:rPr>
          <w:sz w:val="22"/>
        </w:rPr>
      </w:pPr>
    </w:p>
    <w:p w14:paraId="296097E8" w14:textId="77777777" w:rsidR="003677A5" w:rsidRDefault="00CF5883">
      <w:pPr>
        <w:pStyle w:val="Heading1"/>
        <w:numPr>
          <w:ilvl w:val="1"/>
          <w:numId w:val="141"/>
        </w:numPr>
        <w:tabs>
          <w:tab w:val="left" w:pos="2880"/>
          <w:tab w:val="left" w:pos="2881"/>
        </w:tabs>
        <w:spacing w:before="1"/>
      </w:pPr>
      <w:r w:rsidRPr="005158F2">
        <w:t xml:space="preserve">Congregation of </w:t>
      </w:r>
      <w:r w:rsidR="004157BA" w:rsidRPr="005158F2">
        <w:t>OFP</w:t>
      </w:r>
      <w:r w:rsidRPr="005158F2">
        <w:t>D</w:t>
      </w:r>
      <w:r w:rsidRPr="005158F2">
        <w:rPr>
          <w:spacing w:val="-1"/>
        </w:rPr>
        <w:t xml:space="preserve"> </w:t>
      </w:r>
      <w:r w:rsidRPr="005158F2">
        <w:t>Units</w:t>
      </w:r>
      <w:r>
        <w:t>:</w:t>
      </w:r>
    </w:p>
    <w:p w14:paraId="79B0718D" w14:textId="77777777" w:rsidR="003677A5" w:rsidRDefault="003677A5">
      <w:pPr>
        <w:pStyle w:val="BodyText"/>
        <w:spacing w:before="11"/>
        <w:rPr>
          <w:b/>
          <w:sz w:val="23"/>
        </w:rPr>
      </w:pPr>
    </w:p>
    <w:p w14:paraId="01011900" w14:textId="77777777" w:rsidR="003677A5" w:rsidRDefault="00CF5883">
      <w:pPr>
        <w:pStyle w:val="BodyText"/>
        <w:ind w:left="2880" w:right="3189"/>
      </w:pPr>
      <w:r>
        <w:t>Units shall not congregate in public places to cause public complaint or reflect inefficiency.</w:t>
      </w:r>
    </w:p>
    <w:p w14:paraId="2228C255" w14:textId="77777777" w:rsidR="003677A5" w:rsidRDefault="003677A5">
      <w:pPr>
        <w:pStyle w:val="BodyText"/>
        <w:rPr>
          <w:sz w:val="26"/>
        </w:rPr>
      </w:pPr>
    </w:p>
    <w:p w14:paraId="10B40C9A" w14:textId="77777777" w:rsidR="003677A5" w:rsidRDefault="003677A5">
      <w:pPr>
        <w:pStyle w:val="BodyText"/>
        <w:rPr>
          <w:sz w:val="26"/>
        </w:rPr>
      </w:pPr>
    </w:p>
    <w:p w14:paraId="66542721" w14:textId="77777777" w:rsidR="003677A5" w:rsidRDefault="00CF5883">
      <w:pPr>
        <w:tabs>
          <w:tab w:val="left" w:pos="2880"/>
        </w:tabs>
        <w:spacing w:before="230"/>
        <w:ind w:left="1440"/>
        <w:rPr>
          <w:rFonts w:ascii="Arial-BoldItalicMT"/>
          <w:b/>
          <w:i/>
          <w:sz w:val="24"/>
        </w:rPr>
      </w:pPr>
      <w:r>
        <w:rPr>
          <w:sz w:val="24"/>
        </w:rPr>
        <w:t>202.01</w:t>
      </w:r>
      <w:r>
        <w:rPr>
          <w:sz w:val="24"/>
        </w:rPr>
        <w:tab/>
      </w:r>
      <w:r>
        <w:rPr>
          <w:rFonts w:ascii="Arial-BoldItalicMT"/>
          <w:b/>
          <w:i/>
          <w:sz w:val="24"/>
          <w:u w:val="thick"/>
        </w:rPr>
        <w:t>CUSTOMER SERVICE</w:t>
      </w:r>
      <w:r>
        <w:rPr>
          <w:rFonts w:ascii="Arial-BoldItalicMT"/>
          <w:b/>
          <w:i/>
          <w:spacing w:val="-1"/>
          <w:sz w:val="24"/>
          <w:u w:val="thick"/>
        </w:rPr>
        <w:t xml:space="preserve"> </w:t>
      </w:r>
      <w:r>
        <w:rPr>
          <w:rFonts w:ascii="Arial-BoldItalicMT"/>
          <w:b/>
          <w:i/>
          <w:sz w:val="24"/>
          <w:u w:val="thick"/>
        </w:rPr>
        <w:t>PHILOSOPHY:</w:t>
      </w:r>
    </w:p>
    <w:p w14:paraId="456E0181" w14:textId="77777777" w:rsidR="003677A5" w:rsidRDefault="003677A5">
      <w:pPr>
        <w:pStyle w:val="BodyText"/>
        <w:rPr>
          <w:rFonts w:ascii="Arial-BoldItalicMT"/>
          <w:b/>
          <w:i/>
          <w:sz w:val="16"/>
        </w:rPr>
      </w:pPr>
    </w:p>
    <w:p w14:paraId="283C9239" w14:textId="77777777" w:rsidR="003677A5" w:rsidRDefault="00CF5883">
      <w:pPr>
        <w:pStyle w:val="BodyText"/>
        <w:spacing w:before="92"/>
        <w:ind w:left="2880" w:right="1470"/>
      </w:pPr>
      <w:r>
        <w:t xml:space="preserve">It shall be the duty of every member </w:t>
      </w:r>
      <w:r>
        <w:rPr>
          <w:spacing w:val="2"/>
        </w:rPr>
        <w:t xml:space="preserve">to </w:t>
      </w:r>
      <w:r>
        <w:t xml:space="preserve">promote good public relations by providing a high level of professional service in every contact with citizens and healthcare professionals. It is the mission of </w:t>
      </w:r>
      <w:r w:rsidR="004157BA">
        <w:t>O</w:t>
      </w:r>
      <w:r>
        <w:t>F</w:t>
      </w:r>
      <w:r w:rsidR="004157BA">
        <w:t>P</w:t>
      </w:r>
      <w:r>
        <w:t xml:space="preserve">D to provide the patients/customers that are served by </w:t>
      </w:r>
      <w:r w:rsidR="004157BA">
        <w:t>OFP</w:t>
      </w:r>
      <w:r>
        <w:t xml:space="preserve">D with the best pre-hospital care possible. Avoidance of conflicts should be the goal of every </w:t>
      </w:r>
      <w:r w:rsidR="004157BA">
        <w:t>OFP</w:t>
      </w:r>
      <w:r>
        <w:t xml:space="preserve">D member. A professional presence is required of all </w:t>
      </w:r>
      <w:r w:rsidR="004157BA">
        <w:t>OFP</w:t>
      </w:r>
      <w:r>
        <w:t xml:space="preserve">D personnel, even if hospital personnel, family members or neighbors may not respond appropriately. If after explaining </w:t>
      </w:r>
      <w:r w:rsidR="004157BA">
        <w:t>OFP</w:t>
      </w:r>
      <w:r>
        <w:t xml:space="preserve">D policy, no solution has been reached, the crew should act in the best interest of the patient and contact the </w:t>
      </w:r>
      <w:r w:rsidR="001F713D">
        <w:t>Supervisor</w:t>
      </w:r>
      <w:r>
        <w:t xml:space="preserve"> on duty.</w:t>
      </w:r>
    </w:p>
    <w:p w14:paraId="36C25ED0" w14:textId="77777777" w:rsidR="003677A5" w:rsidRDefault="003677A5">
      <w:pPr>
        <w:pStyle w:val="BodyText"/>
        <w:rPr>
          <w:sz w:val="26"/>
        </w:rPr>
      </w:pPr>
    </w:p>
    <w:p w14:paraId="59BC1DB0" w14:textId="77777777" w:rsidR="003677A5" w:rsidRDefault="003677A5">
      <w:pPr>
        <w:pStyle w:val="BodyText"/>
        <w:spacing w:before="1"/>
        <w:rPr>
          <w:sz w:val="22"/>
        </w:rPr>
      </w:pPr>
    </w:p>
    <w:p w14:paraId="20CBD7C2" w14:textId="77777777" w:rsidR="003677A5" w:rsidRDefault="00CF5883">
      <w:pPr>
        <w:pStyle w:val="ListParagraph"/>
        <w:numPr>
          <w:ilvl w:val="1"/>
          <w:numId w:val="140"/>
        </w:numPr>
        <w:tabs>
          <w:tab w:val="left" w:pos="2880"/>
          <w:tab w:val="left" w:pos="2881"/>
        </w:tabs>
        <w:rPr>
          <w:rFonts w:ascii="Arial-BoldItalicMT" w:hAnsi="Arial-BoldItalicMT"/>
          <w:b/>
          <w:i/>
          <w:sz w:val="24"/>
        </w:rPr>
      </w:pPr>
      <w:r>
        <w:rPr>
          <w:rFonts w:ascii="Arial-BoldItalicMT" w:hAnsi="Arial-BoldItalicMT"/>
          <w:b/>
          <w:i/>
          <w:sz w:val="24"/>
          <w:u w:val="thick"/>
        </w:rPr>
        <w:t>PROFESSIONAL CONDUCT – MAJOR</w:t>
      </w:r>
      <w:r>
        <w:rPr>
          <w:rFonts w:ascii="Arial-BoldItalicMT" w:hAnsi="Arial-BoldItalicMT"/>
          <w:b/>
          <w:i/>
          <w:spacing w:val="-2"/>
          <w:sz w:val="24"/>
          <w:u w:val="thick"/>
        </w:rPr>
        <w:t xml:space="preserve"> </w:t>
      </w:r>
      <w:r>
        <w:rPr>
          <w:rFonts w:ascii="Arial-BoldItalicMT" w:hAnsi="Arial-BoldItalicMT"/>
          <w:b/>
          <w:i/>
          <w:sz w:val="24"/>
          <w:u w:val="thick"/>
        </w:rPr>
        <w:t>OFFENSES:</w:t>
      </w:r>
    </w:p>
    <w:p w14:paraId="4720F9C1" w14:textId="77777777" w:rsidR="003677A5" w:rsidRDefault="003677A5">
      <w:pPr>
        <w:pStyle w:val="BodyText"/>
        <w:rPr>
          <w:rFonts w:ascii="Arial-BoldItalicMT"/>
          <w:b/>
          <w:i/>
          <w:sz w:val="16"/>
        </w:rPr>
      </w:pPr>
    </w:p>
    <w:p w14:paraId="571A3781" w14:textId="77777777" w:rsidR="003677A5" w:rsidRDefault="00284D41">
      <w:pPr>
        <w:pStyle w:val="BodyText"/>
        <w:spacing w:before="92"/>
        <w:ind w:left="2880" w:right="2281"/>
      </w:pPr>
      <w:r>
        <w:t xml:space="preserve">Pursuant to KRS 75.130, </w:t>
      </w:r>
      <w:r w:rsidR="00CF5883">
        <w:t>Members may be subject to dismissal if they knowingly promote, encourage or engage in, or publicly endorse, condone or advocate conduct which involves:</w:t>
      </w:r>
    </w:p>
    <w:p w14:paraId="23D03A43" w14:textId="77777777" w:rsidR="003677A5" w:rsidRDefault="00CF5883">
      <w:pPr>
        <w:pStyle w:val="ListParagraph"/>
        <w:numPr>
          <w:ilvl w:val="2"/>
          <w:numId w:val="140"/>
        </w:numPr>
        <w:tabs>
          <w:tab w:val="left" w:pos="3961"/>
        </w:tabs>
        <w:spacing w:before="1"/>
        <w:ind w:right="1453"/>
        <w:rPr>
          <w:sz w:val="24"/>
        </w:rPr>
      </w:pPr>
      <w:r>
        <w:rPr>
          <w:sz w:val="24"/>
        </w:rPr>
        <w:t>Harassment, intimidation, or terroristic threatening of any</w:t>
      </w:r>
      <w:r>
        <w:rPr>
          <w:spacing w:val="-25"/>
          <w:sz w:val="24"/>
        </w:rPr>
        <w:t xml:space="preserve"> </w:t>
      </w:r>
      <w:r>
        <w:rPr>
          <w:sz w:val="24"/>
        </w:rPr>
        <w:t>person or group, whether it is by use of force or violence or otherwise, on the basis of race, religion, nationality or ethnic background, or by any</w:t>
      </w:r>
      <w:r>
        <w:rPr>
          <w:spacing w:val="-6"/>
          <w:sz w:val="24"/>
        </w:rPr>
        <w:t xml:space="preserve"> </w:t>
      </w:r>
      <w:r>
        <w:rPr>
          <w:sz w:val="24"/>
        </w:rPr>
        <w:t>reason.</w:t>
      </w:r>
    </w:p>
    <w:p w14:paraId="0657F37C" w14:textId="77777777" w:rsidR="003677A5" w:rsidRDefault="00CF5883">
      <w:pPr>
        <w:pStyle w:val="ListParagraph"/>
        <w:numPr>
          <w:ilvl w:val="2"/>
          <w:numId w:val="140"/>
        </w:numPr>
        <w:tabs>
          <w:tab w:val="left" w:pos="3961"/>
        </w:tabs>
        <w:ind w:right="1696"/>
        <w:rPr>
          <w:sz w:val="24"/>
        </w:rPr>
      </w:pPr>
      <w:r>
        <w:rPr>
          <w:sz w:val="24"/>
        </w:rPr>
        <w:t>The use of force, violence, or other tactics to achieve social or political ends, or for any purpose in violation of the</w:t>
      </w:r>
      <w:r>
        <w:rPr>
          <w:spacing w:val="-17"/>
          <w:sz w:val="24"/>
        </w:rPr>
        <w:t xml:space="preserve"> </w:t>
      </w:r>
      <w:r>
        <w:rPr>
          <w:sz w:val="24"/>
        </w:rPr>
        <w:t>law.</w:t>
      </w:r>
    </w:p>
    <w:p w14:paraId="77249909" w14:textId="77777777" w:rsidR="003677A5" w:rsidRDefault="00CF5883">
      <w:pPr>
        <w:pStyle w:val="ListParagraph"/>
        <w:numPr>
          <w:ilvl w:val="2"/>
          <w:numId w:val="140"/>
        </w:numPr>
        <w:tabs>
          <w:tab w:val="left" w:pos="3961"/>
        </w:tabs>
        <w:ind w:right="1564"/>
        <w:rPr>
          <w:sz w:val="24"/>
        </w:rPr>
      </w:pPr>
      <w:r>
        <w:rPr>
          <w:sz w:val="24"/>
        </w:rPr>
        <w:t>Any other like conduct or activity to that is set forth in “a” and/or “b”</w:t>
      </w:r>
      <w:r>
        <w:rPr>
          <w:spacing w:val="-1"/>
          <w:sz w:val="24"/>
        </w:rPr>
        <w:t xml:space="preserve"> </w:t>
      </w:r>
      <w:r>
        <w:rPr>
          <w:sz w:val="24"/>
        </w:rPr>
        <w:t>which:</w:t>
      </w:r>
    </w:p>
    <w:p w14:paraId="520FE8ED" w14:textId="77777777" w:rsidR="003677A5" w:rsidRDefault="00CF5883">
      <w:pPr>
        <w:pStyle w:val="ListParagraph"/>
        <w:numPr>
          <w:ilvl w:val="3"/>
          <w:numId w:val="140"/>
        </w:numPr>
        <w:tabs>
          <w:tab w:val="left" w:pos="4681"/>
        </w:tabs>
        <w:ind w:right="1579"/>
        <w:rPr>
          <w:sz w:val="24"/>
        </w:rPr>
      </w:pPr>
      <w:r>
        <w:rPr>
          <w:sz w:val="24"/>
        </w:rPr>
        <w:t xml:space="preserve">Is inconsistent with the member’s duty and responsibility to </w:t>
      </w:r>
      <w:r w:rsidR="000A12ED">
        <w:rPr>
          <w:sz w:val="24"/>
        </w:rPr>
        <w:t>OFP</w:t>
      </w:r>
      <w:r>
        <w:rPr>
          <w:sz w:val="24"/>
        </w:rPr>
        <w:t>D and to the</w:t>
      </w:r>
      <w:r>
        <w:rPr>
          <w:spacing w:val="-3"/>
          <w:sz w:val="24"/>
        </w:rPr>
        <w:t xml:space="preserve"> </w:t>
      </w:r>
      <w:r>
        <w:rPr>
          <w:sz w:val="24"/>
        </w:rPr>
        <w:t>public,</w:t>
      </w:r>
    </w:p>
    <w:p w14:paraId="4767B346" w14:textId="77777777" w:rsidR="003677A5" w:rsidRDefault="00CF5883">
      <w:pPr>
        <w:pStyle w:val="ListParagraph"/>
        <w:numPr>
          <w:ilvl w:val="3"/>
          <w:numId w:val="140"/>
        </w:numPr>
        <w:tabs>
          <w:tab w:val="left" w:pos="4681"/>
        </w:tabs>
        <w:spacing w:before="1"/>
        <w:rPr>
          <w:sz w:val="24"/>
        </w:rPr>
      </w:pPr>
      <w:r>
        <w:rPr>
          <w:sz w:val="24"/>
        </w:rPr>
        <w:t>Would adversely affect public confidence in</w:t>
      </w:r>
      <w:r>
        <w:rPr>
          <w:spacing w:val="-4"/>
          <w:sz w:val="24"/>
        </w:rPr>
        <w:t xml:space="preserve"> </w:t>
      </w:r>
      <w:r w:rsidR="004157BA">
        <w:rPr>
          <w:sz w:val="24"/>
        </w:rPr>
        <w:t>OFP</w:t>
      </w:r>
      <w:r>
        <w:rPr>
          <w:sz w:val="24"/>
        </w:rPr>
        <w:t>D,</w:t>
      </w:r>
    </w:p>
    <w:p w14:paraId="705562D6" w14:textId="77777777" w:rsidR="003677A5" w:rsidRDefault="00CF5883">
      <w:pPr>
        <w:pStyle w:val="ListParagraph"/>
        <w:numPr>
          <w:ilvl w:val="3"/>
          <w:numId w:val="140"/>
        </w:numPr>
        <w:tabs>
          <w:tab w:val="left" w:pos="4681"/>
        </w:tabs>
        <w:ind w:right="1510"/>
        <w:rPr>
          <w:sz w:val="24"/>
        </w:rPr>
      </w:pPr>
      <w:r>
        <w:rPr>
          <w:sz w:val="24"/>
        </w:rPr>
        <w:t>Would result in internal discord, adversely affect member morale, or retard the efficiency of any public</w:t>
      </w:r>
      <w:r>
        <w:rPr>
          <w:spacing w:val="-15"/>
          <w:sz w:val="24"/>
        </w:rPr>
        <w:t xml:space="preserve"> </w:t>
      </w:r>
      <w:r>
        <w:rPr>
          <w:sz w:val="24"/>
        </w:rPr>
        <w:t>service,</w:t>
      </w:r>
    </w:p>
    <w:p w14:paraId="16BDA6DA" w14:textId="77777777" w:rsidR="003677A5" w:rsidRDefault="00CF5883">
      <w:pPr>
        <w:pStyle w:val="ListParagraph"/>
        <w:numPr>
          <w:ilvl w:val="3"/>
          <w:numId w:val="140"/>
        </w:numPr>
        <w:tabs>
          <w:tab w:val="left" w:pos="4681"/>
        </w:tabs>
        <w:ind w:right="1793"/>
        <w:rPr>
          <w:sz w:val="24"/>
        </w:rPr>
      </w:pPr>
      <w:r>
        <w:rPr>
          <w:sz w:val="24"/>
        </w:rPr>
        <w:t xml:space="preserve">Otherwise would interfere with, impair, or prevent </w:t>
      </w:r>
      <w:r w:rsidR="004157BA">
        <w:rPr>
          <w:sz w:val="24"/>
        </w:rPr>
        <w:t>OFP</w:t>
      </w:r>
      <w:r>
        <w:rPr>
          <w:sz w:val="24"/>
        </w:rPr>
        <w:t>D from carrying out its duties and responsibilities to the public. (Failure to appear for a shift/ AWOL,</w:t>
      </w:r>
      <w:r>
        <w:rPr>
          <w:spacing w:val="-15"/>
          <w:sz w:val="24"/>
        </w:rPr>
        <w:t xml:space="preserve"> </w:t>
      </w:r>
      <w:r>
        <w:rPr>
          <w:sz w:val="24"/>
        </w:rPr>
        <w:t>etc.)</w:t>
      </w:r>
    </w:p>
    <w:p w14:paraId="04B6BD75" w14:textId="77777777" w:rsidR="003677A5" w:rsidRDefault="003677A5">
      <w:pPr>
        <w:rPr>
          <w:sz w:val="24"/>
        </w:rPr>
        <w:sectPr w:rsidR="003677A5">
          <w:pgSz w:w="12240" w:h="15840"/>
          <w:pgMar w:top="1500" w:right="0" w:bottom="1200" w:left="0" w:header="0" w:footer="935" w:gutter="0"/>
          <w:cols w:space="720"/>
        </w:sectPr>
      </w:pPr>
    </w:p>
    <w:p w14:paraId="718EF72F" w14:textId="77777777" w:rsidR="003677A5" w:rsidRDefault="00CF5883">
      <w:pPr>
        <w:pStyle w:val="ListParagraph"/>
        <w:numPr>
          <w:ilvl w:val="1"/>
          <w:numId w:val="139"/>
        </w:numPr>
        <w:tabs>
          <w:tab w:val="left" w:pos="2880"/>
          <w:tab w:val="left" w:pos="2881"/>
        </w:tabs>
        <w:spacing w:before="80"/>
        <w:rPr>
          <w:rFonts w:ascii="Arial-BoldItalicMT"/>
          <w:b/>
          <w:i/>
          <w:sz w:val="24"/>
        </w:rPr>
      </w:pPr>
      <w:r>
        <w:rPr>
          <w:rFonts w:ascii="Arial-BoldItalicMT"/>
          <w:b/>
          <w:i/>
          <w:sz w:val="24"/>
          <w:u w:val="thick"/>
        </w:rPr>
        <w:lastRenderedPageBreak/>
        <w:t>PROFESSIONAL CONDUCT MINOR</w:t>
      </w:r>
      <w:r>
        <w:rPr>
          <w:rFonts w:ascii="Arial-BoldItalicMT"/>
          <w:b/>
          <w:i/>
          <w:spacing w:val="-3"/>
          <w:sz w:val="24"/>
          <w:u w:val="thick"/>
        </w:rPr>
        <w:t xml:space="preserve"> </w:t>
      </w:r>
      <w:r>
        <w:rPr>
          <w:rFonts w:ascii="Arial-BoldItalicMT"/>
          <w:b/>
          <w:i/>
          <w:sz w:val="24"/>
          <w:u w:val="thick"/>
        </w:rPr>
        <w:t>OFFENSES</w:t>
      </w:r>
    </w:p>
    <w:p w14:paraId="14ADC36F" w14:textId="77777777" w:rsidR="003677A5" w:rsidRDefault="003677A5">
      <w:pPr>
        <w:pStyle w:val="BodyText"/>
        <w:rPr>
          <w:rFonts w:ascii="Arial-BoldItalicMT"/>
          <w:b/>
          <w:i/>
          <w:sz w:val="16"/>
        </w:rPr>
      </w:pPr>
    </w:p>
    <w:p w14:paraId="692F2874" w14:textId="77777777" w:rsidR="003677A5" w:rsidRDefault="00CF5883">
      <w:pPr>
        <w:pStyle w:val="BodyText"/>
        <w:spacing w:before="93"/>
        <w:ind w:left="2880" w:right="1509"/>
      </w:pPr>
      <w:r>
        <w:t>Members</w:t>
      </w:r>
      <w:r w:rsidR="00284D41">
        <w:t xml:space="preserve">, </w:t>
      </w:r>
      <w:r w:rsidR="00A9593F">
        <w:t xml:space="preserve">pursuant to </w:t>
      </w:r>
      <w:r w:rsidR="00284D41">
        <w:t>KRS 75.130</w:t>
      </w:r>
      <w:r w:rsidR="00A9593F">
        <w:t xml:space="preserve"> which includes written charges delivered to the OFPD Board of Trustees,</w:t>
      </w:r>
      <w:r>
        <w:t xml:space="preserve"> may be subject to progressive discipline in incidences of but not limited to:</w:t>
      </w:r>
    </w:p>
    <w:p w14:paraId="512FCDA5" w14:textId="77777777" w:rsidR="003677A5" w:rsidRDefault="00CF5883">
      <w:pPr>
        <w:pStyle w:val="BodyText"/>
        <w:ind w:left="1440"/>
      </w:pPr>
      <w:r>
        <w:t>.</w:t>
      </w:r>
    </w:p>
    <w:p w14:paraId="31F1152C" w14:textId="77777777" w:rsidR="003677A5" w:rsidRDefault="00CF5883">
      <w:pPr>
        <w:pStyle w:val="ListParagraph"/>
        <w:numPr>
          <w:ilvl w:val="2"/>
          <w:numId w:val="139"/>
        </w:numPr>
        <w:tabs>
          <w:tab w:val="left" w:pos="3961"/>
        </w:tabs>
        <w:rPr>
          <w:sz w:val="24"/>
        </w:rPr>
      </w:pPr>
      <w:r>
        <w:rPr>
          <w:sz w:val="24"/>
        </w:rPr>
        <w:t>Tardiness/</w:t>
      </w:r>
      <w:r>
        <w:rPr>
          <w:spacing w:val="-3"/>
          <w:sz w:val="24"/>
        </w:rPr>
        <w:t xml:space="preserve"> </w:t>
      </w:r>
      <w:r>
        <w:rPr>
          <w:sz w:val="24"/>
        </w:rPr>
        <w:t>Attendance</w:t>
      </w:r>
    </w:p>
    <w:p w14:paraId="08C617D9" w14:textId="77777777" w:rsidR="003677A5" w:rsidRDefault="00CF5883">
      <w:pPr>
        <w:pStyle w:val="ListParagraph"/>
        <w:numPr>
          <w:ilvl w:val="2"/>
          <w:numId w:val="139"/>
        </w:numPr>
        <w:tabs>
          <w:tab w:val="left" w:pos="3961"/>
        </w:tabs>
        <w:rPr>
          <w:sz w:val="24"/>
        </w:rPr>
      </w:pPr>
      <w:r>
        <w:rPr>
          <w:sz w:val="24"/>
        </w:rPr>
        <w:t>Incomplete</w:t>
      </w:r>
      <w:r>
        <w:rPr>
          <w:spacing w:val="-1"/>
          <w:sz w:val="24"/>
        </w:rPr>
        <w:t xml:space="preserve"> </w:t>
      </w:r>
      <w:r>
        <w:rPr>
          <w:sz w:val="24"/>
        </w:rPr>
        <w:t>documentation</w:t>
      </w:r>
    </w:p>
    <w:p w14:paraId="328D91A9" w14:textId="77777777" w:rsidR="003677A5" w:rsidRDefault="00CF5883">
      <w:pPr>
        <w:pStyle w:val="ListParagraph"/>
        <w:numPr>
          <w:ilvl w:val="2"/>
          <w:numId w:val="139"/>
        </w:numPr>
        <w:tabs>
          <w:tab w:val="left" w:pos="3961"/>
        </w:tabs>
        <w:rPr>
          <w:sz w:val="24"/>
        </w:rPr>
      </w:pPr>
      <w:r>
        <w:rPr>
          <w:sz w:val="24"/>
        </w:rPr>
        <w:t>Failure to complete</w:t>
      </w:r>
      <w:r>
        <w:rPr>
          <w:spacing w:val="-1"/>
          <w:sz w:val="24"/>
        </w:rPr>
        <w:t xml:space="preserve"> </w:t>
      </w:r>
      <w:r>
        <w:rPr>
          <w:sz w:val="24"/>
        </w:rPr>
        <w:t>assignments</w:t>
      </w:r>
    </w:p>
    <w:p w14:paraId="7C19D236" w14:textId="77777777" w:rsidR="003677A5" w:rsidRDefault="00CF5883">
      <w:pPr>
        <w:pStyle w:val="ListParagraph"/>
        <w:numPr>
          <w:ilvl w:val="2"/>
          <w:numId w:val="139"/>
        </w:numPr>
        <w:tabs>
          <w:tab w:val="left" w:pos="3961"/>
        </w:tabs>
        <w:rPr>
          <w:sz w:val="24"/>
        </w:rPr>
      </w:pPr>
      <w:r>
        <w:rPr>
          <w:sz w:val="24"/>
        </w:rPr>
        <w:t>Citizen/ facility</w:t>
      </w:r>
      <w:r>
        <w:rPr>
          <w:spacing w:val="-4"/>
          <w:sz w:val="24"/>
        </w:rPr>
        <w:t xml:space="preserve"> </w:t>
      </w:r>
      <w:r>
        <w:rPr>
          <w:sz w:val="24"/>
        </w:rPr>
        <w:t>complaints</w:t>
      </w:r>
    </w:p>
    <w:p w14:paraId="05A26F4F" w14:textId="77777777" w:rsidR="003677A5" w:rsidRDefault="003677A5">
      <w:pPr>
        <w:pStyle w:val="BodyText"/>
        <w:rPr>
          <w:sz w:val="20"/>
        </w:rPr>
      </w:pPr>
    </w:p>
    <w:p w14:paraId="4394EFC2" w14:textId="77777777" w:rsidR="003677A5" w:rsidRDefault="003677A5">
      <w:pPr>
        <w:pStyle w:val="BodyText"/>
        <w:rPr>
          <w:sz w:val="20"/>
        </w:rPr>
      </w:pPr>
    </w:p>
    <w:p w14:paraId="43BEB8F2" w14:textId="77777777" w:rsidR="003677A5" w:rsidRDefault="003677A5">
      <w:pPr>
        <w:pStyle w:val="BodyText"/>
      </w:pPr>
    </w:p>
    <w:p w14:paraId="06CA0318" w14:textId="77777777" w:rsidR="003677A5" w:rsidRDefault="00CF5883">
      <w:pPr>
        <w:pStyle w:val="ListParagraph"/>
        <w:numPr>
          <w:ilvl w:val="1"/>
          <w:numId w:val="138"/>
        </w:numPr>
        <w:tabs>
          <w:tab w:val="left" w:pos="2880"/>
          <w:tab w:val="left" w:pos="2881"/>
        </w:tabs>
        <w:spacing w:before="92"/>
        <w:rPr>
          <w:rFonts w:ascii="Arial-BoldItalicMT"/>
          <w:b/>
          <w:i/>
          <w:sz w:val="24"/>
        </w:rPr>
      </w:pPr>
      <w:r>
        <w:rPr>
          <w:rFonts w:ascii="Arial-BoldItalicMT"/>
          <w:b/>
          <w:i/>
          <w:sz w:val="24"/>
          <w:u w:val="thick"/>
        </w:rPr>
        <w:t>PROGRESSIVE</w:t>
      </w:r>
      <w:r>
        <w:rPr>
          <w:rFonts w:ascii="Arial-BoldItalicMT"/>
          <w:b/>
          <w:i/>
          <w:spacing w:val="-1"/>
          <w:sz w:val="24"/>
          <w:u w:val="thick"/>
        </w:rPr>
        <w:t xml:space="preserve"> </w:t>
      </w:r>
      <w:r>
        <w:rPr>
          <w:rFonts w:ascii="Arial-BoldItalicMT"/>
          <w:b/>
          <w:i/>
          <w:sz w:val="24"/>
          <w:u w:val="thick"/>
        </w:rPr>
        <w:t>DISCIPLINE</w:t>
      </w:r>
    </w:p>
    <w:p w14:paraId="0EE567C5" w14:textId="77777777" w:rsidR="003677A5" w:rsidRDefault="003677A5">
      <w:pPr>
        <w:pStyle w:val="BodyText"/>
        <w:rPr>
          <w:rFonts w:ascii="Arial-BoldItalicMT"/>
          <w:b/>
          <w:i/>
          <w:sz w:val="16"/>
        </w:rPr>
      </w:pPr>
    </w:p>
    <w:p w14:paraId="11CA9EF3" w14:textId="77777777" w:rsidR="003677A5" w:rsidRDefault="00CF5883">
      <w:pPr>
        <w:pStyle w:val="BodyText"/>
        <w:spacing w:before="92"/>
        <w:ind w:left="2880" w:right="1575"/>
      </w:pPr>
      <w:r>
        <w:t>Minor offenses will result in discipline that is progressive in nature.</w:t>
      </w:r>
      <w:r w:rsidR="00A9593F">
        <w:t xml:space="preserve"> However, any discipline must follow the provisions of KRS 75.130.</w:t>
      </w:r>
      <w:r>
        <w:t xml:space="preserve"> Offenses that are considered major offenses or not outlined here will not necessarily follow the progressive discipline procedure and may result in suspension/ termination for the first offense. The steps of the progressive discipline process will be removed one year from the infraction date but maintained in the personnel file</w:t>
      </w:r>
      <w:r w:rsidR="00A9593F">
        <w:t xml:space="preserve"> pursuant to the OFPD Record Retention and Destruction Policy</w:t>
      </w:r>
      <w:r>
        <w:t>. Suspension may also occur at any time dependent on the offense</w:t>
      </w:r>
      <w:r w:rsidR="00A9593F">
        <w:t xml:space="preserve"> but only in compliance with KRS 75.130</w:t>
      </w:r>
      <w:r>
        <w:t xml:space="preserve">. The following is provided as a guide through the progressive discipline phase and is outlined in the </w:t>
      </w:r>
      <w:r w:rsidR="00D30556">
        <w:t>Okolona Fire Protection District</w:t>
      </w:r>
      <w:r w:rsidR="005158F2">
        <w:t>,</w:t>
      </w:r>
      <w:r w:rsidR="00D30556">
        <w:t xml:space="preserve"> Division of Emergency Medical Services </w:t>
      </w:r>
      <w:r>
        <w:t>Policies and Procedures</w:t>
      </w:r>
      <w:r>
        <w:rPr>
          <w:color w:val="FF0000"/>
        </w:rPr>
        <w:t>.</w:t>
      </w:r>
    </w:p>
    <w:p w14:paraId="25409477" w14:textId="77777777" w:rsidR="003677A5" w:rsidRDefault="003677A5">
      <w:pPr>
        <w:pStyle w:val="BodyText"/>
        <w:spacing w:before="1"/>
      </w:pPr>
    </w:p>
    <w:p w14:paraId="398C57F2" w14:textId="77777777" w:rsidR="003677A5" w:rsidRDefault="00CF5883">
      <w:pPr>
        <w:pStyle w:val="BodyText"/>
        <w:tabs>
          <w:tab w:val="left" w:pos="5040"/>
        </w:tabs>
        <w:ind w:left="2880" w:right="3953"/>
      </w:pPr>
      <w:r>
        <w:t>First</w:t>
      </w:r>
      <w:r>
        <w:rPr>
          <w:spacing w:val="-1"/>
        </w:rPr>
        <w:t xml:space="preserve"> </w:t>
      </w:r>
      <w:r>
        <w:t>Offense</w:t>
      </w:r>
      <w:r>
        <w:tab/>
        <w:t>Verbal Warning (Documented) Second</w:t>
      </w:r>
      <w:r>
        <w:rPr>
          <w:spacing w:val="-3"/>
        </w:rPr>
        <w:t xml:space="preserve"> </w:t>
      </w:r>
      <w:r>
        <w:t>Offense</w:t>
      </w:r>
      <w:r>
        <w:tab/>
        <w:t>Written warning</w:t>
      </w:r>
    </w:p>
    <w:p w14:paraId="5816BA07" w14:textId="77777777" w:rsidR="003677A5" w:rsidRDefault="00CF5883">
      <w:pPr>
        <w:pStyle w:val="BodyText"/>
        <w:tabs>
          <w:tab w:val="left" w:pos="5040"/>
        </w:tabs>
        <w:ind w:left="2880" w:right="5929"/>
      </w:pPr>
      <w:r>
        <w:t>Third</w:t>
      </w:r>
      <w:r>
        <w:rPr>
          <w:spacing w:val="-3"/>
        </w:rPr>
        <w:t xml:space="preserve"> </w:t>
      </w:r>
      <w:r>
        <w:t>Offense</w:t>
      </w:r>
      <w:r>
        <w:tab/>
        <w:t>Suspension Fourth</w:t>
      </w:r>
      <w:r>
        <w:rPr>
          <w:spacing w:val="-2"/>
        </w:rPr>
        <w:t xml:space="preserve"> </w:t>
      </w:r>
      <w:r>
        <w:t>Offense</w:t>
      </w:r>
      <w:r>
        <w:tab/>
      </w:r>
      <w:r>
        <w:rPr>
          <w:spacing w:val="-3"/>
        </w:rPr>
        <w:t>Termination</w:t>
      </w:r>
    </w:p>
    <w:p w14:paraId="7AEB7395" w14:textId="77777777" w:rsidR="003677A5" w:rsidRDefault="003677A5">
      <w:pPr>
        <w:pStyle w:val="BodyText"/>
        <w:rPr>
          <w:sz w:val="26"/>
        </w:rPr>
      </w:pPr>
    </w:p>
    <w:p w14:paraId="35BE218D" w14:textId="77777777" w:rsidR="003677A5" w:rsidRDefault="003677A5">
      <w:pPr>
        <w:pStyle w:val="BodyText"/>
        <w:rPr>
          <w:sz w:val="22"/>
        </w:rPr>
      </w:pPr>
    </w:p>
    <w:p w14:paraId="5A19F2F7" w14:textId="77777777" w:rsidR="00A9593F" w:rsidRDefault="00A9593F" w:rsidP="00A9593F">
      <w:pPr>
        <w:pStyle w:val="Default"/>
      </w:pPr>
    </w:p>
    <w:p w14:paraId="308AD848" w14:textId="77777777" w:rsidR="003677A5" w:rsidRDefault="00A9593F" w:rsidP="00A9593F">
      <w:pPr>
        <w:pStyle w:val="ListParagraph"/>
        <w:numPr>
          <w:ilvl w:val="1"/>
          <w:numId w:val="138"/>
        </w:numPr>
        <w:tabs>
          <w:tab w:val="left" w:pos="2880"/>
          <w:tab w:val="left" w:pos="2881"/>
        </w:tabs>
        <w:ind w:right="1562"/>
        <w:rPr>
          <w:sz w:val="24"/>
        </w:rPr>
      </w:pPr>
      <w:r w:rsidRPr="00A9593F">
        <w:rPr>
          <w:sz w:val="24"/>
          <w:szCs w:val="24"/>
        </w:rPr>
        <w:t>Pursuant to KRS 75.130, no member or employee of a fire protection district shall be reprimanded, dismissed, suspended, or reduced in grade or pay for any reason except inefficiency, misconduct, insubordination, or violation of law or of the rules adopted by the board of trustees of the fire protection district, and only after charges are preferred and a hearing conducted</w:t>
      </w:r>
      <w:r>
        <w:rPr>
          <w:sz w:val="24"/>
          <w:szCs w:val="24"/>
        </w:rPr>
        <w:t xml:space="preserve">. </w:t>
      </w:r>
      <w:r w:rsidR="00CF5883">
        <w:rPr>
          <w:sz w:val="24"/>
        </w:rPr>
        <w:t xml:space="preserve">Shift </w:t>
      </w:r>
      <w:r w:rsidR="001F713D">
        <w:rPr>
          <w:sz w:val="24"/>
        </w:rPr>
        <w:t>Supervisor</w:t>
      </w:r>
      <w:r w:rsidR="00CF5883">
        <w:rPr>
          <w:sz w:val="24"/>
        </w:rPr>
        <w:t xml:space="preserve">s </w:t>
      </w:r>
      <w:r>
        <w:rPr>
          <w:sz w:val="24"/>
        </w:rPr>
        <w:t xml:space="preserve">shall initiate the procedures contained in KRS 75.130 for any violation of these SOG’s. </w:t>
      </w:r>
      <w:r w:rsidR="00CF5883">
        <w:rPr>
          <w:sz w:val="24"/>
        </w:rPr>
        <w:t xml:space="preserve">Offenses that </w:t>
      </w:r>
      <w:r>
        <w:rPr>
          <w:sz w:val="24"/>
        </w:rPr>
        <w:t xml:space="preserve">could </w:t>
      </w:r>
      <w:r w:rsidR="00CF5883">
        <w:rPr>
          <w:sz w:val="24"/>
        </w:rPr>
        <w:t xml:space="preserve">involve suspension </w:t>
      </w:r>
      <w:r w:rsidR="00090049">
        <w:rPr>
          <w:sz w:val="24"/>
        </w:rPr>
        <w:t>shall be handled pursuant to KRS 75.130 (5).</w:t>
      </w:r>
      <w:r w:rsidR="00CF5883">
        <w:rPr>
          <w:sz w:val="24"/>
        </w:rPr>
        <w:t xml:space="preserve"> All disciplinary records shall be maintained by </w:t>
      </w:r>
      <w:r w:rsidR="00D30556">
        <w:rPr>
          <w:sz w:val="24"/>
        </w:rPr>
        <w:t xml:space="preserve">Okolona Fire Protection District </w:t>
      </w:r>
      <w:r w:rsidR="00090049">
        <w:rPr>
          <w:sz w:val="24"/>
        </w:rPr>
        <w:t xml:space="preserve">pursuant to the most recent version of the </w:t>
      </w:r>
      <w:r w:rsidR="00090049">
        <w:rPr>
          <w:sz w:val="24"/>
          <w:szCs w:val="24"/>
        </w:rPr>
        <w:t>Okolona Fire Protection District Records Retention &amp; Destruction Policy as well as any provision found in Title 202 Chapter 7 of the Kentucky Administrative Regulations</w:t>
      </w:r>
      <w:r w:rsidR="00D30556">
        <w:rPr>
          <w:sz w:val="24"/>
        </w:rPr>
        <w:t>.</w:t>
      </w:r>
    </w:p>
    <w:p w14:paraId="599800DF" w14:textId="77777777" w:rsidR="003677A5" w:rsidRDefault="00CF5883">
      <w:pPr>
        <w:tabs>
          <w:tab w:val="left" w:pos="2880"/>
        </w:tabs>
        <w:ind w:left="1440"/>
        <w:rPr>
          <w:rFonts w:ascii="Arial-BoldItalicMT"/>
          <w:b/>
          <w:i/>
          <w:sz w:val="24"/>
        </w:rPr>
      </w:pPr>
      <w:r>
        <w:rPr>
          <w:sz w:val="24"/>
        </w:rPr>
        <w:lastRenderedPageBreak/>
        <w:t>206.01</w:t>
      </w:r>
      <w:r>
        <w:rPr>
          <w:sz w:val="24"/>
        </w:rPr>
        <w:tab/>
      </w:r>
      <w:r>
        <w:rPr>
          <w:rFonts w:ascii="Arial-BoldItalicMT"/>
          <w:b/>
          <w:i/>
          <w:sz w:val="24"/>
          <w:u w:val="thick"/>
        </w:rPr>
        <w:t>NON-DISCRIMINATION</w:t>
      </w:r>
    </w:p>
    <w:p w14:paraId="37664620" w14:textId="77777777" w:rsidR="003677A5" w:rsidRDefault="003677A5">
      <w:pPr>
        <w:pStyle w:val="BodyText"/>
        <w:rPr>
          <w:rFonts w:ascii="Arial-BoldItalicMT"/>
          <w:b/>
          <w:i/>
          <w:sz w:val="16"/>
        </w:rPr>
      </w:pPr>
    </w:p>
    <w:p w14:paraId="699D0EAB" w14:textId="77777777" w:rsidR="006D315A" w:rsidRDefault="006D315A" w:rsidP="006D315A">
      <w:pPr>
        <w:pStyle w:val="Default"/>
        <w:ind w:left="2880" w:right="1728"/>
        <w:rPr>
          <w:rFonts w:ascii="Arial" w:hAnsi="Arial" w:cs="Arial"/>
          <w:i/>
        </w:rPr>
      </w:pPr>
      <w:r>
        <w:rPr>
          <w:rFonts w:ascii="Arial" w:hAnsi="Arial" w:cs="Arial"/>
          <w:i/>
        </w:rPr>
        <w:t>Equal Employment Opportunity</w:t>
      </w:r>
    </w:p>
    <w:p w14:paraId="4948962E" w14:textId="77777777" w:rsidR="006D315A" w:rsidRPr="006D315A" w:rsidRDefault="006D315A" w:rsidP="006D315A">
      <w:pPr>
        <w:pStyle w:val="Default"/>
        <w:ind w:left="2880" w:right="1728"/>
        <w:rPr>
          <w:rFonts w:ascii="Arial" w:hAnsi="Arial" w:cs="Arial"/>
          <w:i/>
        </w:rPr>
      </w:pPr>
    </w:p>
    <w:p w14:paraId="00B6374F" w14:textId="77777777" w:rsidR="006D315A" w:rsidRDefault="006D315A" w:rsidP="006D315A">
      <w:pPr>
        <w:widowControl/>
        <w:adjustRightInd w:val="0"/>
        <w:ind w:left="2880" w:right="1728"/>
        <w:rPr>
          <w:rFonts w:eastAsiaTheme="minorHAnsi"/>
          <w:color w:val="000000"/>
          <w:sz w:val="24"/>
          <w:szCs w:val="24"/>
          <w:lang w:bidi="ar-SA"/>
        </w:rPr>
      </w:pPr>
      <w:r w:rsidRPr="006D315A">
        <w:rPr>
          <w:rFonts w:eastAsiaTheme="minorHAnsi"/>
          <w:color w:val="000000"/>
          <w:sz w:val="24"/>
          <w:szCs w:val="24"/>
          <w:lang w:bidi="ar-SA"/>
        </w:rPr>
        <w:t>The Okolona Fire Protection District is an equal opportunity employer and its policies, procedures, and personnel programs are administered without regard to race, color, religion, sex, age, national origin or disability. It is our intent that this policy applies to recruitment and placement, promotions, retention, compensation and benefits and other privileges, personnel programs, Fire District policies, and conditions of employment.</w:t>
      </w:r>
    </w:p>
    <w:p w14:paraId="697487F2" w14:textId="77777777" w:rsidR="006D315A" w:rsidRPr="006D315A" w:rsidRDefault="006D315A" w:rsidP="006D315A">
      <w:pPr>
        <w:widowControl/>
        <w:adjustRightInd w:val="0"/>
        <w:ind w:left="2880" w:right="1728"/>
        <w:rPr>
          <w:rFonts w:eastAsiaTheme="minorHAnsi"/>
          <w:color w:val="000000"/>
          <w:sz w:val="24"/>
          <w:szCs w:val="24"/>
          <w:lang w:bidi="ar-SA"/>
        </w:rPr>
      </w:pPr>
      <w:r w:rsidRPr="006D315A">
        <w:rPr>
          <w:rFonts w:eastAsiaTheme="minorHAnsi"/>
          <w:color w:val="000000"/>
          <w:sz w:val="24"/>
          <w:szCs w:val="24"/>
          <w:lang w:bidi="ar-SA"/>
        </w:rPr>
        <w:t xml:space="preserve"> </w:t>
      </w:r>
    </w:p>
    <w:p w14:paraId="36903C3D" w14:textId="77777777" w:rsidR="006D315A" w:rsidRDefault="006D315A" w:rsidP="006D315A">
      <w:pPr>
        <w:widowControl/>
        <w:adjustRightInd w:val="0"/>
        <w:ind w:left="2880" w:right="1728"/>
        <w:rPr>
          <w:rFonts w:eastAsiaTheme="minorHAnsi"/>
          <w:color w:val="000000"/>
          <w:sz w:val="24"/>
          <w:szCs w:val="24"/>
          <w:lang w:bidi="ar-SA"/>
        </w:rPr>
      </w:pPr>
      <w:r w:rsidRPr="006D315A">
        <w:rPr>
          <w:rFonts w:eastAsiaTheme="minorHAnsi"/>
          <w:color w:val="000000"/>
          <w:sz w:val="24"/>
          <w:szCs w:val="24"/>
          <w:lang w:bidi="ar-SA"/>
        </w:rPr>
        <w:t xml:space="preserve">You share in the responsibility of preventing discrimination. Any act of individual discrimination by an employee while on </w:t>
      </w:r>
      <w:r>
        <w:rPr>
          <w:rFonts w:eastAsiaTheme="minorHAnsi"/>
          <w:color w:val="000000"/>
          <w:sz w:val="24"/>
          <w:szCs w:val="24"/>
          <w:lang w:bidi="ar-SA"/>
        </w:rPr>
        <w:t>District</w:t>
      </w:r>
      <w:r w:rsidRPr="006D315A">
        <w:rPr>
          <w:rFonts w:eastAsiaTheme="minorHAnsi"/>
          <w:color w:val="000000"/>
          <w:sz w:val="24"/>
          <w:szCs w:val="24"/>
          <w:lang w:bidi="ar-SA"/>
        </w:rPr>
        <w:t xml:space="preserve"> business will result in KRS 75.130 disciplinary action.</w:t>
      </w:r>
    </w:p>
    <w:p w14:paraId="5663AFA0" w14:textId="77777777" w:rsidR="006D315A" w:rsidRPr="006D315A" w:rsidRDefault="006D315A" w:rsidP="006D315A">
      <w:pPr>
        <w:widowControl/>
        <w:adjustRightInd w:val="0"/>
        <w:ind w:left="2880" w:right="1728"/>
        <w:rPr>
          <w:rFonts w:eastAsiaTheme="minorHAnsi"/>
          <w:color w:val="000000"/>
          <w:sz w:val="24"/>
          <w:szCs w:val="24"/>
          <w:lang w:bidi="ar-SA"/>
        </w:rPr>
      </w:pPr>
    </w:p>
    <w:p w14:paraId="49556132" w14:textId="77777777" w:rsidR="006D315A" w:rsidRDefault="006D315A" w:rsidP="006D315A">
      <w:pPr>
        <w:widowControl/>
        <w:adjustRightInd w:val="0"/>
        <w:ind w:left="2880" w:right="1728"/>
        <w:rPr>
          <w:rFonts w:eastAsiaTheme="minorHAnsi"/>
          <w:color w:val="000000"/>
          <w:sz w:val="24"/>
          <w:szCs w:val="24"/>
          <w:lang w:bidi="ar-SA"/>
        </w:rPr>
      </w:pPr>
      <w:r w:rsidRPr="006D315A">
        <w:rPr>
          <w:rFonts w:eastAsiaTheme="minorHAnsi"/>
          <w:color w:val="000000"/>
          <w:sz w:val="24"/>
          <w:szCs w:val="24"/>
          <w:lang w:bidi="ar-SA"/>
        </w:rPr>
        <w:t xml:space="preserve">If you feel you have been discriminated against, discuss your concerns with your immediate Supervisor or the Fire Chief within forty-eight (48) hours of the occurrence of the alleged act of discrimination. A thorough investigation of all complaints will be undertaken immediately. </w:t>
      </w:r>
    </w:p>
    <w:p w14:paraId="6B7E8D5C" w14:textId="77777777" w:rsidR="006D315A" w:rsidRPr="006D315A" w:rsidRDefault="006D315A" w:rsidP="006D315A">
      <w:pPr>
        <w:widowControl/>
        <w:adjustRightInd w:val="0"/>
        <w:ind w:left="2880" w:right="1728"/>
        <w:rPr>
          <w:rFonts w:eastAsiaTheme="minorHAnsi"/>
          <w:color w:val="000000"/>
          <w:sz w:val="24"/>
          <w:szCs w:val="24"/>
          <w:lang w:bidi="ar-SA"/>
        </w:rPr>
      </w:pPr>
    </w:p>
    <w:p w14:paraId="7101E639" w14:textId="77777777" w:rsidR="006D315A" w:rsidRDefault="006D315A" w:rsidP="006D315A">
      <w:pPr>
        <w:widowControl/>
        <w:adjustRightInd w:val="0"/>
        <w:ind w:left="2880" w:right="1728"/>
        <w:rPr>
          <w:rFonts w:eastAsiaTheme="minorHAnsi"/>
          <w:i/>
          <w:color w:val="000000"/>
          <w:sz w:val="24"/>
          <w:szCs w:val="24"/>
          <w:lang w:bidi="ar-SA"/>
        </w:rPr>
      </w:pPr>
      <w:r w:rsidRPr="006D315A">
        <w:rPr>
          <w:rFonts w:eastAsiaTheme="minorHAnsi"/>
          <w:i/>
          <w:color w:val="000000"/>
          <w:sz w:val="24"/>
          <w:szCs w:val="24"/>
          <w:lang w:bidi="ar-SA"/>
        </w:rPr>
        <w:t>Kentucky Civil Rights Act</w:t>
      </w:r>
    </w:p>
    <w:p w14:paraId="70EA16CF" w14:textId="77777777" w:rsidR="006D315A" w:rsidRPr="006D315A" w:rsidRDefault="006D315A" w:rsidP="006D315A">
      <w:pPr>
        <w:widowControl/>
        <w:adjustRightInd w:val="0"/>
        <w:ind w:left="2880" w:right="1728"/>
        <w:rPr>
          <w:rFonts w:eastAsiaTheme="minorHAnsi"/>
          <w:i/>
          <w:color w:val="000000"/>
          <w:sz w:val="24"/>
          <w:szCs w:val="24"/>
          <w:lang w:bidi="ar-SA"/>
        </w:rPr>
      </w:pPr>
    </w:p>
    <w:p w14:paraId="5F79F803" w14:textId="77777777" w:rsidR="006D315A" w:rsidRPr="006D315A" w:rsidRDefault="006D315A" w:rsidP="006D315A">
      <w:pPr>
        <w:widowControl/>
        <w:adjustRightInd w:val="0"/>
        <w:ind w:left="2880" w:right="1728"/>
        <w:rPr>
          <w:rFonts w:eastAsiaTheme="minorHAnsi"/>
          <w:color w:val="000000"/>
          <w:sz w:val="24"/>
          <w:szCs w:val="24"/>
          <w:lang w:bidi="ar-SA"/>
        </w:rPr>
      </w:pPr>
      <w:r w:rsidRPr="006D315A">
        <w:rPr>
          <w:rFonts w:eastAsiaTheme="minorHAnsi"/>
          <w:color w:val="000000"/>
          <w:sz w:val="24"/>
          <w:szCs w:val="24"/>
          <w:lang w:bidi="ar-SA"/>
        </w:rPr>
        <w:t xml:space="preserve">(1) It is an unlawful practice for an employer: </w:t>
      </w:r>
    </w:p>
    <w:p w14:paraId="652C6BD2" w14:textId="77777777" w:rsidR="006D315A" w:rsidRDefault="006D315A" w:rsidP="006D315A">
      <w:pPr>
        <w:widowControl/>
        <w:adjustRightInd w:val="0"/>
        <w:ind w:left="2880" w:right="1728"/>
        <w:rPr>
          <w:rFonts w:eastAsiaTheme="minorHAnsi"/>
          <w:color w:val="000000"/>
          <w:sz w:val="24"/>
          <w:szCs w:val="24"/>
          <w:lang w:bidi="ar-SA"/>
        </w:rPr>
      </w:pPr>
    </w:p>
    <w:p w14:paraId="7431443B" w14:textId="77777777" w:rsidR="006D315A" w:rsidRPr="006D315A" w:rsidRDefault="006D315A" w:rsidP="006D315A">
      <w:pPr>
        <w:widowControl/>
        <w:adjustRightInd w:val="0"/>
        <w:ind w:left="2880" w:right="1728"/>
        <w:rPr>
          <w:rFonts w:eastAsiaTheme="minorHAnsi"/>
          <w:color w:val="000000"/>
          <w:sz w:val="24"/>
          <w:szCs w:val="24"/>
          <w:lang w:bidi="ar-SA"/>
        </w:rPr>
      </w:pPr>
      <w:r w:rsidRPr="006D315A">
        <w:rPr>
          <w:rFonts w:eastAsiaTheme="minorHAnsi"/>
          <w:color w:val="000000"/>
          <w:sz w:val="24"/>
          <w:szCs w:val="24"/>
          <w:lang w:bidi="ar-SA"/>
        </w:rPr>
        <w:t xml:space="preserve">(a) To fail or refuse to hire, or to discharge any individual, or otherwise to discriminate against an individual with respect to compensation, terms, conditions, or privileges of employment, because of the individual's race, color, religion, national origin, sex, age forty (40) and over, because the person is a qualified individual with a disability, or because the individual is a smoker or nonsmoker, as long as the person complies with any workplace policy concerning smoking; </w:t>
      </w:r>
    </w:p>
    <w:p w14:paraId="21138FAF" w14:textId="77777777" w:rsidR="006D315A" w:rsidRDefault="006D315A" w:rsidP="006D315A">
      <w:pPr>
        <w:widowControl/>
        <w:adjustRightInd w:val="0"/>
        <w:ind w:left="2880" w:right="1728"/>
        <w:rPr>
          <w:rFonts w:eastAsiaTheme="minorHAnsi"/>
          <w:color w:val="000000"/>
          <w:sz w:val="24"/>
          <w:szCs w:val="24"/>
          <w:lang w:bidi="ar-SA"/>
        </w:rPr>
      </w:pPr>
    </w:p>
    <w:p w14:paraId="067BF6FB" w14:textId="77777777" w:rsidR="006D315A" w:rsidRPr="006D315A" w:rsidRDefault="006D315A" w:rsidP="006D315A">
      <w:pPr>
        <w:widowControl/>
        <w:adjustRightInd w:val="0"/>
        <w:ind w:left="2880" w:right="1728"/>
        <w:rPr>
          <w:rFonts w:eastAsiaTheme="minorHAnsi"/>
          <w:color w:val="000000"/>
          <w:sz w:val="24"/>
          <w:szCs w:val="24"/>
          <w:lang w:bidi="ar-SA"/>
        </w:rPr>
      </w:pPr>
      <w:r w:rsidRPr="006D315A">
        <w:rPr>
          <w:rFonts w:eastAsiaTheme="minorHAnsi"/>
          <w:color w:val="000000"/>
          <w:sz w:val="24"/>
          <w:szCs w:val="24"/>
          <w:lang w:bidi="ar-SA"/>
        </w:rPr>
        <w:t xml:space="preserve">(b) To limit, segregate, or classify employees in any way which would deprive or tend to deprive an individual of employment opportunities or otherwise adversely affect status as an employee, because of the individual's race, color, religion, national origin, sex, or age forty (40) and over, because the person is a qualified individual with a disability, or because the individual is a smoker or nonsmoker, as long as the person complies with any workplace policy concerning smoking; or </w:t>
      </w:r>
    </w:p>
    <w:p w14:paraId="5CBEBCD2" w14:textId="77777777" w:rsidR="006D315A" w:rsidRDefault="006D315A" w:rsidP="006D315A">
      <w:pPr>
        <w:pStyle w:val="BodyText"/>
        <w:ind w:left="2880" w:right="1728"/>
        <w:rPr>
          <w:rFonts w:eastAsiaTheme="minorHAnsi"/>
          <w:color w:val="000000"/>
          <w:lang w:bidi="ar-SA"/>
        </w:rPr>
      </w:pPr>
    </w:p>
    <w:p w14:paraId="1C5EA2A0" w14:textId="77777777" w:rsidR="003677A5" w:rsidRDefault="006D315A" w:rsidP="006D315A">
      <w:pPr>
        <w:pStyle w:val="BodyText"/>
        <w:ind w:left="2880" w:right="1728"/>
        <w:rPr>
          <w:rFonts w:eastAsiaTheme="minorHAnsi"/>
          <w:color w:val="000000"/>
          <w:lang w:bidi="ar-SA"/>
        </w:rPr>
      </w:pPr>
      <w:r w:rsidRPr="006D315A">
        <w:rPr>
          <w:rFonts w:eastAsiaTheme="minorHAnsi"/>
          <w:color w:val="000000"/>
          <w:lang w:bidi="ar-SA"/>
        </w:rPr>
        <w:t>(c) To require as a condition of employment that any employee or applicant for employment abstain from smoking or using tobacco products outside the course of employment, as long as the person complies with any workplace policy concerning smoking.</w:t>
      </w:r>
    </w:p>
    <w:p w14:paraId="7591A1E6" w14:textId="77777777" w:rsidR="006D315A" w:rsidRDefault="006D315A" w:rsidP="006D315A">
      <w:pPr>
        <w:pStyle w:val="BodyText"/>
        <w:ind w:left="2880" w:right="1728"/>
        <w:rPr>
          <w:rFonts w:eastAsiaTheme="minorHAnsi"/>
          <w:color w:val="000000"/>
          <w:lang w:bidi="ar-SA"/>
        </w:rPr>
      </w:pPr>
    </w:p>
    <w:p w14:paraId="6EFCE339" w14:textId="77777777" w:rsidR="006D315A" w:rsidRDefault="006D315A" w:rsidP="006D315A">
      <w:pPr>
        <w:widowControl/>
        <w:adjustRightInd w:val="0"/>
        <w:ind w:left="2880" w:right="1728"/>
        <w:rPr>
          <w:rFonts w:eastAsiaTheme="minorHAnsi"/>
          <w:color w:val="000000"/>
          <w:sz w:val="24"/>
          <w:szCs w:val="24"/>
          <w:lang w:bidi="ar-SA"/>
        </w:rPr>
      </w:pPr>
      <w:r w:rsidRPr="006D315A">
        <w:rPr>
          <w:rFonts w:eastAsiaTheme="minorHAnsi"/>
          <w:color w:val="000000"/>
          <w:sz w:val="24"/>
          <w:szCs w:val="24"/>
          <w:lang w:bidi="ar-SA"/>
        </w:rPr>
        <w:lastRenderedPageBreak/>
        <w:t>(2) (a) A difference in employee contribution rates for smokers and nonsmokers in relation to an employer-sponsored health plan shall not be deemed to be an unlawful practic</w:t>
      </w:r>
      <w:r>
        <w:rPr>
          <w:rFonts w:eastAsiaTheme="minorHAnsi"/>
          <w:color w:val="000000"/>
          <w:sz w:val="24"/>
          <w:szCs w:val="24"/>
          <w:lang w:bidi="ar-SA"/>
        </w:rPr>
        <w:t>e in violation of this section.</w:t>
      </w:r>
    </w:p>
    <w:p w14:paraId="76A5E67C" w14:textId="77777777" w:rsidR="006D315A" w:rsidRPr="006D315A" w:rsidRDefault="006D315A" w:rsidP="006D315A">
      <w:pPr>
        <w:widowControl/>
        <w:adjustRightInd w:val="0"/>
        <w:ind w:left="2880" w:right="1728"/>
        <w:rPr>
          <w:rFonts w:eastAsiaTheme="minorHAnsi"/>
          <w:color w:val="000000"/>
          <w:sz w:val="24"/>
          <w:szCs w:val="24"/>
          <w:lang w:bidi="ar-SA"/>
        </w:rPr>
      </w:pPr>
    </w:p>
    <w:p w14:paraId="558808B9" w14:textId="77777777" w:rsidR="006D315A" w:rsidRDefault="006D315A" w:rsidP="006D315A">
      <w:pPr>
        <w:pStyle w:val="BodyText"/>
        <w:ind w:left="2880" w:right="1728"/>
        <w:rPr>
          <w:rFonts w:eastAsiaTheme="minorHAnsi"/>
          <w:color w:val="000000"/>
          <w:lang w:bidi="ar-SA"/>
        </w:rPr>
      </w:pPr>
      <w:r w:rsidRPr="006D315A">
        <w:rPr>
          <w:rFonts w:eastAsiaTheme="minorHAnsi"/>
          <w:color w:val="000000"/>
          <w:lang w:bidi="ar-SA"/>
        </w:rPr>
        <w:t>(b) The offering of incentives or benefits offered by an employer to employees who participate in a smoking cessation program shall not be deemed to be an unlawful practice in violation of this section.</w:t>
      </w:r>
    </w:p>
    <w:p w14:paraId="5EC38DC7" w14:textId="77777777" w:rsidR="006D315A" w:rsidRDefault="006D315A" w:rsidP="006D315A">
      <w:pPr>
        <w:pStyle w:val="BodyText"/>
        <w:ind w:left="2880" w:right="1728"/>
        <w:rPr>
          <w:rFonts w:eastAsiaTheme="minorHAnsi"/>
          <w:color w:val="000000"/>
          <w:lang w:bidi="ar-SA"/>
        </w:rPr>
      </w:pPr>
    </w:p>
    <w:p w14:paraId="0F22ECB4" w14:textId="77777777" w:rsidR="006D315A" w:rsidRDefault="006D315A" w:rsidP="006D315A">
      <w:pPr>
        <w:widowControl/>
        <w:adjustRightInd w:val="0"/>
        <w:ind w:left="2880" w:right="1728"/>
        <w:rPr>
          <w:rFonts w:eastAsiaTheme="minorHAnsi"/>
          <w:i/>
          <w:color w:val="000000"/>
          <w:sz w:val="24"/>
          <w:szCs w:val="24"/>
          <w:lang w:bidi="ar-SA"/>
        </w:rPr>
      </w:pPr>
      <w:r w:rsidRPr="006D315A">
        <w:rPr>
          <w:rFonts w:eastAsiaTheme="minorHAnsi"/>
          <w:i/>
          <w:color w:val="000000"/>
          <w:sz w:val="24"/>
          <w:szCs w:val="24"/>
          <w:lang w:bidi="ar-SA"/>
        </w:rPr>
        <w:t xml:space="preserve">Anti-Harassment Policy </w:t>
      </w:r>
    </w:p>
    <w:p w14:paraId="49DF6DF6" w14:textId="77777777" w:rsidR="006D315A" w:rsidRPr="006D315A" w:rsidRDefault="006D315A" w:rsidP="006D315A">
      <w:pPr>
        <w:widowControl/>
        <w:adjustRightInd w:val="0"/>
        <w:ind w:left="2880" w:right="1728"/>
        <w:rPr>
          <w:rFonts w:eastAsiaTheme="minorHAnsi"/>
          <w:i/>
          <w:color w:val="000000"/>
          <w:sz w:val="24"/>
          <w:szCs w:val="24"/>
          <w:lang w:bidi="ar-SA"/>
        </w:rPr>
      </w:pPr>
    </w:p>
    <w:p w14:paraId="1B8A5587" w14:textId="77777777" w:rsidR="006D315A" w:rsidRPr="006D315A" w:rsidRDefault="006D315A" w:rsidP="006D315A">
      <w:pPr>
        <w:widowControl/>
        <w:adjustRightInd w:val="0"/>
        <w:ind w:left="2880" w:right="1728"/>
        <w:rPr>
          <w:rFonts w:eastAsiaTheme="minorHAnsi"/>
          <w:color w:val="000000"/>
          <w:sz w:val="24"/>
          <w:szCs w:val="24"/>
          <w:lang w:bidi="ar-SA"/>
        </w:rPr>
      </w:pPr>
      <w:r w:rsidRPr="006D315A">
        <w:rPr>
          <w:rFonts w:eastAsiaTheme="minorHAnsi"/>
          <w:color w:val="000000"/>
          <w:sz w:val="24"/>
          <w:szCs w:val="24"/>
          <w:lang w:bidi="ar-SA"/>
        </w:rPr>
        <w:t xml:space="preserve">It is the policy of Okolona Fire Protection District to promote a productive work environment and to not tolerate verbal or physical conduct by any employee or non-employee that harasses, disrupts, or threatens another employee or that interferes with another’s work performance or that creates an intimidating, offensive, or hostile working environment. </w:t>
      </w:r>
    </w:p>
    <w:p w14:paraId="24FFE9BF" w14:textId="77777777" w:rsidR="006D315A" w:rsidRDefault="006D315A" w:rsidP="006D315A">
      <w:pPr>
        <w:widowControl/>
        <w:adjustRightInd w:val="0"/>
        <w:ind w:left="2880" w:right="1728"/>
        <w:rPr>
          <w:rFonts w:eastAsiaTheme="minorHAnsi"/>
          <w:color w:val="000000"/>
          <w:sz w:val="24"/>
          <w:szCs w:val="24"/>
          <w:lang w:bidi="ar-SA"/>
        </w:rPr>
      </w:pPr>
    </w:p>
    <w:p w14:paraId="08B705BA" w14:textId="77777777" w:rsidR="006D315A" w:rsidRPr="006D315A" w:rsidRDefault="006D315A" w:rsidP="006D315A">
      <w:pPr>
        <w:widowControl/>
        <w:adjustRightInd w:val="0"/>
        <w:ind w:left="2880" w:right="1728"/>
        <w:rPr>
          <w:rFonts w:eastAsiaTheme="minorHAnsi"/>
          <w:color w:val="000000"/>
          <w:sz w:val="24"/>
          <w:szCs w:val="24"/>
          <w:lang w:bidi="ar-SA"/>
        </w:rPr>
      </w:pPr>
      <w:r w:rsidRPr="006D315A">
        <w:rPr>
          <w:rFonts w:eastAsiaTheme="minorHAnsi"/>
          <w:color w:val="000000"/>
          <w:sz w:val="24"/>
          <w:szCs w:val="24"/>
          <w:lang w:bidi="ar-SA"/>
        </w:rPr>
        <w:t xml:space="preserve">Employees are expected to maintain a productive work environment that is free from harassing or disruptive behavior. No form of harassment will be tolerated, including harassment based on: race, color, sex, religion, age, national origin, disability, military status, sexual orientation, status as a veteran or any other legally protected status. (Legally protected status is determined by federal, state or local law and the above are examples of protected classes). </w:t>
      </w:r>
    </w:p>
    <w:p w14:paraId="70637307" w14:textId="77777777" w:rsidR="006D315A" w:rsidRDefault="006D315A" w:rsidP="006D315A">
      <w:pPr>
        <w:widowControl/>
        <w:adjustRightInd w:val="0"/>
        <w:ind w:left="2880" w:right="1728"/>
        <w:rPr>
          <w:rFonts w:eastAsiaTheme="minorHAnsi"/>
          <w:color w:val="000000"/>
          <w:sz w:val="24"/>
          <w:szCs w:val="24"/>
          <w:lang w:bidi="ar-SA"/>
        </w:rPr>
      </w:pPr>
    </w:p>
    <w:p w14:paraId="3240D82B" w14:textId="77777777" w:rsidR="006D315A" w:rsidRDefault="006D315A" w:rsidP="006D315A">
      <w:pPr>
        <w:widowControl/>
        <w:adjustRightInd w:val="0"/>
        <w:ind w:left="2880" w:right="1728"/>
        <w:rPr>
          <w:rFonts w:eastAsiaTheme="minorHAnsi"/>
          <w:color w:val="000000"/>
          <w:sz w:val="24"/>
          <w:szCs w:val="24"/>
          <w:lang w:bidi="ar-SA"/>
        </w:rPr>
      </w:pPr>
      <w:r w:rsidRPr="006D315A">
        <w:rPr>
          <w:rFonts w:eastAsiaTheme="minorHAnsi"/>
          <w:i/>
          <w:color w:val="000000"/>
          <w:sz w:val="24"/>
          <w:szCs w:val="24"/>
          <w:lang w:bidi="ar-SA"/>
        </w:rPr>
        <w:t>Sexual Harassment</w:t>
      </w:r>
    </w:p>
    <w:p w14:paraId="7CB1B093" w14:textId="77777777" w:rsidR="006D315A" w:rsidRPr="006D315A" w:rsidRDefault="006D315A" w:rsidP="006D315A">
      <w:pPr>
        <w:widowControl/>
        <w:adjustRightInd w:val="0"/>
        <w:ind w:left="2880" w:right="1728"/>
        <w:rPr>
          <w:rFonts w:eastAsiaTheme="minorHAnsi"/>
          <w:color w:val="000000"/>
          <w:sz w:val="24"/>
          <w:szCs w:val="24"/>
          <w:lang w:bidi="ar-SA"/>
        </w:rPr>
      </w:pPr>
      <w:r w:rsidRPr="006D315A">
        <w:rPr>
          <w:rFonts w:eastAsiaTheme="minorHAnsi"/>
          <w:color w:val="000000"/>
          <w:sz w:val="24"/>
          <w:szCs w:val="24"/>
          <w:lang w:bidi="ar-SA"/>
        </w:rPr>
        <w:t xml:space="preserve"> </w:t>
      </w:r>
    </w:p>
    <w:p w14:paraId="47CFF821" w14:textId="77777777" w:rsidR="006D315A" w:rsidRDefault="006D315A" w:rsidP="006D315A">
      <w:pPr>
        <w:widowControl/>
        <w:adjustRightInd w:val="0"/>
        <w:ind w:left="2880" w:right="1728"/>
        <w:rPr>
          <w:rFonts w:eastAsiaTheme="minorHAnsi"/>
          <w:color w:val="000000"/>
          <w:sz w:val="24"/>
          <w:szCs w:val="24"/>
          <w:lang w:bidi="ar-SA"/>
        </w:rPr>
      </w:pPr>
      <w:r w:rsidRPr="006D315A">
        <w:rPr>
          <w:rFonts w:eastAsiaTheme="minorHAnsi"/>
          <w:color w:val="000000"/>
          <w:sz w:val="24"/>
          <w:szCs w:val="24"/>
          <w:lang w:bidi="ar-SA"/>
        </w:rPr>
        <w:t xml:space="preserve">Sexually harassing or offensive conduct in the workplace, whether committed by supervisors, managers, non-supervisory employees, volunteers, or other non-employees, is also prohibited. This conduct may include: </w:t>
      </w:r>
    </w:p>
    <w:p w14:paraId="106EE63A" w14:textId="77777777" w:rsidR="0044639A" w:rsidRPr="006D315A" w:rsidRDefault="0044639A" w:rsidP="006D315A">
      <w:pPr>
        <w:widowControl/>
        <w:adjustRightInd w:val="0"/>
        <w:ind w:left="2880" w:right="1728"/>
        <w:rPr>
          <w:rFonts w:eastAsiaTheme="minorHAnsi"/>
          <w:color w:val="000000"/>
          <w:sz w:val="24"/>
          <w:szCs w:val="24"/>
          <w:lang w:bidi="ar-SA"/>
        </w:rPr>
      </w:pPr>
    </w:p>
    <w:p w14:paraId="0983098D" w14:textId="77777777" w:rsidR="006D315A" w:rsidRPr="006D315A" w:rsidRDefault="006D315A" w:rsidP="006D315A">
      <w:pPr>
        <w:widowControl/>
        <w:adjustRightInd w:val="0"/>
        <w:ind w:left="2880" w:right="1728"/>
        <w:rPr>
          <w:rFonts w:eastAsiaTheme="minorHAnsi"/>
          <w:color w:val="000000"/>
          <w:sz w:val="24"/>
          <w:szCs w:val="24"/>
          <w:lang w:bidi="ar-SA"/>
        </w:rPr>
      </w:pPr>
      <w:r w:rsidRPr="006D315A">
        <w:rPr>
          <w:rFonts w:eastAsiaTheme="minorHAnsi"/>
          <w:color w:val="000000"/>
          <w:sz w:val="24"/>
          <w:szCs w:val="24"/>
          <w:lang w:bidi="ar-SA"/>
        </w:rPr>
        <w:t xml:space="preserve">• Unwanted physical contact or conduct of any kind, including sexual flirtations, touching, advances, or propositions; </w:t>
      </w:r>
    </w:p>
    <w:p w14:paraId="03122ED5" w14:textId="77777777" w:rsidR="006D315A" w:rsidRPr="006D315A" w:rsidRDefault="006D315A" w:rsidP="006D315A">
      <w:pPr>
        <w:widowControl/>
        <w:adjustRightInd w:val="0"/>
        <w:ind w:left="2880" w:right="1728"/>
        <w:rPr>
          <w:rFonts w:eastAsiaTheme="minorHAnsi"/>
          <w:color w:val="000000"/>
          <w:sz w:val="24"/>
          <w:szCs w:val="24"/>
          <w:lang w:bidi="ar-SA"/>
        </w:rPr>
      </w:pPr>
    </w:p>
    <w:p w14:paraId="6B9B553A" w14:textId="77777777" w:rsidR="006D315A" w:rsidRPr="006D315A" w:rsidRDefault="006D315A" w:rsidP="006D315A">
      <w:pPr>
        <w:widowControl/>
        <w:adjustRightInd w:val="0"/>
        <w:ind w:left="2880" w:right="1728"/>
        <w:rPr>
          <w:rFonts w:eastAsiaTheme="minorHAnsi"/>
          <w:color w:val="000000"/>
          <w:sz w:val="24"/>
          <w:szCs w:val="24"/>
          <w:lang w:bidi="ar-SA"/>
        </w:rPr>
      </w:pPr>
      <w:r w:rsidRPr="006D315A">
        <w:rPr>
          <w:rFonts w:eastAsiaTheme="minorHAnsi"/>
          <w:color w:val="000000"/>
          <w:sz w:val="24"/>
          <w:szCs w:val="24"/>
          <w:lang w:bidi="ar-SA"/>
        </w:rPr>
        <w:t xml:space="preserve">• Verbal abuse of a sexual nature; </w:t>
      </w:r>
    </w:p>
    <w:p w14:paraId="41218696" w14:textId="77777777" w:rsidR="006D315A" w:rsidRPr="006D315A" w:rsidRDefault="006D315A" w:rsidP="006D315A">
      <w:pPr>
        <w:widowControl/>
        <w:adjustRightInd w:val="0"/>
        <w:ind w:left="2880" w:right="1728"/>
        <w:rPr>
          <w:rFonts w:eastAsiaTheme="minorHAnsi"/>
          <w:color w:val="000000"/>
          <w:sz w:val="24"/>
          <w:szCs w:val="24"/>
          <w:lang w:bidi="ar-SA"/>
        </w:rPr>
      </w:pPr>
    </w:p>
    <w:p w14:paraId="3E350448" w14:textId="77777777" w:rsidR="006D315A" w:rsidRPr="006D315A" w:rsidRDefault="006D315A" w:rsidP="006D315A">
      <w:pPr>
        <w:widowControl/>
        <w:adjustRightInd w:val="0"/>
        <w:ind w:left="2880" w:right="1728"/>
        <w:rPr>
          <w:rFonts w:eastAsiaTheme="minorHAnsi"/>
          <w:color w:val="000000"/>
          <w:sz w:val="24"/>
          <w:szCs w:val="24"/>
          <w:lang w:bidi="ar-SA"/>
        </w:rPr>
      </w:pPr>
      <w:r w:rsidRPr="006D315A">
        <w:rPr>
          <w:rFonts w:eastAsiaTheme="minorHAnsi"/>
          <w:color w:val="000000"/>
          <w:sz w:val="24"/>
          <w:szCs w:val="24"/>
          <w:lang w:bidi="ar-SA"/>
        </w:rPr>
        <w:t xml:space="preserve">• Demeaning, insulting, intimidating, or sexually suggestive comments about an individual’s dress or body; </w:t>
      </w:r>
    </w:p>
    <w:p w14:paraId="12F20531" w14:textId="77777777" w:rsidR="006D315A" w:rsidRPr="006D315A" w:rsidRDefault="006D315A" w:rsidP="006D315A">
      <w:pPr>
        <w:widowControl/>
        <w:adjustRightInd w:val="0"/>
        <w:ind w:left="2880" w:right="1728"/>
        <w:rPr>
          <w:rFonts w:eastAsiaTheme="minorHAnsi"/>
          <w:color w:val="000000"/>
          <w:sz w:val="24"/>
          <w:szCs w:val="24"/>
          <w:lang w:bidi="ar-SA"/>
        </w:rPr>
      </w:pPr>
    </w:p>
    <w:p w14:paraId="69BDE3C4" w14:textId="77777777" w:rsidR="006D315A" w:rsidRPr="006D315A" w:rsidRDefault="006D315A" w:rsidP="006D315A">
      <w:pPr>
        <w:widowControl/>
        <w:adjustRightInd w:val="0"/>
        <w:ind w:left="2880" w:right="1728"/>
        <w:rPr>
          <w:rFonts w:eastAsiaTheme="minorHAnsi"/>
          <w:color w:val="000000"/>
          <w:sz w:val="24"/>
          <w:szCs w:val="24"/>
          <w:lang w:bidi="ar-SA"/>
        </w:rPr>
      </w:pPr>
      <w:r w:rsidRPr="006D315A">
        <w:rPr>
          <w:rFonts w:eastAsiaTheme="minorHAnsi"/>
          <w:color w:val="000000"/>
          <w:sz w:val="24"/>
          <w:szCs w:val="24"/>
          <w:lang w:bidi="ar-SA"/>
        </w:rPr>
        <w:t xml:space="preserve">• The display in the workplace of demeaning, insulting, intimidating, or sexually suggestive objects or pictures; </w:t>
      </w:r>
    </w:p>
    <w:p w14:paraId="34D7D489" w14:textId="77777777" w:rsidR="006D315A" w:rsidRPr="006D315A" w:rsidRDefault="006D315A" w:rsidP="006D315A">
      <w:pPr>
        <w:widowControl/>
        <w:adjustRightInd w:val="0"/>
        <w:ind w:left="2880" w:right="1728"/>
        <w:rPr>
          <w:rFonts w:eastAsiaTheme="minorHAnsi"/>
          <w:color w:val="000000"/>
          <w:sz w:val="24"/>
          <w:szCs w:val="24"/>
          <w:lang w:bidi="ar-SA"/>
        </w:rPr>
      </w:pPr>
    </w:p>
    <w:p w14:paraId="570148AF" w14:textId="77777777" w:rsidR="006D315A" w:rsidRDefault="006D315A" w:rsidP="006D315A">
      <w:pPr>
        <w:widowControl/>
        <w:adjustRightInd w:val="0"/>
        <w:ind w:left="2880" w:right="1728"/>
        <w:rPr>
          <w:rFonts w:eastAsiaTheme="minorHAnsi"/>
          <w:color w:val="000000"/>
          <w:sz w:val="24"/>
          <w:szCs w:val="24"/>
          <w:lang w:bidi="ar-SA"/>
        </w:rPr>
      </w:pPr>
      <w:r w:rsidRPr="006D315A">
        <w:rPr>
          <w:rFonts w:eastAsiaTheme="minorHAnsi"/>
          <w:color w:val="000000"/>
          <w:sz w:val="24"/>
          <w:szCs w:val="24"/>
          <w:lang w:bidi="ar-SA"/>
        </w:rPr>
        <w:t xml:space="preserve">• Demeaning, insulting, intimidating, or sexually suggestive written, recorded, or electronically transmitted messages. </w:t>
      </w:r>
    </w:p>
    <w:p w14:paraId="674E5543" w14:textId="77777777" w:rsidR="0044639A" w:rsidRDefault="0044639A" w:rsidP="006D315A">
      <w:pPr>
        <w:widowControl/>
        <w:adjustRightInd w:val="0"/>
        <w:ind w:left="2880" w:right="1728"/>
        <w:rPr>
          <w:rFonts w:eastAsiaTheme="minorHAnsi"/>
          <w:color w:val="000000"/>
          <w:sz w:val="24"/>
          <w:szCs w:val="24"/>
          <w:lang w:bidi="ar-SA"/>
        </w:rPr>
      </w:pPr>
    </w:p>
    <w:p w14:paraId="4329D690" w14:textId="77777777" w:rsidR="0044639A" w:rsidRPr="006D315A" w:rsidRDefault="0044639A" w:rsidP="006D315A">
      <w:pPr>
        <w:widowControl/>
        <w:adjustRightInd w:val="0"/>
        <w:ind w:left="2880" w:right="1728"/>
        <w:rPr>
          <w:rFonts w:eastAsiaTheme="minorHAnsi"/>
          <w:color w:val="000000"/>
          <w:sz w:val="24"/>
          <w:szCs w:val="24"/>
          <w:lang w:bidi="ar-SA"/>
        </w:rPr>
      </w:pPr>
      <w:r w:rsidRPr="006D315A">
        <w:rPr>
          <w:rFonts w:eastAsiaTheme="minorHAnsi"/>
          <w:color w:val="000000"/>
          <w:sz w:val="24"/>
          <w:szCs w:val="24"/>
          <w:lang w:bidi="ar-SA"/>
        </w:rPr>
        <w:t>•</w:t>
      </w:r>
      <w:r>
        <w:rPr>
          <w:rFonts w:eastAsiaTheme="minorHAnsi"/>
          <w:color w:val="000000"/>
          <w:sz w:val="24"/>
          <w:szCs w:val="24"/>
          <w:lang w:bidi="ar-SA"/>
        </w:rPr>
        <w:t xml:space="preserve"> Dating or romancing a co-worker (even if consensual) regardless of the status of the individuals in any organizational chart.</w:t>
      </w:r>
    </w:p>
    <w:p w14:paraId="37192961" w14:textId="77777777" w:rsidR="006D315A" w:rsidRPr="006D315A" w:rsidRDefault="006D315A" w:rsidP="006D315A">
      <w:pPr>
        <w:widowControl/>
        <w:adjustRightInd w:val="0"/>
        <w:ind w:left="2880" w:right="1728"/>
        <w:rPr>
          <w:rFonts w:eastAsiaTheme="minorHAnsi"/>
          <w:color w:val="000000"/>
          <w:sz w:val="24"/>
          <w:szCs w:val="24"/>
          <w:lang w:bidi="ar-SA"/>
        </w:rPr>
      </w:pPr>
    </w:p>
    <w:p w14:paraId="5B554AA0" w14:textId="77777777" w:rsidR="006D315A" w:rsidRDefault="006D315A" w:rsidP="006D315A">
      <w:pPr>
        <w:widowControl/>
        <w:adjustRightInd w:val="0"/>
        <w:ind w:left="2880" w:right="1728"/>
        <w:rPr>
          <w:rFonts w:eastAsiaTheme="minorHAnsi"/>
          <w:color w:val="000000"/>
          <w:sz w:val="24"/>
          <w:szCs w:val="24"/>
          <w:lang w:bidi="ar-SA"/>
        </w:rPr>
      </w:pPr>
      <w:r w:rsidRPr="006D315A">
        <w:rPr>
          <w:rFonts w:eastAsiaTheme="minorHAnsi"/>
          <w:color w:val="000000"/>
          <w:sz w:val="24"/>
          <w:szCs w:val="24"/>
          <w:lang w:bidi="ar-SA"/>
        </w:rPr>
        <w:t xml:space="preserve">Also, no supervisor, lead person or manager </w:t>
      </w:r>
      <w:r w:rsidR="0044639A">
        <w:rPr>
          <w:rFonts w:eastAsiaTheme="minorHAnsi"/>
          <w:color w:val="000000"/>
          <w:sz w:val="24"/>
          <w:szCs w:val="24"/>
          <w:lang w:bidi="ar-SA"/>
        </w:rPr>
        <w:t>is</w:t>
      </w:r>
      <w:r w:rsidRPr="006D315A">
        <w:rPr>
          <w:rFonts w:eastAsiaTheme="minorHAnsi"/>
          <w:color w:val="000000"/>
          <w:sz w:val="24"/>
          <w:szCs w:val="24"/>
          <w:lang w:bidi="ar-SA"/>
        </w:rPr>
        <w:t xml:space="preserve"> to threaten or insinuate, either explicitly or implicitly, that an employee’s refusal or willingness to submit to sexual advances will affect the employee’s terms or conditions of employment or form the basis for any employment decision affecting an individual’s employment. </w:t>
      </w:r>
    </w:p>
    <w:p w14:paraId="721CB48A" w14:textId="77777777" w:rsidR="0044639A" w:rsidRPr="006D315A" w:rsidRDefault="0044639A" w:rsidP="006D315A">
      <w:pPr>
        <w:widowControl/>
        <w:adjustRightInd w:val="0"/>
        <w:ind w:left="2880" w:right="1728"/>
        <w:rPr>
          <w:rFonts w:eastAsiaTheme="minorHAnsi"/>
          <w:color w:val="000000"/>
          <w:sz w:val="24"/>
          <w:szCs w:val="24"/>
          <w:lang w:bidi="ar-SA"/>
        </w:rPr>
      </w:pPr>
    </w:p>
    <w:p w14:paraId="5246F8DC" w14:textId="77777777" w:rsidR="006D315A" w:rsidRDefault="006D315A" w:rsidP="006D315A">
      <w:pPr>
        <w:widowControl/>
        <w:adjustRightInd w:val="0"/>
        <w:ind w:left="2880" w:right="1728"/>
        <w:rPr>
          <w:rFonts w:eastAsiaTheme="minorHAnsi"/>
          <w:i/>
          <w:color w:val="000000"/>
          <w:sz w:val="24"/>
          <w:szCs w:val="24"/>
          <w:lang w:bidi="ar-SA"/>
        </w:rPr>
      </w:pPr>
      <w:r w:rsidRPr="006D315A">
        <w:rPr>
          <w:rFonts w:eastAsiaTheme="minorHAnsi"/>
          <w:i/>
          <w:color w:val="000000"/>
          <w:sz w:val="24"/>
          <w:szCs w:val="24"/>
          <w:lang w:bidi="ar-SA"/>
        </w:rPr>
        <w:t xml:space="preserve">Other Harassment </w:t>
      </w:r>
    </w:p>
    <w:p w14:paraId="07C5EAF7" w14:textId="77777777" w:rsidR="0044639A" w:rsidRPr="006D315A" w:rsidRDefault="0044639A" w:rsidP="006D315A">
      <w:pPr>
        <w:widowControl/>
        <w:adjustRightInd w:val="0"/>
        <w:ind w:left="2880" w:right="1728"/>
        <w:rPr>
          <w:rFonts w:eastAsiaTheme="minorHAnsi"/>
          <w:i/>
          <w:color w:val="000000"/>
          <w:sz w:val="24"/>
          <w:szCs w:val="24"/>
          <w:lang w:bidi="ar-SA"/>
        </w:rPr>
      </w:pPr>
    </w:p>
    <w:p w14:paraId="4ED3AD71" w14:textId="77777777" w:rsidR="006D315A" w:rsidRDefault="006D315A" w:rsidP="006D315A">
      <w:pPr>
        <w:pStyle w:val="BodyText"/>
        <w:ind w:left="2880" w:right="1728"/>
        <w:rPr>
          <w:rFonts w:eastAsiaTheme="minorHAnsi"/>
          <w:color w:val="000000"/>
          <w:lang w:bidi="ar-SA"/>
        </w:rPr>
      </w:pPr>
      <w:r w:rsidRPr="006D315A">
        <w:rPr>
          <w:rFonts w:eastAsiaTheme="minorHAnsi"/>
          <w:color w:val="000000"/>
          <w:lang w:bidi="ar-SA"/>
        </w:rPr>
        <w:t xml:space="preserve">Conduct of the kind described above that is directed at an individual because of his/her race, color, religion, national origin, age, disability, sexual orientation, military status or status as a veteran or any other legally protected status is prohibited and may result in </w:t>
      </w:r>
      <w:r w:rsidR="0044639A">
        <w:rPr>
          <w:rFonts w:eastAsiaTheme="minorHAnsi"/>
          <w:color w:val="000000"/>
          <w:lang w:bidi="ar-SA"/>
        </w:rPr>
        <w:t xml:space="preserve">KRS 75.130 </w:t>
      </w:r>
      <w:r w:rsidRPr="006D315A">
        <w:rPr>
          <w:rFonts w:eastAsiaTheme="minorHAnsi"/>
          <w:color w:val="000000"/>
          <w:lang w:bidi="ar-SA"/>
        </w:rPr>
        <w:t>disciplinary action, up to and including termination.</w:t>
      </w:r>
    </w:p>
    <w:p w14:paraId="29B1AC3B" w14:textId="77777777" w:rsidR="0044639A" w:rsidRDefault="0044639A" w:rsidP="006D315A">
      <w:pPr>
        <w:pStyle w:val="BodyText"/>
        <w:ind w:left="2880" w:right="1728"/>
        <w:rPr>
          <w:rFonts w:eastAsiaTheme="minorHAnsi"/>
          <w:color w:val="000000"/>
          <w:lang w:bidi="ar-SA"/>
        </w:rPr>
      </w:pPr>
    </w:p>
    <w:p w14:paraId="202927A8" w14:textId="77777777" w:rsidR="0044639A" w:rsidRDefault="0044639A" w:rsidP="0044639A">
      <w:pPr>
        <w:widowControl/>
        <w:adjustRightInd w:val="0"/>
        <w:ind w:left="2880" w:right="1728"/>
        <w:rPr>
          <w:rFonts w:eastAsiaTheme="minorHAnsi"/>
          <w:i/>
          <w:color w:val="000000"/>
          <w:sz w:val="24"/>
          <w:szCs w:val="24"/>
          <w:lang w:bidi="ar-SA"/>
        </w:rPr>
      </w:pPr>
      <w:r>
        <w:rPr>
          <w:rFonts w:eastAsiaTheme="minorHAnsi"/>
          <w:i/>
          <w:color w:val="000000"/>
          <w:sz w:val="24"/>
          <w:szCs w:val="24"/>
          <w:lang w:bidi="ar-SA"/>
        </w:rPr>
        <w:t>Reporting Harassment</w:t>
      </w:r>
    </w:p>
    <w:p w14:paraId="65E311CD" w14:textId="77777777" w:rsidR="0044639A" w:rsidRPr="0044639A" w:rsidRDefault="0044639A" w:rsidP="0044639A">
      <w:pPr>
        <w:widowControl/>
        <w:adjustRightInd w:val="0"/>
        <w:ind w:left="2880" w:right="1728"/>
        <w:rPr>
          <w:rFonts w:eastAsiaTheme="minorHAnsi"/>
          <w:i/>
          <w:color w:val="000000"/>
          <w:sz w:val="24"/>
          <w:szCs w:val="24"/>
          <w:lang w:bidi="ar-SA"/>
        </w:rPr>
      </w:pPr>
    </w:p>
    <w:p w14:paraId="532EC109" w14:textId="77777777" w:rsidR="0044639A" w:rsidRDefault="0044639A" w:rsidP="0044639A">
      <w:pPr>
        <w:widowControl/>
        <w:adjustRightInd w:val="0"/>
        <w:ind w:left="2880" w:right="1728"/>
        <w:rPr>
          <w:rFonts w:eastAsiaTheme="minorHAnsi"/>
          <w:color w:val="000000"/>
          <w:sz w:val="24"/>
          <w:szCs w:val="24"/>
          <w:lang w:bidi="ar-SA"/>
        </w:rPr>
      </w:pPr>
      <w:r w:rsidRPr="0044639A">
        <w:rPr>
          <w:rFonts w:eastAsiaTheme="minorHAnsi"/>
          <w:color w:val="000000"/>
          <w:sz w:val="24"/>
          <w:szCs w:val="24"/>
          <w:lang w:bidi="ar-SA"/>
        </w:rPr>
        <w:t xml:space="preserve">Any employee who believes that they have been subjected to or witnessed unwelcome harassment or other prohibited discriminatory behaviors in violation of Okolona Fire </w:t>
      </w:r>
      <w:r w:rsidR="00565E55">
        <w:rPr>
          <w:rFonts w:eastAsiaTheme="minorHAnsi"/>
          <w:color w:val="000000"/>
          <w:sz w:val="24"/>
          <w:szCs w:val="24"/>
          <w:lang w:bidi="ar-SA"/>
        </w:rPr>
        <w:t xml:space="preserve">Protection </w:t>
      </w:r>
      <w:r w:rsidRPr="0044639A">
        <w:rPr>
          <w:rFonts w:eastAsiaTheme="minorHAnsi"/>
          <w:color w:val="000000"/>
          <w:sz w:val="24"/>
          <w:szCs w:val="24"/>
          <w:lang w:bidi="ar-SA"/>
        </w:rPr>
        <w:t>District’s policies has a responsibility to report or complain about the situation as soon as possible. The report or complaint should be made to the Fire Chief, a supervisor or the Chair of the Board.</w:t>
      </w:r>
    </w:p>
    <w:p w14:paraId="43B04EC3" w14:textId="77777777" w:rsidR="0044639A" w:rsidRPr="0044639A" w:rsidRDefault="0044639A" w:rsidP="0044639A">
      <w:pPr>
        <w:widowControl/>
        <w:adjustRightInd w:val="0"/>
        <w:ind w:left="2880" w:right="1728"/>
        <w:rPr>
          <w:rFonts w:eastAsiaTheme="minorHAnsi"/>
          <w:color w:val="000000"/>
          <w:sz w:val="24"/>
          <w:szCs w:val="24"/>
          <w:lang w:bidi="ar-SA"/>
        </w:rPr>
      </w:pPr>
      <w:r w:rsidRPr="0044639A">
        <w:rPr>
          <w:rFonts w:eastAsiaTheme="minorHAnsi"/>
          <w:color w:val="000000"/>
          <w:sz w:val="24"/>
          <w:szCs w:val="24"/>
          <w:lang w:bidi="ar-SA"/>
        </w:rPr>
        <w:t xml:space="preserve"> </w:t>
      </w:r>
    </w:p>
    <w:p w14:paraId="5DCA562C" w14:textId="77777777" w:rsidR="0044639A" w:rsidRDefault="0044639A" w:rsidP="0044639A">
      <w:pPr>
        <w:widowControl/>
        <w:adjustRightInd w:val="0"/>
        <w:ind w:left="2880" w:right="1728"/>
        <w:rPr>
          <w:rFonts w:eastAsiaTheme="minorHAnsi"/>
          <w:color w:val="000000"/>
          <w:sz w:val="24"/>
          <w:szCs w:val="24"/>
          <w:lang w:bidi="ar-SA"/>
        </w:rPr>
      </w:pPr>
      <w:r w:rsidRPr="0044639A">
        <w:rPr>
          <w:rFonts w:eastAsiaTheme="minorHAnsi"/>
          <w:color w:val="000000"/>
          <w:sz w:val="24"/>
          <w:szCs w:val="24"/>
          <w:lang w:bidi="ar-SA"/>
        </w:rPr>
        <w:t>This requirement for reporting does not take the place of and is not an implication that the employee cannot file a formal complaint with the appropriate Agency within the statutory time limit.</w:t>
      </w:r>
    </w:p>
    <w:p w14:paraId="3658ACD4" w14:textId="77777777" w:rsidR="0044639A" w:rsidRPr="0044639A" w:rsidRDefault="0044639A" w:rsidP="0044639A">
      <w:pPr>
        <w:widowControl/>
        <w:adjustRightInd w:val="0"/>
        <w:ind w:left="2880" w:right="1728"/>
        <w:rPr>
          <w:rFonts w:eastAsiaTheme="minorHAnsi"/>
          <w:color w:val="000000"/>
          <w:sz w:val="24"/>
          <w:szCs w:val="24"/>
          <w:lang w:bidi="ar-SA"/>
        </w:rPr>
      </w:pPr>
      <w:r w:rsidRPr="0044639A">
        <w:rPr>
          <w:rFonts w:eastAsiaTheme="minorHAnsi"/>
          <w:color w:val="000000"/>
          <w:sz w:val="24"/>
          <w:szCs w:val="24"/>
          <w:lang w:bidi="ar-SA"/>
        </w:rPr>
        <w:t xml:space="preserve"> </w:t>
      </w:r>
    </w:p>
    <w:p w14:paraId="02EB0880" w14:textId="77777777" w:rsidR="00565E55" w:rsidRDefault="0044639A" w:rsidP="0044639A">
      <w:pPr>
        <w:widowControl/>
        <w:adjustRightInd w:val="0"/>
        <w:ind w:left="2880" w:right="1728"/>
        <w:rPr>
          <w:rFonts w:eastAsiaTheme="minorHAnsi"/>
          <w:color w:val="000000"/>
          <w:sz w:val="24"/>
          <w:szCs w:val="24"/>
          <w:lang w:bidi="ar-SA"/>
        </w:rPr>
      </w:pPr>
      <w:r w:rsidRPr="0044639A">
        <w:rPr>
          <w:rFonts w:eastAsiaTheme="minorHAnsi"/>
          <w:color w:val="000000"/>
          <w:sz w:val="24"/>
          <w:szCs w:val="24"/>
          <w:lang w:bidi="ar-SA"/>
        </w:rPr>
        <w:t xml:space="preserve">It is the Fire District’s policy to thoroughly investigate all complaints of harassment promptly and confidentially. Following appropriate investigation, any employee who has been found by our Organization to have harassed another employee in violation of this policy will be subject to appropriate sanctions, from a written warning in his/her file up to and including </w:t>
      </w:r>
      <w:r w:rsidR="00565E55">
        <w:rPr>
          <w:rFonts w:eastAsiaTheme="minorHAnsi"/>
          <w:color w:val="000000"/>
          <w:sz w:val="24"/>
          <w:szCs w:val="24"/>
          <w:lang w:bidi="ar-SA"/>
        </w:rPr>
        <w:t xml:space="preserve">KRS 75.130 </w:t>
      </w:r>
      <w:r w:rsidRPr="0044639A">
        <w:rPr>
          <w:rFonts w:eastAsiaTheme="minorHAnsi"/>
          <w:color w:val="000000"/>
          <w:sz w:val="24"/>
          <w:szCs w:val="24"/>
          <w:lang w:bidi="ar-SA"/>
        </w:rPr>
        <w:t xml:space="preserve">termination, depending on the circumstances. Any employee making a complaint under this policy will, subject to the limitations of employee privacy, be notified of any action taken by </w:t>
      </w:r>
      <w:r w:rsidR="00565E55">
        <w:rPr>
          <w:rFonts w:eastAsiaTheme="minorHAnsi"/>
          <w:color w:val="000000"/>
          <w:sz w:val="24"/>
          <w:szCs w:val="24"/>
          <w:lang w:bidi="ar-SA"/>
        </w:rPr>
        <w:t>Okolona Fire Protection District</w:t>
      </w:r>
      <w:r w:rsidRPr="0044639A">
        <w:rPr>
          <w:rFonts w:eastAsiaTheme="minorHAnsi"/>
          <w:color w:val="000000"/>
          <w:sz w:val="24"/>
          <w:szCs w:val="24"/>
          <w:lang w:bidi="ar-SA"/>
        </w:rPr>
        <w:t>.</w:t>
      </w:r>
    </w:p>
    <w:p w14:paraId="0DB1D4EB" w14:textId="77777777" w:rsidR="0044639A" w:rsidRPr="0044639A" w:rsidRDefault="0044639A" w:rsidP="0044639A">
      <w:pPr>
        <w:widowControl/>
        <w:adjustRightInd w:val="0"/>
        <w:ind w:left="2880" w:right="1728"/>
        <w:rPr>
          <w:rFonts w:eastAsiaTheme="minorHAnsi"/>
          <w:color w:val="000000"/>
          <w:sz w:val="24"/>
          <w:szCs w:val="24"/>
          <w:lang w:bidi="ar-SA"/>
        </w:rPr>
      </w:pPr>
      <w:r w:rsidRPr="0044639A">
        <w:rPr>
          <w:rFonts w:eastAsiaTheme="minorHAnsi"/>
          <w:color w:val="000000"/>
          <w:sz w:val="24"/>
          <w:szCs w:val="24"/>
          <w:lang w:bidi="ar-SA"/>
        </w:rPr>
        <w:t xml:space="preserve"> </w:t>
      </w:r>
    </w:p>
    <w:p w14:paraId="7A41FA9C" w14:textId="77777777" w:rsidR="0044639A" w:rsidRPr="0044639A" w:rsidRDefault="0044639A" w:rsidP="0044639A">
      <w:pPr>
        <w:widowControl/>
        <w:adjustRightInd w:val="0"/>
        <w:ind w:left="2880" w:right="1728"/>
        <w:rPr>
          <w:rFonts w:eastAsiaTheme="minorHAnsi"/>
          <w:color w:val="000000"/>
          <w:sz w:val="24"/>
          <w:szCs w:val="24"/>
          <w:lang w:bidi="ar-SA"/>
        </w:rPr>
      </w:pPr>
      <w:r w:rsidRPr="0044639A">
        <w:rPr>
          <w:rFonts w:eastAsiaTheme="minorHAnsi"/>
          <w:color w:val="000000"/>
          <w:sz w:val="24"/>
          <w:szCs w:val="24"/>
          <w:lang w:bidi="ar-SA"/>
        </w:rPr>
        <w:t xml:space="preserve">All complaints of harassment or discrimination are taken seriously and investigated promptly and in as impartial and confidential a manner as possible. Employees are required to cooperate in any investigation. Retaliation against any individual who reports harassment or participates in an investigation of such a report is strictly prohibited. </w:t>
      </w:r>
    </w:p>
    <w:p w14:paraId="50382F34" w14:textId="77777777" w:rsidR="00565E55" w:rsidRDefault="00565E55" w:rsidP="0044639A">
      <w:pPr>
        <w:pStyle w:val="BodyText"/>
        <w:ind w:left="2880" w:right="1728"/>
        <w:rPr>
          <w:rFonts w:eastAsiaTheme="minorHAnsi"/>
          <w:color w:val="000000"/>
          <w:lang w:bidi="ar-SA"/>
        </w:rPr>
      </w:pPr>
    </w:p>
    <w:p w14:paraId="1677B389" w14:textId="77777777" w:rsidR="0044639A" w:rsidRPr="0044639A" w:rsidRDefault="0044639A" w:rsidP="0044639A">
      <w:pPr>
        <w:pStyle w:val="BodyText"/>
        <w:ind w:left="2880" w:right="1728"/>
      </w:pPr>
      <w:r w:rsidRPr="0044639A">
        <w:rPr>
          <w:rFonts w:eastAsiaTheme="minorHAnsi"/>
          <w:color w:val="000000"/>
          <w:lang w:bidi="ar-SA"/>
        </w:rPr>
        <w:t xml:space="preserve">Any employee, supervisor, lead person, or manager, who is found to have violated this anti-harassment policy, including the prohibition against retaliation for reporting harassment or participating in an investigation, may be subject to disciplinary action, up to and including </w:t>
      </w:r>
      <w:r w:rsidRPr="0044639A">
        <w:rPr>
          <w:rFonts w:eastAsiaTheme="minorHAnsi"/>
          <w:color w:val="000000"/>
          <w:lang w:bidi="ar-SA"/>
        </w:rPr>
        <w:lastRenderedPageBreak/>
        <w:t>termination.</w:t>
      </w:r>
    </w:p>
    <w:p w14:paraId="092F59DA" w14:textId="77777777" w:rsidR="003677A5" w:rsidRDefault="003677A5">
      <w:pPr>
        <w:pStyle w:val="BodyText"/>
        <w:rPr>
          <w:sz w:val="26"/>
        </w:rPr>
      </w:pPr>
    </w:p>
    <w:p w14:paraId="7896B3D1" w14:textId="77777777" w:rsidR="003677A5" w:rsidRDefault="003677A5">
      <w:pPr>
        <w:pStyle w:val="BodyText"/>
        <w:spacing w:before="1"/>
        <w:rPr>
          <w:sz w:val="22"/>
        </w:rPr>
      </w:pPr>
    </w:p>
    <w:p w14:paraId="487D5EE6" w14:textId="77777777" w:rsidR="003677A5" w:rsidRDefault="00CF5883">
      <w:pPr>
        <w:tabs>
          <w:tab w:val="left" w:pos="2880"/>
        </w:tabs>
        <w:ind w:left="1440"/>
        <w:rPr>
          <w:rFonts w:ascii="Arial-BoldItalicMT"/>
          <w:b/>
          <w:i/>
          <w:sz w:val="24"/>
        </w:rPr>
      </w:pPr>
      <w:r>
        <w:rPr>
          <w:sz w:val="24"/>
        </w:rPr>
        <w:t>207.01</w:t>
      </w:r>
      <w:r>
        <w:rPr>
          <w:sz w:val="24"/>
        </w:rPr>
        <w:tab/>
      </w:r>
      <w:r>
        <w:rPr>
          <w:rFonts w:ascii="Arial-BoldItalicMT"/>
          <w:b/>
          <w:i/>
          <w:sz w:val="24"/>
          <w:u w:val="thick"/>
        </w:rPr>
        <w:t>SOLICITATION OF OUTSIDE</w:t>
      </w:r>
      <w:r>
        <w:rPr>
          <w:rFonts w:ascii="Arial-BoldItalicMT"/>
          <w:b/>
          <w:i/>
          <w:spacing w:val="-1"/>
          <w:sz w:val="24"/>
          <w:u w:val="thick"/>
        </w:rPr>
        <w:t xml:space="preserve"> </w:t>
      </w:r>
      <w:r>
        <w:rPr>
          <w:rFonts w:ascii="Arial-BoldItalicMT"/>
          <w:b/>
          <w:i/>
          <w:sz w:val="24"/>
          <w:u w:val="thick"/>
        </w:rPr>
        <w:t>ASSISTANCE:</w:t>
      </w:r>
    </w:p>
    <w:p w14:paraId="0CAE6EB5" w14:textId="77777777" w:rsidR="003677A5" w:rsidRDefault="003677A5">
      <w:pPr>
        <w:pStyle w:val="BodyText"/>
        <w:spacing w:before="11"/>
        <w:rPr>
          <w:rFonts w:ascii="Arial-BoldItalicMT"/>
          <w:b/>
          <w:i/>
          <w:sz w:val="15"/>
        </w:rPr>
      </w:pPr>
    </w:p>
    <w:p w14:paraId="1AD9BE5E" w14:textId="77777777" w:rsidR="003677A5" w:rsidRDefault="00CF5883">
      <w:pPr>
        <w:pStyle w:val="BodyText"/>
        <w:spacing w:before="92"/>
        <w:ind w:left="2880" w:right="1829"/>
      </w:pPr>
      <w:r>
        <w:t>Members shall not request the aid of any political office to intercede for them in promotions, dismissals or disciplinary actions.</w:t>
      </w:r>
    </w:p>
    <w:p w14:paraId="2E68E0DC" w14:textId="77777777" w:rsidR="003677A5" w:rsidRDefault="003677A5">
      <w:pPr>
        <w:pStyle w:val="BodyText"/>
        <w:rPr>
          <w:sz w:val="26"/>
        </w:rPr>
      </w:pPr>
    </w:p>
    <w:p w14:paraId="0887210E" w14:textId="77777777" w:rsidR="003677A5" w:rsidRDefault="003677A5">
      <w:pPr>
        <w:pStyle w:val="BodyText"/>
        <w:rPr>
          <w:sz w:val="22"/>
        </w:rPr>
      </w:pPr>
    </w:p>
    <w:p w14:paraId="430BD45A" w14:textId="77777777" w:rsidR="003677A5" w:rsidRDefault="00CF5883">
      <w:pPr>
        <w:pStyle w:val="ListParagraph"/>
        <w:numPr>
          <w:ilvl w:val="1"/>
          <w:numId w:val="137"/>
        </w:numPr>
        <w:tabs>
          <w:tab w:val="left" w:pos="2880"/>
          <w:tab w:val="left" w:pos="2881"/>
        </w:tabs>
        <w:rPr>
          <w:rFonts w:ascii="Arial-BoldItalicMT"/>
          <w:b/>
          <w:i/>
          <w:sz w:val="24"/>
        </w:rPr>
      </w:pPr>
      <w:r>
        <w:rPr>
          <w:rFonts w:ascii="Arial-BoldItalicMT"/>
          <w:b/>
          <w:i/>
          <w:sz w:val="24"/>
          <w:u w:val="thick"/>
        </w:rPr>
        <w:t>POLITICAL</w:t>
      </w:r>
      <w:r>
        <w:rPr>
          <w:rFonts w:ascii="Arial-BoldItalicMT"/>
          <w:b/>
          <w:i/>
          <w:spacing w:val="-1"/>
          <w:sz w:val="24"/>
          <w:u w:val="thick"/>
        </w:rPr>
        <w:t xml:space="preserve"> </w:t>
      </w:r>
      <w:r>
        <w:rPr>
          <w:rFonts w:ascii="Arial-BoldItalicMT"/>
          <w:b/>
          <w:i/>
          <w:sz w:val="24"/>
          <w:u w:val="thick"/>
        </w:rPr>
        <w:t>ACTIVITY:</w:t>
      </w:r>
    </w:p>
    <w:p w14:paraId="37DE585D" w14:textId="77777777" w:rsidR="003677A5" w:rsidRDefault="003677A5">
      <w:pPr>
        <w:pStyle w:val="BodyText"/>
        <w:spacing w:before="1"/>
        <w:rPr>
          <w:rFonts w:ascii="Arial-BoldItalicMT"/>
          <w:b/>
          <w:i/>
          <w:sz w:val="16"/>
        </w:rPr>
      </w:pPr>
    </w:p>
    <w:p w14:paraId="67F0AF31" w14:textId="77777777" w:rsidR="003677A5" w:rsidRDefault="00CF5883">
      <w:pPr>
        <w:pStyle w:val="BodyText"/>
        <w:spacing w:before="92"/>
        <w:ind w:left="2880" w:right="2070"/>
      </w:pPr>
      <w:r>
        <w:t>The appointment and continuance of personnel as members of the department shall depend solely upon their ability and willingness to comply with the Kentucky Administrative Regulations regarding their certification and licensure as well as compliance with the rules of the department. Employment shall not be a reward for political activity or contribution to campaign funds.</w:t>
      </w:r>
    </w:p>
    <w:p w14:paraId="177DC89D" w14:textId="77777777" w:rsidR="003677A5" w:rsidRDefault="003677A5">
      <w:pPr>
        <w:pStyle w:val="BodyText"/>
      </w:pPr>
    </w:p>
    <w:p w14:paraId="4F85F265" w14:textId="77777777" w:rsidR="003677A5" w:rsidRDefault="00CF5883">
      <w:pPr>
        <w:pStyle w:val="ListParagraph"/>
        <w:numPr>
          <w:ilvl w:val="1"/>
          <w:numId w:val="137"/>
        </w:numPr>
        <w:tabs>
          <w:tab w:val="left" w:pos="2880"/>
          <w:tab w:val="left" w:pos="2881"/>
        </w:tabs>
        <w:ind w:right="1824"/>
        <w:rPr>
          <w:sz w:val="24"/>
        </w:rPr>
      </w:pPr>
      <w:r>
        <w:rPr>
          <w:sz w:val="24"/>
        </w:rPr>
        <w:t>No member shall be forced to pay or collect any assessments made</w:t>
      </w:r>
      <w:r>
        <w:rPr>
          <w:spacing w:val="-24"/>
          <w:sz w:val="24"/>
        </w:rPr>
        <w:t xml:space="preserve"> </w:t>
      </w:r>
      <w:r>
        <w:rPr>
          <w:sz w:val="24"/>
        </w:rPr>
        <w:t>by political organizations, contribute to political campaign funds or to be active in</w:t>
      </w:r>
      <w:r>
        <w:rPr>
          <w:spacing w:val="-1"/>
          <w:sz w:val="24"/>
        </w:rPr>
        <w:t xml:space="preserve"> </w:t>
      </w:r>
      <w:r>
        <w:rPr>
          <w:sz w:val="24"/>
        </w:rPr>
        <w:t>politics.</w:t>
      </w:r>
    </w:p>
    <w:p w14:paraId="60B0F1D8" w14:textId="77777777" w:rsidR="003677A5" w:rsidRDefault="003677A5">
      <w:pPr>
        <w:pStyle w:val="BodyText"/>
        <w:rPr>
          <w:sz w:val="26"/>
        </w:rPr>
      </w:pPr>
    </w:p>
    <w:p w14:paraId="7F3ACD8C" w14:textId="77777777" w:rsidR="003677A5" w:rsidRDefault="003677A5">
      <w:pPr>
        <w:pStyle w:val="BodyText"/>
        <w:rPr>
          <w:sz w:val="22"/>
        </w:rPr>
      </w:pPr>
    </w:p>
    <w:p w14:paraId="0DEC6B26" w14:textId="77777777" w:rsidR="003677A5" w:rsidRDefault="00CF5883">
      <w:pPr>
        <w:tabs>
          <w:tab w:val="left" w:pos="2880"/>
        </w:tabs>
        <w:spacing w:before="1"/>
        <w:ind w:left="1440"/>
        <w:rPr>
          <w:rFonts w:ascii="Arial-BoldItalicMT"/>
          <w:b/>
          <w:i/>
          <w:sz w:val="24"/>
        </w:rPr>
      </w:pPr>
      <w:r>
        <w:rPr>
          <w:sz w:val="24"/>
        </w:rPr>
        <w:t>209.01</w:t>
      </w:r>
      <w:r>
        <w:rPr>
          <w:sz w:val="24"/>
        </w:rPr>
        <w:tab/>
      </w:r>
      <w:r>
        <w:rPr>
          <w:rFonts w:ascii="Arial-BoldItalicMT"/>
          <w:b/>
          <w:i/>
          <w:sz w:val="24"/>
          <w:u w:val="thick"/>
        </w:rPr>
        <w:t>CHAIN OF</w:t>
      </w:r>
      <w:r>
        <w:rPr>
          <w:rFonts w:ascii="Arial-BoldItalicMT"/>
          <w:b/>
          <w:i/>
          <w:spacing w:val="-1"/>
          <w:sz w:val="24"/>
          <w:u w:val="thick"/>
        </w:rPr>
        <w:t xml:space="preserve"> </w:t>
      </w:r>
      <w:r>
        <w:rPr>
          <w:rFonts w:ascii="Arial-BoldItalicMT"/>
          <w:b/>
          <w:i/>
          <w:sz w:val="24"/>
          <w:u w:val="thick"/>
        </w:rPr>
        <w:t>COMMAND:</w:t>
      </w:r>
    </w:p>
    <w:p w14:paraId="41D74AE0" w14:textId="77777777" w:rsidR="003677A5" w:rsidRDefault="003677A5">
      <w:pPr>
        <w:pStyle w:val="BodyText"/>
        <w:spacing w:before="11"/>
        <w:rPr>
          <w:rFonts w:ascii="Arial-BoldItalicMT"/>
          <w:b/>
          <w:i/>
          <w:sz w:val="15"/>
        </w:rPr>
      </w:pPr>
    </w:p>
    <w:p w14:paraId="7B604472" w14:textId="77777777" w:rsidR="003677A5" w:rsidRDefault="00CF5883">
      <w:pPr>
        <w:pStyle w:val="BodyText"/>
        <w:spacing w:before="92"/>
        <w:ind w:left="2880" w:right="1509"/>
      </w:pPr>
      <w:r>
        <w:t xml:space="preserve">Members shall recognize and respect the chain of command in all official correspondence and communications. In certain instances, the immediate </w:t>
      </w:r>
      <w:r w:rsidR="001F713D">
        <w:t>Supervisor</w:t>
      </w:r>
      <w:r>
        <w:t xml:space="preserve"> may assume the responsibility of bypassing the chain of command as a means of expediting the arrival of a communication to its ultimate destination. In doing so he/she must be prepared to justify the departure from normal procedure.</w:t>
      </w:r>
    </w:p>
    <w:p w14:paraId="372EB7C9" w14:textId="77777777" w:rsidR="003677A5" w:rsidRDefault="003677A5">
      <w:pPr>
        <w:pStyle w:val="BodyText"/>
        <w:rPr>
          <w:sz w:val="26"/>
        </w:rPr>
      </w:pPr>
    </w:p>
    <w:p w14:paraId="164D62ED" w14:textId="77777777" w:rsidR="003677A5" w:rsidRDefault="003677A5">
      <w:pPr>
        <w:pStyle w:val="BodyText"/>
        <w:rPr>
          <w:sz w:val="26"/>
        </w:rPr>
      </w:pPr>
    </w:p>
    <w:p w14:paraId="31D8EDD3" w14:textId="77777777" w:rsidR="003677A5" w:rsidRDefault="00CF5883">
      <w:pPr>
        <w:tabs>
          <w:tab w:val="left" w:pos="2880"/>
        </w:tabs>
        <w:spacing w:before="230"/>
        <w:ind w:left="2880" w:right="1545" w:hanging="1440"/>
        <w:rPr>
          <w:rFonts w:ascii="Arial-BoldItalicMT"/>
          <w:b/>
          <w:i/>
          <w:sz w:val="24"/>
        </w:rPr>
      </w:pPr>
      <w:r>
        <w:rPr>
          <w:sz w:val="24"/>
        </w:rPr>
        <w:t>210.01</w:t>
      </w:r>
      <w:r>
        <w:rPr>
          <w:sz w:val="24"/>
        </w:rPr>
        <w:tab/>
      </w:r>
      <w:r>
        <w:rPr>
          <w:rFonts w:ascii="Arial-BoldItalicMT"/>
          <w:b/>
          <w:i/>
          <w:sz w:val="24"/>
          <w:u w:val="thick"/>
        </w:rPr>
        <w:t xml:space="preserve">CONDUCT TOWARD COMMANDING OFFICERS AND </w:t>
      </w:r>
      <w:r>
        <w:rPr>
          <w:rFonts w:ascii="Arial-BoldItalicMT"/>
          <w:b/>
          <w:i/>
          <w:spacing w:val="-3"/>
          <w:sz w:val="24"/>
          <w:u w:val="thick"/>
        </w:rPr>
        <w:t xml:space="preserve">SUBORDINATE </w:t>
      </w:r>
      <w:r>
        <w:rPr>
          <w:rFonts w:ascii="Arial-BoldItalicMT"/>
          <w:b/>
          <w:i/>
          <w:sz w:val="24"/>
          <w:u w:val="thick"/>
        </w:rPr>
        <w:t>PERSONNEL:</w:t>
      </w:r>
    </w:p>
    <w:p w14:paraId="6A287551" w14:textId="77777777" w:rsidR="003677A5" w:rsidRDefault="003677A5">
      <w:pPr>
        <w:pStyle w:val="BodyText"/>
        <w:spacing w:before="1"/>
        <w:rPr>
          <w:rFonts w:ascii="Arial-BoldItalicMT"/>
          <w:b/>
          <w:i/>
          <w:sz w:val="16"/>
        </w:rPr>
      </w:pPr>
    </w:p>
    <w:p w14:paraId="2D299113" w14:textId="77777777" w:rsidR="003677A5" w:rsidRDefault="00CF5883">
      <w:pPr>
        <w:pStyle w:val="BodyText"/>
        <w:spacing w:before="92"/>
        <w:ind w:left="2880" w:right="1536"/>
      </w:pPr>
      <w:r>
        <w:t xml:space="preserve">No member shall at any time be insubordinate or disrespectful to any member. Members shall treat </w:t>
      </w:r>
      <w:r w:rsidR="00E57C14">
        <w:t>officers</w:t>
      </w:r>
      <w:r>
        <w:t xml:space="preserve">, subordinates and associates with respect. They shall be courteous and civil at all times. When on duty and particularly in the presence of others, members will be referred to by title. Members shall not use derogatory or critical language regarding an order or instruction issued by an Officer. Any Officer of </w:t>
      </w:r>
      <w:r w:rsidR="00D30556">
        <w:t>OFP</w:t>
      </w:r>
      <w:r>
        <w:t>D has command</w:t>
      </w:r>
    </w:p>
    <w:p w14:paraId="2EAF47EA" w14:textId="77777777" w:rsidR="003677A5" w:rsidRDefault="003677A5">
      <w:pPr>
        <w:sectPr w:rsidR="003677A5">
          <w:pgSz w:w="12240" w:h="15840"/>
          <w:pgMar w:top="1360" w:right="0" w:bottom="1200" w:left="0" w:header="0" w:footer="935" w:gutter="0"/>
          <w:cols w:space="720"/>
        </w:sectPr>
      </w:pPr>
    </w:p>
    <w:p w14:paraId="1566B6D3" w14:textId="77777777" w:rsidR="003677A5" w:rsidRDefault="00CF5883">
      <w:pPr>
        <w:pStyle w:val="BodyText"/>
        <w:spacing w:before="80"/>
        <w:ind w:left="2880" w:right="1428"/>
      </w:pPr>
      <w:r>
        <w:lastRenderedPageBreak/>
        <w:t>authority over any member of lesser rank concerning department matters. Decisions regarding medical treatment shall be made by the highest medical authority at the scene.</w:t>
      </w:r>
    </w:p>
    <w:p w14:paraId="208075D3" w14:textId="77777777" w:rsidR="003677A5" w:rsidRDefault="003677A5">
      <w:pPr>
        <w:pStyle w:val="BodyText"/>
      </w:pPr>
    </w:p>
    <w:p w14:paraId="7B34E9D4" w14:textId="77777777" w:rsidR="003677A5" w:rsidRDefault="00CF5883">
      <w:pPr>
        <w:tabs>
          <w:tab w:val="left" w:pos="2880"/>
        </w:tabs>
        <w:spacing w:before="1"/>
        <w:ind w:left="1440"/>
        <w:rPr>
          <w:rFonts w:ascii="Arial-BoldItalicMT"/>
          <w:b/>
          <w:i/>
          <w:sz w:val="24"/>
        </w:rPr>
      </w:pPr>
      <w:r>
        <w:rPr>
          <w:sz w:val="24"/>
        </w:rPr>
        <w:t>211.01</w:t>
      </w:r>
      <w:r>
        <w:rPr>
          <w:sz w:val="24"/>
        </w:rPr>
        <w:tab/>
      </w:r>
      <w:r>
        <w:rPr>
          <w:rFonts w:ascii="Arial-BoldItalicMT"/>
          <w:b/>
          <w:i/>
          <w:sz w:val="24"/>
          <w:u w:val="thick"/>
        </w:rPr>
        <w:t>OBEDIENCE TO ORDERS/ UNITY OF COMMAND</w:t>
      </w:r>
    </w:p>
    <w:p w14:paraId="37FB637A" w14:textId="77777777" w:rsidR="003677A5" w:rsidRDefault="003677A5">
      <w:pPr>
        <w:pStyle w:val="BodyText"/>
        <w:spacing w:before="11"/>
        <w:rPr>
          <w:rFonts w:ascii="Arial-BoldItalicMT"/>
          <w:b/>
          <w:i/>
          <w:sz w:val="15"/>
        </w:rPr>
      </w:pPr>
    </w:p>
    <w:p w14:paraId="422403BB" w14:textId="77777777" w:rsidR="003677A5" w:rsidRDefault="00CF5883">
      <w:pPr>
        <w:pStyle w:val="BodyText"/>
        <w:spacing w:before="92"/>
        <w:ind w:left="2880" w:right="1428"/>
      </w:pPr>
      <w:r>
        <w:t>Members shall obey the lawful orders of an Officer at all times. Should an order conflict with one given previously by another Officer, or with any departmental order, the member to whom the order is given shall respectfully call attention to the conflict. If the Officer giving such an order fails to eliminate the conflict, the last order given shall be followed and the responsibility shall fall upon the Officer who issues the conflicting order.</w:t>
      </w:r>
    </w:p>
    <w:p w14:paraId="7AAFF08D" w14:textId="77777777" w:rsidR="003677A5" w:rsidRDefault="003677A5">
      <w:pPr>
        <w:pStyle w:val="BodyText"/>
        <w:rPr>
          <w:sz w:val="26"/>
        </w:rPr>
      </w:pPr>
    </w:p>
    <w:p w14:paraId="4AAC4656" w14:textId="77777777" w:rsidR="003677A5" w:rsidRDefault="003677A5">
      <w:pPr>
        <w:pStyle w:val="BodyText"/>
        <w:spacing w:before="1"/>
        <w:rPr>
          <w:sz w:val="22"/>
        </w:rPr>
      </w:pPr>
    </w:p>
    <w:p w14:paraId="4E13277C" w14:textId="77777777" w:rsidR="003677A5" w:rsidRDefault="00CF5883">
      <w:pPr>
        <w:tabs>
          <w:tab w:val="left" w:pos="2880"/>
        </w:tabs>
        <w:ind w:left="1440"/>
        <w:rPr>
          <w:rFonts w:ascii="Arial-BoldItalicMT"/>
          <w:b/>
          <w:i/>
          <w:sz w:val="24"/>
        </w:rPr>
      </w:pPr>
      <w:r>
        <w:rPr>
          <w:sz w:val="24"/>
        </w:rPr>
        <w:t>212.01</w:t>
      </w:r>
      <w:r>
        <w:rPr>
          <w:sz w:val="24"/>
        </w:rPr>
        <w:tab/>
      </w:r>
      <w:r>
        <w:rPr>
          <w:rFonts w:ascii="Arial-BoldItalicMT"/>
          <w:b/>
          <w:i/>
          <w:sz w:val="24"/>
          <w:u w:val="thick"/>
        </w:rPr>
        <w:t>QUESTIONS REGARDING</w:t>
      </w:r>
      <w:r>
        <w:rPr>
          <w:rFonts w:ascii="Arial-BoldItalicMT"/>
          <w:b/>
          <w:i/>
          <w:spacing w:val="-1"/>
          <w:sz w:val="24"/>
          <w:u w:val="thick"/>
        </w:rPr>
        <w:t xml:space="preserve"> </w:t>
      </w:r>
      <w:r>
        <w:rPr>
          <w:rFonts w:ascii="Arial-BoldItalicMT"/>
          <w:b/>
          <w:i/>
          <w:sz w:val="24"/>
          <w:u w:val="thick"/>
        </w:rPr>
        <w:t>ASSIGNMENTS:</w:t>
      </w:r>
    </w:p>
    <w:p w14:paraId="4FDE9C82" w14:textId="77777777" w:rsidR="003677A5" w:rsidRDefault="003677A5">
      <w:pPr>
        <w:pStyle w:val="BodyText"/>
        <w:rPr>
          <w:rFonts w:ascii="Arial-BoldItalicMT"/>
          <w:b/>
          <w:i/>
          <w:sz w:val="16"/>
        </w:rPr>
      </w:pPr>
    </w:p>
    <w:p w14:paraId="2A27069D" w14:textId="77777777" w:rsidR="003677A5" w:rsidRDefault="00CF5883">
      <w:pPr>
        <w:pStyle w:val="BodyText"/>
        <w:spacing w:before="92"/>
        <w:ind w:left="2880" w:right="1869"/>
      </w:pPr>
      <w:r>
        <w:t>Members in doubt as to the nature or details of their assignment shall seek such information from their Officers by going through the chain of command.</w:t>
      </w:r>
    </w:p>
    <w:p w14:paraId="36357147" w14:textId="77777777" w:rsidR="003677A5" w:rsidRDefault="003677A5">
      <w:pPr>
        <w:pStyle w:val="BodyText"/>
      </w:pPr>
    </w:p>
    <w:p w14:paraId="3B478C22" w14:textId="77777777" w:rsidR="003677A5" w:rsidRDefault="00CF5883">
      <w:pPr>
        <w:tabs>
          <w:tab w:val="left" w:pos="2880"/>
        </w:tabs>
        <w:ind w:left="1440"/>
        <w:rPr>
          <w:rFonts w:ascii="Arial-BoldItalicMT"/>
          <w:b/>
          <w:i/>
          <w:sz w:val="24"/>
        </w:rPr>
      </w:pPr>
      <w:r>
        <w:rPr>
          <w:sz w:val="24"/>
        </w:rPr>
        <w:t>213.01</w:t>
      </w:r>
      <w:r>
        <w:rPr>
          <w:sz w:val="24"/>
        </w:rPr>
        <w:tab/>
      </w:r>
      <w:r>
        <w:rPr>
          <w:rFonts w:ascii="Arial-BoldItalicMT"/>
          <w:b/>
          <w:i/>
          <w:sz w:val="24"/>
          <w:u w:val="thick"/>
        </w:rPr>
        <w:t>MANNER OF ISSUING</w:t>
      </w:r>
      <w:r>
        <w:rPr>
          <w:rFonts w:ascii="Arial-BoldItalicMT"/>
          <w:b/>
          <w:i/>
          <w:spacing w:val="-1"/>
          <w:sz w:val="24"/>
          <w:u w:val="thick"/>
        </w:rPr>
        <w:t xml:space="preserve"> </w:t>
      </w:r>
      <w:r>
        <w:rPr>
          <w:rFonts w:ascii="Arial-BoldItalicMT"/>
          <w:b/>
          <w:i/>
          <w:sz w:val="24"/>
          <w:u w:val="thick"/>
        </w:rPr>
        <w:t>ORDERS:</w:t>
      </w:r>
    </w:p>
    <w:p w14:paraId="42D7B7F0" w14:textId="77777777" w:rsidR="003677A5" w:rsidRDefault="003677A5">
      <w:pPr>
        <w:pStyle w:val="BodyText"/>
        <w:rPr>
          <w:rFonts w:ascii="Arial-BoldItalicMT"/>
          <w:b/>
          <w:i/>
          <w:sz w:val="16"/>
        </w:rPr>
      </w:pPr>
    </w:p>
    <w:p w14:paraId="68B845E1" w14:textId="77777777" w:rsidR="003677A5" w:rsidRDefault="00CF5883">
      <w:pPr>
        <w:pStyle w:val="BodyText"/>
        <w:spacing w:before="92"/>
        <w:ind w:left="2880" w:right="1802"/>
      </w:pPr>
      <w:r>
        <w:t>Orders from Officers shall be in clear, understandable language, civil in tone and issued solely for the purpose of achieving the goals and objectives of the service.</w:t>
      </w:r>
    </w:p>
    <w:p w14:paraId="005DC4D3" w14:textId="77777777" w:rsidR="003677A5" w:rsidRDefault="003677A5">
      <w:pPr>
        <w:pStyle w:val="BodyText"/>
        <w:rPr>
          <w:sz w:val="26"/>
        </w:rPr>
      </w:pPr>
    </w:p>
    <w:p w14:paraId="28547E56" w14:textId="77777777" w:rsidR="003677A5" w:rsidRDefault="003677A5">
      <w:pPr>
        <w:pStyle w:val="BodyText"/>
        <w:rPr>
          <w:sz w:val="26"/>
        </w:rPr>
      </w:pPr>
    </w:p>
    <w:p w14:paraId="4C7F7F1C" w14:textId="77777777" w:rsidR="003677A5" w:rsidRDefault="00CF5883">
      <w:pPr>
        <w:tabs>
          <w:tab w:val="left" w:pos="2880"/>
        </w:tabs>
        <w:spacing w:before="231"/>
        <w:ind w:left="1440"/>
        <w:rPr>
          <w:rFonts w:ascii="Arial-BoldItalicMT"/>
          <w:b/>
          <w:i/>
          <w:sz w:val="24"/>
        </w:rPr>
      </w:pPr>
      <w:r>
        <w:rPr>
          <w:sz w:val="24"/>
        </w:rPr>
        <w:t>214.01</w:t>
      </w:r>
      <w:r>
        <w:rPr>
          <w:sz w:val="24"/>
        </w:rPr>
        <w:tab/>
      </w:r>
      <w:r>
        <w:rPr>
          <w:rFonts w:ascii="Arial-BoldItalicMT"/>
          <w:b/>
          <w:i/>
          <w:sz w:val="24"/>
          <w:u w:val="thick"/>
        </w:rPr>
        <w:t>UNJUST, IMPROPER OR UNLAWFUL</w:t>
      </w:r>
      <w:r>
        <w:rPr>
          <w:rFonts w:ascii="Arial-BoldItalicMT"/>
          <w:b/>
          <w:i/>
          <w:spacing w:val="-4"/>
          <w:sz w:val="24"/>
          <w:u w:val="thick"/>
        </w:rPr>
        <w:t xml:space="preserve"> </w:t>
      </w:r>
      <w:r>
        <w:rPr>
          <w:rFonts w:ascii="Arial-BoldItalicMT"/>
          <w:b/>
          <w:i/>
          <w:sz w:val="24"/>
          <w:u w:val="thick"/>
        </w:rPr>
        <w:t>ORDERS:</w:t>
      </w:r>
    </w:p>
    <w:p w14:paraId="523C438A" w14:textId="77777777" w:rsidR="003677A5" w:rsidRDefault="003677A5">
      <w:pPr>
        <w:pStyle w:val="BodyText"/>
        <w:spacing w:before="11"/>
        <w:rPr>
          <w:rFonts w:ascii="Arial-BoldItalicMT"/>
          <w:b/>
          <w:i/>
          <w:sz w:val="15"/>
        </w:rPr>
      </w:pPr>
    </w:p>
    <w:p w14:paraId="6CF7F453" w14:textId="77777777" w:rsidR="003677A5" w:rsidRDefault="00CF5883">
      <w:pPr>
        <w:pStyle w:val="BodyText"/>
        <w:spacing w:before="92"/>
        <w:ind w:left="2880" w:right="1469"/>
      </w:pPr>
      <w:r>
        <w:t>Members who are given non-medical orders which they believe are unjust or contrary to procedures must obey the order to the best of their ability and then appeal the matter through the chain of command. No member is required to obey any order which is contrary to federal or state law or local ordinance.</w:t>
      </w:r>
    </w:p>
    <w:p w14:paraId="7F650344" w14:textId="77777777" w:rsidR="003677A5" w:rsidRDefault="003677A5">
      <w:pPr>
        <w:pStyle w:val="BodyText"/>
        <w:rPr>
          <w:sz w:val="26"/>
        </w:rPr>
      </w:pPr>
    </w:p>
    <w:p w14:paraId="613B564A" w14:textId="77777777" w:rsidR="003677A5" w:rsidRDefault="003677A5">
      <w:pPr>
        <w:pStyle w:val="BodyText"/>
        <w:rPr>
          <w:sz w:val="22"/>
        </w:rPr>
      </w:pPr>
    </w:p>
    <w:p w14:paraId="3C6A4833" w14:textId="77777777" w:rsidR="003677A5" w:rsidRDefault="00CF5883">
      <w:pPr>
        <w:pStyle w:val="ListParagraph"/>
        <w:numPr>
          <w:ilvl w:val="1"/>
          <w:numId w:val="136"/>
        </w:numPr>
        <w:tabs>
          <w:tab w:val="left" w:pos="2880"/>
          <w:tab w:val="left" w:pos="2881"/>
        </w:tabs>
        <w:rPr>
          <w:rFonts w:ascii="Arial-BoldItalicMT"/>
          <w:b/>
          <w:i/>
          <w:sz w:val="24"/>
        </w:rPr>
      </w:pPr>
      <w:r>
        <w:rPr>
          <w:rFonts w:ascii="Arial-BoldItalicMT"/>
          <w:b/>
          <w:i/>
          <w:sz w:val="24"/>
          <w:u w:val="thick"/>
        </w:rPr>
        <w:t>CREDENTIALS</w:t>
      </w:r>
    </w:p>
    <w:p w14:paraId="546094E8" w14:textId="77777777" w:rsidR="003677A5" w:rsidRDefault="003677A5">
      <w:pPr>
        <w:pStyle w:val="BodyText"/>
        <w:spacing w:before="1"/>
        <w:rPr>
          <w:rFonts w:ascii="Arial-BoldItalicMT"/>
          <w:b/>
          <w:i/>
          <w:sz w:val="16"/>
        </w:rPr>
      </w:pPr>
    </w:p>
    <w:p w14:paraId="183D73F5" w14:textId="77777777" w:rsidR="003677A5" w:rsidRDefault="00CF5883">
      <w:pPr>
        <w:pStyle w:val="BodyText"/>
        <w:spacing w:before="92"/>
        <w:ind w:left="2880" w:right="1443"/>
      </w:pPr>
      <w:r>
        <w:t xml:space="preserve">Pursuant to Kentucky Administrative Regulations (KAR), all </w:t>
      </w:r>
      <w:r w:rsidR="00D30556">
        <w:t>OFP</w:t>
      </w:r>
      <w:r>
        <w:t>D members must keep all credentials current. This includes, but is not limited to</w:t>
      </w:r>
      <w:r w:rsidR="003C103A">
        <w:t>,</w:t>
      </w:r>
      <w:r>
        <w:t xml:space="preserve"> the following certifications:</w:t>
      </w:r>
    </w:p>
    <w:p w14:paraId="08963228" w14:textId="77777777" w:rsidR="003677A5" w:rsidRDefault="003677A5">
      <w:pPr>
        <w:pStyle w:val="BodyText"/>
      </w:pPr>
    </w:p>
    <w:p w14:paraId="050EEC32" w14:textId="77777777" w:rsidR="003677A5" w:rsidRDefault="00CF5883">
      <w:pPr>
        <w:pStyle w:val="BodyText"/>
        <w:ind w:left="3600"/>
      </w:pPr>
      <w:r>
        <w:t>Emergency Medical Technicians</w:t>
      </w:r>
      <w:r w:rsidR="003C103A">
        <w:t xml:space="preserve"> - 202 KAR 7:301</w:t>
      </w:r>
      <w:r>
        <w:t>:</w:t>
      </w:r>
    </w:p>
    <w:p w14:paraId="2887EE77" w14:textId="77777777" w:rsidR="003677A5" w:rsidRDefault="00CF5883">
      <w:pPr>
        <w:pStyle w:val="ListParagraph"/>
        <w:numPr>
          <w:ilvl w:val="2"/>
          <w:numId w:val="136"/>
        </w:numPr>
        <w:tabs>
          <w:tab w:val="left" w:pos="3960"/>
          <w:tab w:val="left" w:pos="3961"/>
        </w:tabs>
        <w:spacing w:before="17"/>
        <w:rPr>
          <w:sz w:val="24"/>
        </w:rPr>
      </w:pPr>
      <w:r>
        <w:rPr>
          <w:sz w:val="24"/>
        </w:rPr>
        <w:t>Kentucky Driver’s</w:t>
      </w:r>
      <w:r>
        <w:rPr>
          <w:spacing w:val="-1"/>
          <w:sz w:val="24"/>
        </w:rPr>
        <w:t xml:space="preserve"> </w:t>
      </w:r>
      <w:r>
        <w:rPr>
          <w:sz w:val="24"/>
        </w:rPr>
        <w:t>License</w:t>
      </w:r>
    </w:p>
    <w:p w14:paraId="01D41CD5" w14:textId="77777777" w:rsidR="003677A5" w:rsidRDefault="00CF5883">
      <w:pPr>
        <w:pStyle w:val="ListParagraph"/>
        <w:numPr>
          <w:ilvl w:val="2"/>
          <w:numId w:val="136"/>
        </w:numPr>
        <w:tabs>
          <w:tab w:val="left" w:pos="3960"/>
          <w:tab w:val="left" w:pos="3961"/>
        </w:tabs>
        <w:spacing w:before="57"/>
        <w:rPr>
          <w:sz w:val="24"/>
        </w:rPr>
      </w:pPr>
      <w:r>
        <w:rPr>
          <w:sz w:val="24"/>
        </w:rPr>
        <w:t>Kentucky Emergency Medical Technician</w:t>
      </w:r>
      <w:r>
        <w:rPr>
          <w:spacing w:val="-9"/>
          <w:sz w:val="24"/>
        </w:rPr>
        <w:t xml:space="preserve"> </w:t>
      </w:r>
      <w:r>
        <w:rPr>
          <w:sz w:val="24"/>
        </w:rPr>
        <w:t>certification</w:t>
      </w:r>
    </w:p>
    <w:p w14:paraId="4162C370" w14:textId="77777777" w:rsidR="003677A5" w:rsidRDefault="003677A5">
      <w:pPr>
        <w:rPr>
          <w:sz w:val="24"/>
        </w:rPr>
        <w:sectPr w:rsidR="003677A5">
          <w:pgSz w:w="12240" w:h="15840"/>
          <w:pgMar w:top="1360" w:right="0" w:bottom="1200" w:left="0" w:header="0" w:footer="935" w:gutter="0"/>
          <w:cols w:space="720"/>
        </w:sectPr>
      </w:pPr>
    </w:p>
    <w:p w14:paraId="04F0720A" w14:textId="77777777" w:rsidR="003677A5" w:rsidRDefault="00CF5883">
      <w:pPr>
        <w:pStyle w:val="ListParagraph"/>
        <w:numPr>
          <w:ilvl w:val="2"/>
          <w:numId w:val="136"/>
        </w:numPr>
        <w:tabs>
          <w:tab w:val="left" w:pos="3960"/>
          <w:tab w:val="left" w:pos="3961"/>
        </w:tabs>
        <w:spacing w:before="97"/>
        <w:rPr>
          <w:sz w:val="24"/>
        </w:rPr>
      </w:pPr>
      <w:r>
        <w:rPr>
          <w:sz w:val="24"/>
        </w:rPr>
        <w:lastRenderedPageBreak/>
        <w:t xml:space="preserve">American Heart Association </w:t>
      </w:r>
      <w:r w:rsidR="00E57C14">
        <w:rPr>
          <w:sz w:val="24"/>
        </w:rPr>
        <w:t xml:space="preserve">(AHA) </w:t>
      </w:r>
      <w:r>
        <w:rPr>
          <w:sz w:val="24"/>
        </w:rPr>
        <w:t>BLS Healthcare</w:t>
      </w:r>
      <w:r>
        <w:rPr>
          <w:spacing w:val="-11"/>
          <w:sz w:val="24"/>
        </w:rPr>
        <w:t xml:space="preserve"> </w:t>
      </w:r>
      <w:r>
        <w:rPr>
          <w:sz w:val="24"/>
        </w:rPr>
        <w:t>Provider</w:t>
      </w:r>
    </w:p>
    <w:p w14:paraId="1753A5A7" w14:textId="77777777" w:rsidR="003677A5" w:rsidRDefault="003677A5">
      <w:pPr>
        <w:pStyle w:val="BodyText"/>
        <w:rPr>
          <w:sz w:val="28"/>
        </w:rPr>
      </w:pPr>
    </w:p>
    <w:p w14:paraId="7F06BE19" w14:textId="77777777" w:rsidR="003677A5" w:rsidRDefault="00CF5883">
      <w:pPr>
        <w:pStyle w:val="BodyText"/>
        <w:spacing w:before="238"/>
        <w:ind w:left="3600"/>
      </w:pPr>
      <w:r>
        <w:t>Paramedics</w:t>
      </w:r>
      <w:r w:rsidR="003C103A">
        <w:t xml:space="preserve"> – 202 KAR 7:401</w:t>
      </w:r>
      <w:r>
        <w:t>:</w:t>
      </w:r>
    </w:p>
    <w:p w14:paraId="40B7BB65" w14:textId="77777777" w:rsidR="003677A5" w:rsidRDefault="00CF5883">
      <w:pPr>
        <w:pStyle w:val="ListParagraph"/>
        <w:numPr>
          <w:ilvl w:val="2"/>
          <w:numId w:val="136"/>
        </w:numPr>
        <w:tabs>
          <w:tab w:val="left" w:pos="3960"/>
          <w:tab w:val="left" w:pos="3961"/>
        </w:tabs>
        <w:spacing w:before="16"/>
        <w:rPr>
          <w:sz w:val="24"/>
        </w:rPr>
      </w:pPr>
      <w:r>
        <w:rPr>
          <w:sz w:val="24"/>
        </w:rPr>
        <w:t>Kentucky Driver’s</w:t>
      </w:r>
      <w:r>
        <w:rPr>
          <w:spacing w:val="-1"/>
          <w:sz w:val="24"/>
        </w:rPr>
        <w:t xml:space="preserve"> </w:t>
      </w:r>
      <w:r>
        <w:rPr>
          <w:sz w:val="24"/>
        </w:rPr>
        <w:t>License</w:t>
      </w:r>
    </w:p>
    <w:p w14:paraId="639CE456" w14:textId="77777777" w:rsidR="003677A5" w:rsidRDefault="00CF5883">
      <w:pPr>
        <w:pStyle w:val="ListParagraph"/>
        <w:numPr>
          <w:ilvl w:val="2"/>
          <w:numId w:val="136"/>
        </w:numPr>
        <w:tabs>
          <w:tab w:val="left" w:pos="3960"/>
          <w:tab w:val="left" w:pos="3961"/>
        </w:tabs>
        <w:spacing w:before="58"/>
        <w:rPr>
          <w:sz w:val="24"/>
        </w:rPr>
      </w:pPr>
      <w:r>
        <w:rPr>
          <w:sz w:val="24"/>
        </w:rPr>
        <w:t>Kentucky Paramedic</w:t>
      </w:r>
      <w:r>
        <w:rPr>
          <w:spacing w:val="-4"/>
          <w:sz w:val="24"/>
        </w:rPr>
        <w:t xml:space="preserve"> </w:t>
      </w:r>
      <w:r>
        <w:rPr>
          <w:sz w:val="24"/>
        </w:rPr>
        <w:t>certification</w:t>
      </w:r>
    </w:p>
    <w:p w14:paraId="14F09E7F" w14:textId="77777777" w:rsidR="003677A5" w:rsidRDefault="00CF5883">
      <w:pPr>
        <w:pStyle w:val="ListParagraph"/>
        <w:numPr>
          <w:ilvl w:val="2"/>
          <w:numId w:val="136"/>
        </w:numPr>
        <w:tabs>
          <w:tab w:val="left" w:pos="3960"/>
          <w:tab w:val="left" w:pos="3961"/>
        </w:tabs>
        <w:spacing w:before="55"/>
        <w:rPr>
          <w:sz w:val="24"/>
        </w:rPr>
      </w:pPr>
      <w:r>
        <w:rPr>
          <w:sz w:val="24"/>
        </w:rPr>
        <w:t xml:space="preserve">American Heart Association </w:t>
      </w:r>
      <w:r w:rsidR="00E57C14">
        <w:rPr>
          <w:sz w:val="24"/>
        </w:rPr>
        <w:t xml:space="preserve">(AHA) </w:t>
      </w:r>
      <w:r>
        <w:rPr>
          <w:sz w:val="24"/>
        </w:rPr>
        <w:t>BLS Healthcare</w:t>
      </w:r>
      <w:r>
        <w:rPr>
          <w:spacing w:val="-7"/>
          <w:sz w:val="24"/>
        </w:rPr>
        <w:t xml:space="preserve"> </w:t>
      </w:r>
      <w:r>
        <w:rPr>
          <w:sz w:val="24"/>
        </w:rPr>
        <w:t>Provider</w:t>
      </w:r>
    </w:p>
    <w:p w14:paraId="6DFD2D26" w14:textId="77777777" w:rsidR="003677A5" w:rsidRDefault="00CF5883">
      <w:pPr>
        <w:pStyle w:val="ListParagraph"/>
        <w:numPr>
          <w:ilvl w:val="2"/>
          <w:numId w:val="136"/>
        </w:numPr>
        <w:tabs>
          <w:tab w:val="left" w:pos="3960"/>
          <w:tab w:val="left" w:pos="3961"/>
        </w:tabs>
        <w:spacing w:before="58" w:line="276" w:lineRule="auto"/>
        <w:ind w:right="1924"/>
        <w:rPr>
          <w:sz w:val="24"/>
        </w:rPr>
      </w:pPr>
      <w:r>
        <w:rPr>
          <w:sz w:val="24"/>
        </w:rPr>
        <w:t xml:space="preserve">American Heart Association </w:t>
      </w:r>
      <w:r w:rsidR="00E57C14">
        <w:rPr>
          <w:sz w:val="24"/>
        </w:rPr>
        <w:t xml:space="preserve">(AHA) </w:t>
      </w:r>
      <w:r>
        <w:rPr>
          <w:sz w:val="24"/>
        </w:rPr>
        <w:t>Advanced Cardiac Life Support (ACLS)</w:t>
      </w:r>
    </w:p>
    <w:p w14:paraId="24BA01CB" w14:textId="77777777" w:rsidR="003677A5" w:rsidRDefault="00CF5883">
      <w:pPr>
        <w:pStyle w:val="ListParagraph"/>
        <w:numPr>
          <w:ilvl w:val="2"/>
          <w:numId w:val="136"/>
        </w:numPr>
        <w:tabs>
          <w:tab w:val="left" w:pos="3960"/>
          <w:tab w:val="left" w:pos="3961"/>
        </w:tabs>
        <w:spacing w:before="18" w:line="276" w:lineRule="auto"/>
        <w:ind w:right="1825"/>
        <w:rPr>
          <w:sz w:val="24"/>
        </w:rPr>
      </w:pPr>
      <w:r>
        <w:rPr>
          <w:sz w:val="24"/>
        </w:rPr>
        <w:t xml:space="preserve">American Heart Association </w:t>
      </w:r>
      <w:r w:rsidR="00E57C14">
        <w:rPr>
          <w:sz w:val="24"/>
        </w:rPr>
        <w:t xml:space="preserve">(AHA) </w:t>
      </w:r>
      <w:r>
        <w:rPr>
          <w:sz w:val="24"/>
        </w:rPr>
        <w:t>Pediatric Advanced Life</w:t>
      </w:r>
      <w:r>
        <w:rPr>
          <w:spacing w:val="-26"/>
          <w:sz w:val="24"/>
        </w:rPr>
        <w:t xml:space="preserve"> </w:t>
      </w:r>
      <w:r>
        <w:rPr>
          <w:sz w:val="24"/>
        </w:rPr>
        <w:t>Support (PALS). (Achieved within 90 days of</w:t>
      </w:r>
      <w:r>
        <w:rPr>
          <w:spacing w:val="-3"/>
          <w:sz w:val="24"/>
        </w:rPr>
        <w:t xml:space="preserve"> </w:t>
      </w:r>
      <w:r>
        <w:rPr>
          <w:sz w:val="24"/>
        </w:rPr>
        <w:t>hire)</w:t>
      </w:r>
    </w:p>
    <w:p w14:paraId="0EE38D4F" w14:textId="77777777" w:rsidR="003677A5" w:rsidRDefault="00CF5883">
      <w:pPr>
        <w:pStyle w:val="BodyText"/>
        <w:spacing w:before="199"/>
        <w:ind w:left="2880" w:right="1468"/>
      </w:pPr>
      <w:r>
        <w:t xml:space="preserve">It is up to each individual member to ensure that his or her certifications are renewed as appropriate, and copies of current certifications and licenses forwarded to the </w:t>
      </w:r>
      <w:r w:rsidR="00D30556">
        <w:t>OFP</w:t>
      </w:r>
      <w:r>
        <w:t>D Training Officer</w:t>
      </w:r>
      <w:r w:rsidR="00E57C14">
        <w:t xml:space="preserve"> or designee</w:t>
      </w:r>
      <w:r>
        <w:t xml:space="preserve"> for filing. Failure to maintain necessary credentials will result in </w:t>
      </w:r>
      <w:r w:rsidR="003C103A">
        <w:t xml:space="preserve">KRS 75.130 </w:t>
      </w:r>
      <w:r>
        <w:t xml:space="preserve">discipline as outlined in </w:t>
      </w:r>
      <w:r w:rsidR="00D30556">
        <w:t>OFP</w:t>
      </w:r>
      <w:r>
        <w:t xml:space="preserve">D policy. Only </w:t>
      </w:r>
      <w:r w:rsidR="00E57C14">
        <w:t>AHA</w:t>
      </w:r>
      <w:r>
        <w:t xml:space="preserve"> approved courses will be accepted for BLS, ACLS and PALS.</w:t>
      </w:r>
    </w:p>
    <w:p w14:paraId="4AB0CAE4" w14:textId="77777777" w:rsidR="003677A5" w:rsidRDefault="003677A5">
      <w:pPr>
        <w:pStyle w:val="BodyText"/>
        <w:rPr>
          <w:sz w:val="26"/>
        </w:rPr>
      </w:pPr>
    </w:p>
    <w:p w14:paraId="7B6479B2" w14:textId="77777777" w:rsidR="003677A5" w:rsidRDefault="003677A5">
      <w:pPr>
        <w:pStyle w:val="BodyText"/>
        <w:rPr>
          <w:sz w:val="26"/>
        </w:rPr>
      </w:pPr>
    </w:p>
    <w:p w14:paraId="589D9EF1" w14:textId="77777777" w:rsidR="003677A5" w:rsidRDefault="00CF5883">
      <w:pPr>
        <w:tabs>
          <w:tab w:val="left" w:pos="2880"/>
        </w:tabs>
        <w:spacing w:before="230"/>
        <w:ind w:left="1440"/>
        <w:rPr>
          <w:rFonts w:ascii="Arial-BoldItalicMT"/>
          <w:b/>
          <w:i/>
          <w:sz w:val="24"/>
        </w:rPr>
      </w:pPr>
      <w:r>
        <w:rPr>
          <w:sz w:val="24"/>
        </w:rPr>
        <w:t>216.01</w:t>
      </w:r>
      <w:r>
        <w:rPr>
          <w:sz w:val="24"/>
        </w:rPr>
        <w:tab/>
      </w:r>
      <w:r>
        <w:rPr>
          <w:rFonts w:ascii="Arial-BoldItalicMT"/>
          <w:b/>
          <w:i/>
          <w:sz w:val="24"/>
          <w:u w:val="thick"/>
        </w:rPr>
        <w:t>KNOWLEDGE OF LAWS AND</w:t>
      </w:r>
      <w:r>
        <w:rPr>
          <w:rFonts w:ascii="Arial-BoldItalicMT"/>
          <w:b/>
          <w:i/>
          <w:spacing w:val="-1"/>
          <w:sz w:val="24"/>
          <w:u w:val="thick"/>
        </w:rPr>
        <w:t xml:space="preserve"> </w:t>
      </w:r>
      <w:r>
        <w:rPr>
          <w:rFonts w:ascii="Arial-BoldItalicMT"/>
          <w:b/>
          <w:i/>
          <w:sz w:val="24"/>
          <w:u w:val="thick"/>
        </w:rPr>
        <w:t>REGULATIONS:</w:t>
      </w:r>
    </w:p>
    <w:p w14:paraId="31E7785D" w14:textId="77777777" w:rsidR="003677A5" w:rsidRDefault="003677A5">
      <w:pPr>
        <w:pStyle w:val="BodyText"/>
        <w:rPr>
          <w:rFonts w:ascii="Arial-BoldItalicMT"/>
          <w:b/>
          <w:i/>
          <w:sz w:val="16"/>
        </w:rPr>
      </w:pPr>
    </w:p>
    <w:p w14:paraId="18016872" w14:textId="77777777" w:rsidR="003677A5" w:rsidRDefault="00CF5883">
      <w:pPr>
        <w:pStyle w:val="BodyText"/>
        <w:spacing w:before="92"/>
        <w:ind w:left="2880" w:right="1428"/>
      </w:pPr>
      <w:r>
        <w:t xml:space="preserve">Every member is required to establish and maintain a working knowledge of all laws and ordinances applicable in his/her area of jurisdiction and the procedures of </w:t>
      </w:r>
      <w:r w:rsidR="003C103A">
        <w:t>Okolona Fire Protection District</w:t>
      </w:r>
      <w:r w:rsidR="00565E55">
        <w:t xml:space="preserve"> and specifically KRS Chapter 75, KRS Chapter 311A and KAR Title 202 Chapter 7</w:t>
      </w:r>
      <w:r>
        <w:t>. In the event of improper action or bre</w:t>
      </w:r>
      <w:r w:rsidR="003C103A">
        <w:t>a</w:t>
      </w:r>
      <w:r>
        <w:t xml:space="preserve">ch of discipline, it will be presumed that the member was familiar with </w:t>
      </w:r>
      <w:r w:rsidR="00565E55">
        <w:t>ALL</w:t>
      </w:r>
      <w:r>
        <w:t xml:space="preserve"> laws</w:t>
      </w:r>
      <w:r w:rsidR="00565E55">
        <w:t>, Administrative Regulations, Rules of the Okolona Fire Protection District Board of Trustees</w:t>
      </w:r>
      <w:r>
        <w:t xml:space="preserve"> a</w:t>
      </w:r>
      <w:r w:rsidR="003C103A">
        <w:t>s well as all</w:t>
      </w:r>
      <w:r>
        <w:t xml:space="preserve"> </w:t>
      </w:r>
      <w:r w:rsidR="003C103A">
        <w:t xml:space="preserve">Okolona Fire Protection District </w:t>
      </w:r>
      <w:r>
        <w:t>procedures</w:t>
      </w:r>
      <w:r w:rsidR="003C103A">
        <w:t>, policies and guidelines</w:t>
      </w:r>
      <w:r>
        <w:t>.</w:t>
      </w:r>
    </w:p>
    <w:p w14:paraId="09109D08" w14:textId="77777777" w:rsidR="003677A5" w:rsidRDefault="003677A5">
      <w:pPr>
        <w:pStyle w:val="BodyText"/>
        <w:rPr>
          <w:sz w:val="26"/>
        </w:rPr>
      </w:pPr>
    </w:p>
    <w:p w14:paraId="5D64F78C" w14:textId="77777777" w:rsidR="003677A5" w:rsidRDefault="003677A5">
      <w:pPr>
        <w:pStyle w:val="BodyText"/>
        <w:rPr>
          <w:sz w:val="22"/>
        </w:rPr>
      </w:pPr>
    </w:p>
    <w:p w14:paraId="0579A62E" w14:textId="77777777" w:rsidR="003677A5" w:rsidRDefault="00CF5883">
      <w:pPr>
        <w:pStyle w:val="ListParagraph"/>
        <w:numPr>
          <w:ilvl w:val="1"/>
          <w:numId w:val="135"/>
        </w:numPr>
        <w:tabs>
          <w:tab w:val="left" w:pos="2880"/>
          <w:tab w:val="left" w:pos="2881"/>
        </w:tabs>
        <w:rPr>
          <w:rFonts w:ascii="Arial-BoldItalicMT"/>
          <w:b/>
          <w:i/>
          <w:sz w:val="24"/>
        </w:rPr>
      </w:pPr>
      <w:r>
        <w:rPr>
          <w:rFonts w:ascii="Arial-BoldItalicMT"/>
          <w:b/>
          <w:i/>
          <w:sz w:val="24"/>
          <w:u w:val="thick"/>
        </w:rPr>
        <w:t>MEDICAL</w:t>
      </w:r>
      <w:r>
        <w:rPr>
          <w:rFonts w:ascii="Arial-BoldItalicMT"/>
          <w:b/>
          <w:i/>
          <w:spacing w:val="-1"/>
          <w:sz w:val="24"/>
          <w:u w:val="thick"/>
        </w:rPr>
        <w:t xml:space="preserve"> </w:t>
      </w:r>
      <w:r>
        <w:rPr>
          <w:rFonts w:ascii="Arial-BoldItalicMT"/>
          <w:b/>
          <w:i/>
          <w:sz w:val="24"/>
          <w:u w:val="thick"/>
        </w:rPr>
        <w:t>CONDUCT:</w:t>
      </w:r>
    </w:p>
    <w:p w14:paraId="26E8F0E7" w14:textId="77777777" w:rsidR="003677A5" w:rsidRDefault="003677A5">
      <w:pPr>
        <w:pStyle w:val="BodyText"/>
        <w:rPr>
          <w:rFonts w:ascii="Arial-BoldItalicMT"/>
          <w:b/>
          <w:i/>
          <w:sz w:val="16"/>
        </w:rPr>
      </w:pPr>
    </w:p>
    <w:p w14:paraId="516E9E9D" w14:textId="77777777" w:rsidR="003677A5" w:rsidRDefault="00CF5883">
      <w:pPr>
        <w:pStyle w:val="BodyText"/>
        <w:spacing w:before="92"/>
        <w:ind w:left="2880" w:right="1641"/>
      </w:pPr>
      <w:r>
        <w:t xml:space="preserve">Members shall stay within guidelines set forth by the Kentucky Board of Emergency Medical Services, the State Cabinet for Human Resources, departmental policies and procedures, adopted protocols set forth by the </w:t>
      </w:r>
      <w:r w:rsidR="00E57C14">
        <w:t>EMS</w:t>
      </w:r>
      <w:r>
        <w:t xml:space="preserve"> D</w:t>
      </w:r>
      <w:r w:rsidR="00E57C14">
        <w:t>ivision</w:t>
      </w:r>
      <w:r>
        <w:t xml:space="preserve"> Chief</w:t>
      </w:r>
      <w:r w:rsidR="00E57C14">
        <w:t>, Medical Director</w:t>
      </w:r>
      <w:r>
        <w:t xml:space="preserve"> and radio orders received from Medical Control.</w:t>
      </w:r>
    </w:p>
    <w:p w14:paraId="1BC7DEEE" w14:textId="77777777" w:rsidR="003677A5" w:rsidRDefault="003677A5">
      <w:pPr>
        <w:pStyle w:val="BodyText"/>
        <w:spacing w:before="1"/>
      </w:pPr>
    </w:p>
    <w:p w14:paraId="5DC00788" w14:textId="77777777" w:rsidR="003677A5" w:rsidRDefault="00CF5883">
      <w:pPr>
        <w:pStyle w:val="ListParagraph"/>
        <w:numPr>
          <w:ilvl w:val="1"/>
          <w:numId w:val="135"/>
        </w:numPr>
        <w:tabs>
          <w:tab w:val="left" w:pos="2880"/>
          <w:tab w:val="left" w:pos="2881"/>
        </w:tabs>
        <w:ind w:right="1863"/>
        <w:rPr>
          <w:sz w:val="24"/>
        </w:rPr>
      </w:pPr>
      <w:r>
        <w:rPr>
          <w:sz w:val="24"/>
        </w:rPr>
        <w:t>Members will not be responsible for medical actions taken prior to</w:t>
      </w:r>
      <w:r>
        <w:rPr>
          <w:spacing w:val="-23"/>
          <w:sz w:val="24"/>
        </w:rPr>
        <w:t xml:space="preserve"> </w:t>
      </w:r>
      <w:r>
        <w:rPr>
          <w:sz w:val="24"/>
        </w:rPr>
        <w:t>their arrival on the scene or after their termination of treatment of the patient, provided proper written documentation</w:t>
      </w:r>
      <w:r>
        <w:rPr>
          <w:spacing w:val="-6"/>
          <w:sz w:val="24"/>
        </w:rPr>
        <w:t xml:space="preserve"> </w:t>
      </w:r>
      <w:r>
        <w:rPr>
          <w:sz w:val="24"/>
        </w:rPr>
        <w:t>exists.</w:t>
      </w:r>
    </w:p>
    <w:p w14:paraId="2AEDD9A7" w14:textId="77777777" w:rsidR="003677A5" w:rsidRDefault="003677A5">
      <w:pPr>
        <w:pStyle w:val="BodyText"/>
      </w:pPr>
    </w:p>
    <w:p w14:paraId="01C3AF11" w14:textId="77777777" w:rsidR="003677A5" w:rsidRDefault="00CF5883">
      <w:pPr>
        <w:pStyle w:val="ListParagraph"/>
        <w:numPr>
          <w:ilvl w:val="1"/>
          <w:numId w:val="135"/>
        </w:numPr>
        <w:tabs>
          <w:tab w:val="left" w:pos="2880"/>
          <w:tab w:val="left" w:pos="2881"/>
        </w:tabs>
        <w:ind w:right="2198"/>
        <w:rPr>
          <w:sz w:val="24"/>
        </w:rPr>
      </w:pPr>
      <w:r>
        <w:rPr>
          <w:sz w:val="24"/>
        </w:rPr>
        <w:t>All patient care documents will be completed by the end of the</w:t>
      </w:r>
      <w:r>
        <w:rPr>
          <w:spacing w:val="-30"/>
          <w:sz w:val="24"/>
        </w:rPr>
        <w:t xml:space="preserve"> </w:t>
      </w:r>
      <w:r>
        <w:rPr>
          <w:sz w:val="24"/>
        </w:rPr>
        <w:t xml:space="preserve">shift. </w:t>
      </w:r>
      <w:r>
        <w:rPr>
          <w:sz w:val="24"/>
        </w:rPr>
        <w:lastRenderedPageBreak/>
        <w:t xml:space="preserve">Failure to turn in run forms or other required documentation and/or falsifying medical information, will result in </w:t>
      </w:r>
      <w:r w:rsidR="003C103A">
        <w:rPr>
          <w:sz w:val="24"/>
        </w:rPr>
        <w:t xml:space="preserve">KRS 75.130 </w:t>
      </w:r>
      <w:r>
        <w:rPr>
          <w:sz w:val="24"/>
        </w:rPr>
        <w:t>disciplinary</w:t>
      </w:r>
      <w:r>
        <w:rPr>
          <w:spacing w:val="-9"/>
          <w:sz w:val="24"/>
        </w:rPr>
        <w:t xml:space="preserve"> </w:t>
      </w:r>
      <w:r>
        <w:rPr>
          <w:sz w:val="24"/>
        </w:rPr>
        <w:t>action.</w:t>
      </w:r>
    </w:p>
    <w:p w14:paraId="4B1FD905" w14:textId="77777777" w:rsidR="003677A5" w:rsidRDefault="003677A5">
      <w:pPr>
        <w:rPr>
          <w:sz w:val="24"/>
        </w:rPr>
      </w:pPr>
    </w:p>
    <w:p w14:paraId="1FD5775A" w14:textId="77777777" w:rsidR="003C103A" w:rsidRDefault="003C103A">
      <w:pPr>
        <w:rPr>
          <w:sz w:val="24"/>
        </w:rPr>
      </w:pPr>
    </w:p>
    <w:p w14:paraId="5B507CB4" w14:textId="77777777" w:rsidR="003C103A" w:rsidRDefault="003C103A" w:rsidP="003C103A">
      <w:pPr>
        <w:ind w:left="2880" w:right="1728"/>
        <w:rPr>
          <w:sz w:val="24"/>
        </w:rPr>
      </w:pPr>
      <w:r>
        <w:rPr>
          <w:sz w:val="24"/>
        </w:rPr>
        <w:t xml:space="preserve">Further, any violation of KRS 519.060 shall be reported to the appropriate authorities in addition to KRS 75.130 disciplinary action. </w:t>
      </w:r>
    </w:p>
    <w:p w14:paraId="39CCEA65" w14:textId="77777777" w:rsidR="003C103A" w:rsidRDefault="003C103A" w:rsidP="003C103A">
      <w:pPr>
        <w:ind w:left="2880" w:right="1728"/>
        <w:rPr>
          <w:sz w:val="24"/>
        </w:rPr>
      </w:pPr>
    </w:p>
    <w:p w14:paraId="0548F8D7" w14:textId="77777777" w:rsidR="003C103A" w:rsidRPr="00AA35C8" w:rsidRDefault="003C103A" w:rsidP="003C103A">
      <w:pPr>
        <w:ind w:left="2880" w:right="1728"/>
        <w:rPr>
          <w:i/>
          <w:sz w:val="24"/>
        </w:rPr>
      </w:pPr>
      <w:r w:rsidRPr="00AA35C8">
        <w:rPr>
          <w:i/>
          <w:sz w:val="24"/>
        </w:rPr>
        <w:t>519.060   Tampering with public records.</w:t>
      </w:r>
    </w:p>
    <w:p w14:paraId="5B7F02E8" w14:textId="77777777" w:rsidR="003C103A" w:rsidRDefault="003C103A" w:rsidP="003C103A">
      <w:pPr>
        <w:ind w:left="2880" w:right="1728"/>
        <w:rPr>
          <w:sz w:val="24"/>
        </w:rPr>
      </w:pPr>
    </w:p>
    <w:p w14:paraId="329F5DF7" w14:textId="77777777" w:rsidR="003C103A" w:rsidRDefault="003C103A" w:rsidP="003C103A">
      <w:pPr>
        <w:ind w:left="2880" w:right="1728"/>
        <w:rPr>
          <w:sz w:val="24"/>
        </w:rPr>
      </w:pPr>
      <w:r w:rsidRPr="003C103A">
        <w:rPr>
          <w:sz w:val="24"/>
        </w:rPr>
        <w:t>(1) A person is guilty of tampering with public records when:</w:t>
      </w:r>
    </w:p>
    <w:p w14:paraId="26E4A4D9" w14:textId="77777777" w:rsidR="003C103A" w:rsidRDefault="003C103A" w:rsidP="003C103A">
      <w:pPr>
        <w:ind w:left="2880" w:right="1728"/>
        <w:rPr>
          <w:sz w:val="24"/>
        </w:rPr>
      </w:pPr>
    </w:p>
    <w:p w14:paraId="2C94E3B0" w14:textId="77777777" w:rsidR="003C103A" w:rsidRDefault="003C103A" w:rsidP="003C103A">
      <w:pPr>
        <w:ind w:left="2880" w:right="1728"/>
        <w:rPr>
          <w:sz w:val="24"/>
        </w:rPr>
      </w:pPr>
      <w:r w:rsidRPr="003C103A">
        <w:rPr>
          <w:sz w:val="24"/>
        </w:rPr>
        <w:t>(a) He knowingly makes a false entry in or falsely alters any public record; or</w:t>
      </w:r>
    </w:p>
    <w:p w14:paraId="66EF9C05" w14:textId="77777777" w:rsidR="003C103A" w:rsidRDefault="003C103A" w:rsidP="003C103A">
      <w:pPr>
        <w:ind w:left="2880" w:right="1728"/>
        <w:rPr>
          <w:sz w:val="24"/>
        </w:rPr>
      </w:pPr>
    </w:p>
    <w:p w14:paraId="114157CB" w14:textId="77777777" w:rsidR="003C103A" w:rsidRDefault="003C103A" w:rsidP="003C103A">
      <w:pPr>
        <w:ind w:left="2880" w:right="1728"/>
        <w:rPr>
          <w:sz w:val="24"/>
        </w:rPr>
      </w:pPr>
      <w:r w:rsidRPr="003C103A">
        <w:rPr>
          <w:sz w:val="24"/>
        </w:rPr>
        <w:t>(b) Knowing he lacks the authority to do so, he intentionally destroys, mutilates, conceals, removes, or otherwise impairs the availability of any public records; or</w:t>
      </w:r>
    </w:p>
    <w:p w14:paraId="12D1B069" w14:textId="77777777" w:rsidR="003C103A" w:rsidRDefault="003C103A" w:rsidP="003C103A">
      <w:pPr>
        <w:ind w:left="2880" w:right="1728"/>
        <w:rPr>
          <w:sz w:val="24"/>
        </w:rPr>
      </w:pPr>
    </w:p>
    <w:p w14:paraId="11695F53" w14:textId="77777777" w:rsidR="003C103A" w:rsidRDefault="003C103A" w:rsidP="003C103A">
      <w:pPr>
        <w:ind w:left="2880" w:right="1728"/>
        <w:rPr>
          <w:sz w:val="24"/>
        </w:rPr>
      </w:pPr>
      <w:r w:rsidRPr="003C103A">
        <w:rPr>
          <w:sz w:val="24"/>
        </w:rPr>
        <w:t>(c) Knowing he lacks the authority to retain it, he intentionally refuses to deliver up a public record in his possession upon proper request of a public servant lawfully entitled to receive such record for examination or other purposes.</w:t>
      </w:r>
    </w:p>
    <w:p w14:paraId="127AA8F4" w14:textId="77777777" w:rsidR="003C103A" w:rsidRDefault="003C103A" w:rsidP="003C103A">
      <w:pPr>
        <w:ind w:left="2880" w:right="1728"/>
        <w:rPr>
          <w:sz w:val="24"/>
        </w:rPr>
      </w:pPr>
    </w:p>
    <w:p w14:paraId="06B05C28" w14:textId="77777777" w:rsidR="00AA35C8" w:rsidRDefault="003C103A" w:rsidP="003C103A">
      <w:pPr>
        <w:ind w:left="2880" w:right="1728"/>
        <w:rPr>
          <w:sz w:val="24"/>
        </w:rPr>
      </w:pPr>
      <w:r w:rsidRPr="003C103A">
        <w:rPr>
          <w:sz w:val="24"/>
        </w:rPr>
        <w:t>(2) Tampering with public records is a Class D felony.</w:t>
      </w:r>
    </w:p>
    <w:p w14:paraId="36CC10E5" w14:textId="77777777" w:rsidR="00AA35C8" w:rsidRDefault="00AA35C8" w:rsidP="003C103A">
      <w:pPr>
        <w:ind w:left="2880" w:right="1728"/>
        <w:rPr>
          <w:sz w:val="24"/>
        </w:rPr>
      </w:pPr>
    </w:p>
    <w:p w14:paraId="4DB0FB08" w14:textId="77777777" w:rsidR="003C103A" w:rsidRDefault="003C103A" w:rsidP="003C103A">
      <w:pPr>
        <w:ind w:left="2880" w:right="1728"/>
        <w:rPr>
          <w:sz w:val="24"/>
        </w:rPr>
      </w:pPr>
      <w:r w:rsidRPr="003C103A">
        <w:rPr>
          <w:sz w:val="24"/>
        </w:rPr>
        <w:t xml:space="preserve">Effective: July 14, 1992 History: Amended 1992 Ky. Acts </w:t>
      </w:r>
      <w:proofErr w:type="spellStart"/>
      <w:r w:rsidRPr="003C103A">
        <w:rPr>
          <w:sz w:val="24"/>
        </w:rPr>
        <w:t>ch.</w:t>
      </w:r>
      <w:proofErr w:type="spellEnd"/>
      <w:r w:rsidRPr="003C103A">
        <w:rPr>
          <w:sz w:val="24"/>
        </w:rPr>
        <w:t xml:space="preserve"> 16, sec. 1, effective July 14, 1992. -- Created 1974 Ky. Acts </w:t>
      </w:r>
      <w:proofErr w:type="spellStart"/>
      <w:r w:rsidRPr="003C103A">
        <w:rPr>
          <w:sz w:val="24"/>
        </w:rPr>
        <w:t>ch.</w:t>
      </w:r>
      <w:proofErr w:type="spellEnd"/>
      <w:r w:rsidRPr="003C103A">
        <w:rPr>
          <w:sz w:val="24"/>
        </w:rPr>
        <w:t xml:space="preserve"> 406, sec. 168, effective January 1, 1975.</w:t>
      </w:r>
    </w:p>
    <w:p w14:paraId="199B3395" w14:textId="77777777" w:rsidR="00AA35C8" w:rsidRDefault="00AA35C8" w:rsidP="003C103A">
      <w:pPr>
        <w:ind w:left="2880" w:right="1728"/>
        <w:rPr>
          <w:sz w:val="24"/>
        </w:rPr>
      </w:pPr>
    </w:p>
    <w:p w14:paraId="72168E27" w14:textId="77777777" w:rsidR="003677A5" w:rsidRDefault="003677A5">
      <w:pPr>
        <w:pStyle w:val="BodyText"/>
        <w:spacing w:before="9"/>
        <w:rPr>
          <w:sz w:val="10"/>
        </w:rPr>
      </w:pPr>
    </w:p>
    <w:p w14:paraId="665862C1" w14:textId="77777777" w:rsidR="003677A5" w:rsidRDefault="00CF5883">
      <w:pPr>
        <w:tabs>
          <w:tab w:val="left" w:pos="2880"/>
        </w:tabs>
        <w:spacing w:before="93"/>
        <w:ind w:left="2880" w:right="3049" w:hanging="1440"/>
        <w:rPr>
          <w:rFonts w:ascii="Arial-BoldItalicMT"/>
          <w:b/>
          <w:i/>
          <w:sz w:val="24"/>
        </w:rPr>
      </w:pPr>
      <w:r>
        <w:rPr>
          <w:sz w:val="24"/>
        </w:rPr>
        <w:t>218.01</w:t>
      </w:r>
      <w:r>
        <w:rPr>
          <w:sz w:val="24"/>
        </w:rPr>
        <w:tab/>
      </w:r>
      <w:r>
        <w:rPr>
          <w:rFonts w:ascii="Arial-BoldItalicMT"/>
          <w:b/>
          <w:i/>
          <w:sz w:val="24"/>
          <w:u w:val="thick"/>
        </w:rPr>
        <w:t>REPORTING VIOLATIONS OF LAWS, ORDINANCES OR PROCEDURES:</w:t>
      </w:r>
    </w:p>
    <w:p w14:paraId="67D1783A" w14:textId="77777777" w:rsidR="003677A5" w:rsidRDefault="003677A5">
      <w:pPr>
        <w:pStyle w:val="BodyText"/>
        <w:spacing w:before="11"/>
        <w:rPr>
          <w:rFonts w:ascii="Arial-BoldItalicMT"/>
          <w:b/>
          <w:i/>
          <w:sz w:val="15"/>
        </w:rPr>
      </w:pPr>
    </w:p>
    <w:p w14:paraId="69FE3B69" w14:textId="77777777" w:rsidR="003677A5" w:rsidRDefault="00CF5883">
      <w:pPr>
        <w:pStyle w:val="BodyText"/>
        <w:spacing w:before="92"/>
        <w:ind w:left="2880" w:right="1496"/>
      </w:pPr>
      <w:r>
        <w:t xml:space="preserve">Any member having knowledge of another member violating medical or vehicular laws, ordinances, </w:t>
      </w:r>
      <w:r w:rsidR="00AA35C8">
        <w:t xml:space="preserve">administrative regulations, any Kentucky Revised Statute, The Kentucky Constitution </w:t>
      </w:r>
      <w:r>
        <w:t xml:space="preserve">or </w:t>
      </w:r>
      <w:r w:rsidR="00AA35C8">
        <w:t xml:space="preserve">Okolona Fire Protection District policies, </w:t>
      </w:r>
      <w:r>
        <w:t xml:space="preserve">procedures </w:t>
      </w:r>
      <w:r w:rsidR="00AA35C8">
        <w:t xml:space="preserve">or guidelines </w:t>
      </w:r>
      <w:r>
        <w:t>shall report same in writing to the D</w:t>
      </w:r>
      <w:r w:rsidR="00E57C14">
        <w:t xml:space="preserve">ivision </w:t>
      </w:r>
      <w:r>
        <w:t>Chief through the chain of command. If the member believes that the information is of such gravity that it must be brought to the immediate attention of the D</w:t>
      </w:r>
      <w:r w:rsidR="00E57C14">
        <w:t>ivision</w:t>
      </w:r>
      <w:r>
        <w:t xml:space="preserve"> Chief, the official chain of command may be bypassed.</w:t>
      </w:r>
    </w:p>
    <w:p w14:paraId="593A0C07" w14:textId="77777777" w:rsidR="003677A5" w:rsidRDefault="003677A5">
      <w:pPr>
        <w:pStyle w:val="BodyText"/>
      </w:pPr>
    </w:p>
    <w:p w14:paraId="22EC3D10" w14:textId="77777777" w:rsidR="003677A5" w:rsidRDefault="00CF5883">
      <w:pPr>
        <w:pStyle w:val="ListParagraph"/>
        <w:numPr>
          <w:ilvl w:val="1"/>
          <w:numId w:val="134"/>
        </w:numPr>
        <w:tabs>
          <w:tab w:val="left" w:pos="2880"/>
          <w:tab w:val="left" w:pos="2881"/>
        </w:tabs>
        <w:rPr>
          <w:rFonts w:ascii="Arial-BoldItalicMT"/>
          <w:b/>
          <w:i/>
          <w:sz w:val="24"/>
        </w:rPr>
      </w:pPr>
      <w:r>
        <w:rPr>
          <w:rFonts w:ascii="Arial-BoldItalicMT"/>
          <w:b/>
          <w:i/>
          <w:sz w:val="24"/>
          <w:u w:val="thick"/>
        </w:rPr>
        <w:t>SECURITY OF DEPARTMETAL</w:t>
      </w:r>
      <w:r>
        <w:rPr>
          <w:rFonts w:ascii="Arial-BoldItalicMT"/>
          <w:b/>
          <w:i/>
          <w:spacing w:val="-2"/>
          <w:sz w:val="24"/>
          <w:u w:val="thick"/>
        </w:rPr>
        <w:t xml:space="preserve"> </w:t>
      </w:r>
      <w:r>
        <w:rPr>
          <w:rFonts w:ascii="Arial-BoldItalicMT"/>
          <w:b/>
          <w:i/>
          <w:sz w:val="24"/>
          <w:u w:val="thick"/>
        </w:rPr>
        <w:t>RECORDS:</w:t>
      </w:r>
    </w:p>
    <w:p w14:paraId="5BEF6474" w14:textId="77777777" w:rsidR="003677A5" w:rsidRDefault="003677A5">
      <w:pPr>
        <w:pStyle w:val="BodyText"/>
        <w:spacing w:before="1"/>
        <w:rPr>
          <w:rFonts w:ascii="Arial-BoldItalicMT"/>
          <w:b/>
          <w:i/>
          <w:sz w:val="16"/>
        </w:rPr>
      </w:pPr>
    </w:p>
    <w:p w14:paraId="09EDA796" w14:textId="77777777" w:rsidR="003677A5" w:rsidRDefault="00CF5883">
      <w:pPr>
        <w:pStyle w:val="BodyText"/>
        <w:spacing w:before="92"/>
        <w:ind w:left="2880" w:right="1428"/>
      </w:pPr>
      <w:r>
        <w:t>No person shall enter record files or computer data without the authority of the D</w:t>
      </w:r>
      <w:r w:rsidR="00E57C14">
        <w:t>ivision</w:t>
      </w:r>
      <w:r>
        <w:t xml:space="preserve"> Chief or his/her designee. A current roster containing the </w:t>
      </w:r>
      <w:r>
        <w:lastRenderedPageBreak/>
        <w:t>names of the personnel authorized in the record files shall be maintained by the D</w:t>
      </w:r>
      <w:r w:rsidR="00E57C14">
        <w:t>ivision</w:t>
      </w:r>
      <w:r>
        <w:t xml:space="preserve"> Chief.</w:t>
      </w:r>
    </w:p>
    <w:p w14:paraId="7D42D91D" w14:textId="77777777" w:rsidR="003677A5" w:rsidRDefault="003677A5">
      <w:pPr>
        <w:pStyle w:val="BodyText"/>
      </w:pPr>
    </w:p>
    <w:p w14:paraId="08903383" w14:textId="77777777" w:rsidR="003677A5" w:rsidRDefault="00CF5883">
      <w:pPr>
        <w:pStyle w:val="ListParagraph"/>
        <w:numPr>
          <w:ilvl w:val="1"/>
          <w:numId w:val="134"/>
        </w:numPr>
        <w:tabs>
          <w:tab w:val="left" w:pos="2880"/>
          <w:tab w:val="left" w:pos="2881"/>
        </w:tabs>
        <w:ind w:right="1846"/>
        <w:rPr>
          <w:sz w:val="24"/>
        </w:rPr>
      </w:pPr>
      <w:r>
        <w:rPr>
          <w:sz w:val="24"/>
        </w:rPr>
        <w:t>Members shall not give or make a copy from the records of the department, nor permit such records to be removed or destroyed from any building or office of the department, except by the permission of competent authority, established procedures or due process of law. No member shall knowingly reveal contents of records to unauthorized persons.</w:t>
      </w:r>
      <w:r w:rsidR="00AA35C8">
        <w:rPr>
          <w:sz w:val="24"/>
        </w:rPr>
        <w:t xml:space="preserve"> Nothing contained in this paragraph shall in any manner be an attempt to violate the Kentucky Open Records Act (KRS </w:t>
      </w:r>
      <w:r w:rsidR="00AA35C8" w:rsidRPr="00EE2A41">
        <w:rPr>
          <w:sz w:val="24"/>
          <w:szCs w:val="24"/>
        </w:rPr>
        <w:t>61.870 to 61.884</w:t>
      </w:r>
      <w:r w:rsidR="00AA35C8">
        <w:rPr>
          <w:sz w:val="24"/>
          <w:szCs w:val="24"/>
        </w:rPr>
        <w:t>) or the separate Okolona Fire Protection District Open Records Policy which is incorporated by reference as if fully set forth in this document.</w:t>
      </w:r>
    </w:p>
    <w:p w14:paraId="1F14D360" w14:textId="77777777" w:rsidR="003677A5" w:rsidRDefault="003677A5">
      <w:pPr>
        <w:pStyle w:val="BodyText"/>
        <w:rPr>
          <w:sz w:val="26"/>
        </w:rPr>
      </w:pPr>
    </w:p>
    <w:p w14:paraId="7CFDD8D9" w14:textId="77777777" w:rsidR="003677A5" w:rsidRDefault="003677A5">
      <w:pPr>
        <w:pStyle w:val="BodyText"/>
        <w:rPr>
          <w:sz w:val="22"/>
        </w:rPr>
      </w:pPr>
    </w:p>
    <w:p w14:paraId="3174E7E8" w14:textId="77777777" w:rsidR="003677A5" w:rsidRDefault="00CF5883">
      <w:pPr>
        <w:pStyle w:val="ListParagraph"/>
        <w:numPr>
          <w:ilvl w:val="1"/>
          <w:numId w:val="133"/>
        </w:numPr>
        <w:tabs>
          <w:tab w:val="left" w:pos="2880"/>
          <w:tab w:val="left" w:pos="2881"/>
        </w:tabs>
        <w:spacing w:before="1"/>
        <w:rPr>
          <w:rFonts w:ascii="Arial-BoldItalicMT"/>
          <w:b/>
          <w:i/>
          <w:sz w:val="24"/>
        </w:rPr>
      </w:pPr>
      <w:r>
        <w:rPr>
          <w:rFonts w:ascii="Arial-BoldItalicMT"/>
          <w:b/>
          <w:i/>
          <w:sz w:val="24"/>
          <w:u w:val="thick"/>
        </w:rPr>
        <w:t>DUTY TO MAINTAIN</w:t>
      </w:r>
      <w:r>
        <w:rPr>
          <w:rFonts w:ascii="Arial-BoldItalicMT"/>
          <w:b/>
          <w:i/>
          <w:spacing w:val="-1"/>
          <w:sz w:val="24"/>
          <w:u w:val="thick"/>
        </w:rPr>
        <w:t xml:space="preserve"> </w:t>
      </w:r>
      <w:r>
        <w:rPr>
          <w:rFonts w:ascii="Arial-BoldItalicMT"/>
          <w:b/>
          <w:i/>
          <w:sz w:val="24"/>
          <w:u w:val="thick"/>
        </w:rPr>
        <w:t>RECORDS:</w:t>
      </w:r>
    </w:p>
    <w:p w14:paraId="6CF1787C" w14:textId="77777777" w:rsidR="003677A5" w:rsidRDefault="003677A5">
      <w:pPr>
        <w:pStyle w:val="BodyText"/>
        <w:spacing w:before="11"/>
        <w:rPr>
          <w:rFonts w:ascii="Arial-BoldItalicMT"/>
          <w:b/>
          <w:i/>
          <w:sz w:val="15"/>
        </w:rPr>
      </w:pPr>
    </w:p>
    <w:p w14:paraId="06A818A6" w14:textId="77777777" w:rsidR="003677A5" w:rsidRDefault="00CF5883">
      <w:pPr>
        <w:pStyle w:val="BodyText"/>
        <w:spacing w:before="92"/>
        <w:ind w:left="2880" w:right="1428"/>
      </w:pPr>
      <w:r>
        <w:t xml:space="preserve">All members whose duties require them to maintain departmental records shall do so in accordance with the </w:t>
      </w:r>
      <w:r w:rsidR="00AA35C8">
        <w:t xml:space="preserve">Kentucky Open Records Act (KRS </w:t>
      </w:r>
      <w:r w:rsidR="00AA35C8" w:rsidRPr="00EE2A41">
        <w:t>61.870 to 61.884</w:t>
      </w:r>
      <w:r w:rsidR="00AA35C8">
        <w:t>)</w:t>
      </w:r>
      <w:r w:rsidR="00800E7D">
        <w:t>,</w:t>
      </w:r>
      <w:r w:rsidR="00AA35C8">
        <w:t xml:space="preserve"> the separate Okolona Fire Protection District Open Records Policy which is incorporated by reference as if fully set forth in this document</w:t>
      </w:r>
      <w:r w:rsidR="00800E7D">
        <w:t xml:space="preserve"> and the separate Okolona Fire Protection District Records Retention &amp; Destruction Policy which is incorporated by reference as if fully set forth in this document</w:t>
      </w:r>
      <w:r>
        <w:t>. Release of records, reports or patient information</w:t>
      </w:r>
      <w:r>
        <w:rPr>
          <w:spacing w:val="-25"/>
        </w:rPr>
        <w:t xml:space="preserve"> </w:t>
      </w:r>
      <w:r>
        <w:t xml:space="preserve">concerning activities of </w:t>
      </w:r>
      <w:r w:rsidR="00D30556">
        <w:t>OFP</w:t>
      </w:r>
      <w:r>
        <w:t>D will be released only through the D</w:t>
      </w:r>
      <w:r w:rsidR="00E57C14">
        <w:t>ivision</w:t>
      </w:r>
      <w:r>
        <w:t xml:space="preserve"> Chief or his/her designee</w:t>
      </w:r>
      <w:r w:rsidR="00800E7D">
        <w:t xml:space="preserve"> subject to HIPAA</w:t>
      </w:r>
      <w:r>
        <w:t xml:space="preserve">. Records will be maintained electronically by </w:t>
      </w:r>
      <w:r w:rsidR="00D30556">
        <w:t>OFP</w:t>
      </w:r>
      <w:r>
        <w:t>D unless otherwise noted in each category.</w:t>
      </w:r>
    </w:p>
    <w:p w14:paraId="79C6457C" w14:textId="77777777" w:rsidR="003677A5" w:rsidRDefault="003677A5">
      <w:pPr>
        <w:pStyle w:val="BodyText"/>
        <w:rPr>
          <w:sz w:val="26"/>
        </w:rPr>
      </w:pPr>
    </w:p>
    <w:p w14:paraId="46649431" w14:textId="77777777" w:rsidR="003677A5" w:rsidRDefault="003677A5">
      <w:pPr>
        <w:pStyle w:val="BodyText"/>
        <w:rPr>
          <w:sz w:val="22"/>
        </w:rPr>
      </w:pPr>
    </w:p>
    <w:p w14:paraId="1B95F63E" w14:textId="77777777" w:rsidR="003677A5" w:rsidRDefault="00D30556" w:rsidP="00800E7D">
      <w:pPr>
        <w:pStyle w:val="ListParagraph"/>
        <w:numPr>
          <w:ilvl w:val="1"/>
          <w:numId w:val="133"/>
        </w:numPr>
        <w:tabs>
          <w:tab w:val="left" w:pos="2880"/>
          <w:tab w:val="left" w:pos="2881"/>
        </w:tabs>
        <w:ind w:right="1695"/>
        <w:rPr>
          <w:sz w:val="26"/>
        </w:rPr>
      </w:pPr>
      <w:r>
        <w:rPr>
          <w:sz w:val="24"/>
        </w:rPr>
        <w:t>OFP</w:t>
      </w:r>
      <w:r w:rsidR="00CF5883">
        <w:rPr>
          <w:sz w:val="24"/>
        </w:rPr>
        <w:t xml:space="preserve">D </w:t>
      </w:r>
      <w:r w:rsidR="00800E7D">
        <w:rPr>
          <w:sz w:val="24"/>
        </w:rPr>
        <w:t xml:space="preserve">patient </w:t>
      </w:r>
      <w:r w:rsidR="00CF5883">
        <w:rPr>
          <w:sz w:val="24"/>
        </w:rPr>
        <w:t xml:space="preserve">records and reports are confidential and </w:t>
      </w:r>
      <w:r w:rsidR="00800E7D">
        <w:rPr>
          <w:sz w:val="24"/>
        </w:rPr>
        <w:t>subject to HIPAA. R</w:t>
      </w:r>
      <w:r w:rsidR="00CF5883">
        <w:rPr>
          <w:sz w:val="24"/>
        </w:rPr>
        <w:t xml:space="preserve">elease </w:t>
      </w:r>
      <w:r w:rsidR="00800E7D">
        <w:rPr>
          <w:sz w:val="24"/>
        </w:rPr>
        <w:t>of these records and reports shall be in compliance with HIPAA.</w:t>
      </w:r>
      <w:r w:rsidR="00800E7D" w:rsidRPr="00800E7D">
        <w:rPr>
          <w:sz w:val="26"/>
        </w:rPr>
        <w:t xml:space="preserve"> </w:t>
      </w:r>
    </w:p>
    <w:p w14:paraId="63146537" w14:textId="77777777" w:rsidR="003677A5" w:rsidRDefault="003677A5">
      <w:pPr>
        <w:pStyle w:val="BodyText"/>
        <w:spacing w:before="1"/>
        <w:rPr>
          <w:sz w:val="22"/>
        </w:rPr>
      </w:pPr>
    </w:p>
    <w:p w14:paraId="207BCDC4" w14:textId="77777777" w:rsidR="003677A5" w:rsidRDefault="00CF5883">
      <w:pPr>
        <w:pStyle w:val="ListParagraph"/>
        <w:numPr>
          <w:ilvl w:val="1"/>
          <w:numId w:val="133"/>
        </w:numPr>
        <w:tabs>
          <w:tab w:val="left" w:pos="2880"/>
          <w:tab w:val="left" w:pos="2881"/>
        </w:tabs>
        <w:ind w:right="1434"/>
        <w:jc w:val="both"/>
        <w:rPr>
          <w:sz w:val="24"/>
        </w:rPr>
      </w:pPr>
      <w:r>
        <w:rPr>
          <w:sz w:val="24"/>
        </w:rPr>
        <w:t>Patient Care Reports- The Patient’s Medical Care Record will be posted electronically at the receiving health care facility at the time that the patient is delivered except during times of operational strain. Electronic Patient Care Reports</w:t>
      </w:r>
      <w:r w:rsidR="00D30556">
        <w:rPr>
          <w:sz w:val="24"/>
        </w:rPr>
        <w:t xml:space="preserve"> (EPCR)</w:t>
      </w:r>
      <w:r>
        <w:rPr>
          <w:sz w:val="24"/>
        </w:rPr>
        <w:t xml:space="preserve"> will be backed up through the </w:t>
      </w:r>
      <w:r w:rsidR="00D30556">
        <w:rPr>
          <w:sz w:val="24"/>
        </w:rPr>
        <w:t>OFP</w:t>
      </w:r>
      <w:r>
        <w:rPr>
          <w:sz w:val="24"/>
        </w:rPr>
        <w:t>D EPCR Vendor. Information will be protected, exchanged, transmitted, reproduced and back</w:t>
      </w:r>
      <w:r>
        <w:rPr>
          <w:spacing w:val="17"/>
          <w:sz w:val="24"/>
        </w:rPr>
        <w:t xml:space="preserve"> </w:t>
      </w:r>
      <w:r>
        <w:rPr>
          <w:sz w:val="24"/>
        </w:rPr>
        <w:t>up</w:t>
      </w:r>
      <w:r>
        <w:rPr>
          <w:spacing w:val="15"/>
          <w:sz w:val="24"/>
        </w:rPr>
        <w:t xml:space="preserve"> </w:t>
      </w:r>
      <w:r>
        <w:rPr>
          <w:sz w:val="24"/>
        </w:rPr>
        <w:t>and</w:t>
      </w:r>
      <w:r>
        <w:rPr>
          <w:spacing w:val="16"/>
          <w:sz w:val="24"/>
        </w:rPr>
        <w:t xml:space="preserve"> </w:t>
      </w:r>
      <w:r>
        <w:rPr>
          <w:sz w:val="24"/>
        </w:rPr>
        <w:t>stored</w:t>
      </w:r>
      <w:r>
        <w:rPr>
          <w:spacing w:val="18"/>
          <w:sz w:val="24"/>
        </w:rPr>
        <w:t xml:space="preserve"> </w:t>
      </w:r>
      <w:r>
        <w:rPr>
          <w:sz w:val="24"/>
        </w:rPr>
        <w:t>in</w:t>
      </w:r>
      <w:r>
        <w:rPr>
          <w:spacing w:val="15"/>
          <w:sz w:val="24"/>
        </w:rPr>
        <w:t xml:space="preserve"> </w:t>
      </w:r>
      <w:r>
        <w:rPr>
          <w:sz w:val="24"/>
        </w:rPr>
        <w:t>accordance</w:t>
      </w:r>
      <w:r>
        <w:rPr>
          <w:spacing w:val="16"/>
          <w:sz w:val="24"/>
        </w:rPr>
        <w:t xml:space="preserve"> </w:t>
      </w:r>
      <w:r>
        <w:rPr>
          <w:sz w:val="24"/>
        </w:rPr>
        <w:t>with</w:t>
      </w:r>
      <w:r>
        <w:rPr>
          <w:spacing w:val="18"/>
          <w:sz w:val="24"/>
        </w:rPr>
        <w:t xml:space="preserve"> </w:t>
      </w:r>
      <w:r>
        <w:rPr>
          <w:sz w:val="24"/>
        </w:rPr>
        <w:t>Vendor</w:t>
      </w:r>
      <w:r>
        <w:rPr>
          <w:spacing w:val="17"/>
          <w:sz w:val="24"/>
        </w:rPr>
        <w:t xml:space="preserve"> </w:t>
      </w:r>
      <w:r>
        <w:rPr>
          <w:sz w:val="24"/>
        </w:rPr>
        <w:t>policies</w:t>
      </w:r>
      <w:r>
        <w:rPr>
          <w:spacing w:val="17"/>
          <w:sz w:val="24"/>
        </w:rPr>
        <w:t xml:space="preserve"> </w:t>
      </w:r>
      <w:r>
        <w:rPr>
          <w:sz w:val="24"/>
        </w:rPr>
        <w:t>and</w:t>
      </w:r>
      <w:r>
        <w:rPr>
          <w:spacing w:val="18"/>
          <w:sz w:val="24"/>
        </w:rPr>
        <w:t xml:space="preserve"> </w:t>
      </w:r>
      <w:r>
        <w:rPr>
          <w:sz w:val="24"/>
        </w:rPr>
        <w:t>the</w:t>
      </w:r>
      <w:r>
        <w:rPr>
          <w:spacing w:val="15"/>
          <w:sz w:val="24"/>
        </w:rPr>
        <w:t xml:space="preserve"> </w:t>
      </w:r>
      <w:r>
        <w:rPr>
          <w:sz w:val="24"/>
        </w:rPr>
        <w:t>Business</w:t>
      </w:r>
    </w:p>
    <w:p w14:paraId="4891A96D" w14:textId="77777777" w:rsidR="003677A5" w:rsidRDefault="003677A5">
      <w:pPr>
        <w:jc w:val="both"/>
        <w:rPr>
          <w:sz w:val="24"/>
        </w:rPr>
        <w:sectPr w:rsidR="003677A5">
          <w:pgSz w:w="12240" w:h="15840"/>
          <w:pgMar w:top="1500" w:right="0" w:bottom="1200" w:left="0" w:header="0" w:footer="935" w:gutter="0"/>
          <w:cols w:space="720"/>
        </w:sectPr>
      </w:pPr>
    </w:p>
    <w:p w14:paraId="171D908B" w14:textId="77777777" w:rsidR="003677A5" w:rsidRDefault="00CF5883">
      <w:pPr>
        <w:pStyle w:val="BodyText"/>
        <w:spacing w:before="80"/>
        <w:ind w:left="2880" w:right="1437"/>
        <w:jc w:val="both"/>
      </w:pPr>
      <w:r>
        <w:lastRenderedPageBreak/>
        <w:t xml:space="preserve">Association Agreement. All policies shall be HIPAA compliant. </w:t>
      </w:r>
      <w:r w:rsidR="00A5012F">
        <w:t>Patient C</w:t>
      </w:r>
      <w:r>
        <w:t xml:space="preserve">are </w:t>
      </w:r>
      <w:r w:rsidR="00A5012F">
        <w:t>R</w:t>
      </w:r>
      <w:r>
        <w:t>e</w:t>
      </w:r>
      <w:r w:rsidR="00A5012F">
        <w:t>ports</w:t>
      </w:r>
      <w:r>
        <w:t xml:space="preserve"> </w:t>
      </w:r>
      <w:r w:rsidR="00A5012F">
        <w:t>shall</w:t>
      </w:r>
      <w:r>
        <w:t xml:space="preserve"> be maintained </w:t>
      </w:r>
      <w:r w:rsidR="00A5012F">
        <w:t xml:space="preserve">for a period of time as determined by the most recent version of 202 KAR 7:555 (as of 3/10/2020 this is at least 7 years from the date on which the service was rendered </w:t>
      </w:r>
      <w:r w:rsidR="00414CD4">
        <w:t>or i</w:t>
      </w:r>
      <w:r>
        <w:t xml:space="preserve">n the </w:t>
      </w:r>
      <w:r w:rsidR="00414CD4">
        <w:t xml:space="preserve">case of a </w:t>
      </w:r>
      <w:r>
        <w:t>minor</w:t>
      </w:r>
      <w:r w:rsidR="00414CD4">
        <w:t>,</w:t>
      </w:r>
      <w:r>
        <w:t xml:space="preserve"> </w:t>
      </w:r>
      <w:r w:rsidR="00414CD4">
        <w:t>at least 3 years after the minor reaches the age of majority)</w:t>
      </w:r>
      <w:r>
        <w:t xml:space="preserve">. </w:t>
      </w:r>
      <w:r w:rsidR="00414CD4">
        <w:t>Records may only be destroyed pursuant to the most current version of the separate Okolona Fire Protection District Records Retention &amp; Destruction Policy and only after consulting the most current version of the Kentucky Local Governments General Records Retention Schedule prepared by the Local Records Branch Archives and Records Management Division.</w:t>
      </w:r>
    </w:p>
    <w:p w14:paraId="643EE515" w14:textId="77777777" w:rsidR="003677A5" w:rsidRDefault="003677A5">
      <w:pPr>
        <w:pStyle w:val="BodyText"/>
        <w:spacing w:before="1"/>
      </w:pPr>
    </w:p>
    <w:p w14:paraId="5BE7467F" w14:textId="77777777" w:rsidR="003677A5" w:rsidRDefault="00CF5883">
      <w:pPr>
        <w:pStyle w:val="ListParagraph"/>
        <w:numPr>
          <w:ilvl w:val="1"/>
          <w:numId w:val="133"/>
        </w:numPr>
        <w:tabs>
          <w:tab w:val="left" w:pos="2880"/>
          <w:tab w:val="left" w:pos="2881"/>
        </w:tabs>
        <w:ind w:right="1436"/>
        <w:jc w:val="both"/>
        <w:rPr>
          <w:sz w:val="24"/>
        </w:rPr>
      </w:pPr>
      <w:r>
        <w:rPr>
          <w:sz w:val="24"/>
        </w:rPr>
        <w:t>Financial Records</w:t>
      </w:r>
      <w:r w:rsidR="00414CD4">
        <w:rPr>
          <w:sz w:val="24"/>
        </w:rPr>
        <w:t xml:space="preserve"> </w:t>
      </w:r>
      <w:r>
        <w:rPr>
          <w:sz w:val="24"/>
        </w:rPr>
        <w:t xml:space="preserve">- Will be maintained by </w:t>
      </w:r>
      <w:r w:rsidR="00D30556">
        <w:rPr>
          <w:sz w:val="24"/>
        </w:rPr>
        <w:t>OFP</w:t>
      </w:r>
      <w:r>
        <w:rPr>
          <w:sz w:val="24"/>
        </w:rPr>
        <w:t>D. Financial statements</w:t>
      </w:r>
      <w:r w:rsidR="00414CD4">
        <w:rPr>
          <w:sz w:val="24"/>
        </w:rPr>
        <w:t xml:space="preserve">, </w:t>
      </w:r>
      <w:r>
        <w:rPr>
          <w:sz w:val="24"/>
        </w:rPr>
        <w:t>budget request files</w:t>
      </w:r>
      <w:r w:rsidR="00414CD4">
        <w:rPr>
          <w:sz w:val="24"/>
        </w:rPr>
        <w:t>,</w:t>
      </w:r>
      <w:r>
        <w:rPr>
          <w:sz w:val="24"/>
        </w:rPr>
        <w:t xml:space="preserve"> </w:t>
      </w:r>
      <w:r w:rsidR="00414CD4">
        <w:rPr>
          <w:sz w:val="24"/>
        </w:rPr>
        <w:t>j</w:t>
      </w:r>
      <w:r>
        <w:rPr>
          <w:sz w:val="24"/>
        </w:rPr>
        <w:t>ournals</w:t>
      </w:r>
      <w:r w:rsidR="00414CD4">
        <w:rPr>
          <w:sz w:val="24"/>
        </w:rPr>
        <w:t>,</w:t>
      </w:r>
      <w:r>
        <w:rPr>
          <w:sz w:val="24"/>
        </w:rPr>
        <w:t xml:space="preserve"> ledgers</w:t>
      </w:r>
      <w:r w:rsidR="00414CD4">
        <w:rPr>
          <w:sz w:val="24"/>
        </w:rPr>
        <w:t>,</w:t>
      </w:r>
      <w:r>
        <w:rPr>
          <w:sz w:val="24"/>
        </w:rPr>
        <w:t xml:space="preserve"> </w:t>
      </w:r>
      <w:r w:rsidR="00414CD4">
        <w:rPr>
          <w:sz w:val="24"/>
        </w:rPr>
        <w:t>p</w:t>
      </w:r>
      <w:r>
        <w:rPr>
          <w:sz w:val="24"/>
        </w:rPr>
        <w:t>ersonnel records</w:t>
      </w:r>
      <w:r w:rsidR="00414CD4">
        <w:rPr>
          <w:sz w:val="24"/>
        </w:rPr>
        <w:t>,</w:t>
      </w:r>
      <w:r>
        <w:rPr>
          <w:sz w:val="24"/>
        </w:rPr>
        <w:t xml:space="preserve"> audit reports, financial reports and statements will be maintained</w:t>
      </w:r>
      <w:r>
        <w:rPr>
          <w:spacing w:val="-1"/>
          <w:sz w:val="24"/>
        </w:rPr>
        <w:t xml:space="preserve"> </w:t>
      </w:r>
      <w:r>
        <w:rPr>
          <w:sz w:val="24"/>
        </w:rPr>
        <w:t>in</w:t>
      </w:r>
      <w:r w:rsidR="00414CD4">
        <w:rPr>
          <w:sz w:val="24"/>
        </w:rPr>
        <w:t xml:space="preserve"> accordance with </w:t>
      </w:r>
      <w:r w:rsidR="00414CD4">
        <w:t xml:space="preserve">the </w:t>
      </w:r>
      <w:r w:rsidR="00414CD4" w:rsidRPr="00414CD4">
        <w:rPr>
          <w:sz w:val="24"/>
          <w:szCs w:val="24"/>
        </w:rPr>
        <w:t>separate Okolona Fire Protection District Records Retention &amp; Destruction Policy and only after consulting the most current version of the</w:t>
      </w:r>
      <w:r w:rsidR="00414CD4">
        <w:t xml:space="preserve"> </w:t>
      </w:r>
      <w:r w:rsidR="00414CD4">
        <w:rPr>
          <w:sz w:val="24"/>
          <w:szCs w:val="24"/>
        </w:rPr>
        <w:t>Kentucky Local Governments General Records Retention Schedule prepared by the Local Records Branch Archives and Records Management Division</w:t>
      </w:r>
      <w:r>
        <w:rPr>
          <w:sz w:val="24"/>
        </w:rPr>
        <w:t>.</w:t>
      </w:r>
    </w:p>
    <w:p w14:paraId="5288573E" w14:textId="77777777" w:rsidR="003677A5" w:rsidRDefault="003677A5">
      <w:pPr>
        <w:pStyle w:val="BodyText"/>
      </w:pPr>
    </w:p>
    <w:p w14:paraId="5387CEF2" w14:textId="77777777" w:rsidR="00E725EA" w:rsidRDefault="00CF5883" w:rsidP="00E725EA">
      <w:pPr>
        <w:pStyle w:val="ListParagraph"/>
        <w:numPr>
          <w:ilvl w:val="1"/>
          <w:numId w:val="133"/>
        </w:numPr>
        <w:tabs>
          <w:tab w:val="left" w:pos="2880"/>
          <w:tab w:val="left" w:pos="2881"/>
        </w:tabs>
        <w:spacing w:after="240"/>
        <w:ind w:right="1438"/>
        <w:jc w:val="both"/>
      </w:pPr>
      <w:r w:rsidRPr="00E725EA">
        <w:rPr>
          <w:sz w:val="24"/>
        </w:rPr>
        <w:t xml:space="preserve">Vehicle and Equipment Maintenance - Records </w:t>
      </w:r>
      <w:r w:rsidR="00E725EA" w:rsidRPr="00E725EA">
        <w:rPr>
          <w:sz w:val="24"/>
        </w:rPr>
        <w:t xml:space="preserve">shall </w:t>
      </w:r>
      <w:r w:rsidRPr="00E725EA">
        <w:rPr>
          <w:sz w:val="24"/>
        </w:rPr>
        <w:t xml:space="preserve">be kept for the life of the vehicle. In the event of refurbishment, they will be maintained for the life of the ambulance patient care compartment. </w:t>
      </w:r>
    </w:p>
    <w:p w14:paraId="1C1B098F" w14:textId="77777777" w:rsidR="003677A5" w:rsidRDefault="00CF5883">
      <w:pPr>
        <w:pStyle w:val="ListParagraph"/>
        <w:numPr>
          <w:ilvl w:val="1"/>
          <w:numId w:val="133"/>
        </w:numPr>
        <w:tabs>
          <w:tab w:val="left" w:pos="2880"/>
          <w:tab w:val="left" w:pos="2881"/>
        </w:tabs>
        <w:spacing w:before="1"/>
        <w:ind w:right="1434"/>
        <w:jc w:val="both"/>
        <w:rPr>
          <w:sz w:val="24"/>
        </w:rPr>
      </w:pPr>
      <w:r>
        <w:rPr>
          <w:sz w:val="24"/>
        </w:rPr>
        <w:t>Quality Assurance records will be maintained by the Quality Assurance Officer. These records will be maintained for a period of time to include two recertification cycles (Four</w:t>
      </w:r>
      <w:r>
        <w:rPr>
          <w:spacing w:val="-1"/>
          <w:sz w:val="24"/>
        </w:rPr>
        <w:t xml:space="preserve"> </w:t>
      </w:r>
      <w:r>
        <w:rPr>
          <w:sz w:val="24"/>
        </w:rPr>
        <w:t>years)</w:t>
      </w:r>
      <w:r w:rsidR="00E725EA">
        <w:rPr>
          <w:sz w:val="24"/>
        </w:rPr>
        <w:t>.</w:t>
      </w:r>
    </w:p>
    <w:p w14:paraId="544A7F26" w14:textId="77777777" w:rsidR="003677A5" w:rsidRDefault="003677A5">
      <w:pPr>
        <w:pStyle w:val="BodyText"/>
      </w:pPr>
    </w:p>
    <w:p w14:paraId="48FCCA97" w14:textId="77777777" w:rsidR="003677A5" w:rsidRDefault="00CF5883">
      <w:pPr>
        <w:pStyle w:val="ListParagraph"/>
        <w:numPr>
          <w:ilvl w:val="1"/>
          <w:numId w:val="133"/>
        </w:numPr>
        <w:tabs>
          <w:tab w:val="left" w:pos="2880"/>
          <w:tab w:val="left" w:pos="2881"/>
        </w:tabs>
        <w:ind w:right="1440"/>
        <w:jc w:val="both"/>
        <w:rPr>
          <w:sz w:val="24"/>
        </w:rPr>
      </w:pPr>
      <w:r>
        <w:rPr>
          <w:sz w:val="24"/>
        </w:rPr>
        <w:t>Unusual Incidents - Administrative Incident reports will be kept for a minimum of five</w:t>
      </w:r>
      <w:r>
        <w:rPr>
          <w:spacing w:val="-2"/>
          <w:sz w:val="24"/>
        </w:rPr>
        <w:t xml:space="preserve"> </w:t>
      </w:r>
      <w:r>
        <w:rPr>
          <w:sz w:val="24"/>
        </w:rPr>
        <w:t>years.</w:t>
      </w:r>
    </w:p>
    <w:p w14:paraId="24F4F160" w14:textId="77777777" w:rsidR="003677A5" w:rsidRDefault="003677A5">
      <w:pPr>
        <w:pStyle w:val="BodyText"/>
      </w:pPr>
    </w:p>
    <w:p w14:paraId="63DCC6A4" w14:textId="77777777" w:rsidR="003677A5" w:rsidRDefault="00CF5883">
      <w:pPr>
        <w:pStyle w:val="ListParagraph"/>
        <w:numPr>
          <w:ilvl w:val="1"/>
          <w:numId w:val="133"/>
        </w:numPr>
        <w:tabs>
          <w:tab w:val="left" w:pos="2880"/>
          <w:tab w:val="left" w:pos="2881"/>
        </w:tabs>
        <w:ind w:right="1439"/>
        <w:jc w:val="both"/>
        <w:rPr>
          <w:sz w:val="24"/>
        </w:rPr>
      </w:pPr>
      <w:r>
        <w:rPr>
          <w:sz w:val="24"/>
        </w:rPr>
        <w:t>Safety/Ambulance Accidents - Will be kept indefinitely. This will allow for trending as well as to serve in the event of delayed</w:t>
      </w:r>
      <w:r>
        <w:rPr>
          <w:spacing w:val="-9"/>
          <w:sz w:val="24"/>
        </w:rPr>
        <w:t xml:space="preserve"> </w:t>
      </w:r>
      <w:r>
        <w:rPr>
          <w:sz w:val="24"/>
        </w:rPr>
        <w:t>litigation.</w:t>
      </w:r>
    </w:p>
    <w:p w14:paraId="27BD6875" w14:textId="77777777" w:rsidR="003677A5" w:rsidRDefault="003677A5">
      <w:pPr>
        <w:pStyle w:val="BodyText"/>
      </w:pPr>
    </w:p>
    <w:p w14:paraId="285D130B" w14:textId="77777777" w:rsidR="003677A5" w:rsidRDefault="00CF5883">
      <w:pPr>
        <w:pStyle w:val="ListParagraph"/>
        <w:numPr>
          <w:ilvl w:val="1"/>
          <w:numId w:val="133"/>
        </w:numPr>
        <w:tabs>
          <w:tab w:val="left" w:pos="2880"/>
          <w:tab w:val="left" w:pos="2881"/>
        </w:tabs>
        <w:ind w:right="1434"/>
        <w:jc w:val="both"/>
        <w:rPr>
          <w:sz w:val="24"/>
        </w:rPr>
      </w:pPr>
      <w:r>
        <w:rPr>
          <w:sz w:val="24"/>
        </w:rPr>
        <w:t>Compliance Program Documentation - Records involving member medical surveillance will be kept for a minimum of thirty years after termination of employment. Other compliance documentation will be kept for the period of time outlined by the overseeing agency. Documents involving HIPAA training will be kept for a minimum of six</w:t>
      </w:r>
      <w:r>
        <w:rPr>
          <w:spacing w:val="-7"/>
          <w:sz w:val="24"/>
        </w:rPr>
        <w:t xml:space="preserve"> </w:t>
      </w:r>
      <w:r>
        <w:rPr>
          <w:sz w:val="24"/>
        </w:rPr>
        <w:t>years.</w:t>
      </w:r>
    </w:p>
    <w:p w14:paraId="15B04BDD" w14:textId="77777777" w:rsidR="003677A5" w:rsidRDefault="003677A5">
      <w:pPr>
        <w:pStyle w:val="BodyText"/>
      </w:pPr>
    </w:p>
    <w:p w14:paraId="275B1FF9" w14:textId="77777777" w:rsidR="003677A5" w:rsidRDefault="00CF5883">
      <w:pPr>
        <w:pStyle w:val="ListParagraph"/>
        <w:numPr>
          <w:ilvl w:val="1"/>
          <w:numId w:val="132"/>
        </w:numPr>
        <w:tabs>
          <w:tab w:val="left" w:pos="2880"/>
          <w:tab w:val="left" w:pos="2881"/>
        </w:tabs>
        <w:ind w:right="1436"/>
        <w:jc w:val="both"/>
        <w:rPr>
          <w:sz w:val="24"/>
        </w:rPr>
      </w:pPr>
      <w:r>
        <w:rPr>
          <w:sz w:val="24"/>
        </w:rPr>
        <w:t xml:space="preserve">Member Health - Will be kept for 30 years after member separation. See OSHA </w:t>
      </w:r>
      <w:r w:rsidR="00E725EA">
        <w:rPr>
          <w:sz w:val="24"/>
        </w:rPr>
        <w:t xml:space="preserve">- </w:t>
      </w:r>
      <w:r>
        <w:rPr>
          <w:sz w:val="24"/>
        </w:rPr>
        <w:t>29 CFR</w:t>
      </w:r>
      <w:r>
        <w:rPr>
          <w:spacing w:val="-2"/>
          <w:sz w:val="24"/>
        </w:rPr>
        <w:t xml:space="preserve"> </w:t>
      </w:r>
      <w:r>
        <w:rPr>
          <w:sz w:val="24"/>
        </w:rPr>
        <w:t>1910.1020</w:t>
      </w:r>
      <w:r w:rsidR="00E725EA">
        <w:rPr>
          <w:sz w:val="24"/>
        </w:rPr>
        <w:t>.</w:t>
      </w:r>
    </w:p>
    <w:p w14:paraId="6DE66042" w14:textId="77777777" w:rsidR="003677A5" w:rsidRDefault="003677A5">
      <w:pPr>
        <w:pStyle w:val="BodyText"/>
        <w:spacing w:before="1"/>
      </w:pPr>
    </w:p>
    <w:p w14:paraId="3A07A4C9" w14:textId="77777777" w:rsidR="003677A5" w:rsidRDefault="00CF5883">
      <w:pPr>
        <w:pStyle w:val="ListParagraph"/>
        <w:numPr>
          <w:ilvl w:val="1"/>
          <w:numId w:val="132"/>
        </w:numPr>
        <w:tabs>
          <w:tab w:val="left" w:pos="2880"/>
          <w:tab w:val="left" w:pos="2881"/>
        </w:tabs>
        <w:rPr>
          <w:sz w:val="24"/>
        </w:rPr>
      </w:pPr>
      <w:r>
        <w:rPr>
          <w:sz w:val="24"/>
        </w:rPr>
        <w:t>Customer Comments - Will be kept for a minimum of one</w:t>
      </w:r>
      <w:r>
        <w:rPr>
          <w:spacing w:val="-15"/>
          <w:sz w:val="24"/>
        </w:rPr>
        <w:t xml:space="preserve"> </w:t>
      </w:r>
      <w:r>
        <w:rPr>
          <w:sz w:val="24"/>
        </w:rPr>
        <w:t>year.</w:t>
      </w:r>
    </w:p>
    <w:p w14:paraId="52498092" w14:textId="77777777" w:rsidR="003677A5" w:rsidRDefault="003677A5">
      <w:pPr>
        <w:pStyle w:val="BodyText"/>
      </w:pPr>
    </w:p>
    <w:p w14:paraId="68D63ACD" w14:textId="77777777" w:rsidR="003677A5" w:rsidRDefault="00CF5883" w:rsidP="00052E3E">
      <w:pPr>
        <w:pStyle w:val="ListParagraph"/>
        <w:numPr>
          <w:ilvl w:val="1"/>
          <w:numId w:val="132"/>
        </w:numPr>
        <w:tabs>
          <w:tab w:val="left" w:pos="2880"/>
          <w:tab w:val="left" w:pos="2881"/>
        </w:tabs>
        <w:spacing w:after="240"/>
        <w:ind w:right="1434"/>
        <w:jc w:val="both"/>
        <w:rPr>
          <w:sz w:val="24"/>
        </w:rPr>
      </w:pPr>
      <w:r>
        <w:rPr>
          <w:sz w:val="24"/>
        </w:rPr>
        <w:t xml:space="preserve">Training Records - Will be kept for a minimum of seven years. Records that demonstrate completion of specific programs will remain in the member’s training file indefinitely. Records of drivers training will be maintained for a </w:t>
      </w:r>
      <w:r>
        <w:rPr>
          <w:sz w:val="24"/>
        </w:rPr>
        <w:lastRenderedPageBreak/>
        <w:t>minimum of seven</w:t>
      </w:r>
      <w:r>
        <w:rPr>
          <w:spacing w:val="1"/>
          <w:sz w:val="24"/>
        </w:rPr>
        <w:t xml:space="preserve"> </w:t>
      </w:r>
      <w:r>
        <w:rPr>
          <w:sz w:val="24"/>
        </w:rPr>
        <w:t>years.</w:t>
      </w:r>
    </w:p>
    <w:p w14:paraId="7D9ABB89" w14:textId="77777777" w:rsidR="003677A5" w:rsidRDefault="00CF5883">
      <w:pPr>
        <w:pStyle w:val="ListParagraph"/>
        <w:numPr>
          <w:ilvl w:val="1"/>
          <w:numId w:val="132"/>
        </w:numPr>
        <w:tabs>
          <w:tab w:val="left" w:pos="2880"/>
          <w:tab w:val="left" w:pos="2881"/>
        </w:tabs>
        <w:spacing w:before="80"/>
        <w:ind w:right="1439"/>
        <w:rPr>
          <w:sz w:val="24"/>
        </w:rPr>
      </w:pPr>
      <w:r>
        <w:rPr>
          <w:sz w:val="24"/>
        </w:rPr>
        <w:t>Certification and Credentialing - Will be kept for a minimum of one certification cycle prior to the current certification of</w:t>
      </w:r>
      <w:r>
        <w:rPr>
          <w:spacing w:val="-7"/>
          <w:sz w:val="24"/>
        </w:rPr>
        <w:t xml:space="preserve"> </w:t>
      </w:r>
      <w:r>
        <w:rPr>
          <w:sz w:val="24"/>
        </w:rPr>
        <w:t>credential.</w:t>
      </w:r>
    </w:p>
    <w:p w14:paraId="34197AA5" w14:textId="77777777" w:rsidR="003677A5" w:rsidRDefault="003677A5">
      <w:pPr>
        <w:pStyle w:val="BodyText"/>
      </w:pPr>
    </w:p>
    <w:p w14:paraId="5082D9CB" w14:textId="77777777" w:rsidR="003677A5" w:rsidRDefault="00CF5883">
      <w:pPr>
        <w:pStyle w:val="ListParagraph"/>
        <w:numPr>
          <w:ilvl w:val="1"/>
          <w:numId w:val="132"/>
        </w:numPr>
        <w:tabs>
          <w:tab w:val="left" w:pos="2880"/>
          <w:tab w:val="left" w:pos="2881"/>
        </w:tabs>
        <w:spacing w:before="1"/>
        <w:ind w:right="1433"/>
        <w:jc w:val="both"/>
        <w:rPr>
          <w:sz w:val="24"/>
        </w:rPr>
      </w:pPr>
      <w:r>
        <w:rPr>
          <w:sz w:val="24"/>
        </w:rPr>
        <w:t>Personnel Files</w:t>
      </w:r>
      <w:r w:rsidR="00F369CD">
        <w:rPr>
          <w:sz w:val="24"/>
        </w:rPr>
        <w:t xml:space="preserve"> </w:t>
      </w:r>
      <w:r>
        <w:rPr>
          <w:sz w:val="24"/>
        </w:rPr>
        <w:t xml:space="preserve">- </w:t>
      </w:r>
      <w:r w:rsidR="00F369CD">
        <w:rPr>
          <w:sz w:val="24"/>
        </w:rPr>
        <w:t>will be maintained</w:t>
      </w:r>
      <w:r w:rsidR="00F369CD">
        <w:rPr>
          <w:spacing w:val="-1"/>
          <w:sz w:val="24"/>
        </w:rPr>
        <w:t xml:space="preserve"> </w:t>
      </w:r>
      <w:r w:rsidR="00F369CD">
        <w:rPr>
          <w:sz w:val="24"/>
        </w:rPr>
        <w:t xml:space="preserve">in accordance with </w:t>
      </w:r>
      <w:r w:rsidR="00F369CD">
        <w:t xml:space="preserve">the </w:t>
      </w:r>
      <w:r w:rsidR="00F369CD" w:rsidRPr="00414CD4">
        <w:rPr>
          <w:sz w:val="24"/>
          <w:szCs w:val="24"/>
        </w:rPr>
        <w:t>separate Okolona Fire Protection District Records Retention &amp; Destruction Policy and only after consulting the most current version of the</w:t>
      </w:r>
      <w:r w:rsidR="00F369CD">
        <w:t xml:space="preserve"> </w:t>
      </w:r>
      <w:r w:rsidR="00F369CD">
        <w:rPr>
          <w:sz w:val="24"/>
          <w:szCs w:val="24"/>
        </w:rPr>
        <w:t>Kentucky Local Governments General Records Retention Schedule prepared by the Local Records Branch Archives and Records Management Division</w:t>
      </w:r>
      <w:r w:rsidR="00F369CD">
        <w:rPr>
          <w:sz w:val="24"/>
        </w:rPr>
        <w:t xml:space="preserve">. </w:t>
      </w:r>
      <w:r>
        <w:rPr>
          <w:sz w:val="24"/>
        </w:rPr>
        <w:t xml:space="preserve">Staffing schedules </w:t>
      </w:r>
      <w:r w:rsidR="00F369CD">
        <w:rPr>
          <w:sz w:val="24"/>
        </w:rPr>
        <w:t>sha</w:t>
      </w:r>
      <w:r>
        <w:rPr>
          <w:sz w:val="24"/>
        </w:rPr>
        <w:t>ll be kept for a minimum of one year per 202 KAR</w:t>
      </w:r>
      <w:r>
        <w:rPr>
          <w:spacing w:val="-20"/>
          <w:sz w:val="24"/>
        </w:rPr>
        <w:t xml:space="preserve"> </w:t>
      </w:r>
      <w:r>
        <w:rPr>
          <w:sz w:val="24"/>
        </w:rPr>
        <w:t>7:555.</w:t>
      </w:r>
    </w:p>
    <w:p w14:paraId="46EA1005" w14:textId="77777777" w:rsidR="003677A5" w:rsidRDefault="003677A5">
      <w:pPr>
        <w:pStyle w:val="BodyText"/>
      </w:pPr>
    </w:p>
    <w:p w14:paraId="1C757067" w14:textId="77777777" w:rsidR="003677A5" w:rsidRDefault="00CF5883">
      <w:pPr>
        <w:pStyle w:val="ListParagraph"/>
        <w:numPr>
          <w:ilvl w:val="1"/>
          <w:numId w:val="132"/>
        </w:numPr>
        <w:tabs>
          <w:tab w:val="left" w:pos="2880"/>
          <w:tab w:val="left" w:pos="2881"/>
        </w:tabs>
        <w:ind w:right="1860"/>
        <w:rPr>
          <w:sz w:val="24"/>
        </w:rPr>
      </w:pPr>
      <w:r>
        <w:rPr>
          <w:sz w:val="24"/>
        </w:rPr>
        <w:t xml:space="preserve">Medication Records- Transaction reports from a medication wholesale supplier or distributor will be maintained for a period of six years as outlined in the Drug Supply Chain Security Act Requirements. </w:t>
      </w:r>
      <w:r w:rsidR="00D30556">
        <w:rPr>
          <w:sz w:val="24"/>
        </w:rPr>
        <w:t>OFP</w:t>
      </w:r>
      <w:r>
        <w:rPr>
          <w:sz w:val="24"/>
        </w:rPr>
        <w:t>D will keep on file the Federal and State license of the medication</w:t>
      </w:r>
      <w:r>
        <w:rPr>
          <w:spacing w:val="-25"/>
          <w:sz w:val="24"/>
        </w:rPr>
        <w:t xml:space="preserve"> </w:t>
      </w:r>
      <w:r>
        <w:rPr>
          <w:sz w:val="24"/>
        </w:rPr>
        <w:t>supplier.</w:t>
      </w:r>
    </w:p>
    <w:p w14:paraId="6065D810" w14:textId="77777777" w:rsidR="003677A5" w:rsidRDefault="003677A5">
      <w:pPr>
        <w:pStyle w:val="BodyText"/>
      </w:pPr>
    </w:p>
    <w:p w14:paraId="3E1EC3F1" w14:textId="77777777" w:rsidR="003677A5" w:rsidRDefault="00CF5883">
      <w:pPr>
        <w:pStyle w:val="ListParagraph"/>
        <w:numPr>
          <w:ilvl w:val="1"/>
          <w:numId w:val="132"/>
        </w:numPr>
        <w:tabs>
          <w:tab w:val="left" w:pos="2880"/>
          <w:tab w:val="left" w:pos="2881"/>
        </w:tabs>
        <w:ind w:right="1859"/>
        <w:jc w:val="both"/>
        <w:rPr>
          <w:sz w:val="24"/>
        </w:rPr>
      </w:pPr>
      <w:r>
        <w:rPr>
          <w:sz w:val="24"/>
        </w:rPr>
        <w:t xml:space="preserve">If an inquiry is made by an authorized agent of an insurance company, information about the time of the run, location, or any other non-patient information may be released by the </w:t>
      </w:r>
      <w:r w:rsidR="0042253A">
        <w:rPr>
          <w:sz w:val="24"/>
        </w:rPr>
        <w:t>OFPD</w:t>
      </w:r>
      <w:r>
        <w:rPr>
          <w:sz w:val="24"/>
        </w:rPr>
        <w:t xml:space="preserve"> contracted billing</w:t>
      </w:r>
      <w:r>
        <w:rPr>
          <w:spacing w:val="-19"/>
          <w:sz w:val="24"/>
        </w:rPr>
        <w:t xml:space="preserve"> </w:t>
      </w:r>
      <w:r>
        <w:rPr>
          <w:sz w:val="24"/>
        </w:rPr>
        <w:t>company.</w:t>
      </w:r>
    </w:p>
    <w:p w14:paraId="3D4FBE21" w14:textId="77777777" w:rsidR="003677A5" w:rsidRDefault="003677A5">
      <w:pPr>
        <w:pStyle w:val="BodyText"/>
      </w:pPr>
    </w:p>
    <w:p w14:paraId="373DE011" w14:textId="77777777" w:rsidR="003677A5" w:rsidRDefault="00CF5883">
      <w:pPr>
        <w:tabs>
          <w:tab w:val="left" w:pos="2880"/>
        </w:tabs>
        <w:spacing w:before="1"/>
        <w:ind w:left="1440"/>
        <w:rPr>
          <w:rFonts w:ascii="Arial-BoldItalicMT"/>
          <w:b/>
          <w:i/>
          <w:sz w:val="24"/>
        </w:rPr>
      </w:pPr>
      <w:r>
        <w:rPr>
          <w:sz w:val="24"/>
        </w:rPr>
        <w:t>221</w:t>
      </w:r>
      <w:r>
        <w:rPr>
          <w:rFonts w:ascii="Arial-BoldItalicMT"/>
          <w:b/>
          <w:i/>
          <w:sz w:val="24"/>
        </w:rPr>
        <w:t>.</w:t>
      </w:r>
      <w:r>
        <w:rPr>
          <w:sz w:val="24"/>
        </w:rPr>
        <w:t>01</w:t>
      </w:r>
      <w:r>
        <w:rPr>
          <w:sz w:val="24"/>
        </w:rPr>
        <w:tab/>
      </w:r>
      <w:r>
        <w:rPr>
          <w:rFonts w:ascii="Arial-BoldItalicMT"/>
          <w:b/>
          <w:i/>
          <w:sz w:val="24"/>
          <w:u w:val="thick"/>
        </w:rPr>
        <w:t>DATA BACK</w:t>
      </w:r>
      <w:r>
        <w:rPr>
          <w:rFonts w:ascii="Arial-BoldItalicMT"/>
          <w:b/>
          <w:i/>
          <w:spacing w:val="-2"/>
          <w:sz w:val="24"/>
          <w:u w:val="thick"/>
        </w:rPr>
        <w:t xml:space="preserve"> </w:t>
      </w:r>
      <w:r>
        <w:rPr>
          <w:rFonts w:ascii="Arial-BoldItalicMT"/>
          <w:b/>
          <w:i/>
          <w:sz w:val="24"/>
          <w:u w:val="thick"/>
        </w:rPr>
        <w:t>UP</w:t>
      </w:r>
    </w:p>
    <w:p w14:paraId="5BC9AB1D" w14:textId="77777777" w:rsidR="003677A5" w:rsidRDefault="003677A5">
      <w:pPr>
        <w:pStyle w:val="BodyText"/>
        <w:spacing w:before="11"/>
        <w:rPr>
          <w:rFonts w:ascii="Arial-BoldItalicMT"/>
          <w:b/>
          <w:i/>
          <w:sz w:val="15"/>
        </w:rPr>
      </w:pPr>
    </w:p>
    <w:p w14:paraId="62B6678D" w14:textId="77777777" w:rsidR="003677A5" w:rsidRDefault="00CF5883">
      <w:pPr>
        <w:pStyle w:val="BodyText"/>
        <w:spacing w:before="92"/>
        <w:ind w:left="2880" w:right="1437"/>
        <w:jc w:val="both"/>
      </w:pPr>
      <w:r>
        <w:t xml:space="preserve">All electronic data will be backed up every week night. This back up will be at an offsite location that compresses and encrypts the data. These offsite systems will also have battery backup. Electronic data backups will be under the supervision of the </w:t>
      </w:r>
      <w:r w:rsidR="001F713D">
        <w:t>Division</w:t>
      </w:r>
      <w:r>
        <w:t xml:space="preserve"> Chief. Paper run/ billing sheets will be available in the event of EPCR computer failure.</w:t>
      </w:r>
    </w:p>
    <w:p w14:paraId="0AAF7B45" w14:textId="77777777" w:rsidR="003677A5" w:rsidRDefault="003677A5">
      <w:pPr>
        <w:pStyle w:val="BodyText"/>
        <w:rPr>
          <w:sz w:val="26"/>
        </w:rPr>
      </w:pPr>
    </w:p>
    <w:p w14:paraId="0918C0E4" w14:textId="77777777" w:rsidR="003677A5" w:rsidRDefault="003677A5">
      <w:pPr>
        <w:pStyle w:val="BodyText"/>
        <w:rPr>
          <w:sz w:val="22"/>
        </w:rPr>
      </w:pPr>
    </w:p>
    <w:p w14:paraId="15AC8E7F" w14:textId="77777777" w:rsidR="003677A5" w:rsidRDefault="00CF5883">
      <w:pPr>
        <w:tabs>
          <w:tab w:val="left" w:pos="2880"/>
        </w:tabs>
        <w:ind w:left="1440"/>
        <w:rPr>
          <w:rFonts w:ascii="Arial-BoldItalicMT"/>
          <w:b/>
          <w:i/>
          <w:sz w:val="24"/>
        </w:rPr>
      </w:pPr>
      <w:r>
        <w:rPr>
          <w:sz w:val="24"/>
        </w:rPr>
        <w:t>222.01</w:t>
      </w:r>
      <w:r>
        <w:rPr>
          <w:sz w:val="24"/>
        </w:rPr>
        <w:tab/>
      </w:r>
      <w:r>
        <w:rPr>
          <w:rFonts w:ascii="Arial-BoldItalicMT"/>
          <w:b/>
          <w:i/>
          <w:sz w:val="24"/>
          <w:u w:val="thick"/>
        </w:rPr>
        <w:t>TRUTHFULNESS:</w:t>
      </w:r>
    </w:p>
    <w:p w14:paraId="17E3634C" w14:textId="77777777" w:rsidR="003677A5" w:rsidRDefault="003677A5">
      <w:pPr>
        <w:pStyle w:val="BodyText"/>
        <w:rPr>
          <w:rFonts w:ascii="Arial-BoldItalicMT"/>
          <w:b/>
          <w:i/>
          <w:sz w:val="16"/>
        </w:rPr>
      </w:pPr>
    </w:p>
    <w:p w14:paraId="09652731" w14:textId="77777777" w:rsidR="003677A5" w:rsidRDefault="00CF5883">
      <w:pPr>
        <w:pStyle w:val="BodyText"/>
        <w:spacing w:before="93"/>
        <w:ind w:left="2880" w:right="1843"/>
      </w:pPr>
      <w:r>
        <w:t>All members are required to speak the truth at all times, whether under oath or otherwise. Members shall not make false reports or knowingly enter, for any department record, inaccurate, false or improper information.</w:t>
      </w:r>
    </w:p>
    <w:p w14:paraId="089D2858" w14:textId="77777777" w:rsidR="003677A5" w:rsidRDefault="003677A5">
      <w:pPr>
        <w:pStyle w:val="BodyText"/>
        <w:rPr>
          <w:sz w:val="26"/>
        </w:rPr>
      </w:pPr>
    </w:p>
    <w:p w14:paraId="10216B86" w14:textId="77777777" w:rsidR="003677A5" w:rsidRDefault="003677A5">
      <w:pPr>
        <w:pStyle w:val="BodyText"/>
        <w:rPr>
          <w:sz w:val="22"/>
        </w:rPr>
      </w:pPr>
    </w:p>
    <w:p w14:paraId="6D26A5F4" w14:textId="77777777" w:rsidR="003677A5" w:rsidRDefault="00CF5883">
      <w:pPr>
        <w:tabs>
          <w:tab w:val="left" w:pos="2880"/>
        </w:tabs>
        <w:ind w:left="1440"/>
        <w:rPr>
          <w:rFonts w:ascii="Arial-BoldItalicMT"/>
          <w:b/>
          <w:i/>
          <w:sz w:val="24"/>
        </w:rPr>
      </w:pPr>
      <w:r>
        <w:rPr>
          <w:sz w:val="24"/>
        </w:rPr>
        <w:t>223.01</w:t>
      </w:r>
      <w:r>
        <w:rPr>
          <w:sz w:val="24"/>
        </w:rPr>
        <w:tab/>
      </w:r>
      <w:r>
        <w:rPr>
          <w:rFonts w:ascii="Arial-BoldItalicMT"/>
          <w:b/>
          <w:i/>
          <w:sz w:val="24"/>
          <w:u w:val="thick"/>
        </w:rPr>
        <w:t>SMOKING AND SMOKELESS</w:t>
      </w:r>
      <w:r>
        <w:rPr>
          <w:rFonts w:ascii="Arial-BoldItalicMT"/>
          <w:b/>
          <w:i/>
          <w:spacing w:val="-2"/>
          <w:sz w:val="24"/>
          <w:u w:val="thick"/>
        </w:rPr>
        <w:t xml:space="preserve"> </w:t>
      </w:r>
      <w:r>
        <w:rPr>
          <w:rFonts w:ascii="Arial-BoldItalicMT"/>
          <w:b/>
          <w:i/>
          <w:sz w:val="24"/>
          <w:u w:val="thick"/>
        </w:rPr>
        <w:t>TOBACCO:</w:t>
      </w:r>
    </w:p>
    <w:p w14:paraId="7EB97D45" w14:textId="77777777" w:rsidR="003677A5" w:rsidRDefault="003677A5">
      <w:pPr>
        <w:pStyle w:val="BodyText"/>
        <w:rPr>
          <w:rFonts w:ascii="Arial-BoldItalicMT"/>
          <w:b/>
          <w:i/>
          <w:sz w:val="16"/>
        </w:rPr>
      </w:pPr>
    </w:p>
    <w:p w14:paraId="2D07B52E" w14:textId="77777777" w:rsidR="003677A5" w:rsidRDefault="00CF5883">
      <w:pPr>
        <w:pStyle w:val="BodyText"/>
        <w:spacing w:before="92"/>
        <w:ind w:left="2880" w:right="1442"/>
      </w:pPr>
      <w:r>
        <w:t>Smoking, the use of chewing and smokeless tobacco</w:t>
      </w:r>
      <w:r>
        <w:rPr>
          <w:color w:val="FF0000"/>
        </w:rPr>
        <w:t xml:space="preserve">, </w:t>
      </w:r>
      <w:r>
        <w:t>vaping, e cigarettes or other tobacco products is prohibited while engaged in the care and transport of a patient. The use of any tobacco product in the vehicle will be prohibited. Smoking will only be allowed in designated areas.</w:t>
      </w:r>
    </w:p>
    <w:p w14:paraId="1BBE7BF5" w14:textId="77777777" w:rsidR="003677A5" w:rsidRDefault="003677A5">
      <w:pPr>
        <w:pStyle w:val="BodyText"/>
        <w:rPr>
          <w:sz w:val="26"/>
        </w:rPr>
      </w:pPr>
    </w:p>
    <w:p w14:paraId="75A61C19" w14:textId="77777777" w:rsidR="003677A5" w:rsidRDefault="003677A5">
      <w:pPr>
        <w:pStyle w:val="BodyText"/>
        <w:rPr>
          <w:sz w:val="22"/>
        </w:rPr>
      </w:pPr>
    </w:p>
    <w:p w14:paraId="0090F0D5" w14:textId="77777777" w:rsidR="003677A5" w:rsidRDefault="00CF5883">
      <w:pPr>
        <w:pStyle w:val="ListParagraph"/>
        <w:numPr>
          <w:ilvl w:val="1"/>
          <w:numId w:val="131"/>
        </w:numPr>
        <w:tabs>
          <w:tab w:val="left" w:pos="2880"/>
          <w:tab w:val="left" w:pos="2881"/>
        </w:tabs>
        <w:spacing w:before="1"/>
        <w:rPr>
          <w:rFonts w:ascii="Arial-BoldItalicMT"/>
          <w:b/>
          <w:i/>
          <w:sz w:val="24"/>
        </w:rPr>
      </w:pPr>
      <w:r>
        <w:rPr>
          <w:rFonts w:ascii="Arial-BoldItalicMT"/>
          <w:b/>
          <w:i/>
          <w:sz w:val="24"/>
          <w:u w:val="thick"/>
        </w:rPr>
        <w:t>CONSUMPTION OF INTOXICANTS OR</w:t>
      </w:r>
      <w:r>
        <w:rPr>
          <w:rFonts w:ascii="Arial-BoldItalicMT"/>
          <w:b/>
          <w:i/>
          <w:spacing w:val="-1"/>
          <w:sz w:val="24"/>
          <w:u w:val="thick"/>
        </w:rPr>
        <w:t xml:space="preserve"> </w:t>
      </w:r>
      <w:r>
        <w:rPr>
          <w:rFonts w:ascii="Arial-BoldItalicMT"/>
          <w:b/>
          <w:i/>
          <w:sz w:val="24"/>
          <w:u w:val="thick"/>
        </w:rPr>
        <w:t>DRUGS:</w:t>
      </w:r>
    </w:p>
    <w:p w14:paraId="5373D7B2" w14:textId="77777777" w:rsidR="003677A5" w:rsidRDefault="003677A5">
      <w:pPr>
        <w:pStyle w:val="BodyText"/>
        <w:spacing w:before="11"/>
        <w:rPr>
          <w:rFonts w:ascii="Arial-BoldItalicMT"/>
          <w:b/>
          <w:i/>
          <w:sz w:val="15"/>
        </w:rPr>
      </w:pPr>
    </w:p>
    <w:p w14:paraId="1E26A9F9" w14:textId="77777777" w:rsidR="003677A5" w:rsidRDefault="00CF5883">
      <w:pPr>
        <w:pStyle w:val="BodyText"/>
        <w:spacing w:before="92"/>
        <w:ind w:left="2880" w:right="1695"/>
      </w:pPr>
      <w:r>
        <w:t>No on duty member is permitted to consume intoxicants. Prescription drugs may be taken, under physician guidance, if it does not impede the member’s ability to safely perform their duties.</w:t>
      </w:r>
    </w:p>
    <w:p w14:paraId="4C538063" w14:textId="77777777" w:rsidR="003677A5" w:rsidRDefault="003677A5">
      <w:pPr>
        <w:pStyle w:val="BodyText"/>
        <w:spacing w:before="9"/>
        <w:rPr>
          <w:sz w:val="10"/>
        </w:rPr>
      </w:pPr>
    </w:p>
    <w:p w14:paraId="3A712205" w14:textId="77777777" w:rsidR="003677A5" w:rsidRDefault="00CF5883">
      <w:pPr>
        <w:pStyle w:val="ListParagraph"/>
        <w:numPr>
          <w:ilvl w:val="1"/>
          <w:numId w:val="131"/>
        </w:numPr>
        <w:tabs>
          <w:tab w:val="left" w:pos="2880"/>
          <w:tab w:val="left" w:pos="2881"/>
        </w:tabs>
        <w:spacing w:before="93"/>
        <w:ind w:right="1598"/>
        <w:rPr>
          <w:sz w:val="24"/>
        </w:rPr>
      </w:pPr>
      <w:r>
        <w:rPr>
          <w:sz w:val="24"/>
        </w:rPr>
        <w:t>Off duty members may not consume intoxicants when in uniform or any part of the uniform. Members may not consume intoxicants off duty to</w:t>
      </w:r>
      <w:r>
        <w:rPr>
          <w:spacing w:val="-28"/>
          <w:sz w:val="24"/>
        </w:rPr>
        <w:t xml:space="preserve"> </w:t>
      </w:r>
      <w:r>
        <w:rPr>
          <w:sz w:val="24"/>
        </w:rPr>
        <w:t>the extent that such consumption renders them unfit for their next</w:t>
      </w:r>
      <w:r>
        <w:rPr>
          <w:spacing w:val="-13"/>
          <w:sz w:val="24"/>
        </w:rPr>
        <w:t xml:space="preserve"> </w:t>
      </w:r>
      <w:r>
        <w:rPr>
          <w:sz w:val="24"/>
        </w:rPr>
        <w:t>shift.</w:t>
      </w:r>
    </w:p>
    <w:p w14:paraId="2132DB4E" w14:textId="77777777" w:rsidR="003677A5" w:rsidRDefault="003677A5">
      <w:pPr>
        <w:pStyle w:val="BodyText"/>
        <w:spacing w:before="11"/>
        <w:rPr>
          <w:sz w:val="23"/>
        </w:rPr>
      </w:pPr>
    </w:p>
    <w:p w14:paraId="37140FBC" w14:textId="77777777" w:rsidR="003677A5" w:rsidRDefault="00CF5883">
      <w:pPr>
        <w:pStyle w:val="ListParagraph"/>
        <w:numPr>
          <w:ilvl w:val="1"/>
          <w:numId w:val="131"/>
        </w:numPr>
        <w:tabs>
          <w:tab w:val="left" w:pos="2880"/>
          <w:tab w:val="left" w:pos="2881"/>
        </w:tabs>
        <w:ind w:right="1580"/>
        <w:rPr>
          <w:sz w:val="24"/>
        </w:rPr>
      </w:pPr>
      <w:r>
        <w:rPr>
          <w:sz w:val="24"/>
        </w:rPr>
        <w:t xml:space="preserve">Any member reporting for duty in an intoxicated condition or suspected of being intoxicated shall be immediately requested to have a breath analyzer/ blood test and be suspended from duty by the </w:t>
      </w:r>
      <w:r w:rsidR="00052E3E">
        <w:rPr>
          <w:sz w:val="24"/>
        </w:rPr>
        <w:t>Chief</w:t>
      </w:r>
      <w:r>
        <w:rPr>
          <w:sz w:val="24"/>
        </w:rPr>
        <w:t>. In addition, the D</w:t>
      </w:r>
      <w:r w:rsidR="00E57C14">
        <w:rPr>
          <w:sz w:val="24"/>
        </w:rPr>
        <w:t>ivision</w:t>
      </w:r>
      <w:r>
        <w:rPr>
          <w:sz w:val="24"/>
        </w:rPr>
        <w:t xml:space="preserve"> Chief will be notified and </w:t>
      </w:r>
      <w:r w:rsidR="00052E3E">
        <w:rPr>
          <w:sz w:val="24"/>
        </w:rPr>
        <w:t>KRS 75.130 disciplinary charges shall be filed</w:t>
      </w:r>
      <w:r>
        <w:rPr>
          <w:sz w:val="24"/>
        </w:rPr>
        <w:t>.</w:t>
      </w:r>
    </w:p>
    <w:p w14:paraId="17AC7551" w14:textId="77777777" w:rsidR="003677A5" w:rsidRDefault="003677A5">
      <w:pPr>
        <w:pStyle w:val="BodyText"/>
      </w:pPr>
    </w:p>
    <w:p w14:paraId="4E1D6BFB" w14:textId="77777777" w:rsidR="003677A5" w:rsidRDefault="00CF5883">
      <w:pPr>
        <w:tabs>
          <w:tab w:val="left" w:pos="2880"/>
        </w:tabs>
        <w:ind w:left="1440"/>
        <w:rPr>
          <w:rFonts w:ascii="Arial-BoldItalicMT"/>
          <w:b/>
          <w:i/>
          <w:sz w:val="24"/>
        </w:rPr>
      </w:pPr>
      <w:r>
        <w:rPr>
          <w:sz w:val="24"/>
        </w:rPr>
        <w:t>225.01</w:t>
      </w:r>
      <w:r>
        <w:rPr>
          <w:sz w:val="24"/>
        </w:rPr>
        <w:tab/>
      </w:r>
      <w:r>
        <w:rPr>
          <w:rFonts w:ascii="Arial-BoldItalicMT"/>
          <w:b/>
          <w:i/>
          <w:sz w:val="24"/>
          <w:u w:val="thick"/>
        </w:rPr>
        <w:t>INTOXICANTS OR ILLEGAL DRUGS ON DEPARTMENT</w:t>
      </w:r>
      <w:r>
        <w:rPr>
          <w:rFonts w:ascii="Arial-BoldItalicMT"/>
          <w:b/>
          <w:i/>
          <w:spacing w:val="-3"/>
          <w:sz w:val="24"/>
          <w:u w:val="thick"/>
        </w:rPr>
        <w:t xml:space="preserve"> </w:t>
      </w:r>
      <w:r>
        <w:rPr>
          <w:rFonts w:ascii="Arial-BoldItalicMT"/>
          <w:b/>
          <w:i/>
          <w:sz w:val="24"/>
          <w:u w:val="thick"/>
        </w:rPr>
        <w:t>PREMISES:</w:t>
      </w:r>
    </w:p>
    <w:p w14:paraId="59C467EE" w14:textId="77777777" w:rsidR="003677A5" w:rsidRDefault="003677A5">
      <w:pPr>
        <w:pStyle w:val="BodyText"/>
        <w:spacing w:before="1"/>
        <w:rPr>
          <w:rFonts w:ascii="Arial-BoldItalicMT"/>
          <w:b/>
          <w:i/>
          <w:sz w:val="16"/>
        </w:rPr>
      </w:pPr>
    </w:p>
    <w:p w14:paraId="5ED3F6F1" w14:textId="77777777" w:rsidR="003677A5" w:rsidRDefault="00CF5883">
      <w:pPr>
        <w:pStyle w:val="BodyText"/>
        <w:spacing w:before="92"/>
        <w:ind w:left="2880" w:right="1428"/>
      </w:pPr>
      <w:r>
        <w:t>No member shall bring any intoxicant or illegal drug into any department building, vehicle, or area, nor permit same to be brought therein.</w:t>
      </w:r>
    </w:p>
    <w:p w14:paraId="04B56175" w14:textId="77777777" w:rsidR="003677A5" w:rsidRDefault="003677A5">
      <w:pPr>
        <w:pStyle w:val="BodyText"/>
        <w:rPr>
          <w:sz w:val="26"/>
        </w:rPr>
      </w:pPr>
    </w:p>
    <w:p w14:paraId="3D687A2E" w14:textId="77777777" w:rsidR="003677A5" w:rsidRDefault="003677A5">
      <w:pPr>
        <w:pStyle w:val="BodyText"/>
        <w:rPr>
          <w:sz w:val="22"/>
        </w:rPr>
      </w:pPr>
    </w:p>
    <w:p w14:paraId="6C2404C9" w14:textId="77777777" w:rsidR="003677A5" w:rsidRDefault="00CF5883">
      <w:pPr>
        <w:pStyle w:val="ListParagraph"/>
        <w:numPr>
          <w:ilvl w:val="1"/>
          <w:numId w:val="130"/>
        </w:numPr>
        <w:tabs>
          <w:tab w:val="left" w:pos="2880"/>
          <w:tab w:val="left" w:pos="2881"/>
        </w:tabs>
        <w:rPr>
          <w:rFonts w:ascii="Arial-BoldItalicMT"/>
          <w:b/>
          <w:i/>
          <w:sz w:val="24"/>
        </w:rPr>
      </w:pPr>
      <w:r>
        <w:rPr>
          <w:rFonts w:ascii="Arial-BoldItalicMT"/>
          <w:b/>
          <w:i/>
          <w:sz w:val="24"/>
          <w:u w:val="thick"/>
        </w:rPr>
        <w:t>RANDOM DRUG SCREENING</w:t>
      </w:r>
      <w:r>
        <w:rPr>
          <w:rFonts w:ascii="Arial-BoldItalicMT"/>
          <w:b/>
          <w:i/>
          <w:spacing w:val="-1"/>
          <w:sz w:val="24"/>
          <w:u w:val="thick"/>
        </w:rPr>
        <w:t xml:space="preserve"> </w:t>
      </w:r>
      <w:r>
        <w:rPr>
          <w:rFonts w:ascii="Arial-BoldItalicMT"/>
          <w:b/>
          <w:i/>
          <w:sz w:val="24"/>
          <w:u w:val="thick"/>
        </w:rPr>
        <w:t>PROGRAM</w:t>
      </w:r>
    </w:p>
    <w:p w14:paraId="3CD87733" w14:textId="77777777" w:rsidR="003677A5" w:rsidRDefault="003677A5">
      <w:pPr>
        <w:pStyle w:val="BodyText"/>
        <w:rPr>
          <w:rFonts w:ascii="Arial-BoldItalicMT"/>
          <w:b/>
          <w:i/>
          <w:sz w:val="16"/>
        </w:rPr>
      </w:pPr>
    </w:p>
    <w:p w14:paraId="5761B3D2" w14:textId="77777777" w:rsidR="003677A5" w:rsidRDefault="00CF5883">
      <w:pPr>
        <w:pStyle w:val="BodyText"/>
        <w:spacing w:before="92"/>
        <w:ind w:left="2880" w:right="1536"/>
      </w:pPr>
      <w:r>
        <w:t xml:space="preserve">In an effort to safeguard patients and employees as well as provide an environment that prevents medication diversion, </w:t>
      </w:r>
      <w:r w:rsidR="00D30556">
        <w:t>OFP</w:t>
      </w:r>
      <w:r>
        <w:t>D will utilize a random drug screening process. This process will be in coordination with the agency’s Drug Free Workplace designation. For post-accident investigation see SOG # 408.05</w:t>
      </w:r>
      <w:r>
        <w:rPr>
          <w:sz w:val="22"/>
        </w:rPr>
        <w:t xml:space="preserve">. </w:t>
      </w:r>
      <w:r>
        <w:t>The following guidelines shall be utilized in conducting random drug screening.</w:t>
      </w:r>
    </w:p>
    <w:p w14:paraId="5A3C6664" w14:textId="77777777" w:rsidR="003677A5" w:rsidRDefault="003677A5">
      <w:pPr>
        <w:pStyle w:val="BodyText"/>
      </w:pPr>
    </w:p>
    <w:p w14:paraId="5A30E1C5" w14:textId="77777777" w:rsidR="003677A5" w:rsidRDefault="00CF5883">
      <w:pPr>
        <w:pStyle w:val="ListParagraph"/>
        <w:numPr>
          <w:ilvl w:val="2"/>
          <w:numId w:val="130"/>
        </w:numPr>
        <w:tabs>
          <w:tab w:val="left" w:pos="3241"/>
        </w:tabs>
        <w:spacing w:before="1"/>
        <w:ind w:right="1617"/>
        <w:rPr>
          <w:sz w:val="24"/>
        </w:rPr>
      </w:pPr>
      <w:proofErr w:type="spellStart"/>
      <w:r>
        <w:rPr>
          <w:sz w:val="24"/>
        </w:rPr>
        <w:t>Baptistworx</w:t>
      </w:r>
      <w:proofErr w:type="spellEnd"/>
      <w:r>
        <w:rPr>
          <w:sz w:val="24"/>
        </w:rPr>
        <w:t xml:space="preserve"> </w:t>
      </w:r>
      <w:r w:rsidR="00052E3E">
        <w:rPr>
          <w:sz w:val="24"/>
        </w:rPr>
        <w:t xml:space="preserve">or its successor </w:t>
      </w:r>
      <w:r>
        <w:rPr>
          <w:sz w:val="24"/>
        </w:rPr>
        <w:t xml:space="preserve">shall randomly draw </w:t>
      </w:r>
      <w:r w:rsidR="00ED118F">
        <w:rPr>
          <w:sz w:val="24"/>
        </w:rPr>
        <w:t>3</w:t>
      </w:r>
      <w:r>
        <w:rPr>
          <w:sz w:val="24"/>
        </w:rPr>
        <w:t xml:space="preserve"> </w:t>
      </w:r>
      <w:r w:rsidR="00D30556">
        <w:rPr>
          <w:sz w:val="24"/>
        </w:rPr>
        <w:t>OFP</w:t>
      </w:r>
      <w:r>
        <w:rPr>
          <w:sz w:val="24"/>
        </w:rPr>
        <w:t xml:space="preserve">D employees per </w:t>
      </w:r>
      <w:r w:rsidR="00ED118F">
        <w:rPr>
          <w:sz w:val="24"/>
        </w:rPr>
        <w:t>month</w:t>
      </w:r>
      <w:r>
        <w:rPr>
          <w:sz w:val="24"/>
        </w:rPr>
        <w:t xml:space="preserve"> for urinalysis. These employees shall be drawn from an employee roster that will remain updated and be provided by </w:t>
      </w:r>
      <w:r w:rsidR="0042253A">
        <w:rPr>
          <w:sz w:val="24"/>
        </w:rPr>
        <w:t>OFPD</w:t>
      </w:r>
      <w:r>
        <w:rPr>
          <w:sz w:val="24"/>
        </w:rPr>
        <w:t>. All personnel including management and support personnel shall be included on the eligible</w:t>
      </w:r>
      <w:r>
        <w:rPr>
          <w:spacing w:val="-5"/>
          <w:sz w:val="24"/>
        </w:rPr>
        <w:t xml:space="preserve"> </w:t>
      </w:r>
      <w:r>
        <w:rPr>
          <w:sz w:val="24"/>
        </w:rPr>
        <w:t>list.</w:t>
      </w:r>
    </w:p>
    <w:p w14:paraId="20521B6F" w14:textId="77777777" w:rsidR="003677A5" w:rsidRDefault="003677A5">
      <w:pPr>
        <w:pStyle w:val="BodyText"/>
      </w:pPr>
    </w:p>
    <w:p w14:paraId="08F33523" w14:textId="77777777" w:rsidR="003677A5" w:rsidRDefault="00CF5883">
      <w:pPr>
        <w:pStyle w:val="ListParagraph"/>
        <w:numPr>
          <w:ilvl w:val="2"/>
          <w:numId w:val="130"/>
        </w:numPr>
        <w:tabs>
          <w:tab w:val="left" w:pos="3149"/>
        </w:tabs>
        <w:ind w:left="3151" w:right="1481" w:hanging="271"/>
        <w:rPr>
          <w:sz w:val="24"/>
        </w:rPr>
      </w:pPr>
      <w:r>
        <w:rPr>
          <w:sz w:val="24"/>
        </w:rPr>
        <w:t xml:space="preserve">If an employee is randomly drawn, they will be directed at the beginning of the shift to </w:t>
      </w:r>
      <w:proofErr w:type="spellStart"/>
      <w:r>
        <w:rPr>
          <w:sz w:val="24"/>
        </w:rPr>
        <w:t>Baptistworx</w:t>
      </w:r>
      <w:proofErr w:type="spellEnd"/>
      <w:r>
        <w:rPr>
          <w:sz w:val="24"/>
        </w:rPr>
        <w:t xml:space="preserve"> </w:t>
      </w:r>
      <w:r w:rsidR="00052E3E">
        <w:rPr>
          <w:sz w:val="24"/>
        </w:rPr>
        <w:t xml:space="preserve">or its successor </w:t>
      </w:r>
      <w:r>
        <w:rPr>
          <w:sz w:val="24"/>
        </w:rPr>
        <w:t xml:space="preserve">from 0800-1600 Monday through Friday in an out of service status to complete urinalysis on their next regularly scheduled shift. </w:t>
      </w:r>
      <w:proofErr w:type="spellStart"/>
      <w:r>
        <w:rPr>
          <w:sz w:val="24"/>
        </w:rPr>
        <w:t>Baptistworx</w:t>
      </w:r>
      <w:proofErr w:type="spellEnd"/>
      <w:r>
        <w:rPr>
          <w:sz w:val="24"/>
        </w:rPr>
        <w:t xml:space="preserve"> </w:t>
      </w:r>
      <w:r w:rsidR="00052E3E">
        <w:rPr>
          <w:sz w:val="24"/>
        </w:rPr>
        <w:t xml:space="preserve">or its successor </w:t>
      </w:r>
      <w:r>
        <w:rPr>
          <w:sz w:val="24"/>
        </w:rPr>
        <w:t xml:space="preserve">will also be notified that the employee is </w:t>
      </w:r>
      <w:proofErr w:type="spellStart"/>
      <w:r>
        <w:rPr>
          <w:sz w:val="24"/>
        </w:rPr>
        <w:t>enroute</w:t>
      </w:r>
      <w:proofErr w:type="spellEnd"/>
      <w:r>
        <w:rPr>
          <w:sz w:val="24"/>
        </w:rPr>
        <w:t>. In the case of PRN personnel their next shift will be identified and notified by the D</w:t>
      </w:r>
      <w:r w:rsidR="00D94022">
        <w:rPr>
          <w:sz w:val="24"/>
        </w:rPr>
        <w:t>ivision</w:t>
      </w:r>
      <w:r>
        <w:rPr>
          <w:sz w:val="24"/>
        </w:rPr>
        <w:t xml:space="preserve"> Chief or Chief at the start of that day. If the time is greater than the next one-month schedule, the alternate may be</w:t>
      </w:r>
      <w:r>
        <w:rPr>
          <w:spacing w:val="-6"/>
          <w:sz w:val="24"/>
        </w:rPr>
        <w:t xml:space="preserve"> </w:t>
      </w:r>
      <w:r>
        <w:rPr>
          <w:sz w:val="24"/>
        </w:rPr>
        <w:t>utilized.</w:t>
      </w:r>
    </w:p>
    <w:p w14:paraId="754A41F3" w14:textId="77777777" w:rsidR="003677A5" w:rsidRDefault="003677A5">
      <w:pPr>
        <w:pStyle w:val="BodyText"/>
      </w:pPr>
    </w:p>
    <w:p w14:paraId="3CD0F6FF" w14:textId="77777777" w:rsidR="003677A5" w:rsidRDefault="00CF5883">
      <w:pPr>
        <w:pStyle w:val="ListParagraph"/>
        <w:numPr>
          <w:ilvl w:val="2"/>
          <w:numId w:val="130"/>
        </w:numPr>
        <w:tabs>
          <w:tab w:val="left" w:pos="3147"/>
        </w:tabs>
        <w:spacing w:before="1"/>
        <w:ind w:left="3151" w:right="2221" w:hanging="271"/>
        <w:rPr>
          <w:sz w:val="24"/>
        </w:rPr>
      </w:pPr>
      <w:r>
        <w:rPr>
          <w:sz w:val="24"/>
        </w:rPr>
        <w:t>To maintain the random selection, if an employee is redrawn in a calendar year, they will proceed for urinalysis as</w:t>
      </w:r>
      <w:r>
        <w:rPr>
          <w:spacing w:val="-12"/>
          <w:sz w:val="24"/>
        </w:rPr>
        <w:t xml:space="preserve"> </w:t>
      </w:r>
      <w:r>
        <w:rPr>
          <w:sz w:val="24"/>
        </w:rPr>
        <w:t>requested.</w:t>
      </w:r>
    </w:p>
    <w:p w14:paraId="37A067E2" w14:textId="77777777" w:rsidR="003677A5" w:rsidRDefault="003677A5">
      <w:pPr>
        <w:pStyle w:val="BodyText"/>
        <w:spacing w:before="11"/>
        <w:rPr>
          <w:sz w:val="23"/>
        </w:rPr>
      </w:pPr>
    </w:p>
    <w:p w14:paraId="1FBE1B60" w14:textId="77777777" w:rsidR="003677A5" w:rsidRDefault="00CF5883">
      <w:pPr>
        <w:pStyle w:val="ListParagraph"/>
        <w:numPr>
          <w:ilvl w:val="2"/>
          <w:numId w:val="130"/>
        </w:numPr>
        <w:tabs>
          <w:tab w:val="left" w:pos="3149"/>
        </w:tabs>
        <w:ind w:left="3151" w:right="1597" w:hanging="271"/>
        <w:rPr>
          <w:sz w:val="24"/>
        </w:rPr>
      </w:pPr>
      <w:r>
        <w:rPr>
          <w:sz w:val="24"/>
        </w:rPr>
        <w:lastRenderedPageBreak/>
        <w:t xml:space="preserve">If an employee refuses urinalysis, this will be considered “Reasonable Suspicion” and they will face </w:t>
      </w:r>
      <w:r w:rsidR="00052E3E">
        <w:rPr>
          <w:sz w:val="24"/>
        </w:rPr>
        <w:t xml:space="preserve">KRS 75.130 </w:t>
      </w:r>
      <w:r>
        <w:rPr>
          <w:sz w:val="24"/>
        </w:rPr>
        <w:t>discipline up to and</w:t>
      </w:r>
      <w:r w:rsidR="00052E3E">
        <w:rPr>
          <w:sz w:val="24"/>
        </w:rPr>
        <w:t xml:space="preserve"> </w:t>
      </w:r>
      <w:r>
        <w:rPr>
          <w:sz w:val="24"/>
        </w:rPr>
        <w:t>including</w:t>
      </w:r>
      <w:r>
        <w:rPr>
          <w:spacing w:val="-20"/>
          <w:sz w:val="24"/>
        </w:rPr>
        <w:t xml:space="preserve"> </w:t>
      </w:r>
      <w:r>
        <w:rPr>
          <w:sz w:val="24"/>
        </w:rPr>
        <w:t>termination.</w:t>
      </w:r>
    </w:p>
    <w:p w14:paraId="5B2CF648" w14:textId="77777777" w:rsidR="003677A5" w:rsidRDefault="0042253A">
      <w:pPr>
        <w:pStyle w:val="ListParagraph"/>
        <w:numPr>
          <w:ilvl w:val="2"/>
          <w:numId w:val="130"/>
        </w:numPr>
        <w:tabs>
          <w:tab w:val="left" w:pos="3150"/>
        </w:tabs>
        <w:spacing w:before="80"/>
        <w:ind w:left="3151" w:right="1568" w:hanging="271"/>
        <w:rPr>
          <w:sz w:val="24"/>
        </w:rPr>
      </w:pPr>
      <w:r>
        <w:rPr>
          <w:sz w:val="24"/>
        </w:rPr>
        <w:t>OFPD</w:t>
      </w:r>
      <w:r w:rsidR="00CF5883">
        <w:rPr>
          <w:sz w:val="24"/>
        </w:rPr>
        <w:t xml:space="preserve"> shall be notified by </w:t>
      </w:r>
      <w:proofErr w:type="spellStart"/>
      <w:r w:rsidR="00CF5883">
        <w:rPr>
          <w:sz w:val="24"/>
        </w:rPr>
        <w:t>Baptistworx</w:t>
      </w:r>
      <w:proofErr w:type="spellEnd"/>
      <w:r w:rsidR="00CF5883">
        <w:rPr>
          <w:sz w:val="24"/>
        </w:rPr>
        <w:t xml:space="preserve"> </w:t>
      </w:r>
      <w:r w:rsidR="00052E3E">
        <w:rPr>
          <w:sz w:val="24"/>
        </w:rPr>
        <w:t xml:space="preserve">or its successor </w:t>
      </w:r>
      <w:r w:rsidR="00CF5883">
        <w:rPr>
          <w:sz w:val="24"/>
        </w:rPr>
        <w:t>of negative urinalysis by mail.</w:t>
      </w:r>
      <w:r w:rsidR="00CF5883">
        <w:rPr>
          <w:spacing w:val="-26"/>
          <w:sz w:val="24"/>
        </w:rPr>
        <w:t xml:space="preserve"> </w:t>
      </w:r>
      <w:r w:rsidR="00CF5883">
        <w:rPr>
          <w:sz w:val="24"/>
        </w:rPr>
        <w:t xml:space="preserve">The employee may request results from </w:t>
      </w:r>
      <w:proofErr w:type="spellStart"/>
      <w:r w:rsidR="00CF5883">
        <w:rPr>
          <w:sz w:val="24"/>
        </w:rPr>
        <w:t>Baptistworx</w:t>
      </w:r>
      <w:proofErr w:type="spellEnd"/>
      <w:r w:rsidR="00CF5883">
        <w:rPr>
          <w:sz w:val="24"/>
        </w:rPr>
        <w:t xml:space="preserve"> </w:t>
      </w:r>
      <w:r w:rsidR="00052E3E">
        <w:rPr>
          <w:sz w:val="24"/>
        </w:rPr>
        <w:t xml:space="preserve">or its successor </w:t>
      </w:r>
      <w:r w:rsidR="00CF5883">
        <w:rPr>
          <w:sz w:val="24"/>
        </w:rPr>
        <w:t>and a copy will be provided.</w:t>
      </w:r>
    </w:p>
    <w:p w14:paraId="66F12223" w14:textId="77777777" w:rsidR="003677A5" w:rsidRDefault="003677A5">
      <w:pPr>
        <w:pStyle w:val="BodyText"/>
      </w:pPr>
    </w:p>
    <w:p w14:paraId="4BB78DD4" w14:textId="77777777" w:rsidR="003677A5" w:rsidRDefault="0042253A">
      <w:pPr>
        <w:pStyle w:val="ListParagraph"/>
        <w:numPr>
          <w:ilvl w:val="2"/>
          <w:numId w:val="130"/>
        </w:numPr>
        <w:tabs>
          <w:tab w:val="left" w:pos="3150"/>
        </w:tabs>
        <w:spacing w:before="1"/>
        <w:ind w:left="3151" w:right="1439" w:hanging="271"/>
        <w:rPr>
          <w:sz w:val="24"/>
        </w:rPr>
      </w:pPr>
      <w:r>
        <w:rPr>
          <w:sz w:val="24"/>
        </w:rPr>
        <w:t>OFPD</w:t>
      </w:r>
      <w:r w:rsidR="00CF5883">
        <w:rPr>
          <w:sz w:val="24"/>
        </w:rPr>
        <w:t xml:space="preserve"> shall be notified immediately of a “Pending” urinalysis. The employee will then complete a Health Screening and History that will be reviewed by the </w:t>
      </w:r>
      <w:proofErr w:type="spellStart"/>
      <w:r w:rsidR="00CF5883">
        <w:rPr>
          <w:sz w:val="24"/>
        </w:rPr>
        <w:t>Baptistworx</w:t>
      </w:r>
      <w:proofErr w:type="spellEnd"/>
      <w:r w:rsidR="00CF5883">
        <w:rPr>
          <w:sz w:val="24"/>
        </w:rPr>
        <w:t xml:space="preserve"> </w:t>
      </w:r>
      <w:r w:rsidR="00052E3E">
        <w:rPr>
          <w:sz w:val="24"/>
        </w:rPr>
        <w:t xml:space="preserve">(or its successor) </w:t>
      </w:r>
      <w:r w:rsidR="00CF5883">
        <w:rPr>
          <w:sz w:val="24"/>
        </w:rPr>
        <w:t xml:space="preserve">Medical Review Officer for determination of a positive or negative screening. This will then be reviewed by the Director of </w:t>
      </w:r>
      <w:proofErr w:type="spellStart"/>
      <w:r w:rsidR="00CF5883">
        <w:rPr>
          <w:sz w:val="24"/>
        </w:rPr>
        <w:t>Baptistworx</w:t>
      </w:r>
      <w:proofErr w:type="spellEnd"/>
      <w:r w:rsidR="00CF5883">
        <w:rPr>
          <w:sz w:val="24"/>
        </w:rPr>
        <w:t xml:space="preserve"> </w:t>
      </w:r>
      <w:r w:rsidR="00052E3E">
        <w:rPr>
          <w:sz w:val="24"/>
        </w:rPr>
        <w:t xml:space="preserve">(or its successor) </w:t>
      </w:r>
      <w:r w:rsidR="00CF5883">
        <w:rPr>
          <w:sz w:val="24"/>
        </w:rPr>
        <w:t>and the D</w:t>
      </w:r>
      <w:r w:rsidR="00D94022">
        <w:rPr>
          <w:sz w:val="24"/>
        </w:rPr>
        <w:t>ivision</w:t>
      </w:r>
      <w:r w:rsidR="00CF5883">
        <w:rPr>
          <w:sz w:val="24"/>
        </w:rPr>
        <w:t xml:space="preserve"> Chief of </w:t>
      </w:r>
      <w:r w:rsidR="00D30556">
        <w:rPr>
          <w:sz w:val="24"/>
        </w:rPr>
        <w:t>OFP</w:t>
      </w:r>
      <w:r w:rsidR="00CF5883">
        <w:rPr>
          <w:sz w:val="24"/>
        </w:rPr>
        <w:t xml:space="preserve">D. A positive screening will result in the employee being removed immediately from any patient care situation or operation of </w:t>
      </w:r>
      <w:r w:rsidR="00D30556">
        <w:rPr>
          <w:sz w:val="24"/>
        </w:rPr>
        <w:t>OFP</w:t>
      </w:r>
      <w:r w:rsidR="00CF5883">
        <w:rPr>
          <w:sz w:val="24"/>
        </w:rPr>
        <w:t xml:space="preserve">D vehicles. Applicable </w:t>
      </w:r>
      <w:r w:rsidR="00052E3E">
        <w:rPr>
          <w:sz w:val="24"/>
        </w:rPr>
        <w:t xml:space="preserve">KRS 75.130 </w:t>
      </w:r>
      <w:r w:rsidR="00CF5883">
        <w:rPr>
          <w:sz w:val="24"/>
        </w:rPr>
        <w:t xml:space="preserve">disciplinary action will be determined based on the </w:t>
      </w:r>
      <w:r w:rsidR="00D30556">
        <w:rPr>
          <w:sz w:val="24"/>
        </w:rPr>
        <w:t>OFP</w:t>
      </w:r>
      <w:r w:rsidR="00CF5883">
        <w:rPr>
          <w:sz w:val="24"/>
        </w:rPr>
        <w:t>D Fitness for Duty Policy.</w:t>
      </w:r>
    </w:p>
    <w:p w14:paraId="5BC8D42F" w14:textId="77777777" w:rsidR="003677A5" w:rsidRDefault="003677A5">
      <w:pPr>
        <w:pStyle w:val="BodyText"/>
      </w:pPr>
    </w:p>
    <w:p w14:paraId="4280E491" w14:textId="77777777" w:rsidR="003677A5" w:rsidRDefault="00CF5883">
      <w:pPr>
        <w:pStyle w:val="ListParagraph"/>
        <w:numPr>
          <w:ilvl w:val="2"/>
          <w:numId w:val="130"/>
        </w:numPr>
        <w:tabs>
          <w:tab w:val="left" w:pos="3149"/>
        </w:tabs>
        <w:spacing w:before="1"/>
        <w:ind w:left="3151" w:right="1497" w:hanging="271"/>
        <w:rPr>
          <w:sz w:val="24"/>
        </w:rPr>
      </w:pPr>
      <w:r>
        <w:rPr>
          <w:sz w:val="24"/>
        </w:rPr>
        <w:t xml:space="preserve">If there is a suspicion of a “Cold Specimen”, the employee will be asked to drink up to 40 oz of water within a three-hour period per </w:t>
      </w:r>
      <w:proofErr w:type="spellStart"/>
      <w:r>
        <w:rPr>
          <w:sz w:val="24"/>
        </w:rPr>
        <w:t>Baptistworx</w:t>
      </w:r>
      <w:proofErr w:type="spellEnd"/>
      <w:r>
        <w:rPr>
          <w:sz w:val="24"/>
        </w:rPr>
        <w:t xml:space="preserve"> </w:t>
      </w:r>
      <w:r w:rsidR="00052E3E">
        <w:rPr>
          <w:sz w:val="24"/>
        </w:rPr>
        <w:t xml:space="preserve">(or its successor) </w:t>
      </w:r>
      <w:r>
        <w:rPr>
          <w:sz w:val="24"/>
        </w:rPr>
        <w:t>Protocol to produce a non-observed specimen. If a negative dilute situation exists it will be considered reasonable suspicion and a retest under supervision of the Medical Review Officer will</w:t>
      </w:r>
      <w:r>
        <w:rPr>
          <w:spacing w:val="-6"/>
          <w:sz w:val="24"/>
        </w:rPr>
        <w:t xml:space="preserve"> </w:t>
      </w:r>
      <w:r>
        <w:rPr>
          <w:sz w:val="24"/>
        </w:rPr>
        <w:t>occur.</w:t>
      </w:r>
    </w:p>
    <w:p w14:paraId="65CD722E" w14:textId="77777777" w:rsidR="003677A5" w:rsidRDefault="003677A5">
      <w:pPr>
        <w:pStyle w:val="BodyText"/>
        <w:rPr>
          <w:sz w:val="26"/>
        </w:rPr>
      </w:pPr>
    </w:p>
    <w:p w14:paraId="15A230F2" w14:textId="77777777" w:rsidR="003677A5" w:rsidRDefault="003677A5">
      <w:pPr>
        <w:pStyle w:val="BodyText"/>
        <w:rPr>
          <w:sz w:val="26"/>
        </w:rPr>
      </w:pPr>
    </w:p>
    <w:p w14:paraId="0A3C6C6A" w14:textId="77777777" w:rsidR="003677A5" w:rsidRDefault="00CF5883">
      <w:pPr>
        <w:tabs>
          <w:tab w:val="left" w:pos="2880"/>
        </w:tabs>
        <w:spacing w:before="230"/>
        <w:ind w:left="2880" w:right="2581" w:hanging="1440"/>
        <w:rPr>
          <w:rFonts w:ascii="Arial-BoldItalicMT"/>
          <w:b/>
          <w:i/>
          <w:sz w:val="24"/>
        </w:rPr>
      </w:pPr>
      <w:r>
        <w:rPr>
          <w:sz w:val="24"/>
        </w:rPr>
        <w:t>227.01</w:t>
      </w:r>
      <w:r>
        <w:rPr>
          <w:sz w:val="24"/>
        </w:rPr>
        <w:tab/>
      </w:r>
      <w:r>
        <w:rPr>
          <w:rFonts w:ascii="Arial-BoldItalicMT"/>
          <w:b/>
          <w:i/>
          <w:sz w:val="24"/>
          <w:u w:val="thick"/>
        </w:rPr>
        <w:t>ACCEPTANCE AND ISSUANCE OF REWARD, GIFTS, FEES, GRATUITIES AND</w:t>
      </w:r>
      <w:r>
        <w:rPr>
          <w:rFonts w:ascii="Arial-BoldItalicMT"/>
          <w:b/>
          <w:i/>
          <w:spacing w:val="-2"/>
          <w:sz w:val="24"/>
          <w:u w:val="thick"/>
        </w:rPr>
        <w:t xml:space="preserve"> </w:t>
      </w:r>
      <w:r>
        <w:rPr>
          <w:rFonts w:ascii="Arial-BoldItalicMT"/>
          <w:b/>
          <w:i/>
          <w:sz w:val="24"/>
          <w:u w:val="thick"/>
        </w:rPr>
        <w:t>LOANS:</w:t>
      </w:r>
    </w:p>
    <w:p w14:paraId="4B17D056" w14:textId="77777777" w:rsidR="003677A5" w:rsidRDefault="003677A5">
      <w:pPr>
        <w:pStyle w:val="BodyText"/>
        <w:spacing w:before="11"/>
        <w:rPr>
          <w:rFonts w:ascii="Arial-BoldItalicMT"/>
          <w:b/>
          <w:i/>
          <w:sz w:val="15"/>
        </w:rPr>
      </w:pPr>
    </w:p>
    <w:p w14:paraId="6BA04510" w14:textId="77777777" w:rsidR="003677A5" w:rsidRDefault="00CF5883" w:rsidP="00052E3E">
      <w:pPr>
        <w:pStyle w:val="BodyText"/>
        <w:spacing w:before="92" w:after="240"/>
        <w:ind w:left="2880" w:right="1442"/>
      </w:pPr>
      <w:r>
        <w:t xml:space="preserve">No member shall accept any reward, gift, fee, gratuity, loan, token or money for favors provided as an inducement to perform or refrain from performing any official act; nor shall any member engage in any act of extortion or other means of obtaining money or other items of value through their position. If an individual or the service receives baked goods or other food products as recognition or thanks for services received, the items will be available for all employees to partake along with disclosure of where the items originated. </w:t>
      </w:r>
      <w:r w:rsidR="00D30556">
        <w:t>OFPD</w:t>
      </w:r>
      <w:r>
        <w:t xml:space="preserve"> will not make monetary donations or contributions.</w:t>
      </w:r>
    </w:p>
    <w:p w14:paraId="7E865E23" w14:textId="77777777" w:rsidR="00052E3E" w:rsidRDefault="00052E3E">
      <w:pPr>
        <w:pStyle w:val="BodyText"/>
        <w:spacing w:before="92"/>
        <w:ind w:left="2880" w:right="1442"/>
      </w:pPr>
      <w:r>
        <w:t xml:space="preserve">Additionally, Okolona Fire Protection District’s Ethics Policy is incorporated into this document as if fully set forth herein. </w:t>
      </w:r>
    </w:p>
    <w:p w14:paraId="03D65124" w14:textId="77777777" w:rsidR="003677A5" w:rsidRDefault="003677A5">
      <w:pPr>
        <w:pStyle w:val="BodyText"/>
        <w:rPr>
          <w:sz w:val="26"/>
        </w:rPr>
      </w:pPr>
    </w:p>
    <w:p w14:paraId="4FF37F42" w14:textId="77777777" w:rsidR="003677A5" w:rsidRDefault="003677A5">
      <w:pPr>
        <w:pStyle w:val="BodyText"/>
        <w:spacing w:before="1"/>
        <w:rPr>
          <w:sz w:val="22"/>
        </w:rPr>
      </w:pPr>
    </w:p>
    <w:p w14:paraId="4B65F51F" w14:textId="77777777" w:rsidR="003677A5" w:rsidRDefault="00CF5883">
      <w:pPr>
        <w:tabs>
          <w:tab w:val="left" w:pos="2880"/>
        </w:tabs>
        <w:ind w:left="1440"/>
        <w:rPr>
          <w:rFonts w:ascii="Arial-BoldItalicMT"/>
          <w:b/>
          <w:i/>
          <w:sz w:val="24"/>
        </w:rPr>
      </w:pPr>
      <w:r>
        <w:rPr>
          <w:sz w:val="24"/>
        </w:rPr>
        <w:t>228.01</w:t>
      </w:r>
      <w:r>
        <w:rPr>
          <w:sz w:val="24"/>
        </w:rPr>
        <w:tab/>
      </w:r>
      <w:r>
        <w:rPr>
          <w:rFonts w:ascii="Arial-BoldItalicMT"/>
          <w:b/>
          <w:i/>
          <w:sz w:val="24"/>
          <w:u w:val="thick"/>
        </w:rPr>
        <w:t>PHYSICAL FITNESS FOR</w:t>
      </w:r>
      <w:r>
        <w:rPr>
          <w:rFonts w:ascii="Arial-BoldItalicMT"/>
          <w:b/>
          <w:i/>
          <w:spacing w:val="-4"/>
          <w:sz w:val="24"/>
          <w:u w:val="thick"/>
        </w:rPr>
        <w:t xml:space="preserve"> </w:t>
      </w:r>
      <w:r>
        <w:rPr>
          <w:rFonts w:ascii="Arial-BoldItalicMT"/>
          <w:b/>
          <w:i/>
          <w:sz w:val="24"/>
          <w:u w:val="thick"/>
        </w:rPr>
        <w:t>DUTY:</w:t>
      </w:r>
    </w:p>
    <w:p w14:paraId="2179808D" w14:textId="77777777" w:rsidR="003677A5" w:rsidRDefault="003677A5">
      <w:pPr>
        <w:pStyle w:val="BodyText"/>
        <w:rPr>
          <w:rFonts w:ascii="Arial-BoldItalicMT"/>
          <w:b/>
          <w:i/>
          <w:sz w:val="16"/>
        </w:rPr>
      </w:pPr>
    </w:p>
    <w:p w14:paraId="4D457657" w14:textId="77777777" w:rsidR="003677A5" w:rsidRDefault="00CF5883" w:rsidP="00052E3E">
      <w:pPr>
        <w:pStyle w:val="BodyText"/>
        <w:spacing w:before="93" w:after="240"/>
        <w:ind w:left="2880" w:right="1482"/>
      </w:pPr>
      <w:r>
        <w:t xml:space="preserve">All members shall maintain proper physical condition in order to be able to perform their assigned duties. An annual physical shall be completed by </w:t>
      </w:r>
      <w:r>
        <w:lastRenderedPageBreak/>
        <w:t>the member at the department’s cost.</w:t>
      </w:r>
    </w:p>
    <w:p w14:paraId="7CD9CEA1" w14:textId="77777777" w:rsidR="003677A5" w:rsidRDefault="00CF5883">
      <w:pPr>
        <w:tabs>
          <w:tab w:val="left" w:pos="2880"/>
        </w:tabs>
        <w:spacing w:before="80"/>
        <w:ind w:left="1440"/>
        <w:rPr>
          <w:rFonts w:ascii="Arial-BoldItalicMT"/>
          <w:b/>
          <w:i/>
          <w:sz w:val="24"/>
        </w:rPr>
      </w:pPr>
      <w:r>
        <w:rPr>
          <w:sz w:val="24"/>
        </w:rPr>
        <w:t>229.01</w:t>
      </w:r>
      <w:r>
        <w:rPr>
          <w:sz w:val="24"/>
        </w:rPr>
        <w:tab/>
      </w:r>
      <w:r>
        <w:rPr>
          <w:rFonts w:ascii="Arial-BoldItalicMT"/>
          <w:b/>
          <w:i/>
          <w:sz w:val="24"/>
          <w:u w:val="thick"/>
        </w:rPr>
        <w:t>SLEEPING ON</w:t>
      </w:r>
      <w:r>
        <w:rPr>
          <w:rFonts w:ascii="Arial-BoldItalicMT"/>
          <w:b/>
          <w:i/>
          <w:spacing w:val="-3"/>
          <w:sz w:val="24"/>
          <w:u w:val="thick"/>
        </w:rPr>
        <w:t xml:space="preserve"> </w:t>
      </w:r>
      <w:r>
        <w:rPr>
          <w:rFonts w:ascii="Arial-BoldItalicMT"/>
          <w:b/>
          <w:i/>
          <w:sz w:val="24"/>
          <w:u w:val="thick"/>
        </w:rPr>
        <w:t>DUTY:</w:t>
      </w:r>
    </w:p>
    <w:p w14:paraId="4AD8ED53" w14:textId="77777777" w:rsidR="003677A5" w:rsidRDefault="003677A5">
      <w:pPr>
        <w:pStyle w:val="BodyText"/>
        <w:rPr>
          <w:rFonts w:ascii="Arial-BoldItalicMT"/>
          <w:b/>
          <w:i/>
          <w:sz w:val="16"/>
        </w:rPr>
      </w:pPr>
    </w:p>
    <w:p w14:paraId="7F156649" w14:textId="77777777" w:rsidR="003677A5" w:rsidRDefault="00CF5883">
      <w:pPr>
        <w:pStyle w:val="BodyText"/>
        <w:spacing w:before="93"/>
        <w:ind w:left="2880" w:right="1468"/>
      </w:pPr>
      <w:r>
        <w:t xml:space="preserve">Since </w:t>
      </w:r>
      <w:r w:rsidR="00D30556">
        <w:t>OFPD</w:t>
      </w:r>
      <w:r>
        <w:t xml:space="preserve"> shifts are based on 12 hours, members are expected to report for duty properly rested. In the unlikely event that an employee is scheduled for a 24-hour shift, </w:t>
      </w:r>
      <w:r w:rsidR="001F713D">
        <w:t>Supervisor</w:t>
      </w:r>
      <w:r>
        <w:t>s have the discretion to allow the individual to sleep for a portion of the shift. Operational readiness shall not be affected.</w:t>
      </w:r>
    </w:p>
    <w:p w14:paraId="7301F641" w14:textId="77777777" w:rsidR="003677A5" w:rsidRDefault="003677A5">
      <w:pPr>
        <w:pStyle w:val="BodyText"/>
        <w:rPr>
          <w:sz w:val="26"/>
        </w:rPr>
      </w:pPr>
    </w:p>
    <w:p w14:paraId="2D50FFA5" w14:textId="77777777" w:rsidR="003677A5" w:rsidRDefault="003677A5">
      <w:pPr>
        <w:pStyle w:val="BodyText"/>
        <w:rPr>
          <w:sz w:val="22"/>
        </w:rPr>
      </w:pPr>
    </w:p>
    <w:p w14:paraId="176C234D" w14:textId="77777777" w:rsidR="003677A5" w:rsidRDefault="00CF5883">
      <w:pPr>
        <w:tabs>
          <w:tab w:val="left" w:pos="2880"/>
        </w:tabs>
        <w:ind w:left="1440"/>
        <w:rPr>
          <w:rFonts w:ascii="Arial-BoldItalicMT"/>
          <w:b/>
          <w:i/>
          <w:sz w:val="24"/>
        </w:rPr>
      </w:pPr>
      <w:r>
        <w:rPr>
          <w:sz w:val="24"/>
        </w:rPr>
        <w:t>230.01</w:t>
      </w:r>
      <w:r>
        <w:rPr>
          <w:sz w:val="24"/>
        </w:rPr>
        <w:tab/>
      </w:r>
      <w:r>
        <w:rPr>
          <w:rFonts w:ascii="Arial-BoldItalicMT"/>
          <w:b/>
          <w:i/>
          <w:sz w:val="24"/>
          <w:u w:val="thick"/>
        </w:rPr>
        <w:t>CIVIL ACTION:</w:t>
      </w:r>
      <w:r>
        <w:rPr>
          <w:rFonts w:ascii="Arial-BoldItalicMT"/>
          <w:b/>
          <w:i/>
          <w:spacing w:val="-2"/>
          <w:sz w:val="24"/>
          <w:u w:val="thick"/>
        </w:rPr>
        <w:t xml:space="preserve"> </w:t>
      </w:r>
      <w:r>
        <w:rPr>
          <w:rFonts w:ascii="Arial-BoldItalicMT"/>
          <w:b/>
          <w:i/>
          <w:sz w:val="24"/>
          <w:u w:val="thick"/>
        </w:rPr>
        <w:t>SUBPOENAS:</w:t>
      </w:r>
    </w:p>
    <w:p w14:paraId="2A9309F4" w14:textId="77777777" w:rsidR="003677A5" w:rsidRDefault="003677A5">
      <w:pPr>
        <w:pStyle w:val="BodyText"/>
        <w:spacing w:before="11"/>
        <w:rPr>
          <w:rFonts w:ascii="Arial-BoldItalicMT"/>
          <w:b/>
          <w:i/>
          <w:sz w:val="15"/>
        </w:rPr>
      </w:pPr>
    </w:p>
    <w:p w14:paraId="65F1AC55" w14:textId="77777777" w:rsidR="003677A5" w:rsidRDefault="00CF5883">
      <w:pPr>
        <w:pStyle w:val="BodyText"/>
        <w:spacing w:before="92"/>
        <w:ind w:left="2880" w:right="1476"/>
      </w:pPr>
      <w:r>
        <w:t>Members shall not give any written or recorded statement based on their official activities unless they are under subpoena to do so for the taking of a disposition or other official hearing. This does not prohibit giving oral unrecorded answers to questions from attorneys or other persons</w:t>
      </w:r>
      <w:r>
        <w:rPr>
          <w:spacing w:val="-26"/>
        </w:rPr>
        <w:t xml:space="preserve"> </w:t>
      </w:r>
      <w:r>
        <w:t>properly interested and seeking basic information. Members are under no obligation to give statements regarding civil cases unless subpoenaed. At no time may the rendering of oral recorded statements violate the confidentiality of records of</w:t>
      </w:r>
      <w:r>
        <w:rPr>
          <w:spacing w:val="2"/>
        </w:rPr>
        <w:t xml:space="preserve"> </w:t>
      </w:r>
      <w:r w:rsidR="00D30556">
        <w:t>OFP</w:t>
      </w:r>
      <w:r>
        <w:t>D.</w:t>
      </w:r>
    </w:p>
    <w:p w14:paraId="036D18CB" w14:textId="77777777" w:rsidR="003677A5" w:rsidRDefault="003677A5">
      <w:pPr>
        <w:pStyle w:val="BodyText"/>
        <w:rPr>
          <w:sz w:val="26"/>
        </w:rPr>
      </w:pPr>
    </w:p>
    <w:p w14:paraId="0B5CC40B" w14:textId="77777777" w:rsidR="003677A5" w:rsidRDefault="003677A5">
      <w:pPr>
        <w:pStyle w:val="BodyText"/>
        <w:spacing w:before="1"/>
        <w:rPr>
          <w:sz w:val="22"/>
        </w:rPr>
      </w:pPr>
    </w:p>
    <w:p w14:paraId="00D9987E" w14:textId="77777777" w:rsidR="003677A5" w:rsidRDefault="00CF5883">
      <w:pPr>
        <w:tabs>
          <w:tab w:val="left" w:pos="2844"/>
        </w:tabs>
        <w:ind w:left="1440"/>
        <w:rPr>
          <w:rFonts w:ascii="Arial-BoldItalicMT"/>
          <w:b/>
          <w:i/>
          <w:sz w:val="24"/>
        </w:rPr>
      </w:pPr>
      <w:r>
        <w:rPr>
          <w:sz w:val="24"/>
        </w:rPr>
        <w:t>231.01</w:t>
      </w:r>
      <w:r>
        <w:rPr>
          <w:sz w:val="24"/>
        </w:rPr>
        <w:tab/>
      </w:r>
      <w:r>
        <w:rPr>
          <w:rFonts w:ascii="Arial-BoldItalicMT"/>
          <w:b/>
          <w:i/>
          <w:sz w:val="24"/>
          <w:u w:val="thick"/>
        </w:rPr>
        <w:t>MEMBERS CHARGED WITH A</w:t>
      </w:r>
      <w:r>
        <w:rPr>
          <w:rFonts w:ascii="Arial-BoldItalicMT"/>
          <w:b/>
          <w:i/>
          <w:spacing w:val="-10"/>
          <w:sz w:val="24"/>
          <w:u w:val="thick"/>
        </w:rPr>
        <w:t xml:space="preserve"> </w:t>
      </w:r>
      <w:r>
        <w:rPr>
          <w:rFonts w:ascii="Arial-BoldItalicMT"/>
          <w:b/>
          <w:i/>
          <w:sz w:val="24"/>
          <w:u w:val="thick"/>
        </w:rPr>
        <w:t>CRIME:</w:t>
      </w:r>
    </w:p>
    <w:p w14:paraId="36BBB99E" w14:textId="77777777" w:rsidR="003677A5" w:rsidRDefault="003677A5">
      <w:pPr>
        <w:pStyle w:val="BodyText"/>
        <w:rPr>
          <w:rFonts w:ascii="Arial-BoldItalicMT"/>
          <w:b/>
          <w:i/>
          <w:sz w:val="16"/>
        </w:rPr>
      </w:pPr>
    </w:p>
    <w:p w14:paraId="5ACCC3CE" w14:textId="77777777" w:rsidR="003677A5" w:rsidRDefault="00CF5883">
      <w:pPr>
        <w:pStyle w:val="BodyText"/>
        <w:spacing w:before="92"/>
        <w:ind w:left="2880" w:right="1442"/>
      </w:pPr>
      <w:r>
        <w:t xml:space="preserve">Members summoned to district, circuit or other court, or before any judge concerning matters in which they or other members may become a defendant in a criminal case, must report the facts in detail to their </w:t>
      </w:r>
      <w:r w:rsidR="001F713D">
        <w:t>Supervisor</w:t>
      </w:r>
      <w:r>
        <w:t xml:space="preserve"> at once for transmission through the chain of command. Also, notification will be made to the Kentucky Board of Emergency Medical Services to</w:t>
      </w:r>
      <w:r>
        <w:rPr>
          <w:spacing w:val="-28"/>
        </w:rPr>
        <w:t xml:space="preserve"> </w:t>
      </w:r>
      <w:r>
        <w:t>any charges covered under state</w:t>
      </w:r>
      <w:r>
        <w:rPr>
          <w:spacing w:val="-5"/>
        </w:rPr>
        <w:t xml:space="preserve"> </w:t>
      </w:r>
      <w:r>
        <w:t>regulations.</w:t>
      </w:r>
    </w:p>
    <w:p w14:paraId="7C80A03B" w14:textId="77777777" w:rsidR="003677A5" w:rsidRDefault="003677A5">
      <w:pPr>
        <w:pStyle w:val="BodyText"/>
        <w:rPr>
          <w:sz w:val="26"/>
        </w:rPr>
      </w:pPr>
    </w:p>
    <w:p w14:paraId="6D8FF4F0" w14:textId="77777777" w:rsidR="003677A5" w:rsidRDefault="003677A5">
      <w:pPr>
        <w:pStyle w:val="BodyText"/>
        <w:spacing w:before="1"/>
        <w:rPr>
          <w:sz w:val="22"/>
        </w:rPr>
      </w:pPr>
    </w:p>
    <w:p w14:paraId="46B47E9E" w14:textId="77777777" w:rsidR="003677A5" w:rsidRDefault="00CF5883">
      <w:pPr>
        <w:tabs>
          <w:tab w:val="left" w:pos="2844"/>
        </w:tabs>
        <w:ind w:left="1440"/>
        <w:rPr>
          <w:rFonts w:ascii="Arial-BoldItalicMT"/>
          <w:b/>
          <w:i/>
          <w:sz w:val="24"/>
        </w:rPr>
      </w:pPr>
      <w:r>
        <w:rPr>
          <w:sz w:val="24"/>
        </w:rPr>
        <w:t>232.01</w:t>
      </w:r>
      <w:r>
        <w:rPr>
          <w:sz w:val="24"/>
        </w:rPr>
        <w:tab/>
      </w:r>
      <w:r>
        <w:rPr>
          <w:rFonts w:ascii="Arial-BoldItalicMT"/>
          <w:b/>
          <w:i/>
          <w:sz w:val="24"/>
          <w:u w:val="thick"/>
        </w:rPr>
        <w:t>DEPARTMENTAL INVESTIGATIONS:</w:t>
      </w:r>
      <w:r>
        <w:rPr>
          <w:rFonts w:ascii="Arial-BoldItalicMT"/>
          <w:b/>
          <w:i/>
          <w:spacing w:val="-2"/>
          <w:sz w:val="24"/>
          <w:u w:val="thick"/>
        </w:rPr>
        <w:t xml:space="preserve"> </w:t>
      </w:r>
      <w:r>
        <w:rPr>
          <w:rFonts w:ascii="Arial-BoldItalicMT"/>
          <w:b/>
          <w:i/>
          <w:sz w:val="24"/>
          <w:u w:val="thick"/>
        </w:rPr>
        <w:t>TESTIFYING</w:t>
      </w:r>
    </w:p>
    <w:p w14:paraId="156A4EBD" w14:textId="77777777" w:rsidR="003677A5" w:rsidRDefault="003677A5">
      <w:pPr>
        <w:pStyle w:val="BodyText"/>
        <w:spacing w:before="11"/>
        <w:rPr>
          <w:rFonts w:ascii="Arial-BoldItalicMT"/>
          <w:b/>
          <w:i/>
          <w:sz w:val="15"/>
        </w:rPr>
      </w:pPr>
    </w:p>
    <w:p w14:paraId="2A5B6C3F" w14:textId="77777777" w:rsidR="003677A5" w:rsidRDefault="00CF5883">
      <w:pPr>
        <w:pStyle w:val="BodyText"/>
        <w:spacing w:before="92"/>
        <w:ind w:left="2880" w:right="1443"/>
      </w:pPr>
      <w:r>
        <w:t>Members are required to truthfully answer questions or render reports and relevant statements in a departmental investigation when so directed by the D</w:t>
      </w:r>
      <w:r w:rsidR="00D94022">
        <w:t>ivision</w:t>
      </w:r>
      <w:r>
        <w:t xml:space="preserve"> Chief.</w:t>
      </w:r>
    </w:p>
    <w:p w14:paraId="10548096" w14:textId="77777777" w:rsidR="003677A5" w:rsidRDefault="003677A5">
      <w:pPr>
        <w:pStyle w:val="BodyText"/>
      </w:pPr>
    </w:p>
    <w:p w14:paraId="14D5A9DA" w14:textId="77777777" w:rsidR="003677A5" w:rsidRDefault="00CF5883">
      <w:pPr>
        <w:tabs>
          <w:tab w:val="left" w:pos="2844"/>
        </w:tabs>
        <w:ind w:left="1440"/>
        <w:rPr>
          <w:rFonts w:ascii="Arial-BoldItalicMT"/>
          <w:b/>
          <w:i/>
          <w:sz w:val="24"/>
        </w:rPr>
      </w:pPr>
      <w:r>
        <w:rPr>
          <w:sz w:val="24"/>
        </w:rPr>
        <w:t>233.01</w:t>
      </w:r>
      <w:r>
        <w:rPr>
          <w:sz w:val="24"/>
        </w:rPr>
        <w:tab/>
      </w:r>
      <w:r>
        <w:rPr>
          <w:rFonts w:ascii="Arial-BoldItalicMT"/>
          <w:b/>
          <w:i/>
          <w:sz w:val="24"/>
          <w:u w:val="thick"/>
        </w:rPr>
        <w:t>RECOMMENDING ATTORNEYS /</w:t>
      </w:r>
      <w:r>
        <w:rPr>
          <w:rFonts w:ascii="Arial-BoldItalicMT"/>
          <w:b/>
          <w:i/>
          <w:spacing w:val="-2"/>
          <w:sz w:val="24"/>
          <w:u w:val="thick"/>
        </w:rPr>
        <w:t xml:space="preserve"> </w:t>
      </w:r>
      <w:r>
        <w:rPr>
          <w:rFonts w:ascii="Arial-BoldItalicMT"/>
          <w:b/>
          <w:i/>
          <w:sz w:val="24"/>
          <w:u w:val="thick"/>
        </w:rPr>
        <w:t>PHYSICIANS:</w:t>
      </w:r>
    </w:p>
    <w:p w14:paraId="63E1BBE0" w14:textId="77777777" w:rsidR="003677A5" w:rsidRDefault="003677A5">
      <w:pPr>
        <w:pStyle w:val="BodyText"/>
        <w:spacing w:before="1"/>
        <w:rPr>
          <w:rFonts w:ascii="Arial-BoldItalicMT"/>
          <w:b/>
          <w:i/>
          <w:sz w:val="16"/>
        </w:rPr>
      </w:pPr>
    </w:p>
    <w:p w14:paraId="65F17C9B" w14:textId="77777777" w:rsidR="003677A5" w:rsidRDefault="00CF5883">
      <w:pPr>
        <w:pStyle w:val="BodyText"/>
        <w:spacing w:before="92"/>
        <w:ind w:left="2880" w:right="1776"/>
      </w:pPr>
      <w:r>
        <w:t>No member, while on duty, shall recommend or suggest to any patients the name of any attorney, counsel or physician.</w:t>
      </w:r>
    </w:p>
    <w:p w14:paraId="7C46264A" w14:textId="77777777" w:rsidR="003677A5" w:rsidRDefault="003677A5">
      <w:pPr>
        <w:sectPr w:rsidR="003677A5">
          <w:pgSz w:w="12240" w:h="15840"/>
          <w:pgMar w:top="1360" w:right="0" w:bottom="1200" w:left="0" w:header="0" w:footer="935" w:gutter="0"/>
          <w:cols w:space="720"/>
        </w:sectPr>
      </w:pPr>
    </w:p>
    <w:p w14:paraId="2A37D8E0" w14:textId="77777777" w:rsidR="003677A5" w:rsidRDefault="00CF5883">
      <w:pPr>
        <w:pStyle w:val="ListParagraph"/>
        <w:numPr>
          <w:ilvl w:val="1"/>
          <w:numId w:val="129"/>
        </w:numPr>
        <w:tabs>
          <w:tab w:val="left" w:pos="2880"/>
          <w:tab w:val="left" w:pos="2881"/>
        </w:tabs>
        <w:spacing w:before="80"/>
        <w:rPr>
          <w:rFonts w:ascii="Arial-BoldItalicMT"/>
          <w:b/>
          <w:i/>
          <w:sz w:val="24"/>
        </w:rPr>
      </w:pPr>
      <w:r>
        <w:rPr>
          <w:rFonts w:ascii="Arial-BoldItalicMT"/>
          <w:b/>
          <w:i/>
          <w:sz w:val="24"/>
          <w:u w:val="thick"/>
        </w:rPr>
        <w:lastRenderedPageBreak/>
        <w:t>NON-MEDICAL PROBLEM</w:t>
      </w:r>
      <w:r>
        <w:rPr>
          <w:rFonts w:ascii="Arial-BoldItalicMT"/>
          <w:b/>
          <w:i/>
          <w:spacing w:val="-1"/>
          <w:sz w:val="24"/>
          <w:u w:val="thick"/>
        </w:rPr>
        <w:t xml:space="preserve"> </w:t>
      </w:r>
      <w:r>
        <w:rPr>
          <w:rFonts w:ascii="Arial-BoldItalicMT"/>
          <w:b/>
          <w:i/>
          <w:sz w:val="24"/>
          <w:u w:val="thick"/>
        </w:rPr>
        <w:t>RESOLUTION</w:t>
      </w:r>
    </w:p>
    <w:p w14:paraId="3B87C3BF" w14:textId="77777777" w:rsidR="003677A5" w:rsidRDefault="003677A5">
      <w:pPr>
        <w:pStyle w:val="BodyText"/>
        <w:rPr>
          <w:rFonts w:ascii="Arial-BoldItalicMT"/>
          <w:b/>
          <w:i/>
          <w:sz w:val="16"/>
        </w:rPr>
      </w:pPr>
    </w:p>
    <w:p w14:paraId="626D3CF8" w14:textId="77777777" w:rsidR="003677A5" w:rsidRDefault="00CF5883">
      <w:pPr>
        <w:pStyle w:val="BodyText"/>
        <w:spacing w:before="93"/>
        <w:ind w:left="2880" w:right="1775"/>
      </w:pPr>
      <w:r>
        <w:t>In the event that the member feels that an action, policy or procedure is unfair, the following steps will be taken.</w:t>
      </w:r>
    </w:p>
    <w:p w14:paraId="13C8D3FB" w14:textId="77777777" w:rsidR="003677A5" w:rsidRDefault="003677A5">
      <w:pPr>
        <w:pStyle w:val="BodyText"/>
        <w:spacing w:before="11"/>
        <w:rPr>
          <w:sz w:val="23"/>
        </w:rPr>
      </w:pPr>
    </w:p>
    <w:p w14:paraId="1A790E84" w14:textId="77777777" w:rsidR="003677A5" w:rsidRDefault="00CF5883">
      <w:pPr>
        <w:pStyle w:val="ListParagraph"/>
        <w:numPr>
          <w:ilvl w:val="2"/>
          <w:numId w:val="129"/>
        </w:numPr>
        <w:tabs>
          <w:tab w:val="left" w:pos="3241"/>
        </w:tabs>
        <w:ind w:right="1495"/>
        <w:rPr>
          <w:sz w:val="24"/>
        </w:rPr>
      </w:pPr>
      <w:r>
        <w:rPr>
          <w:sz w:val="24"/>
        </w:rPr>
        <w:t xml:space="preserve">Reporting - The issue will be immediately brought to the attention of the member’s immediate </w:t>
      </w:r>
      <w:r w:rsidR="001F713D">
        <w:rPr>
          <w:sz w:val="24"/>
        </w:rPr>
        <w:t>Supervisor</w:t>
      </w:r>
      <w:r>
        <w:rPr>
          <w:sz w:val="24"/>
        </w:rPr>
        <w:t xml:space="preserve">. If the issue involves the immediate </w:t>
      </w:r>
      <w:r w:rsidR="001F713D">
        <w:rPr>
          <w:sz w:val="24"/>
        </w:rPr>
        <w:t>Supervisor</w:t>
      </w:r>
      <w:r>
        <w:rPr>
          <w:sz w:val="24"/>
        </w:rPr>
        <w:t xml:space="preserve">, the member will notify the involved </w:t>
      </w:r>
      <w:r w:rsidR="001F713D">
        <w:rPr>
          <w:sz w:val="24"/>
        </w:rPr>
        <w:t>Supervisor</w:t>
      </w:r>
      <w:r>
        <w:rPr>
          <w:sz w:val="24"/>
        </w:rPr>
        <w:t xml:space="preserve"> that they intend to present the matter to the D</w:t>
      </w:r>
      <w:r w:rsidR="00D94022">
        <w:rPr>
          <w:sz w:val="24"/>
        </w:rPr>
        <w:t>ivision</w:t>
      </w:r>
      <w:r>
        <w:rPr>
          <w:sz w:val="24"/>
        </w:rPr>
        <w:t xml:space="preserve"> Chief of</w:t>
      </w:r>
      <w:r>
        <w:rPr>
          <w:spacing w:val="-1"/>
          <w:sz w:val="24"/>
        </w:rPr>
        <w:t xml:space="preserve"> </w:t>
      </w:r>
      <w:r w:rsidR="00D30556">
        <w:rPr>
          <w:sz w:val="24"/>
        </w:rPr>
        <w:t>OFP</w:t>
      </w:r>
      <w:r>
        <w:rPr>
          <w:sz w:val="24"/>
        </w:rPr>
        <w:t>D.</w:t>
      </w:r>
    </w:p>
    <w:p w14:paraId="312E98A0" w14:textId="77777777" w:rsidR="003677A5" w:rsidRDefault="00CF5883">
      <w:pPr>
        <w:pStyle w:val="ListParagraph"/>
        <w:numPr>
          <w:ilvl w:val="2"/>
          <w:numId w:val="129"/>
        </w:numPr>
        <w:tabs>
          <w:tab w:val="left" w:pos="3241"/>
        </w:tabs>
        <w:ind w:right="1544"/>
        <w:rPr>
          <w:sz w:val="24"/>
        </w:rPr>
      </w:pPr>
      <w:r>
        <w:rPr>
          <w:sz w:val="24"/>
        </w:rPr>
        <w:t>Investigation Process - The D</w:t>
      </w:r>
      <w:r w:rsidR="00D94022">
        <w:rPr>
          <w:sz w:val="24"/>
        </w:rPr>
        <w:t>ivision</w:t>
      </w:r>
      <w:r>
        <w:rPr>
          <w:sz w:val="24"/>
        </w:rPr>
        <w:t xml:space="preserve"> Chief will conduct an investigation of the situation and all supporting documentation will be collected.</w:t>
      </w:r>
      <w:r>
        <w:rPr>
          <w:spacing w:val="-25"/>
          <w:sz w:val="24"/>
        </w:rPr>
        <w:t xml:space="preserve"> </w:t>
      </w:r>
      <w:r>
        <w:rPr>
          <w:sz w:val="24"/>
        </w:rPr>
        <w:t>The D</w:t>
      </w:r>
      <w:r w:rsidR="00D94022">
        <w:rPr>
          <w:sz w:val="24"/>
        </w:rPr>
        <w:t>ivision</w:t>
      </w:r>
      <w:r>
        <w:rPr>
          <w:sz w:val="24"/>
        </w:rPr>
        <w:t xml:space="preserve"> Chief may assign an impartial </w:t>
      </w:r>
      <w:r w:rsidR="001F713D">
        <w:rPr>
          <w:sz w:val="24"/>
        </w:rPr>
        <w:t>Supervisor</w:t>
      </w:r>
      <w:r>
        <w:rPr>
          <w:sz w:val="24"/>
        </w:rPr>
        <w:t xml:space="preserve"> to assist in the investigation if</w:t>
      </w:r>
      <w:r>
        <w:rPr>
          <w:spacing w:val="1"/>
          <w:sz w:val="24"/>
        </w:rPr>
        <w:t xml:space="preserve"> </w:t>
      </w:r>
      <w:r>
        <w:rPr>
          <w:sz w:val="24"/>
        </w:rPr>
        <w:t>necessary.</w:t>
      </w:r>
    </w:p>
    <w:p w14:paraId="63A1EE37" w14:textId="77777777" w:rsidR="003677A5" w:rsidRDefault="00CF5883">
      <w:pPr>
        <w:pStyle w:val="ListParagraph"/>
        <w:numPr>
          <w:ilvl w:val="2"/>
          <w:numId w:val="129"/>
        </w:numPr>
        <w:tabs>
          <w:tab w:val="left" w:pos="3241"/>
        </w:tabs>
        <w:spacing w:before="1"/>
        <w:ind w:right="1648"/>
        <w:rPr>
          <w:sz w:val="24"/>
        </w:rPr>
      </w:pPr>
      <w:r>
        <w:rPr>
          <w:sz w:val="24"/>
        </w:rPr>
        <w:t>Decision Making Process - All supporting documentation and the findings of the Investigation process will be submitted to the D</w:t>
      </w:r>
      <w:r w:rsidR="00D94022">
        <w:rPr>
          <w:sz w:val="24"/>
        </w:rPr>
        <w:t>ivision</w:t>
      </w:r>
      <w:r>
        <w:rPr>
          <w:sz w:val="24"/>
        </w:rPr>
        <w:t xml:space="preserve"> Chief of </w:t>
      </w:r>
      <w:r w:rsidR="00D30556">
        <w:rPr>
          <w:sz w:val="24"/>
        </w:rPr>
        <w:t>OFP</w:t>
      </w:r>
      <w:r>
        <w:rPr>
          <w:sz w:val="24"/>
        </w:rPr>
        <w:t>D. The D</w:t>
      </w:r>
      <w:r w:rsidR="00D94022">
        <w:rPr>
          <w:sz w:val="24"/>
        </w:rPr>
        <w:t>ivision</w:t>
      </w:r>
      <w:r>
        <w:rPr>
          <w:sz w:val="24"/>
        </w:rPr>
        <w:t xml:space="preserve"> Chief may consult with available resources (ex. Chief.) to facilitate an accurate and fair</w:t>
      </w:r>
      <w:r>
        <w:rPr>
          <w:spacing w:val="-9"/>
          <w:sz w:val="24"/>
        </w:rPr>
        <w:t xml:space="preserve"> </w:t>
      </w:r>
      <w:r>
        <w:rPr>
          <w:sz w:val="24"/>
        </w:rPr>
        <w:t>decision.</w:t>
      </w:r>
    </w:p>
    <w:p w14:paraId="563CA7BE" w14:textId="77777777" w:rsidR="003677A5" w:rsidRDefault="00CF5883">
      <w:pPr>
        <w:pStyle w:val="ListParagraph"/>
        <w:numPr>
          <w:ilvl w:val="2"/>
          <w:numId w:val="129"/>
        </w:numPr>
        <w:tabs>
          <w:tab w:val="left" w:pos="3241"/>
        </w:tabs>
        <w:ind w:right="1527"/>
        <w:rPr>
          <w:sz w:val="24"/>
        </w:rPr>
      </w:pPr>
      <w:r>
        <w:rPr>
          <w:sz w:val="24"/>
        </w:rPr>
        <w:t>Member Feedback - The member will receive feedback on the manner in a timely fashion on conclusion of the investigation. Corrective measures to assure a safe and fair work environment will be completed.</w:t>
      </w:r>
    </w:p>
    <w:p w14:paraId="6FFC1636" w14:textId="77777777" w:rsidR="003677A5" w:rsidRDefault="00CF5883">
      <w:pPr>
        <w:pStyle w:val="ListParagraph"/>
        <w:numPr>
          <w:ilvl w:val="2"/>
          <w:numId w:val="129"/>
        </w:numPr>
        <w:tabs>
          <w:tab w:val="left" w:pos="3241"/>
        </w:tabs>
        <w:ind w:right="1766"/>
        <w:rPr>
          <w:sz w:val="24"/>
        </w:rPr>
      </w:pPr>
      <w:r>
        <w:rPr>
          <w:sz w:val="24"/>
        </w:rPr>
        <w:t>Trends – If during the course of an investigation it is determined that the issue at hand seems to be following the course of becoming a trend, information from previous incidents will be recalled and examined to see if in fact, the current issue is related. If a trend is confirmed by the investigator, it shall be noted and the topic of the issue will be formally reviewed by the Agency Command Staff to include the Quality Assurance Officer to ensure relief of</w:t>
      </w:r>
      <w:r>
        <w:rPr>
          <w:spacing w:val="-11"/>
          <w:sz w:val="24"/>
        </w:rPr>
        <w:t xml:space="preserve"> </w:t>
      </w:r>
      <w:r>
        <w:rPr>
          <w:sz w:val="24"/>
        </w:rPr>
        <w:t>issue.</w:t>
      </w:r>
    </w:p>
    <w:p w14:paraId="34ED0EED" w14:textId="77777777" w:rsidR="003677A5" w:rsidRDefault="003677A5">
      <w:pPr>
        <w:pStyle w:val="BodyText"/>
        <w:rPr>
          <w:sz w:val="26"/>
        </w:rPr>
      </w:pPr>
    </w:p>
    <w:p w14:paraId="056276F0" w14:textId="77777777" w:rsidR="003677A5" w:rsidRDefault="003677A5">
      <w:pPr>
        <w:pStyle w:val="BodyText"/>
        <w:rPr>
          <w:sz w:val="26"/>
        </w:rPr>
      </w:pPr>
    </w:p>
    <w:p w14:paraId="2D798AB0" w14:textId="77777777" w:rsidR="003677A5" w:rsidRDefault="00CF5883">
      <w:pPr>
        <w:pStyle w:val="ListParagraph"/>
        <w:numPr>
          <w:ilvl w:val="1"/>
          <w:numId w:val="128"/>
        </w:numPr>
        <w:tabs>
          <w:tab w:val="left" w:pos="2880"/>
          <w:tab w:val="left" w:pos="2881"/>
        </w:tabs>
        <w:spacing w:before="197"/>
        <w:rPr>
          <w:rFonts w:ascii="Arial-BoldItalicMT"/>
          <w:b/>
          <w:i/>
          <w:sz w:val="24"/>
        </w:rPr>
      </w:pPr>
      <w:r>
        <w:rPr>
          <w:rFonts w:ascii="Arial-BoldItalicMT"/>
          <w:b/>
          <w:i/>
          <w:sz w:val="24"/>
          <w:u w:val="thick"/>
        </w:rPr>
        <w:t>WORKPLACE VIOLENCE</w:t>
      </w:r>
      <w:r>
        <w:rPr>
          <w:rFonts w:ascii="Arial-BoldItalicMT"/>
          <w:b/>
          <w:i/>
          <w:spacing w:val="-1"/>
          <w:sz w:val="24"/>
          <w:u w:val="thick"/>
        </w:rPr>
        <w:t xml:space="preserve"> </w:t>
      </w:r>
      <w:r>
        <w:rPr>
          <w:rFonts w:ascii="Arial-BoldItalicMT"/>
          <w:b/>
          <w:i/>
          <w:sz w:val="24"/>
          <w:u w:val="thick"/>
        </w:rPr>
        <w:t>PREVENTION</w:t>
      </w:r>
    </w:p>
    <w:p w14:paraId="2ACA4FF1" w14:textId="77777777" w:rsidR="003677A5" w:rsidRDefault="003677A5">
      <w:pPr>
        <w:pStyle w:val="BodyText"/>
        <w:spacing w:before="2"/>
        <w:rPr>
          <w:rFonts w:ascii="Arial-BoldItalicMT"/>
          <w:b/>
          <w:i/>
          <w:sz w:val="16"/>
        </w:rPr>
      </w:pPr>
    </w:p>
    <w:p w14:paraId="2E698766" w14:textId="77777777" w:rsidR="003677A5" w:rsidRDefault="00D30556">
      <w:pPr>
        <w:pStyle w:val="BodyText"/>
        <w:spacing w:before="92"/>
        <w:ind w:left="2880" w:right="1669"/>
      </w:pPr>
      <w:r>
        <w:t>OFP</w:t>
      </w:r>
      <w:r w:rsidR="00CF5883">
        <w:t>D is committed to preventing workplace violence and to maintaining a safe work environment.</w:t>
      </w:r>
    </w:p>
    <w:p w14:paraId="217C2C66" w14:textId="77777777" w:rsidR="003677A5" w:rsidRDefault="003677A5">
      <w:pPr>
        <w:pStyle w:val="BodyText"/>
        <w:spacing w:before="6"/>
      </w:pPr>
    </w:p>
    <w:p w14:paraId="33BFFE73" w14:textId="77777777" w:rsidR="003677A5" w:rsidRDefault="00CF5883">
      <w:pPr>
        <w:pStyle w:val="ListParagraph"/>
        <w:numPr>
          <w:ilvl w:val="2"/>
          <w:numId w:val="128"/>
        </w:numPr>
        <w:tabs>
          <w:tab w:val="left" w:pos="3600"/>
          <w:tab w:val="left" w:pos="3601"/>
        </w:tabs>
        <w:ind w:right="2126"/>
        <w:rPr>
          <w:sz w:val="24"/>
        </w:rPr>
      </w:pPr>
      <w:r>
        <w:rPr>
          <w:sz w:val="24"/>
        </w:rPr>
        <w:t>All employees, including Officers and management should be treated with courtesy and respect at all</w:t>
      </w:r>
      <w:r>
        <w:rPr>
          <w:spacing w:val="-8"/>
          <w:sz w:val="24"/>
        </w:rPr>
        <w:t xml:space="preserve"> </w:t>
      </w:r>
      <w:r>
        <w:rPr>
          <w:sz w:val="24"/>
        </w:rPr>
        <w:t>times.</w:t>
      </w:r>
    </w:p>
    <w:p w14:paraId="679160DC" w14:textId="77777777" w:rsidR="003677A5" w:rsidRDefault="00CF5883">
      <w:pPr>
        <w:pStyle w:val="ListParagraph"/>
        <w:numPr>
          <w:ilvl w:val="2"/>
          <w:numId w:val="128"/>
        </w:numPr>
        <w:tabs>
          <w:tab w:val="left" w:pos="3600"/>
          <w:tab w:val="left" w:pos="3601"/>
        </w:tabs>
        <w:ind w:right="1917"/>
        <w:rPr>
          <w:sz w:val="24"/>
        </w:rPr>
      </w:pPr>
      <w:r>
        <w:rPr>
          <w:sz w:val="24"/>
        </w:rPr>
        <w:t>Employees are expected to refrain from fighting, “horseplay,”</w:t>
      </w:r>
      <w:r>
        <w:rPr>
          <w:spacing w:val="-26"/>
          <w:sz w:val="24"/>
        </w:rPr>
        <w:t xml:space="preserve"> </w:t>
      </w:r>
      <w:r>
        <w:rPr>
          <w:sz w:val="24"/>
        </w:rPr>
        <w:t>or other conduct that may be dangerous to</w:t>
      </w:r>
      <w:r>
        <w:rPr>
          <w:spacing w:val="-12"/>
          <w:sz w:val="24"/>
        </w:rPr>
        <w:t xml:space="preserve"> </w:t>
      </w:r>
      <w:r>
        <w:rPr>
          <w:sz w:val="24"/>
        </w:rPr>
        <w:t>others.</w:t>
      </w:r>
    </w:p>
    <w:p w14:paraId="4F3DC504" w14:textId="77777777" w:rsidR="003677A5" w:rsidRDefault="00CF5883">
      <w:pPr>
        <w:pStyle w:val="ListParagraph"/>
        <w:numPr>
          <w:ilvl w:val="2"/>
          <w:numId w:val="128"/>
        </w:numPr>
        <w:tabs>
          <w:tab w:val="left" w:pos="3600"/>
          <w:tab w:val="left" w:pos="3601"/>
        </w:tabs>
        <w:ind w:right="1624"/>
        <w:rPr>
          <w:sz w:val="24"/>
        </w:rPr>
      </w:pPr>
      <w:r>
        <w:rPr>
          <w:sz w:val="24"/>
        </w:rPr>
        <w:t>Conduct that threatens, intimidates, or coerces another</w:t>
      </w:r>
      <w:r>
        <w:rPr>
          <w:spacing w:val="-26"/>
          <w:sz w:val="24"/>
        </w:rPr>
        <w:t xml:space="preserve"> </w:t>
      </w:r>
      <w:r>
        <w:rPr>
          <w:sz w:val="24"/>
        </w:rPr>
        <w:t>employee, a patient, or a member of the public at any time, including off-duty periods, will not be tolerated. This prohibition includes all acts of harassment, including harassment that is based on an</w:t>
      </w:r>
      <w:r>
        <w:rPr>
          <w:spacing w:val="-26"/>
          <w:sz w:val="24"/>
        </w:rPr>
        <w:t xml:space="preserve"> </w:t>
      </w:r>
      <w:r>
        <w:rPr>
          <w:sz w:val="24"/>
        </w:rPr>
        <w:t>individual’s</w:t>
      </w:r>
    </w:p>
    <w:p w14:paraId="0FBC1647" w14:textId="77777777" w:rsidR="003677A5" w:rsidRDefault="003677A5">
      <w:pPr>
        <w:rPr>
          <w:sz w:val="24"/>
        </w:rPr>
        <w:sectPr w:rsidR="003677A5">
          <w:pgSz w:w="12240" w:h="15840"/>
          <w:pgMar w:top="1360" w:right="0" w:bottom="1200" w:left="0" w:header="0" w:footer="935" w:gutter="0"/>
          <w:cols w:space="720"/>
        </w:sectPr>
      </w:pPr>
    </w:p>
    <w:p w14:paraId="3DAF63E1" w14:textId="77777777" w:rsidR="003677A5" w:rsidRDefault="00CF5883">
      <w:pPr>
        <w:pStyle w:val="BodyText"/>
        <w:spacing w:before="80"/>
        <w:ind w:left="3600" w:right="1428"/>
      </w:pPr>
      <w:r>
        <w:lastRenderedPageBreak/>
        <w:t>sex, race, age, or any characteristic protected by federal, state, or local law.</w:t>
      </w:r>
    </w:p>
    <w:p w14:paraId="0C979086" w14:textId="77777777" w:rsidR="003677A5" w:rsidRDefault="00CF5883">
      <w:pPr>
        <w:pStyle w:val="ListParagraph"/>
        <w:numPr>
          <w:ilvl w:val="2"/>
          <w:numId w:val="128"/>
        </w:numPr>
        <w:tabs>
          <w:tab w:val="left" w:pos="3601"/>
        </w:tabs>
        <w:spacing w:before="1"/>
        <w:ind w:right="1653"/>
        <w:jc w:val="both"/>
        <w:rPr>
          <w:sz w:val="24"/>
        </w:rPr>
      </w:pPr>
      <w:r>
        <w:rPr>
          <w:sz w:val="24"/>
        </w:rPr>
        <w:t xml:space="preserve">All threats of (or actual) violence, both direct and indirect, shall be reported as soon as possible to the Shift </w:t>
      </w:r>
      <w:r w:rsidR="001F713D">
        <w:rPr>
          <w:sz w:val="24"/>
        </w:rPr>
        <w:t>Supervisor</w:t>
      </w:r>
      <w:r>
        <w:rPr>
          <w:sz w:val="24"/>
        </w:rPr>
        <w:t>, D</w:t>
      </w:r>
      <w:r w:rsidR="00D94022">
        <w:rPr>
          <w:sz w:val="24"/>
        </w:rPr>
        <w:t>ivision</w:t>
      </w:r>
      <w:r>
        <w:rPr>
          <w:sz w:val="24"/>
        </w:rPr>
        <w:t xml:space="preserve"> Chief or Chief.</w:t>
      </w:r>
    </w:p>
    <w:p w14:paraId="2D9019BB" w14:textId="77777777" w:rsidR="003677A5" w:rsidRDefault="00CF5883">
      <w:pPr>
        <w:pStyle w:val="ListParagraph"/>
        <w:numPr>
          <w:ilvl w:val="2"/>
          <w:numId w:val="128"/>
        </w:numPr>
        <w:tabs>
          <w:tab w:val="left" w:pos="3600"/>
          <w:tab w:val="left" w:pos="3601"/>
        </w:tabs>
        <w:ind w:right="1609"/>
        <w:rPr>
          <w:sz w:val="24"/>
        </w:rPr>
      </w:pPr>
      <w:r>
        <w:rPr>
          <w:sz w:val="24"/>
        </w:rPr>
        <w:t>Even without a specific threat, all employees should report any behavior they have witnessed that they regard potentially threatening or violent or which could endanger the health or</w:t>
      </w:r>
      <w:r>
        <w:rPr>
          <w:spacing w:val="-25"/>
          <w:sz w:val="24"/>
        </w:rPr>
        <w:t xml:space="preserve"> </w:t>
      </w:r>
      <w:r>
        <w:rPr>
          <w:sz w:val="24"/>
        </w:rPr>
        <w:t>safety of an</w:t>
      </w:r>
      <w:r>
        <w:rPr>
          <w:spacing w:val="1"/>
          <w:sz w:val="24"/>
        </w:rPr>
        <w:t xml:space="preserve"> </w:t>
      </w:r>
      <w:r>
        <w:rPr>
          <w:sz w:val="24"/>
        </w:rPr>
        <w:t>employee.</w:t>
      </w:r>
    </w:p>
    <w:p w14:paraId="0C37E57E" w14:textId="77777777" w:rsidR="003677A5" w:rsidRDefault="00CF5883">
      <w:pPr>
        <w:pStyle w:val="ListParagraph"/>
        <w:numPr>
          <w:ilvl w:val="2"/>
          <w:numId w:val="128"/>
        </w:numPr>
        <w:tabs>
          <w:tab w:val="left" w:pos="3600"/>
          <w:tab w:val="left" w:pos="3601"/>
        </w:tabs>
        <w:ind w:right="1458"/>
        <w:rPr>
          <w:sz w:val="24"/>
        </w:rPr>
      </w:pPr>
      <w:r>
        <w:rPr>
          <w:sz w:val="24"/>
        </w:rPr>
        <w:t>An incident report shall be completed any time there is actual or a threat of violence. Employees are responsible for making this report regardless of the relationship between the individual who initiated the threatening behavior and the person or persons being threatened</w:t>
      </w:r>
    </w:p>
    <w:p w14:paraId="576BBBFC" w14:textId="77777777" w:rsidR="003677A5" w:rsidRDefault="003677A5">
      <w:pPr>
        <w:pStyle w:val="BodyText"/>
        <w:spacing w:before="5"/>
      </w:pPr>
    </w:p>
    <w:p w14:paraId="5B1788A3" w14:textId="77777777" w:rsidR="003677A5" w:rsidRDefault="00D30556">
      <w:pPr>
        <w:pStyle w:val="BodyText"/>
        <w:ind w:left="2880" w:right="1656"/>
      </w:pPr>
      <w:r>
        <w:t>OFP</w:t>
      </w:r>
      <w:r w:rsidR="00CF5883">
        <w:t>D will promptly and thoroughly investigate all reports of threats of (or actual) violence and of suspicious individuals or activities. The identity of the individual making a report will be protected as much as is practical in order to maintain workplace safety and the integrity of its investigation.</w:t>
      </w:r>
    </w:p>
    <w:p w14:paraId="30E1CA1B" w14:textId="77777777" w:rsidR="003677A5" w:rsidRDefault="003677A5">
      <w:pPr>
        <w:pStyle w:val="BodyText"/>
        <w:spacing w:before="3"/>
      </w:pPr>
    </w:p>
    <w:p w14:paraId="61132F12" w14:textId="77777777" w:rsidR="003677A5" w:rsidRDefault="00CF5883">
      <w:pPr>
        <w:pStyle w:val="BodyText"/>
        <w:ind w:left="2880" w:right="1589"/>
      </w:pPr>
      <w:r>
        <w:t xml:space="preserve">Members determined to be responsible for threats of (or actual) violence or other conduct that is in violation of these guidelines will be subject to prompt </w:t>
      </w:r>
      <w:r w:rsidR="00EA08C1">
        <w:t xml:space="preserve">KRS 75.130 </w:t>
      </w:r>
      <w:r>
        <w:t>disciplinary action up to and including termination of employment.</w:t>
      </w:r>
    </w:p>
    <w:p w14:paraId="3801A765" w14:textId="77777777" w:rsidR="003677A5" w:rsidRDefault="003677A5">
      <w:pPr>
        <w:pStyle w:val="BodyText"/>
        <w:spacing w:before="5"/>
      </w:pPr>
    </w:p>
    <w:p w14:paraId="327FB013" w14:textId="77777777" w:rsidR="003677A5" w:rsidRDefault="00D30556">
      <w:pPr>
        <w:pStyle w:val="BodyText"/>
        <w:ind w:left="2880" w:right="1562"/>
      </w:pPr>
      <w:r>
        <w:t>OFP</w:t>
      </w:r>
      <w:r w:rsidR="00CF5883">
        <w:t xml:space="preserve">D encourages employees to bring their disputes or differences with other employees to the attention of their </w:t>
      </w:r>
      <w:r w:rsidR="001F713D">
        <w:t>Supervisor</w:t>
      </w:r>
      <w:r w:rsidR="00CF5883">
        <w:t xml:space="preserve"> or other member of management before the situation escalates into potential violence.</w:t>
      </w:r>
    </w:p>
    <w:p w14:paraId="67928F55" w14:textId="77777777" w:rsidR="00EA08C1" w:rsidRDefault="00EA08C1">
      <w:pPr>
        <w:pStyle w:val="BodyText"/>
        <w:ind w:left="2880" w:right="1562"/>
      </w:pPr>
    </w:p>
    <w:p w14:paraId="7C91A630" w14:textId="77777777" w:rsidR="00EA08C1" w:rsidRDefault="00EA08C1">
      <w:pPr>
        <w:pStyle w:val="BodyText"/>
        <w:ind w:left="2880" w:right="1562"/>
      </w:pPr>
      <w:r>
        <w:t>Also, see SOG 206.01 regarding non-discrimination and harassment within this document.</w:t>
      </w:r>
    </w:p>
    <w:p w14:paraId="7AA1785E" w14:textId="77777777" w:rsidR="003677A5" w:rsidRDefault="003677A5">
      <w:pPr>
        <w:pStyle w:val="BodyText"/>
        <w:rPr>
          <w:sz w:val="26"/>
        </w:rPr>
      </w:pPr>
    </w:p>
    <w:p w14:paraId="1F93B4F2" w14:textId="77777777" w:rsidR="003677A5" w:rsidRDefault="003677A5">
      <w:pPr>
        <w:pStyle w:val="BodyText"/>
        <w:rPr>
          <w:sz w:val="26"/>
        </w:rPr>
      </w:pPr>
    </w:p>
    <w:p w14:paraId="00917911" w14:textId="77777777" w:rsidR="003677A5" w:rsidRDefault="00CF5883">
      <w:pPr>
        <w:pStyle w:val="ListParagraph"/>
        <w:numPr>
          <w:ilvl w:val="1"/>
          <w:numId w:val="127"/>
        </w:numPr>
        <w:tabs>
          <w:tab w:val="left" w:pos="2880"/>
          <w:tab w:val="left" w:pos="2881"/>
        </w:tabs>
        <w:spacing w:before="196"/>
        <w:rPr>
          <w:rFonts w:ascii="Arial-BoldItalicMT"/>
          <w:b/>
          <w:i/>
          <w:sz w:val="24"/>
        </w:rPr>
      </w:pPr>
      <w:r>
        <w:rPr>
          <w:rFonts w:ascii="Arial-BoldItalicMT"/>
          <w:b/>
          <w:i/>
          <w:sz w:val="24"/>
          <w:u w:val="thick"/>
        </w:rPr>
        <w:t>PREDICTABLE</w:t>
      </w:r>
      <w:r>
        <w:rPr>
          <w:rFonts w:ascii="Arial-BoldItalicMT"/>
          <w:b/>
          <w:i/>
          <w:spacing w:val="-1"/>
          <w:sz w:val="24"/>
          <w:u w:val="thick"/>
        </w:rPr>
        <w:t xml:space="preserve"> </w:t>
      </w:r>
      <w:r>
        <w:rPr>
          <w:rFonts w:ascii="Arial-BoldItalicMT"/>
          <w:b/>
          <w:i/>
          <w:sz w:val="24"/>
          <w:u w:val="thick"/>
        </w:rPr>
        <w:t>RISK</w:t>
      </w:r>
    </w:p>
    <w:p w14:paraId="67DE29C9" w14:textId="77777777" w:rsidR="003677A5" w:rsidRDefault="003677A5">
      <w:pPr>
        <w:pStyle w:val="BodyText"/>
        <w:rPr>
          <w:rFonts w:ascii="Arial-BoldItalicMT"/>
          <w:b/>
          <w:i/>
          <w:sz w:val="16"/>
        </w:rPr>
      </w:pPr>
    </w:p>
    <w:p w14:paraId="50F5EF18" w14:textId="77777777" w:rsidR="003677A5" w:rsidRDefault="00CF5883">
      <w:pPr>
        <w:pStyle w:val="BodyText"/>
        <w:spacing w:before="92"/>
        <w:ind w:left="2880" w:right="1428"/>
      </w:pPr>
      <w:r>
        <w:t>As an agency that has employees who face any number of potential injury generators and potential damage to company equipment, this SOG will define actions to be taken in the event of each occurrence.</w:t>
      </w:r>
    </w:p>
    <w:p w14:paraId="05E24051" w14:textId="77777777" w:rsidR="003677A5" w:rsidRDefault="003677A5">
      <w:pPr>
        <w:pStyle w:val="BodyText"/>
        <w:rPr>
          <w:sz w:val="26"/>
        </w:rPr>
      </w:pPr>
    </w:p>
    <w:p w14:paraId="53CA19AC" w14:textId="77777777" w:rsidR="003677A5" w:rsidRDefault="00CF5883">
      <w:pPr>
        <w:pStyle w:val="Heading1"/>
        <w:numPr>
          <w:ilvl w:val="1"/>
          <w:numId w:val="127"/>
        </w:numPr>
        <w:tabs>
          <w:tab w:val="left" w:pos="2880"/>
          <w:tab w:val="left" w:pos="2881"/>
        </w:tabs>
        <w:spacing w:before="218"/>
      </w:pPr>
      <w:r>
        <w:t>Work-Related</w:t>
      </w:r>
      <w:r>
        <w:rPr>
          <w:spacing w:val="-1"/>
        </w:rPr>
        <w:t xml:space="preserve"> </w:t>
      </w:r>
      <w:r>
        <w:t>Injury/Illness:</w:t>
      </w:r>
    </w:p>
    <w:p w14:paraId="0B47C8CF" w14:textId="77777777" w:rsidR="003677A5" w:rsidRDefault="003677A5">
      <w:pPr>
        <w:pStyle w:val="BodyText"/>
        <w:spacing w:before="1"/>
        <w:rPr>
          <w:b/>
          <w:sz w:val="21"/>
        </w:rPr>
      </w:pPr>
    </w:p>
    <w:p w14:paraId="5BEF6133" w14:textId="77777777" w:rsidR="003677A5" w:rsidRDefault="00CF5883" w:rsidP="00E566E9">
      <w:pPr>
        <w:pStyle w:val="BodyText"/>
        <w:spacing w:line="276" w:lineRule="auto"/>
        <w:ind w:left="2880" w:right="1459"/>
      </w:pPr>
      <w:r>
        <w:t xml:space="preserve">If at any time an employee notifies a </w:t>
      </w:r>
      <w:r w:rsidR="001F713D">
        <w:t>Supervisor</w:t>
      </w:r>
      <w:r>
        <w:t xml:space="preserve"> of an injury that has occurred while on duty, a “First Report of Injury/Incident Report” will be completed by the injured employee and reviewed by the </w:t>
      </w:r>
      <w:r w:rsidR="001F713D">
        <w:t>Supervisor</w:t>
      </w:r>
      <w:r>
        <w:t xml:space="preserve">.  If the </w:t>
      </w:r>
      <w:r>
        <w:lastRenderedPageBreak/>
        <w:t xml:space="preserve">injury requires treatment, the employee will report to Baptist </w:t>
      </w:r>
      <w:r>
        <w:rPr>
          <w:spacing w:val="2"/>
        </w:rPr>
        <w:t xml:space="preserve">Worx </w:t>
      </w:r>
      <w:r w:rsidR="00E566E9">
        <w:rPr>
          <w:spacing w:val="2"/>
        </w:rPr>
        <w:t xml:space="preserve">(or its successor) </w:t>
      </w:r>
      <w:r>
        <w:t>during business hours unless the injury is of an emergent nature. If the</w:t>
      </w:r>
      <w:r>
        <w:rPr>
          <w:spacing w:val="-25"/>
        </w:rPr>
        <w:t xml:space="preserve"> </w:t>
      </w:r>
      <w:r>
        <w:t>injury</w:t>
      </w:r>
      <w:r w:rsidR="00E566E9">
        <w:t xml:space="preserve"> </w:t>
      </w:r>
      <w:r>
        <w:t xml:space="preserve">occurs during periods of time when Baptist Worx </w:t>
      </w:r>
      <w:r w:rsidR="00E566E9">
        <w:rPr>
          <w:spacing w:val="2"/>
        </w:rPr>
        <w:t xml:space="preserve">(or its successor) </w:t>
      </w:r>
      <w:r>
        <w:t xml:space="preserve">is not available or is emergent, then the employee is to be seen in </w:t>
      </w:r>
      <w:r w:rsidR="001D7745">
        <w:t>an emergency department of the employee’s choice</w:t>
      </w:r>
      <w:r>
        <w:t>.</w:t>
      </w:r>
    </w:p>
    <w:p w14:paraId="0970BD9E" w14:textId="77777777" w:rsidR="003677A5" w:rsidRDefault="00CF5883">
      <w:pPr>
        <w:pStyle w:val="BodyText"/>
        <w:spacing w:line="276" w:lineRule="auto"/>
        <w:ind w:left="2880" w:right="1428"/>
      </w:pPr>
      <w:r>
        <w:t xml:space="preserve">The “First Report of Injury/Incident Report” will be reviewed by </w:t>
      </w:r>
      <w:r w:rsidR="00D30556">
        <w:t>OFP</w:t>
      </w:r>
      <w:r>
        <w:t xml:space="preserve">D Administrative staff. </w:t>
      </w:r>
      <w:r w:rsidR="0042253A">
        <w:t>OFPD</w:t>
      </w:r>
      <w:r>
        <w:t xml:space="preserve"> Administrative Staff will ensure each of the required information fields are completed. Once the paperwork is turned over to Human Resources, the claim is under their control and review.</w:t>
      </w:r>
    </w:p>
    <w:p w14:paraId="452712F1" w14:textId="77777777" w:rsidR="003677A5" w:rsidRDefault="00CF5883">
      <w:pPr>
        <w:pStyle w:val="BodyText"/>
        <w:spacing w:line="278" w:lineRule="auto"/>
        <w:ind w:left="2880" w:right="1428"/>
      </w:pPr>
      <w:r>
        <w:t>If the injury is a result of equipment failure, the piece of equipment will be removed from service to be inspected by a qualified representative.</w:t>
      </w:r>
    </w:p>
    <w:p w14:paraId="070E7867" w14:textId="77777777" w:rsidR="003677A5" w:rsidRDefault="00CF5883">
      <w:pPr>
        <w:pStyle w:val="BodyText"/>
        <w:spacing w:line="276" w:lineRule="auto"/>
        <w:ind w:left="2880" w:right="1428"/>
      </w:pPr>
      <w:r>
        <w:t>If the medical issue is determined to be an occupational exposure, the Infection Control Plan will be followed.</w:t>
      </w:r>
    </w:p>
    <w:p w14:paraId="512DBA85" w14:textId="77777777" w:rsidR="003677A5" w:rsidRDefault="003677A5">
      <w:pPr>
        <w:pStyle w:val="BodyText"/>
        <w:rPr>
          <w:sz w:val="26"/>
        </w:rPr>
      </w:pPr>
    </w:p>
    <w:p w14:paraId="62595582" w14:textId="77777777" w:rsidR="003677A5" w:rsidRDefault="00CF5883">
      <w:pPr>
        <w:pStyle w:val="Heading1"/>
        <w:numPr>
          <w:ilvl w:val="1"/>
          <w:numId w:val="127"/>
        </w:numPr>
        <w:tabs>
          <w:tab w:val="left" w:pos="2880"/>
          <w:tab w:val="left" w:pos="2881"/>
        </w:tabs>
        <w:spacing w:before="214"/>
      </w:pPr>
      <w:r>
        <w:t>Damage to Department</w:t>
      </w:r>
      <w:r>
        <w:rPr>
          <w:spacing w:val="-1"/>
        </w:rPr>
        <w:t xml:space="preserve"> </w:t>
      </w:r>
      <w:r>
        <w:t>Property:</w:t>
      </w:r>
    </w:p>
    <w:p w14:paraId="18324A39" w14:textId="77777777" w:rsidR="003677A5" w:rsidRDefault="003677A5">
      <w:pPr>
        <w:pStyle w:val="BodyText"/>
        <w:spacing w:before="1"/>
        <w:rPr>
          <w:b/>
          <w:sz w:val="21"/>
        </w:rPr>
      </w:pPr>
    </w:p>
    <w:p w14:paraId="5C56390F" w14:textId="77777777" w:rsidR="003677A5" w:rsidRDefault="00CF5883">
      <w:pPr>
        <w:pStyle w:val="BodyText"/>
        <w:spacing w:line="276" w:lineRule="auto"/>
        <w:ind w:left="2880" w:right="1428"/>
      </w:pPr>
      <w:r>
        <w:t xml:space="preserve">If at any time an employee damages or finds damaged equipment or other property belonging to </w:t>
      </w:r>
      <w:r w:rsidR="0042253A">
        <w:t>OFPD</w:t>
      </w:r>
      <w:r>
        <w:t>, a departmental Incident Report will be completed along with an Equipment Repair Form. Command Staff of the agency will determine which Officer will investigate and handle the repair needed to be made. If it is determined that the equipment/property was damaged in the normal course of work, no action will be taken against the employee. If negligence is found to be a factor, the employee may be subject to administrative disciplinary action</w:t>
      </w:r>
      <w:r w:rsidR="00E566E9">
        <w:t xml:space="preserve"> pursuant to KRS 75.130</w:t>
      </w:r>
      <w:r>
        <w:t>.</w:t>
      </w:r>
    </w:p>
    <w:p w14:paraId="72D7D1CF" w14:textId="77777777" w:rsidR="003677A5" w:rsidRDefault="003677A5">
      <w:pPr>
        <w:pStyle w:val="BodyText"/>
        <w:rPr>
          <w:sz w:val="26"/>
        </w:rPr>
      </w:pPr>
    </w:p>
    <w:p w14:paraId="5C98D87A" w14:textId="77777777" w:rsidR="003677A5" w:rsidRDefault="00CF5883">
      <w:pPr>
        <w:pStyle w:val="Heading1"/>
        <w:numPr>
          <w:ilvl w:val="1"/>
          <w:numId w:val="127"/>
        </w:numPr>
        <w:tabs>
          <w:tab w:val="left" w:pos="2880"/>
          <w:tab w:val="left" w:pos="2881"/>
        </w:tabs>
        <w:spacing w:before="218"/>
      </w:pPr>
      <w:r>
        <w:t>Loss or Theft of Department Property:</w:t>
      </w:r>
    </w:p>
    <w:p w14:paraId="6EB597E9" w14:textId="77777777" w:rsidR="003677A5" w:rsidRDefault="003677A5">
      <w:pPr>
        <w:pStyle w:val="BodyText"/>
        <w:rPr>
          <w:b/>
          <w:sz w:val="21"/>
        </w:rPr>
      </w:pPr>
    </w:p>
    <w:p w14:paraId="4791AC72" w14:textId="77777777" w:rsidR="003677A5" w:rsidRDefault="00CF5883">
      <w:pPr>
        <w:pStyle w:val="BodyText"/>
        <w:spacing w:before="1" w:line="276" w:lineRule="auto"/>
        <w:ind w:left="2880" w:right="1428"/>
      </w:pPr>
      <w:r>
        <w:t xml:space="preserve">Once an item is discovered missing, a </w:t>
      </w:r>
      <w:r w:rsidR="001F713D">
        <w:t>Supervisor</w:t>
      </w:r>
      <w:r>
        <w:t xml:space="preserve"> will be notified by the employee making the discovery. A departmental incident report is to be completed as well. The assigned investigating </w:t>
      </w:r>
      <w:r w:rsidR="001F713D">
        <w:t>Supervisor</w:t>
      </w:r>
      <w:r>
        <w:t xml:space="preserve"> will review recent responses in which the piece of equipment could have been used. The completed truck inventory sheets for the vehicle or station in question will be reviewed as well. All findings will be presented to the D</w:t>
      </w:r>
      <w:r w:rsidR="00D94022">
        <w:t>ivision</w:t>
      </w:r>
      <w:r>
        <w:t xml:space="preserve"> Chief. If theft is suspected, appropriate action to include law enforcement involvement may be taken.</w:t>
      </w:r>
    </w:p>
    <w:p w14:paraId="3A917359" w14:textId="77777777" w:rsidR="003677A5" w:rsidRDefault="003677A5">
      <w:pPr>
        <w:pStyle w:val="BodyText"/>
        <w:spacing w:before="7"/>
        <w:rPr>
          <w:sz w:val="27"/>
        </w:rPr>
      </w:pPr>
    </w:p>
    <w:p w14:paraId="7902E051" w14:textId="77777777" w:rsidR="003677A5" w:rsidRDefault="00CF5883">
      <w:pPr>
        <w:pStyle w:val="ListParagraph"/>
        <w:numPr>
          <w:ilvl w:val="1"/>
          <w:numId w:val="127"/>
        </w:numPr>
        <w:tabs>
          <w:tab w:val="left" w:pos="2880"/>
          <w:tab w:val="left" w:pos="2881"/>
        </w:tabs>
        <w:spacing w:line="276" w:lineRule="auto"/>
        <w:ind w:right="2490"/>
        <w:rPr>
          <w:sz w:val="24"/>
        </w:rPr>
      </w:pPr>
      <w:r>
        <w:rPr>
          <w:b/>
          <w:sz w:val="24"/>
        </w:rPr>
        <w:t xml:space="preserve">Clinical Errors: </w:t>
      </w:r>
      <w:r>
        <w:rPr>
          <w:sz w:val="24"/>
        </w:rPr>
        <w:t>Refer to SOG # 900 Quality Assurance /</w:t>
      </w:r>
      <w:r>
        <w:rPr>
          <w:spacing w:val="-20"/>
          <w:sz w:val="24"/>
        </w:rPr>
        <w:t xml:space="preserve"> </w:t>
      </w:r>
      <w:r>
        <w:rPr>
          <w:sz w:val="24"/>
        </w:rPr>
        <w:t>Quality Improvement</w:t>
      </w:r>
      <w:r>
        <w:rPr>
          <w:spacing w:val="-3"/>
          <w:sz w:val="24"/>
        </w:rPr>
        <w:t xml:space="preserve"> </w:t>
      </w:r>
      <w:r>
        <w:rPr>
          <w:sz w:val="24"/>
        </w:rPr>
        <w:t>Program.</w:t>
      </w:r>
    </w:p>
    <w:p w14:paraId="7E646C19" w14:textId="77777777" w:rsidR="003677A5" w:rsidRDefault="003677A5">
      <w:pPr>
        <w:pStyle w:val="BodyText"/>
        <w:rPr>
          <w:sz w:val="26"/>
        </w:rPr>
      </w:pPr>
    </w:p>
    <w:p w14:paraId="6D93F1D7" w14:textId="77777777" w:rsidR="003677A5" w:rsidRDefault="00CF5883" w:rsidP="00E566E9">
      <w:pPr>
        <w:pStyle w:val="ListParagraph"/>
        <w:numPr>
          <w:ilvl w:val="1"/>
          <w:numId w:val="127"/>
        </w:numPr>
        <w:tabs>
          <w:tab w:val="left" w:pos="2880"/>
          <w:tab w:val="left" w:pos="2881"/>
        </w:tabs>
        <w:spacing w:before="218" w:line="276" w:lineRule="auto"/>
        <w:ind w:right="1472"/>
        <w:rPr>
          <w:sz w:val="24"/>
        </w:rPr>
      </w:pPr>
      <w:r w:rsidRPr="00E566E9">
        <w:rPr>
          <w:b/>
          <w:sz w:val="24"/>
        </w:rPr>
        <w:t xml:space="preserve">Civil Risk: </w:t>
      </w:r>
      <w:r w:rsidRPr="00E566E9">
        <w:rPr>
          <w:sz w:val="24"/>
        </w:rPr>
        <w:t xml:space="preserve">If at any time an employee learns of a potential legal action or </w:t>
      </w:r>
      <w:r w:rsidRPr="00E566E9">
        <w:rPr>
          <w:sz w:val="24"/>
        </w:rPr>
        <w:lastRenderedPageBreak/>
        <w:t xml:space="preserve">civilian complaint regarding </w:t>
      </w:r>
      <w:r w:rsidR="00D30556" w:rsidRPr="00E566E9">
        <w:rPr>
          <w:sz w:val="24"/>
        </w:rPr>
        <w:t>OFP</w:t>
      </w:r>
      <w:r w:rsidRPr="00E566E9">
        <w:rPr>
          <w:sz w:val="24"/>
        </w:rPr>
        <w:t xml:space="preserve">D as a result of treatment provided by </w:t>
      </w:r>
      <w:r w:rsidR="00D30556" w:rsidRPr="00E566E9">
        <w:rPr>
          <w:sz w:val="24"/>
        </w:rPr>
        <w:t>OFP</w:t>
      </w:r>
      <w:r w:rsidRPr="00E566E9">
        <w:rPr>
          <w:sz w:val="24"/>
        </w:rPr>
        <w:t>D, the employee will notify the Chief or D</w:t>
      </w:r>
      <w:r w:rsidR="00D94022" w:rsidRPr="00E566E9">
        <w:rPr>
          <w:sz w:val="24"/>
        </w:rPr>
        <w:t>ivision</w:t>
      </w:r>
      <w:r w:rsidRPr="00E566E9">
        <w:rPr>
          <w:spacing w:val="-3"/>
          <w:sz w:val="24"/>
        </w:rPr>
        <w:t xml:space="preserve"> </w:t>
      </w:r>
      <w:r w:rsidRPr="00E566E9">
        <w:rPr>
          <w:sz w:val="24"/>
        </w:rPr>
        <w:t>Chief.</w:t>
      </w:r>
    </w:p>
    <w:p w14:paraId="5FB1C18F" w14:textId="77777777" w:rsidR="00E566E9" w:rsidRDefault="00E566E9" w:rsidP="00E566E9">
      <w:pPr>
        <w:tabs>
          <w:tab w:val="left" w:pos="2880"/>
          <w:tab w:val="left" w:pos="2881"/>
        </w:tabs>
        <w:spacing w:before="218" w:line="276" w:lineRule="auto"/>
        <w:ind w:right="1472"/>
        <w:rPr>
          <w:sz w:val="24"/>
        </w:rPr>
      </w:pPr>
    </w:p>
    <w:p w14:paraId="415B7FEA" w14:textId="77777777" w:rsidR="00E566E9" w:rsidRPr="00E566E9" w:rsidRDefault="00E566E9" w:rsidP="00E566E9">
      <w:pPr>
        <w:tabs>
          <w:tab w:val="left" w:pos="2880"/>
          <w:tab w:val="left" w:pos="2881"/>
        </w:tabs>
        <w:spacing w:before="218" w:line="276" w:lineRule="auto"/>
        <w:ind w:right="1472"/>
        <w:rPr>
          <w:sz w:val="24"/>
        </w:rPr>
        <w:sectPr w:rsidR="00E566E9" w:rsidRPr="00E566E9">
          <w:pgSz w:w="12240" w:h="15840"/>
          <w:pgMar w:top="1360" w:right="0" w:bottom="1200" w:left="0" w:header="0" w:footer="935" w:gutter="0"/>
          <w:cols w:space="720"/>
        </w:sectPr>
      </w:pPr>
    </w:p>
    <w:p w14:paraId="6E46FC3C" w14:textId="4D74D5E2" w:rsidR="003677A5" w:rsidRDefault="0050699E">
      <w:pPr>
        <w:pStyle w:val="BodyText"/>
        <w:ind w:left="1327"/>
        <w:rPr>
          <w:sz w:val="20"/>
        </w:rPr>
      </w:pPr>
      <w:r>
        <w:rPr>
          <w:noProof/>
          <w:sz w:val="20"/>
        </w:rPr>
        <w:lastRenderedPageBreak/>
        <mc:AlternateContent>
          <mc:Choice Requires="wpg">
            <w:drawing>
              <wp:inline distT="0" distB="0" distL="0" distR="0" wp14:anchorId="2E4DDD30" wp14:editId="34CA3C37">
                <wp:extent cx="5651500" cy="1880870"/>
                <wp:effectExtent l="18415" t="22225" r="16510" b="20955"/>
                <wp:docPr id="261"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0" cy="1880870"/>
                          <a:chOff x="22" y="22"/>
                          <a:chExt cx="8900" cy="2962"/>
                        </a:xfrm>
                      </wpg:grpSpPr>
                      <wps:wsp>
                        <wps:cNvPr id="262" name="Rectangle 260"/>
                        <wps:cNvSpPr>
                          <a:spLocks/>
                        </wps:cNvSpPr>
                        <wps:spPr bwMode="auto">
                          <a:xfrm>
                            <a:off x="22" y="22"/>
                            <a:ext cx="8900" cy="296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Text Box 259"/>
                        <wps:cNvSpPr txBox="1">
                          <a:spLocks/>
                        </wps:cNvSpPr>
                        <wps:spPr bwMode="auto">
                          <a:xfrm>
                            <a:off x="189" y="2059"/>
                            <a:ext cx="5679"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37789" w14:textId="77777777" w:rsidR="005302D2" w:rsidRDefault="005302D2">
                              <w:pPr>
                                <w:tabs>
                                  <w:tab w:val="left" w:pos="1439"/>
                                </w:tabs>
                                <w:ind w:right="18"/>
                                <w:rPr>
                                  <w:b/>
                                  <w:sz w:val="24"/>
                                </w:rPr>
                              </w:pPr>
                              <w:r>
                                <w:rPr>
                                  <w:b/>
                                  <w:sz w:val="24"/>
                                </w:rPr>
                                <w:t>SOG</w:t>
                              </w:r>
                              <w:r>
                                <w:rPr>
                                  <w:b/>
                                  <w:spacing w:val="-1"/>
                                  <w:sz w:val="24"/>
                                </w:rPr>
                                <w:t xml:space="preserve"> </w:t>
                              </w:r>
                              <w:r>
                                <w:rPr>
                                  <w:b/>
                                  <w:sz w:val="24"/>
                                </w:rPr>
                                <w:t>#</w:t>
                              </w:r>
                              <w:r>
                                <w:rPr>
                                  <w:b/>
                                  <w:spacing w:val="-1"/>
                                  <w:sz w:val="24"/>
                                </w:rPr>
                                <w:t xml:space="preserve"> </w:t>
                              </w:r>
                              <w:r>
                                <w:rPr>
                                  <w:b/>
                                  <w:sz w:val="24"/>
                                </w:rPr>
                                <w:t>300</w:t>
                              </w:r>
                              <w:r>
                                <w:rPr>
                                  <w:b/>
                                  <w:sz w:val="24"/>
                                </w:rPr>
                                <w:tab/>
                                <w:t xml:space="preserve">Treatment and Transport of Patients </w:t>
                              </w:r>
                              <w:r>
                                <w:rPr>
                                  <w:b/>
                                  <w:color w:val="011D71"/>
                                  <w:sz w:val="24"/>
                                </w:rPr>
                                <w:t xml:space="preserve">CAAS # </w:t>
                              </w:r>
                            </w:p>
                          </w:txbxContent>
                        </wps:txbx>
                        <wps:bodyPr rot="0" vert="horz" wrap="square" lIns="0" tIns="0" rIns="0" bIns="0" anchor="t" anchorCtr="0" upright="1">
                          <a:noAutofit/>
                        </wps:bodyPr>
                      </wps:wsp>
                      <wps:wsp>
                        <wps:cNvPr id="264" name="Text Box 258"/>
                        <wps:cNvSpPr txBox="1">
                          <a:spLocks/>
                        </wps:cNvSpPr>
                        <wps:spPr bwMode="auto">
                          <a:xfrm>
                            <a:off x="5950" y="1231"/>
                            <a:ext cx="2703"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0A96A" w14:textId="77777777" w:rsidR="005302D2" w:rsidRDefault="005302D2">
                              <w:pPr>
                                <w:tabs>
                                  <w:tab w:val="left" w:pos="1436"/>
                                </w:tabs>
                                <w:ind w:right="18"/>
                                <w:rPr>
                                  <w:b/>
                                  <w:sz w:val="24"/>
                                </w:rPr>
                              </w:pPr>
                              <w:r>
                                <w:rPr>
                                  <w:b/>
                                  <w:sz w:val="24"/>
                                </w:rPr>
                                <w:t>Review Date</w:t>
                              </w:r>
                            </w:p>
                            <w:p w14:paraId="3CFFF1C5" w14:textId="77777777" w:rsidR="005302D2" w:rsidRDefault="005302D2">
                              <w:pPr>
                                <w:tabs>
                                  <w:tab w:val="left" w:pos="1436"/>
                                </w:tabs>
                                <w:ind w:right="18"/>
                                <w:rPr>
                                  <w:b/>
                                  <w:sz w:val="24"/>
                                </w:rPr>
                              </w:pPr>
                              <w:r>
                                <w:rPr>
                                  <w:b/>
                                  <w:sz w:val="24"/>
                                </w:rPr>
                                <w:t xml:space="preserve"> By </w:t>
                              </w:r>
                              <w:r>
                                <w:rPr>
                                  <w:b/>
                                  <w:spacing w:val="-3"/>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265" name="Text Box 257"/>
                        <wps:cNvSpPr txBox="1">
                          <a:spLocks/>
                        </wps:cNvSpPr>
                        <wps:spPr bwMode="auto">
                          <a:xfrm>
                            <a:off x="189" y="1231"/>
                            <a:ext cx="3651"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BDF2F" w14:textId="77777777" w:rsidR="005302D2" w:rsidRDefault="005302D2">
                              <w:pPr>
                                <w:tabs>
                                  <w:tab w:val="left" w:pos="1234"/>
                                </w:tabs>
                                <w:ind w:right="18"/>
                                <w:rPr>
                                  <w:b/>
                                  <w:sz w:val="24"/>
                                </w:rPr>
                              </w:pPr>
                              <w:r>
                                <w:rPr>
                                  <w:b/>
                                  <w:sz w:val="24"/>
                                </w:rPr>
                                <w:t xml:space="preserve">Implementation Date </w:t>
                              </w:r>
                            </w:p>
                            <w:p w14:paraId="1EBDF1E2" w14:textId="77777777" w:rsidR="005302D2" w:rsidRDefault="005302D2">
                              <w:pPr>
                                <w:tabs>
                                  <w:tab w:val="left" w:pos="1234"/>
                                </w:tabs>
                                <w:ind w:right="18"/>
                                <w:rPr>
                                  <w:b/>
                                  <w:sz w:val="24"/>
                                </w:rPr>
                              </w:pPr>
                              <w:r>
                                <w:rPr>
                                  <w:b/>
                                  <w:sz w:val="24"/>
                                </w:rPr>
                                <w:t xml:space="preserve"> By</w:t>
                              </w:r>
                              <w:r>
                                <w:rPr>
                                  <w:b/>
                                  <w:spacing w:val="-4"/>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266" name="Text Box 256"/>
                        <wps:cNvSpPr txBox="1">
                          <a:spLocks/>
                        </wps:cNvSpPr>
                        <wps:spPr bwMode="auto">
                          <a:xfrm>
                            <a:off x="1560" y="127"/>
                            <a:ext cx="5848" cy="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26910" w14:textId="77777777" w:rsidR="005302D2" w:rsidRDefault="005302D2">
                              <w:pPr>
                                <w:spacing w:line="268" w:lineRule="exact"/>
                                <w:ind w:right="18"/>
                                <w:jc w:val="center"/>
                                <w:rPr>
                                  <w:b/>
                                  <w:sz w:val="24"/>
                                </w:rPr>
                              </w:pPr>
                              <w:r>
                                <w:rPr>
                                  <w:b/>
                                  <w:sz w:val="24"/>
                                </w:rPr>
                                <w:t>OKOLONA FIRE PROTECTION DISTRICT</w:t>
                              </w:r>
                            </w:p>
                            <w:p w14:paraId="21953E4A" w14:textId="77777777" w:rsidR="005302D2" w:rsidRDefault="005302D2">
                              <w:pPr>
                                <w:spacing w:line="268" w:lineRule="exact"/>
                                <w:ind w:right="18"/>
                                <w:jc w:val="center"/>
                                <w:rPr>
                                  <w:b/>
                                  <w:sz w:val="24"/>
                                </w:rPr>
                              </w:pPr>
                              <w:r>
                                <w:rPr>
                                  <w:b/>
                                  <w:sz w:val="24"/>
                                </w:rPr>
                                <w:t xml:space="preserve"> DIVISION OF EMERGENCY MEDICAL SERVICES</w:t>
                              </w:r>
                            </w:p>
                            <w:p w14:paraId="75836E8D" w14:textId="77777777" w:rsidR="005302D2" w:rsidRDefault="005302D2">
                              <w:pPr>
                                <w:ind w:right="17"/>
                                <w:jc w:val="center"/>
                                <w:rPr>
                                  <w:b/>
                                  <w:sz w:val="24"/>
                                </w:rPr>
                              </w:pPr>
                              <w:r>
                                <w:rPr>
                                  <w:b/>
                                  <w:sz w:val="24"/>
                                </w:rPr>
                                <w:t>Standard Operating Guidelines</w:t>
                              </w:r>
                            </w:p>
                          </w:txbxContent>
                        </wps:txbx>
                        <wps:bodyPr rot="0" vert="horz" wrap="square" lIns="0" tIns="0" rIns="0" bIns="0" anchor="t" anchorCtr="0" upright="1">
                          <a:noAutofit/>
                        </wps:bodyPr>
                      </wps:wsp>
                    </wpg:wgp>
                  </a:graphicData>
                </a:graphic>
              </wp:inline>
            </w:drawing>
          </mc:Choice>
          <mc:Fallback>
            <w:pict>
              <v:group w14:anchorId="2E4DDD30" id="Group 255" o:spid="_x0000_s1042" style="width:445pt;height:148.1pt;mso-position-horizontal-relative:char;mso-position-vertical-relative:line" coordorigin="22,22" coordsize="8900,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">
                <v:rect id="Rectangle 260" o:spid="_x0000_s1043" style="position:absolute;left:22;top:22;width:8900;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" filled="f" strokeweight="2.25pt">
                  <v:path arrowok="t"/>
                </v:rect>
                <v:shape id="Text Box 259" o:spid="_x0000_s1044" type="#_x0000_t202" style="position:absolute;left:189;top:2059;width:5679;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" filled="f" stroked="f">
                  <v:path arrowok="t"/>
                  <v:textbox inset="0,0,0,0">
                    <w:txbxContent>
                      <w:p w14:paraId="25D37789" w14:textId="77777777" w:rsidR="005302D2" w:rsidRDefault="005302D2">
                        <w:pPr>
                          <w:tabs>
                            <w:tab w:val="left" w:pos="1439"/>
                          </w:tabs>
                          <w:ind w:right="18"/>
                          <w:rPr>
                            <w:b/>
                            <w:sz w:val="24"/>
                          </w:rPr>
                        </w:pPr>
                        <w:r>
                          <w:rPr>
                            <w:b/>
                            <w:sz w:val="24"/>
                          </w:rPr>
                          <w:t>SOG</w:t>
                        </w:r>
                        <w:r>
                          <w:rPr>
                            <w:b/>
                            <w:spacing w:val="-1"/>
                            <w:sz w:val="24"/>
                          </w:rPr>
                          <w:t xml:space="preserve"> </w:t>
                        </w:r>
                        <w:r>
                          <w:rPr>
                            <w:b/>
                            <w:sz w:val="24"/>
                          </w:rPr>
                          <w:t>#</w:t>
                        </w:r>
                        <w:r>
                          <w:rPr>
                            <w:b/>
                            <w:spacing w:val="-1"/>
                            <w:sz w:val="24"/>
                          </w:rPr>
                          <w:t xml:space="preserve"> </w:t>
                        </w:r>
                        <w:r>
                          <w:rPr>
                            <w:b/>
                            <w:sz w:val="24"/>
                          </w:rPr>
                          <w:t>300</w:t>
                        </w:r>
                        <w:r>
                          <w:rPr>
                            <w:b/>
                            <w:sz w:val="24"/>
                          </w:rPr>
                          <w:tab/>
                          <w:t xml:space="preserve">Treatment and Transport of Patients </w:t>
                        </w:r>
                        <w:r>
                          <w:rPr>
                            <w:b/>
                            <w:color w:val="011D71"/>
                            <w:sz w:val="24"/>
                          </w:rPr>
                          <w:t xml:space="preserve">CAAS # </w:t>
                        </w:r>
                      </w:p>
                    </w:txbxContent>
                  </v:textbox>
                </v:shape>
                <v:shape id="Text Box 258" o:spid="_x0000_s1045" type="#_x0000_t202" style="position:absolute;left:5950;top:1231;width:2703;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" filled="f" stroked="f">
                  <v:path arrowok="t"/>
                  <v:textbox inset="0,0,0,0">
                    <w:txbxContent>
                      <w:p w14:paraId="01D0A96A" w14:textId="77777777" w:rsidR="005302D2" w:rsidRDefault="005302D2">
                        <w:pPr>
                          <w:tabs>
                            <w:tab w:val="left" w:pos="1436"/>
                          </w:tabs>
                          <w:ind w:right="18"/>
                          <w:rPr>
                            <w:b/>
                            <w:sz w:val="24"/>
                          </w:rPr>
                        </w:pPr>
                        <w:r>
                          <w:rPr>
                            <w:b/>
                            <w:sz w:val="24"/>
                          </w:rPr>
                          <w:t>Review Date</w:t>
                        </w:r>
                      </w:p>
                      <w:p w14:paraId="3CFFF1C5" w14:textId="77777777" w:rsidR="005302D2" w:rsidRDefault="005302D2">
                        <w:pPr>
                          <w:tabs>
                            <w:tab w:val="left" w:pos="1436"/>
                          </w:tabs>
                          <w:ind w:right="18"/>
                          <w:rPr>
                            <w:b/>
                            <w:sz w:val="24"/>
                          </w:rPr>
                        </w:pPr>
                        <w:r>
                          <w:rPr>
                            <w:b/>
                            <w:sz w:val="24"/>
                          </w:rPr>
                          <w:t xml:space="preserve"> By </w:t>
                        </w:r>
                        <w:r>
                          <w:rPr>
                            <w:b/>
                            <w:spacing w:val="-3"/>
                            <w:sz w:val="24"/>
                          </w:rPr>
                          <w:t xml:space="preserve"> </w:t>
                        </w:r>
                        <w:r>
                          <w:rPr>
                            <w:b/>
                            <w:sz w:val="24"/>
                            <w:u w:val="thick"/>
                          </w:rPr>
                          <w:t xml:space="preserve"> </w:t>
                        </w:r>
                        <w:r>
                          <w:rPr>
                            <w:b/>
                            <w:sz w:val="24"/>
                            <w:u w:val="thick"/>
                          </w:rPr>
                          <w:tab/>
                        </w:r>
                      </w:p>
                    </w:txbxContent>
                  </v:textbox>
                </v:shape>
                <v:shape id="Text Box 257" o:spid="_x0000_s1046" type="#_x0000_t202" style="position:absolute;left:189;top:1231;width:3651;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" filled="f" stroked="f">
                  <v:path arrowok="t"/>
                  <v:textbox inset="0,0,0,0">
                    <w:txbxContent>
                      <w:p w14:paraId="694BDF2F" w14:textId="77777777" w:rsidR="005302D2" w:rsidRDefault="005302D2">
                        <w:pPr>
                          <w:tabs>
                            <w:tab w:val="left" w:pos="1234"/>
                          </w:tabs>
                          <w:ind w:right="18"/>
                          <w:rPr>
                            <w:b/>
                            <w:sz w:val="24"/>
                          </w:rPr>
                        </w:pPr>
                        <w:r>
                          <w:rPr>
                            <w:b/>
                            <w:sz w:val="24"/>
                          </w:rPr>
                          <w:t xml:space="preserve">Implementation Date </w:t>
                        </w:r>
                      </w:p>
                      <w:p w14:paraId="1EBDF1E2" w14:textId="77777777" w:rsidR="005302D2" w:rsidRDefault="005302D2">
                        <w:pPr>
                          <w:tabs>
                            <w:tab w:val="left" w:pos="1234"/>
                          </w:tabs>
                          <w:ind w:right="18"/>
                          <w:rPr>
                            <w:b/>
                            <w:sz w:val="24"/>
                          </w:rPr>
                        </w:pPr>
                        <w:r>
                          <w:rPr>
                            <w:b/>
                            <w:sz w:val="24"/>
                          </w:rPr>
                          <w:t xml:space="preserve"> By</w:t>
                        </w:r>
                        <w:r>
                          <w:rPr>
                            <w:b/>
                            <w:spacing w:val="-4"/>
                            <w:sz w:val="24"/>
                          </w:rPr>
                          <w:t xml:space="preserve"> </w:t>
                        </w:r>
                        <w:r>
                          <w:rPr>
                            <w:b/>
                            <w:sz w:val="24"/>
                            <w:u w:val="thick"/>
                          </w:rPr>
                          <w:t xml:space="preserve"> </w:t>
                        </w:r>
                        <w:r>
                          <w:rPr>
                            <w:b/>
                            <w:sz w:val="24"/>
                            <w:u w:val="thick"/>
                          </w:rPr>
                          <w:tab/>
                        </w:r>
                      </w:p>
                    </w:txbxContent>
                  </v:textbox>
                </v:shape>
                <v:shape id="Text Box 256" o:spid="_x0000_s1047" type="#_x0000_t202" style="position:absolute;left:1560;top:127;width:5848;height: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" filled="f" stroked="f">
                  <v:path arrowok="t"/>
                  <v:textbox inset="0,0,0,0">
                    <w:txbxContent>
                      <w:p w14:paraId="11526910" w14:textId="77777777" w:rsidR="005302D2" w:rsidRDefault="005302D2">
                        <w:pPr>
                          <w:spacing w:line="268" w:lineRule="exact"/>
                          <w:ind w:right="18"/>
                          <w:jc w:val="center"/>
                          <w:rPr>
                            <w:b/>
                            <w:sz w:val="24"/>
                          </w:rPr>
                        </w:pPr>
                        <w:r>
                          <w:rPr>
                            <w:b/>
                            <w:sz w:val="24"/>
                          </w:rPr>
                          <w:t>OKOLONA FIRE PROTECTION DISTRICT</w:t>
                        </w:r>
                      </w:p>
                      <w:p w14:paraId="21953E4A" w14:textId="77777777" w:rsidR="005302D2" w:rsidRDefault="005302D2">
                        <w:pPr>
                          <w:spacing w:line="268" w:lineRule="exact"/>
                          <w:ind w:right="18"/>
                          <w:jc w:val="center"/>
                          <w:rPr>
                            <w:b/>
                            <w:sz w:val="24"/>
                          </w:rPr>
                        </w:pPr>
                        <w:r>
                          <w:rPr>
                            <w:b/>
                            <w:sz w:val="24"/>
                          </w:rPr>
                          <w:t xml:space="preserve"> DIVISION OF EMERGENCY MEDICAL SERVICES</w:t>
                        </w:r>
                      </w:p>
                      <w:p w14:paraId="75836E8D" w14:textId="77777777" w:rsidR="005302D2" w:rsidRDefault="005302D2">
                        <w:pPr>
                          <w:ind w:right="17"/>
                          <w:jc w:val="center"/>
                          <w:rPr>
                            <w:b/>
                            <w:sz w:val="24"/>
                          </w:rPr>
                        </w:pPr>
                        <w:r>
                          <w:rPr>
                            <w:b/>
                            <w:sz w:val="24"/>
                          </w:rPr>
                          <w:t>Standard Operating Guidelines</w:t>
                        </w:r>
                      </w:p>
                    </w:txbxContent>
                  </v:textbox>
                </v:shape>
                <w10:anchorlock/>
              </v:group>
            </w:pict>
          </mc:Fallback>
        </mc:AlternateContent>
      </w:r>
    </w:p>
    <w:p w14:paraId="34478DE6" w14:textId="77777777" w:rsidR="003677A5" w:rsidRDefault="00CF5883">
      <w:pPr>
        <w:pStyle w:val="BodyText"/>
        <w:tabs>
          <w:tab w:val="left" w:pos="2880"/>
        </w:tabs>
        <w:spacing w:before="70"/>
        <w:ind w:left="2880" w:right="1762" w:hanging="1440"/>
      </w:pPr>
      <w:r>
        <w:rPr>
          <w:b/>
        </w:rPr>
        <w:t>Purpose:</w:t>
      </w:r>
      <w:r>
        <w:rPr>
          <w:b/>
        </w:rPr>
        <w:tab/>
      </w:r>
      <w:r>
        <w:t>To assure that all patients receive the most professional and competent medical care</w:t>
      </w:r>
      <w:r>
        <w:rPr>
          <w:spacing w:val="-3"/>
        </w:rPr>
        <w:t xml:space="preserve"> </w:t>
      </w:r>
      <w:r>
        <w:t>possible.</w:t>
      </w:r>
    </w:p>
    <w:p w14:paraId="381B6D06" w14:textId="77777777" w:rsidR="003677A5" w:rsidRDefault="003677A5">
      <w:pPr>
        <w:pStyle w:val="BodyText"/>
        <w:rPr>
          <w:sz w:val="26"/>
        </w:rPr>
      </w:pPr>
    </w:p>
    <w:p w14:paraId="0F324910" w14:textId="77777777" w:rsidR="003677A5" w:rsidRDefault="003677A5">
      <w:pPr>
        <w:pStyle w:val="BodyText"/>
        <w:rPr>
          <w:sz w:val="22"/>
        </w:rPr>
      </w:pPr>
    </w:p>
    <w:p w14:paraId="1729A20A" w14:textId="77777777" w:rsidR="003677A5" w:rsidRDefault="00CF5883">
      <w:pPr>
        <w:pStyle w:val="ListParagraph"/>
        <w:numPr>
          <w:ilvl w:val="1"/>
          <w:numId w:val="126"/>
        </w:numPr>
        <w:tabs>
          <w:tab w:val="left" w:pos="2880"/>
          <w:tab w:val="left" w:pos="2881"/>
        </w:tabs>
        <w:rPr>
          <w:rFonts w:ascii="Arial-BoldItalicMT"/>
          <w:b/>
          <w:i/>
          <w:sz w:val="24"/>
        </w:rPr>
      </w:pPr>
      <w:r>
        <w:rPr>
          <w:rFonts w:ascii="Arial-BoldItalicMT"/>
          <w:b/>
          <w:i/>
          <w:sz w:val="24"/>
          <w:u w:val="thick"/>
        </w:rPr>
        <w:t>SPECIAL RESCUE /</w:t>
      </w:r>
      <w:r>
        <w:rPr>
          <w:rFonts w:ascii="Arial-BoldItalicMT"/>
          <w:b/>
          <w:i/>
          <w:spacing w:val="-3"/>
          <w:sz w:val="24"/>
          <w:u w:val="thick"/>
        </w:rPr>
        <w:t xml:space="preserve"> </w:t>
      </w:r>
      <w:r>
        <w:rPr>
          <w:rFonts w:ascii="Arial-BoldItalicMT"/>
          <w:b/>
          <w:i/>
          <w:sz w:val="24"/>
          <w:u w:val="thick"/>
        </w:rPr>
        <w:t>EXTRICATION:</w:t>
      </w:r>
    </w:p>
    <w:p w14:paraId="333A0817" w14:textId="77777777" w:rsidR="003677A5" w:rsidRDefault="003677A5">
      <w:pPr>
        <w:pStyle w:val="BodyText"/>
        <w:rPr>
          <w:rFonts w:ascii="Arial-BoldItalicMT"/>
          <w:b/>
          <w:i/>
          <w:sz w:val="16"/>
        </w:rPr>
      </w:pPr>
    </w:p>
    <w:p w14:paraId="54552582" w14:textId="77777777" w:rsidR="003677A5" w:rsidRDefault="00CF5883">
      <w:pPr>
        <w:pStyle w:val="BodyText"/>
        <w:spacing w:before="92"/>
        <w:ind w:left="2880" w:right="1495"/>
      </w:pPr>
      <w:r>
        <w:t xml:space="preserve">The highest ranking or senior </w:t>
      </w:r>
      <w:r w:rsidR="0042253A">
        <w:t>OFPD</w:t>
      </w:r>
      <w:r>
        <w:t xml:space="preserve"> Paramedic or EMT and the fire departments highest ranking Officer on the scene shall conduct the efforts of the rescue / extrication together. Specialized rescue (Confined space, High/ Low angle, water, etc.) will be conducted by Fire Department resources.</w:t>
      </w:r>
    </w:p>
    <w:p w14:paraId="618CCD2F" w14:textId="77777777" w:rsidR="003677A5" w:rsidRDefault="003677A5">
      <w:pPr>
        <w:pStyle w:val="BodyText"/>
      </w:pPr>
    </w:p>
    <w:p w14:paraId="71A85F8F" w14:textId="77777777" w:rsidR="003677A5" w:rsidRDefault="00CF5883">
      <w:pPr>
        <w:pStyle w:val="ListParagraph"/>
        <w:numPr>
          <w:ilvl w:val="1"/>
          <w:numId w:val="126"/>
        </w:numPr>
        <w:tabs>
          <w:tab w:val="left" w:pos="2880"/>
          <w:tab w:val="left" w:pos="2881"/>
        </w:tabs>
        <w:rPr>
          <w:rFonts w:ascii="Arial-BoldItalicMT"/>
          <w:b/>
          <w:i/>
          <w:sz w:val="24"/>
        </w:rPr>
      </w:pPr>
      <w:r>
        <w:rPr>
          <w:rFonts w:ascii="Arial-BoldItalicMT"/>
          <w:b/>
          <w:i/>
          <w:sz w:val="24"/>
          <w:u w:val="thick"/>
        </w:rPr>
        <w:t>DRAWING BLOOD</w:t>
      </w:r>
      <w:r>
        <w:rPr>
          <w:rFonts w:ascii="Arial-BoldItalicMT"/>
          <w:b/>
          <w:i/>
          <w:spacing w:val="-1"/>
          <w:sz w:val="24"/>
          <w:u w:val="thick"/>
        </w:rPr>
        <w:t xml:space="preserve"> </w:t>
      </w:r>
      <w:r>
        <w:rPr>
          <w:rFonts w:ascii="Arial-BoldItalicMT"/>
          <w:b/>
          <w:i/>
          <w:sz w:val="24"/>
          <w:u w:val="thick"/>
        </w:rPr>
        <w:t>SAMPLES:</w:t>
      </w:r>
    </w:p>
    <w:p w14:paraId="6366E8D5" w14:textId="77777777" w:rsidR="003677A5" w:rsidRDefault="003677A5">
      <w:pPr>
        <w:pStyle w:val="BodyText"/>
        <w:rPr>
          <w:rFonts w:ascii="Arial-BoldItalicMT"/>
          <w:b/>
          <w:i/>
          <w:sz w:val="16"/>
        </w:rPr>
      </w:pPr>
    </w:p>
    <w:p w14:paraId="7DFF2531" w14:textId="77777777" w:rsidR="003677A5" w:rsidRDefault="00CF5883">
      <w:pPr>
        <w:pStyle w:val="BodyText"/>
        <w:spacing w:before="92"/>
        <w:ind w:left="2880" w:right="1428" w:firstLine="67"/>
      </w:pPr>
      <w:r>
        <w:t>Personnel shall not draw blood solely at the request of a police officer for use as evidence. Any such request should be referred to the hospital emergency department where the patient is transported.</w:t>
      </w:r>
    </w:p>
    <w:p w14:paraId="4042C5A2" w14:textId="77777777" w:rsidR="003677A5" w:rsidRDefault="003677A5">
      <w:pPr>
        <w:pStyle w:val="BodyText"/>
        <w:spacing w:before="1"/>
      </w:pPr>
    </w:p>
    <w:p w14:paraId="5CA4A301" w14:textId="77777777" w:rsidR="003677A5" w:rsidRDefault="00CF5883">
      <w:pPr>
        <w:pStyle w:val="ListParagraph"/>
        <w:numPr>
          <w:ilvl w:val="1"/>
          <w:numId w:val="126"/>
        </w:numPr>
        <w:tabs>
          <w:tab w:val="left" w:pos="2880"/>
          <w:tab w:val="left" w:pos="2881"/>
        </w:tabs>
        <w:rPr>
          <w:rFonts w:ascii="Arial-BoldItalicMT"/>
          <w:b/>
          <w:i/>
          <w:sz w:val="24"/>
        </w:rPr>
      </w:pPr>
      <w:r>
        <w:rPr>
          <w:rFonts w:ascii="Arial-BoldItalicMT"/>
          <w:b/>
          <w:i/>
          <w:sz w:val="24"/>
          <w:u w:val="thick"/>
        </w:rPr>
        <w:t>PERSONAL PROPERTY OF</w:t>
      </w:r>
      <w:r>
        <w:rPr>
          <w:rFonts w:ascii="Arial-BoldItalicMT"/>
          <w:b/>
          <w:i/>
          <w:spacing w:val="-1"/>
          <w:sz w:val="24"/>
          <w:u w:val="thick"/>
        </w:rPr>
        <w:t xml:space="preserve"> </w:t>
      </w:r>
      <w:r>
        <w:rPr>
          <w:rFonts w:ascii="Arial-BoldItalicMT"/>
          <w:b/>
          <w:i/>
          <w:sz w:val="24"/>
          <w:u w:val="thick"/>
        </w:rPr>
        <w:t>PATIENTS:</w:t>
      </w:r>
    </w:p>
    <w:p w14:paraId="330E3E52" w14:textId="77777777" w:rsidR="003677A5" w:rsidRDefault="003677A5">
      <w:pPr>
        <w:pStyle w:val="BodyText"/>
        <w:rPr>
          <w:rFonts w:ascii="Arial-BoldItalicMT"/>
          <w:b/>
          <w:i/>
          <w:sz w:val="16"/>
        </w:rPr>
      </w:pPr>
    </w:p>
    <w:p w14:paraId="4479AB47" w14:textId="77777777" w:rsidR="003677A5" w:rsidRDefault="00CF5883">
      <w:pPr>
        <w:pStyle w:val="BodyText"/>
        <w:spacing w:before="92"/>
        <w:ind w:left="2880" w:right="1496"/>
      </w:pPr>
      <w:r>
        <w:t xml:space="preserve">When possible, personal property should be left on / or with the patient or patients’ family. Prior to departing the hospital, the ambulance should be checked for any other personal effects and disposed of properly. If the crew should later discover that personal property has been left in the ambulance, they should contact their shift </w:t>
      </w:r>
      <w:r w:rsidR="001F713D">
        <w:t>Supervisor</w:t>
      </w:r>
      <w:r>
        <w:t xml:space="preserve">. The </w:t>
      </w:r>
      <w:r w:rsidR="001F713D">
        <w:t>Supervisor</w:t>
      </w:r>
      <w:r>
        <w:t xml:space="preserve"> may, at their discretion, allow the crew to return the property while on duty. If property is discovered in the ambulance at the beginning of the shift, the next shift </w:t>
      </w:r>
      <w:r w:rsidR="001F713D">
        <w:t>Supervisor</w:t>
      </w:r>
      <w:r>
        <w:t xml:space="preserve"> must be notified. The </w:t>
      </w:r>
      <w:r w:rsidR="001F713D">
        <w:t>Supervisor</w:t>
      </w:r>
      <w:r>
        <w:t xml:space="preserve"> will determine the last crew to use the ambulance. It will then become the responsibility of the crew that violated the property disposal procedures to provide a written explanation of the incident. In the event that the patient is dead on arrival at the scene, personal property / effects shall be turned over to a police officer or the authorized representatives of the Coroner’s office.</w:t>
      </w:r>
    </w:p>
    <w:p w14:paraId="0AAC9452" w14:textId="77777777" w:rsidR="003677A5" w:rsidRDefault="003677A5">
      <w:pPr>
        <w:sectPr w:rsidR="003677A5">
          <w:pgSz w:w="12240" w:h="15840"/>
          <w:pgMar w:top="1420" w:right="0" w:bottom="1200" w:left="0" w:header="0" w:footer="935" w:gutter="0"/>
          <w:cols w:space="720"/>
        </w:sectPr>
      </w:pPr>
    </w:p>
    <w:p w14:paraId="19C2B2E2" w14:textId="77777777" w:rsidR="003677A5" w:rsidRDefault="00CF5883">
      <w:pPr>
        <w:pStyle w:val="ListParagraph"/>
        <w:numPr>
          <w:ilvl w:val="1"/>
          <w:numId w:val="126"/>
        </w:numPr>
        <w:tabs>
          <w:tab w:val="left" w:pos="2880"/>
          <w:tab w:val="left" w:pos="2881"/>
        </w:tabs>
        <w:spacing w:before="80"/>
        <w:rPr>
          <w:rFonts w:ascii="Arial-BoldItalicMT"/>
          <w:b/>
          <w:i/>
          <w:sz w:val="24"/>
        </w:rPr>
      </w:pPr>
      <w:r>
        <w:rPr>
          <w:rFonts w:ascii="Arial-BoldItalicMT"/>
          <w:b/>
          <w:i/>
          <w:sz w:val="24"/>
          <w:u w:val="thick"/>
        </w:rPr>
        <w:lastRenderedPageBreak/>
        <w:t>PATIENT</w:t>
      </w:r>
      <w:r>
        <w:rPr>
          <w:rFonts w:ascii="Arial-BoldItalicMT"/>
          <w:b/>
          <w:i/>
          <w:spacing w:val="-2"/>
          <w:sz w:val="24"/>
          <w:u w:val="thick"/>
        </w:rPr>
        <w:t xml:space="preserve"> </w:t>
      </w:r>
      <w:r>
        <w:rPr>
          <w:rFonts w:ascii="Arial-BoldItalicMT"/>
          <w:b/>
          <w:i/>
          <w:sz w:val="24"/>
          <w:u w:val="thick"/>
        </w:rPr>
        <w:t>MEDICATIONS;</w:t>
      </w:r>
    </w:p>
    <w:p w14:paraId="5D553834" w14:textId="77777777" w:rsidR="003677A5" w:rsidRDefault="003677A5">
      <w:pPr>
        <w:pStyle w:val="BodyText"/>
        <w:rPr>
          <w:rFonts w:ascii="Arial-BoldItalicMT"/>
          <w:b/>
          <w:i/>
          <w:sz w:val="16"/>
        </w:rPr>
      </w:pPr>
    </w:p>
    <w:p w14:paraId="295A1442" w14:textId="77777777" w:rsidR="003677A5" w:rsidRDefault="00CF5883">
      <w:pPr>
        <w:pStyle w:val="BodyText"/>
        <w:spacing w:before="93"/>
        <w:ind w:left="2880" w:right="1428"/>
      </w:pPr>
      <w:r>
        <w:t xml:space="preserve">Only in extreme circumstances shall employees of </w:t>
      </w:r>
      <w:r w:rsidR="0042253A">
        <w:t>OFPD</w:t>
      </w:r>
      <w:r>
        <w:t xml:space="preserve"> remove patient medications from their residence. Due to the potential loss of patient medication throughout the transport and admission process, </w:t>
      </w:r>
      <w:r w:rsidR="0042253A">
        <w:t>OFPD</w:t>
      </w:r>
      <w:r>
        <w:t xml:space="preserve"> does not assume responsibility for patient medications.</w:t>
      </w:r>
    </w:p>
    <w:p w14:paraId="7FC7FAFE" w14:textId="77777777" w:rsidR="003677A5" w:rsidRDefault="003677A5">
      <w:pPr>
        <w:pStyle w:val="BodyText"/>
        <w:rPr>
          <w:sz w:val="26"/>
        </w:rPr>
      </w:pPr>
    </w:p>
    <w:p w14:paraId="35F4EC5E" w14:textId="77777777" w:rsidR="003677A5" w:rsidRDefault="003677A5">
      <w:pPr>
        <w:pStyle w:val="BodyText"/>
        <w:rPr>
          <w:sz w:val="26"/>
        </w:rPr>
      </w:pPr>
    </w:p>
    <w:p w14:paraId="101CA300" w14:textId="77777777" w:rsidR="003677A5" w:rsidRDefault="00CF5883">
      <w:pPr>
        <w:pStyle w:val="ListParagraph"/>
        <w:numPr>
          <w:ilvl w:val="1"/>
          <w:numId w:val="125"/>
        </w:numPr>
        <w:tabs>
          <w:tab w:val="left" w:pos="2880"/>
          <w:tab w:val="left" w:pos="2881"/>
        </w:tabs>
        <w:spacing w:before="230"/>
        <w:rPr>
          <w:rFonts w:ascii="Arial-BoldItalicMT"/>
          <w:b/>
          <w:i/>
          <w:sz w:val="24"/>
        </w:rPr>
      </w:pPr>
      <w:r>
        <w:rPr>
          <w:rFonts w:ascii="Arial-BoldItalicMT"/>
          <w:b/>
          <w:i/>
          <w:sz w:val="24"/>
          <w:u w:val="thick"/>
        </w:rPr>
        <w:t>DECEASED ON ARRIVAL OR DURING TRANSPORT;</w:t>
      </w:r>
    </w:p>
    <w:p w14:paraId="35A5EA1A" w14:textId="77777777" w:rsidR="003677A5" w:rsidRDefault="003677A5">
      <w:pPr>
        <w:pStyle w:val="BodyText"/>
        <w:spacing w:before="11"/>
        <w:rPr>
          <w:rFonts w:ascii="Arial-BoldItalicMT"/>
          <w:b/>
          <w:i/>
          <w:sz w:val="15"/>
        </w:rPr>
      </w:pPr>
    </w:p>
    <w:p w14:paraId="3912BCA4" w14:textId="77777777" w:rsidR="003677A5" w:rsidRDefault="00CF5883">
      <w:pPr>
        <w:pStyle w:val="BodyText"/>
        <w:spacing w:before="92"/>
        <w:ind w:left="2880" w:right="1681"/>
      </w:pPr>
      <w:r>
        <w:t xml:space="preserve">When </w:t>
      </w:r>
      <w:r w:rsidR="0042253A">
        <w:t>OFPD</w:t>
      </w:r>
      <w:r>
        <w:t xml:space="preserve"> arrives on the scene and the patient appears to be dead, the following guidelines shall be used in making any final determinations:</w:t>
      </w:r>
    </w:p>
    <w:p w14:paraId="1EDBA736" w14:textId="77777777" w:rsidR="003677A5" w:rsidRDefault="003677A5">
      <w:pPr>
        <w:pStyle w:val="BodyText"/>
        <w:spacing w:before="1"/>
      </w:pPr>
    </w:p>
    <w:p w14:paraId="6BAA8EF7" w14:textId="77777777" w:rsidR="003677A5" w:rsidRDefault="00CF5883">
      <w:pPr>
        <w:pStyle w:val="BodyText"/>
        <w:ind w:left="2880"/>
      </w:pPr>
      <w:r>
        <w:t>In instances of trauma, the patient is:</w:t>
      </w:r>
    </w:p>
    <w:p w14:paraId="093B9D75" w14:textId="77777777" w:rsidR="003677A5" w:rsidRDefault="003677A5">
      <w:pPr>
        <w:pStyle w:val="BodyText"/>
      </w:pPr>
    </w:p>
    <w:p w14:paraId="4F145191" w14:textId="77777777" w:rsidR="003677A5" w:rsidRDefault="00CF5883">
      <w:pPr>
        <w:pStyle w:val="ListParagraph"/>
        <w:numPr>
          <w:ilvl w:val="2"/>
          <w:numId w:val="125"/>
        </w:numPr>
        <w:tabs>
          <w:tab w:val="left" w:pos="4321"/>
        </w:tabs>
        <w:rPr>
          <w:sz w:val="24"/>
        </w:rPr>
      </w:pPr>
      <w:r>
        <w:rPr>
          <w:sz w:val="24"/>
        </w:rPr>
        <w:t>PULSELESS</w:t>
      </w:r>
    </w:p>
    <w:p w14:paraId="598A0D21" w14:textId="77777777" w:rsidR="003677A5" w:rsidRDefault="00CF5883">
      <w:pPr>
        <w:pStyle w:val="ListParagraph"/>
        <w:numPr>
          <w:ilvl w:val="2"/>
          <w:numId w:val="125"/>
        </w:numPr>
        <w:tabs>
          <w:tab w:val="left" w:pos="4321"/>
        </w:tabs>
        <w:rPr>
          <w:sz w:val="24"/>
        </w:rPr>
      </w:pPr>
      <w:r>
        <w:rPr>
          <w:sz w:val="24"/>
        </w:rPr>
        <w:t>APNEIC</w:t>
      </w:r>
    </w:p>
    <w:p w14:paraId="20268295" w14:textId="77777777" w:rsidR="003677A5" w:rsidRDefault="00CF5883">
      <w:pPr>
        <w:pStyle w:val="ListParagraph"/>
        <w:numPr>
          <w:ilvl w:val="2"/>
          <w:numId w:val="125"/>
        </w:numPr>
        <w:tabs>
          <w:tab w:val="left" w:pos="4321"/>
        </w:tabs>
        <w:rPr>
          <w:sz w:val="24"/>
        </w:rPr>
      </w:pPr>
      <w:r>
        <w:rPr>
          <w:sz w:val="24"/>
        </w:rPr>
        <w:t>ABSENT BLOOD PRESSURE</w:t>
      </w:r>
    </w:p>
    <w:p w14:paraId="006C4E92" w14:textId="77777777" w:rsidR="003677A5" w:rsidRDefault="00CF5883">
      <w:pPr>
        <w:pStyle w:val="ListParagraph"/>
        <w:numPr>
          <w:ilvl w:val="2"/>
          <w:numId w:val="125"/>
        </w:numPr>
        <w:tabs>
          <w:tab w:val="left" w:pos="4321"/>
        </w:tabs>
        <w:rPr>
          <w:sz w:val="24"/>
        </w:rPr>
      </w:pPr>
      <w:r>
        <w:rPr>
          <w:sz w:val="24"/>
        </w:rPr>
        <w:t>NO PUPILLARY</w:t>
      </w:r>
      <w:r>
        <w:rPr>
          <w:spacing w:val="-4"/>
          <w:sz w:val="24"/>
        </w:rPr>
        <w:t xml:space="preserve"> </w:t>
      </w:r>
      <w:r>
        <w:rPr>
          <w:sz w:val="24"/>
        </w:rPr>
        <w:t>REFLEX</w:t>
      </w:r>
    </w:p>
    <w:p w14:paraId="560EF29B" w14:textId="77777777" w:rsidR="003677A5" w:rsidRDefault="003677A5">
      <w:pPr>
        <w:pStyle w:val="BodyText"/>
      </w:pPr>
    </w:p>
    <w:p w14:paraId="167E0DA9" w14:textId="77777777" w:rsidR="003677A5" w:rsidRDefault="00CF5883">
      <w:pPr>
        <w:pStyle w:val="BodyText"/>
        <w:ind w:left="2880" w:right="1428"/>
      </w:pPr>
      <w:r>
        <w:t>In instances of medical cardiac arrest, asystole in two leads is also required.</w:t>
      </w:r>
    </w:p>
    <w:p w14:paraId="7CDEDA2B" w14:textId="77777777" w:rsidR="003677A5" w:rsidRDefault="003677A5">
      <w:pPr>
        <w:pStyle w:val="BodyText"/>
      </w:pPr>
    </w:p>
    <w:p w14:paraId="0C64924B" w14:textId="77777777" w:rsidR="003677A5" w:rsidRDefault="00CF5883">
      <w:pPr>
        <w:pStyle w:val="BodyText"/>
        <w:ind w:left="2880" w:right="1589"/>
      </w:pPr>
      <w:r>
        <w:t xml:space="preserve">Should the above guidelines be met, the </w:t>
      </w:r>
      <w:r w:rsidR="0042253A">
        <w:t>OFPD</w:t>
      </w:r>
      <w:r>
        <w:t xml:space="preserve"> personnel shall call for the Coroner. Police shall also be notified and requested to respond to the scene if foul play is suspected. </w:t>
      </w:r>
      <w:r w:rsidR="0042253A">
        <w:t>OFPD</w:t>
      </w:r>
      <w:r>
        <w:t xml:space="preserve"> personnel must remain on the scene until released by</w:t>
      </w:r>
      <w:r w:rsidR="00D94022">
        <w:t xml:space="preserve"> a</w:t>
      </w:r>
      <w:r>
        <w:t xml:space="preserve"> police officer, or coroner.</w:t>
      </w:r>
    </w:p>
    <w:p w14:paraId="094D05AA" w14:textId="77777777" w:rsidR="003677A5" w:rsidRDefault="003677A5">
      <w:pPr>
        <w:pStyle w:val="BodyText"/>
        <w:rPr>
          <w:sz w:val="26"/>
        </w:rPr>
      </w:pPr>
    </w:p>
    <w:p w14:paraId="6ADF09FF" w14:textId="77777777" w:rsidR="003677A5" w:rsidRDefault="003677A5">
      <w:pPr>
        <w:pStyle w:val="BodyText"/>
        <w:spacing w:before="1"/>
        <w:rPr>
          <w:sz w:val="22"/>
        </w:rPr>
      </w:pPr>
    </w:p>
    <w:p w14:paraId="098F612B" w14:textId="77777777" w:rsidR="003677A5" w:rsidRDefault="00CF5883">
      <w:pPr>
        <w:pStyle w:val="ListParagraph"/>
        <w:numPr>
          <w:ilvl w:val="1"/>
          <w:numId w:val="125"/>
        </w:numPr>
        <w:tabs>
          <w:tab w:val="left" w:pos="2880"/>
          <w:tab w:val="left" w:pos="2881"/>
        </w:tabs>
        <w:ind w:right="2000"/>
        <w:rPr>
          <w:sz w:val="24"/>
        </w:rPr>
      </w:pPr>
      <w:r>
        <w:rPr>
          <w:sz w:val="24"/>
        </w:rPr>
        <w:t>An EPCR will be filled out on the deceased person with as much information as possible, i.e. name, patient medical history, signs of morbidity, temperature, color, and other medical data surrounding</w:t>
      </w:r>
      <w:r>
        <w:rPr>
          <w:spacing w:val="-27"/>
          <w:sz w:val="24"/>
        </w:rPr>
        <w:t xml:space="preserve"> </w:t>
      </w:r>
      <w:r>
        <w:rPr>
          <w:sz w:val="24"/>
        </w:rPr>
        <w:t>the death should be included in the</w:t>
      </w:r>
      <w:r>
        <w:rPr>
          <w:spacing w:val="-8"/>
          <w:sz w:val="24"/>
        </w:rPr>
        <w:t xml:space="preserve"> </w:t>
      </w:r>
      <w:r>
        <w:rPr>
          <w:sz w:val="24"/>
        </w:rPr>
        <w:t>documentation.</w:t>
      </w:r>
    </w:p>
    <w:p w14:paraId="5C8F66E4" w14:textId="77777777" w:rsidR="003677A5" w:rsidRDefault="003677A5">
      <w:pPr>
        <w:pStyle w:val="BodyText"/>
      </w:pPr>
    </w:p>
    <w:p w14:paraId="046B227B" w14:textId="77777777" w:rsidR="003677A5" w:rsidRDefault="0042253A">
      <w:pPr>
        <w:pStyle w:val="ListParagraph"/>
        <w:numPr>
          <w:ilvl w:val="1"/>
          <w:numId w:val="125"/>
        </w:numPr>
        <w:tabs>
          <w:tab w:val="left" w:pos="2880"/>
          <w:tab w:val="left" w:pos="2881"/>
        </w:tabs>
        <w:ind w:right="1447"/>
        <w:rPr>
          <w:sz w:val="24"/>
        </w:rPr>
      </w:pPr>
      <w:r>
        <w:rPr>
          <w:sz w:val="24"/>
        </w:rPr>
        <w:t>OFPD</w:t>
      </w:r>
      <w:r w:rsidR="00CF5883">
        <w:rPr>
          <w:sz w:val="24"/>
        </w:rPr>
        <w:t xml:space="preserve"> shall not transport a corpse under normal circumstances. If requested to do so by the Coroner’s office, approval from the D</w:t>
      </w:r>
      <w:r w:rsidR="00F34D58">
        <w:rPr>
          <w:sz w:val="24"/>
        </w:rPr>
        <w:t>ivision</w:t>
      </w:r>
      <w:r w:rsidR="00CF5883">
        <w:rPr>
          <w:sz w:val="24"/>
        </w:rPr>
        <w:t xml:space="preserve"> Chief will be</w:t>
      </w:r>
      <w:r w:rsidR="00CF5883">
        <w:rPr>
          <w:spacing w:val="-2"/>
          <w:sz w:val="24"/>
        </w:rPr>
        <w:t xml:space="preserve"> </w:t>
      </w:r>
      <w:r w:rsidR="00CF5883">
        <w:rPr>
          <w:sz w:val="24"/>
        </w:rPr>
        <w:t>required.</w:t>
      </w:r>
    </w:p>
    <w:p w14:paraId="1D168082" w14:textId="77777777" w:rsidR="003677A5" w:rsidRDefault="003677A5">
      <w:pPr>
        <w:pStyle w:val="BodyText"/>
      </w:pPr>
    </w:p>
    <w:p w14:paraId="034CBB12" w14:textId="77777777" w:rsidR="003677A5" w:rsidRDefault="0042253A">
      <w:pPr>
        <w:pStyle w:val="ListParagraph"/>
        <w:numPr>
          <w:ilvl w:val="1"/>
          <w:numId w:val="125"/>
        </w:numPr>
        <w:tabs>
          <w:tab w:val="left" w:pos="2880"/>
          <w:tab w:val="left" w:pos="2881"/>
        </w:tabs>
        <w:spacing w:before="1"/>
        <w:ind w:right="2000"/>
        <w:rPr>
          <w:sz w:val="24"/>
        </w:rPr>
      </w:pPr>
      <w:r>
        <w:rPr>
          <w:sz w:val="24"/>
        </w:rPr>
        <w:t>OFPD</w:t>
      </w:r>
      <w:r w:rsidR="00CF5883">
        <w:rPr>
          <w:sz w:val="24"/>
        </w:rPr>
        <w:t xml:space="preserve"> personnel will recognize and honor when possible, the</w:t>
      </w:r>
      <w:r w:rsidR="00CF5883">
        <w:rPr>
          <w:spacing w:val="-28"/>
          <w:sz w:val="24"/>
        </w:rPr>
        <w:t xml:space="preserve"> </w:t>
      </w:r>
      <w:r w:rsidR="00CF5883">
        <w:rPr>
          <w:sz w:val="24"/>
        </w:rPr>
        <w:t>Kentucky EMS DNR Form or Kentucky Medical Orders for Scope of Treatment (MOST)</w:t>
      </w:r>
      <w:r w:rsidR="00CF5883">
        <w:rPr>
          <w:spacing w:val="-3"/>
          <w:sz w:val="24"/>
        </w:rPr>
        <w:t xml:space="preserve"> </w:t>
      </w:r>
      <w:r w:rsidR="00CF5883">
        <w:rPr>
          <w:sz w:val="24"/>
        </w:rPr>
        <w:t>form.</w:t>
      </w:r>
    </w:p>
    <w:p w14:paraId="31B14BBA" w14:textId="77777777" w:rsidR="003677A5" w:rsidRDefault="003677A5">
      <w:pPr>
        <w:pStyle w:val="BodyText"/>
        <w:spacing w:before="11"/>
        <w:rPr>
          <w:sz w:val="23"/>
        </w:rPr>
      </w:pPr>
    </w:p>
    <w:p w14:paraId="79B2DC29" w14:textId="77777777" w:rsidR="003677A5" w:rsidRDefault="00CF5883">
      <w:pPr>
        <w:pStyle w:val="ListParagraph"/>
        <w:numPr>
          <w:ilvl w:val="1"/>
          <w:numId w:val="125"/>
        </w:numPr>
        <w:tabs>
          <w:tab w:val="left" w:pos="2880"/>
          <w:tab w:val="left" w:pos="2881"/>
        </w:tabs>
        <w:ind w:right="1889"/>
        <w:rPr>
          <w:sz w:val="24"/>
        </w:rPr>
      </w:pPr>
      <w:r>
        <w:rPr>
          <w:sz w:val="24"/>
        </w:rPr>
        <w:t>If a patient expires during transport with a valid Kentucky EMS DNR</w:t>
      </w:r>
      <w:r>
        <w:rPr>
          <w:spacing w:val="-25"/>
          <w:sz w:val="24"/>
        </w:rPr>
        <w:t xml:space="preserve"> </w:t>
      </w:r>
      <w:r>
        <w:rPr>
          <w:sz w:val="24"/>
        </w:rPr>
        <w:t>or MOST form, they will continue to the selected ED a</w:t>
      </w:r>
      <w:r w:rsidR="00E566E9">
        <w:rPr>
          <w:sz w:val="24"/>
        </w:rPr>
        <w:t>s</w:t>
      </w:r>
      <w:r>
        <w:rPr>
          <w:sz w:val="24"/>
        </w:rPr>
        <w:t xml:space="preserve"> the Coroner advised.</w:t>
      </w:r>
    </w:p>
    <w:p w14:paraId="5DB50D93" w14:textId="77777777" w:rsidR="003677A5" w:rsidRDefault="003677A5">
      <w:pPr>
        <w:rPr>
          <w:sz w:val="24"/>
        </w:rPr>
        <w:sectPr w:rsidR="003677A5">
          <w:pgSz w:w="12240" w:h="15840"/>
          <w:pgMar w:top="1360" w:right="0" w:bottom="1200" w:left="0" w:header="0" w:footer="935" w:gutter="0"/>
          <w:cols w:space="720"/>
        </w:sectPr>
      </w:pPr>
    </w:p>
    <w:p w14:paraId="05D6A3D6" w14:textId="77777777" w:rsidR="003677A5" w:rsidRDefault="003677A5">
      <w:pPr>
        <w:pStyle w:val="BodyText"/>
        <w:rPr>
          <w:sz w:val="20"/>
        </w:rPr>
      </w:pPr>
    </w:p>
    <w:p w14:paraId="1657FDA5" w14:textId="77777777" w:rsidR="003677A5" w:rsidRDefault="003677A5">
      <w:pPr>
        <w:pStyle w:val="BodyText"/>
        <w:spacing w:before="9"/>
        <w:rPr>
          <w:sz w:val="22"/>
        </w:rPr>
      </w:pPr>
    </w:p>
    <w:p w14:paraId="48AA5F8F" w14:textId="77777777" w:rsidR="003677A5" w:rsidRDefault="00CF5883">
      <w:pPr>
        <w:pStyle w:val="ListParagraph"/>
        <w:numPr>
          <w:ilvl w:val="1"/>
          <w:numId w:val="124"/>
        </w:numPr>
        <w:tabs>
          <w:tab w:val="left" w:pos="2880"/>
          <w:tab w:val="left" w:pos="2881"/>
        </w:tabs>
        <w:spacing w:before="1"/>
        <w:rPr>
          <w:rFonts w:ascii="Arial-BoldItalicMT"/>
          <w:b/>
          <w:i/>
          <w:sz w:val="24"/>
        </w:rPr>
      </w:pPr>
      <w:r>
        <w:rPr>
          <w:rFonts w:ascii="Arial-BoldItalicMT"/>
          <w:b/>
          <w:i/>
          <w:sz w:val="24"/>
          <w:u w:val="thick"/>
        </w:rPr>
        <w:t>MEDICAL COMMAND AND CONTROL</w:t>
      </w:r>
    </w:p>
    <w:p w14:paraId="4B20C8C4" w14:textId="77777777" w:rsidR="003677A5" w:rsidRDefault="003677A5">
      <w:pPr>
        <w:pStyle w:val="BodyText"/>
        <w:spacing w:before="11"/>
        <w:rPr>
          <w:rFonts w:ascii="Arial-BoldItalicMT"/>
          <w:b/>
          <w:i/>
          <w:sz w:val="15"/>
        </w:rPr>
      </w:pPr>
    </w:p>
    <w:p w14:paraId="43C2DC8C" w14:textId="77777777" w:rsidR="003677A5" w:rsidRDefault="00CF5883">
      <w:pPr>
        <w:pStyle w:val="BodyText"/>
        <w:spacing w:before="92"/>
        <w:ind w:left="2880" w:right="1510"/>
      </w:pPr>
      <w:r>
        <w:t>Medical control during all phases of medical care will be the responsibility of the highest-ranking paramedic on the scene. In addition to standing protocols, primary on-line Medical Control will be provided via radio by physicians at University of Louisville Emergency Department (UL ED) and Norton Children’s Hospital (Pediatric patients) on a 24 hour/ day basis.</w:t>
      </w:r>
    </w:p>
    <w:p w14:paraId="2593BC6E" w14:textId="77777777" w:rsidR="003677A5" w:rsidRDefault="00CF5883">
      <w:pPr>
        <w:pStyle w:val="BodyText"/>
        <w:ind w:left="2880" w:right="1363"/>
      </w:pPr>
      <w:r>
        <w:t>UL</w:t>
      </w:r>
      <w:r w:rsidR="0084254E">
        <w:t xml:space="preserve"> </w:t>
      </w:r>
      <w:r>
        <w:t xml:space="preserve">ED will also be available during any emergency event. In the event of equipment failure, communications barrier or other unusual circumstance, cell phones may be utilized or the </w:t>
      </w:r>
      <w:r w:rsidR="0042253A">
        <w:t>OFPD</w:t>
      </w:r>
      <w:r>
        <w:t xml:space="preserve"> Medical Director contacted directly. Destination ED’s may be contacted by the crew to provide patient information.</w:t>
      </w:r>
    </w:p>
    <w:p w14:paraId="2FB08C12" w14:textId="77777777" w:rsidR="003677A5" w:rsidRDefault="003677A5">
      <w:pPr>
        <w:pStyle w:val="BodyText"/>
        <w:spacing w:before="1"/>
      </w:pPr>
    </w:p>
    <w:p w14:paraId="22FA6CA7" w14:textId="77777777" w:rsidR="003677A5" w:rsidRDefault="00CF5883">
      <w:pPr>
        <w:pStyle w:val="BodyText"/>
        <w:ind w:left="2880" w:right="1442"/>
      </w:pPr>
      <w:r>
        <w:t xml:space="preserve">The </w:t>
      </w:r>
      <w:r w:rsidR="0042253A">
        <w:t>OFPD</w:t>
      </w:r>
      <w:r>
        <w:t xml:space="preserve"> paramedic on the scene is in charge of the medical emergency, unless a physician takes formal control. If this occurs, the paramedic is to contact medical control immediately and advise the medical control physician of the circumstances. If after proper identification, the paramedic or EMT relinquishes the medical control of a patient to an intervening physician and the treatment of the patient differs from </w:t>
      </w:r>
      <w:r w:rsidR="0042253A">
        <w:t>OFPD</w:t>
      </w:r>
      <w:r>
        <w:t xml:space="preserve"> protocols, the physician should agree to accompany the patient to the hospital.</w:t>
      </w:r>
    </w:p>
    <w:p w14:paraId="7C26FB89" w14:textId="77777777" w:rsidR="003677A5" w:rsidRDefault="003677A5">
      <w:pPr>
        <w:pStyle w:val="BodyText"/>
      </w:pPr>
    </w:p>
    <w:p w14:paraId="7E8CB1CC" w14:textId="77777777" w:rsidR="003677A5" w:rsidRDefault="00CF5883">
      <w:pPr>
        <w:pStyle w:val="BodyText"/>
        <w:ind w:left="2880" w:right="1669"/>
      </w:pPr>
      <w:r>
        <w:t>If an intervening physician is present and on-line medical direction does exist, the on-line physician is ultimately responsible. If there is a disagreement between the physicians, the paramedic / EMT should take orders from the on-line physician and place the intervener physician on the radio with the on-line physician. The on-line physician has the option of managing the case alone, working with the intervener physician, or allowing the intervener physician to assume full responsibility for the patient.</w:t>
      </w:r>
    </w:p>
    <w:p w14:paraId="768DE933" w14:textId="77777777" w:rsidR="003677A5" w:rsidRDefault="003677A5">
      <w:pPr>
        <w:pStyle w:val="BodyText"/>
        <w:rPr>
          <w:sz w:val="26"/>
        </w:rPr>
      </w:pPr>
    </w:p>
    <w:p w14:paraId="3D3840BD" w14:textId="77777777" w:rsidR="003677A5" w:rsidRDefault="003677A5">
      <w:pPr>
        <w:pStyle w:val="BodyText"/>
        <w:spacing w:before="1"/>
        <w:rPr>
          <w:sz w:val="22"/>
        </w:rPr>
      </w:pPr>
    </w:p>
    <w:p w14:paraId="32186C33" w14:textId="77777777" w:rsidR="003677A5" w:rsidRDefault="00CF5883">
      <w:pPr>
        <w:pStyle w:val="ListParagraph"/>
        <w:numPr>
          <w:ilvl w:val="1"/>
          <w:numId w:val="124"/>
        </w:numPr>
        <w:tabs>
          <w:tab w:val="left" w:pos="2880"/>
          <w:tab w:val="left" w:pos="2881"/>
        </w:tabs>
        <w:ind w:right="1891"/>
        <w:rPr>
          <w:sz w:val="24"/>
        </w:rPr>
      </w:pPr>
      <w:r>
        <w:rPr>
          <w:sz w:val="24"/>
        </w:rPr>
        <w:t xml:space="preserve">The shift </w:t>
      </w:r>
      <w:r w:rsidR="001F713D">
        <w:rPr>
          <w:sz w:val="24"/>
        </w:rPr>
        <w:t>Supervisor</w:t>
      </w:r>
      <w:r>
        <w:rPr>
          <w:sz w:val="24"/>
        </w:rPr>
        <w:t xml:space="preserve"> will continue to be in overall charge of personnel</w:t>
      </w:r>
      <w:r>
        <w:rPr>
          <w:spacing w:val="-28"/>
          <w:sz w:val="24"/>
        </w:rPr>
        <w:t xml:space="preserve"> </w:t>
      </w:r>
      <w:r>
        <w:rPr>
          <w:sz w:val="24"/>
        </w:rPr>
        <w:t>and their</w:t>
      </w:r>
      <w:r>
        <w:rPr>
          <w:spacing w:val="-2"/>
          <w:sz w:val="24"/>
        </w:rPr>
        <w:t xml:space="preserve"> </w:t>
      </w:r>
      <w:r>
        <w:rPr>
          <w:sz w:val="24"/>
        </w:rPr>
        <w:t>actions.</w:t>
      </w:r>
    </w:p>
    <w:p w14:paraId="6DFBBCB0" w14:textId="77777777" w:rsidR="003677A5" w:rsidRDefault="003677A5">
      <w:pPr>
        <w:pStyle w:val="BodyText"/>
      </w:pPr>
    </w:p>
    <w:p w14:paraId="6D8295CF" w14:textId="77777777" w:rsidR="003677A5" w:rsidRDefault="00CF5883">
      <w:pPr>
        <w:pStyle w:val="ListParagraph"/>
        <w:numPr>
          <w:ilvl w:val="1"/>
          <w:numId w:val="124"/>
        </w:numPr>
        <w:tabs>
          <w:tab w:val="left" w:pos="2880"/>
          <w:tab w:val="left" w:pos="2881"/>
        </w:tabs>
        <w:ind w:right="1697"/>
        <w:rPr>
          <w:sz w:val="24"/>
        </w:rPr>
      </w:pPr>
      <w:r>
        <w:rPr>
          <w:sz w:val="24"/>
        </w:rPr>
        <w:t>If a paramedic and an EMT are riding together as a crew, the paramedic shall remain in medical control regardless of the seniority of the</w:t>
      </w:r>
      <w:r>
        <w:rPr>
          <w:spacing w:val="-17"/>
          <w:sz w:val="24"/>
        </w:rPr>
        <w:t xml:space="preserve"> </w:t>
      </w:r>
      <w:r>
        <w:rPr>
          <w:sz w:val="24"/>
        </w:rPr>
        <w:t>EMT.</w:t>
      </w:r>
    </w:p>
    <w:p w14:paraId="45BA195D" w14:textId="77777777" w:rsidR="003677A5" w:rsidRDefault="003677A5">
      <w:pPr>
        <w:pStyle w:val="BodyText"/>
      </w:pPr>
    </w:p>
    <w:p w14:paraId="0F6BE5AC" w14:textId="77777777" w:rsidR="003677A5" w:rsidRDefault="00CF5883">
      <w:pPr>
        <w:pStyle w:val="ListParagraph"/>
        <w:numPr>
          <w:ilvl w:val="1"/>
          <w:numId w:val="124"/>
        </w:numPr>
        <w:tabs>
          <w:tab w:val="left" w:pos="2880"/>
          <w:tab w:val="left" w:pos="2881"/>
        </w:tabs>
        <w:spacing w:before="1"/>
        <w:ind w:right="1510"/>
        <w:rPr>
          <w:sz w:val="24"/>
        </w:rPr>
      </w:pPr>
      <w:r>
        <w:rPr>
          <w:sz w:val="24"/>
        </w:rPr>
        <w:t>If two EMT’s or two paramedics without rank are riding together the senior EMT or paramedic will be in control of the medical emergency and will be held responsible for the actions of the crew at the emergency</w:t>
      </w:r>
      <w:r>
        <w:rPr>
          <w:spacing w:val="-16"/>
          <w:sz w:val="24"/>
        </w:rPr>
        <w:t xml:space="preserve"> </w:t>
      </w:r>
      <w:r>
        <w:rPr>
          <w:sz w:val="24"/>
        </w:rPr>
        <w:t>scene.</w:t>
      </w:r>
    </w:p>
    <w:p w14:paraId="3956A5A4" w14:textId="77777777" w:rsidR="003677A5" w:rsidRDefault="003677A5">
      <w:pPr>
        <w:rPr>
          <w:sz w:val="24"/>
        </w:rPr>
        <w:sectPr w:rsidR="003677A5">
          <w:pgSz w:w="12240" w:h="15840"/>
          <w:pgMar w:top="1500" w:right="0" w:bottom="1200" w:left="0" w:header="0" w:footer="935" w:gutter="0"/>
          <w:cols w:space="720"/>
        </w:sectPr>
      </w:pPr>
    </w:p>
    <w:p w14:paraId="4C1D5A39" w14:textId="77777777" w:rsidR="003677A5" w:rsidRDefault="003677A5">
      <w:pPr>
        <w:pStyle w:val="BodyText"/>
        <w:spacing w:before="9"/>
        <w:rPr>
          <w:sz w:val="10"/>
        </w:rPr>
      </w:pPr>
    </w:p>
    <w:p w14:paraId="1D1B07CA" w14:textId="77777777" w:rsidR="003677A5" w:rsidRDefault="00CF5883">
      <w:pPr>
        <w:pStyle w:val="ListParagraph"/>
        <w:numPr>
          <w:ilvl w:val="1"/>
          <w:numId w:val="123"/>
        </w:numPr>
        <w:tabs>
          <w:tab w:val="left" w:pos="2909"/>
          <w:tab w:val="left" w:pos="2910"/>
        </w:tabs>
        <w:spacing w:before="93"/>
        <w:rPr>
          <w:rFonts w:ascii="Arial-BoldItalicMT"/>
          <w:b/>
          <w:i/>
          <w:sz w:val="24"/>
        </w:rPr>
      </w:pPr>
      <w:r>
        <w:rPr>
          <w:rFonts w:ascii="Arial-BoldItalicMT"/>
          <w:b/>
          <w:i/>
          <w:sz w:val="24"/>
          <w:u w:val="thick"/>
        </w:rPr>
        <w:t>PSYCHIATRIC</w:t>
      </w:r>
      <w:r>
        <w:rPr>
          <w:rFonts w:ascii="Arial-BoldItalicMT"/>
          <w:b/>
          <w:i/>
          <w:spacing w:val="-1"/>
          <w:sz w:val="24"/>
          <w:u w:val="thick"/>
        </w:rPr>
        <w:t xml:space="preserve"> </w:t>
      </w:r>
      <w:r>
        <w:rPr>
          <w:rFonts w:ascii="Arial-BoldItalicMT"/>
          <w:b/>
          <w:i/>
          <w:sz w:val="24"/>
          <w:u w:val="thick"/>
        </w:rPr>
        <w:t>PATIENTS:</w:t>
      </w:r>
    </w:p>
    <w:p w14:paraId="31068402" w14:textId="77777777" w:rsidR="003677A5" w:rsidRDefault="003677A5">
      <w:pPr>
        <w:pStyle w:val="BodyText"/>
        <w:spacing w:before="11"/>
        <w:rPr>
          <w:rFonts w:ascii="Arial-BoldItalicMT"/>
          <w:b/>
          <w:i/>
          <w:sz w:val="15"/>
        </w:rPr>
      </w:pPr>
    </w:p>
    <w:p w14:paraId="62032055" w14:textId="77777777" w:rsidR="003677A5" w:rsidRDefault="0042253A">
      <w:pPr>
        <w:pStyle w:val="BodyText"/>
        <w:spacing w:before="92"/>
        <w:ind w:left="2880" w:right="1443"/>
      </w:pPr>
      <w:r>
        <w:t>OFPD</w:t>
      </w:r>
      <w:r w:rsidR="00CF5883">
        <w:t xml:space="preserve"> will make psychiatric patient runs when requested to do so by the patient, patient’s family, social services, guardian, or Law Enforcement. If it’s determined that the patient has not harmed themselves and does not pose a risk to harm themselves, PD will be responsible for transport. Refer to KRS 503.100 for additional responsibilities of crew.</w:t>
      </w:r>
    </w:p>
    <w:p w14:paraId="2CFC5464" w14:textId="77777777" w:rsidR="003677A5" w:rsidRDefault="003677A5">
      <w:pPr>
        <w:pStyle w:val="BodyText"/>
      </w:pPr>
    </w:p>
    <w:p w14:paraId="673E4F4D" w14:textId="77777777" w:rsidR="003677A5" w:rsidRDefault="00CF5883">
      <w:pPr>
        <w:pStyle w:val="Heading1"/>
        <w:numPr>
          <w:ilvl w:val="1"/>
          <w:numId w:val="123"/>
        </w:numPr>
        <w:tabs>
          <w:tab w:val="left" w:pos="2947"/>
          <w:tab w:val="left" w:pos="2948"/>
        </w:tabs>
        <w:ind w:left="2947" w:hanging="1507"/>
      </w:pPr>
      <w:r>
        <w:t>503.100 Prevention of a suicide or</w:t>
      </w:r>
      <w:r>
        <w:rPr>
          <w:spacing w:val="-2"/>
        </w:rPr>
        <w:t xml:space="preserve"> </w:t>
      </w:r>
      <w:r>
        <w:t>crime.</w:t>
      </w:r>
    </w:p>
    <w:p w14:paraId="5C75280B" w14:textId="77777777" w:rsidR="003677A5" w:rsidRDefault="003677A5">
      <w:pPr>
        <w:pStyle w:val="BodyText"/>
        <w:rPr>
          <w:b/>
        </w:rPr>
      </w:pPr>
    </w:p>
    <w:p w14:paraId="158E1D7E" w14:textId="77777777" w:rsidR="003677A5" w:rsidRDefault="00CF5883">
      <w:pPr>
        <w:pStyle w:val="ListParagraph"/>
        <w:numPr>
          <w:ilvl w:val="2"/>
          <w:numId w:val="123"/>
        </w:numPr>
        <w:tabs>
          <w:tab w:val="left" w:pos="3241"/>
        </w:tabs>
        <w:ind w:right="2012" w:firstLine="0"/>
        <w:rPr>
          <w:sz w:val="24"/>
        </w:rPr>
      </w:pPr>
      <w:r>
        <w:rPr>
          <w:sz w:val="24"/>
        </w:rPr>
        <w:t>The use of physical force by a defendant upon another person is justifiable when the defendant believes that such force is</w:t>
      </w:r>
      <w:r>
        <w:rPr>
          <w:spacing w:val="-30"/>
          <w:sz w:val="24"/>
        </w:rPr>
        <w:t xml:space="preserve"> </w:t>
      </w:r>
      <w:r>
        <w:rPr>
          <w:sz w:val="24"/>
        </w:rPr>
        <w:t>immediately necessary to prevent such other person</w:t>
      </w:r>
      <w:r>
        <w:rPr>
          <w:spacing w:val="-13"/>
          <w:sz w:val="24"/>
        </w:rPr>
        <w:t xml:space="preserve"> </w:t>
      </w:r>
      <w:r>
        <w:rPr>
          <w:sz w:val="24"/>
        </w:rPr>
        <w:t>from:</w:t>
      </w:r>
    </w:p>
    <w:p w14:paraId="080E290B" w14:textId="77777777" w:rsidR="003677A5" w:rsidRDefault="003677A5">
      <w:pPr>
        <w:pStyle w:val="BodyText"/>
        <w:spacing w:before="1"/>
      </w:pPr>
    </w:p>
    <w:p w14:paraId="22493C4D" w14:textId="77777777" w:rsidR="003677A5" w:rsidRDefault="00CF5883">
      <w:pPr>
        <w:pStyle w:val="ListParagraph"/>
        <w:numPr>
          <w:ilvl w:val="3"/>
          <w:numId w:val="123"/>
        </w:numPr>
        <w:tabs>
          <w:tab w:val="left" w:pos="3961"/>
        </w:tabs>
        <w:ind w:right="2023" w:firstLine="0"/>
        <w:rPr>
          <w:sz w:val="24"/>
        </w:rPr>
      </w:pPr>
      <w:r>
        <w:rPr>
          <w:sz w:val="24"/>
        </w:rPr>
        <w:t>Committing suicide or inflicting serious physical injury</w:t>
      </w:r>
      <w:r>
        <w:rPr>
          <w:spacing w:val="-16"/>
          <w:sz w:val="24"/>
        </w:rPr>
        <w:t xml:space="preserve"> </w:t>
      </w:r>
      <w:r>
        <w:rPr>
          <w:sz w:val="24"/>
        </w:rPr>
        <w:t>upon himself;</w:t>
      </w:r>
      <w:r>
        <w:rPr>
          <w:spacing w:val="-2"/>
          <w:sz w:val="24"/>
        </w:rPr>
        <w:t xml:space="preserve"> </w:t>
      </w:r>
      <w:r>
        <w:rPr>
          <w:sz w:val="24"/>
        </w:rPr>
        <w:t>or</w:t>
      </w:r>
    </w:p>
    <w:p w14:paraId="6E9B1D60" w14:textId="77777777" w:rsidR="003677A5" w:rsidRDefault="00CF5883">
      <w:pPr>
        <w:pStyle w:val="ListParagraph"/>
        <w:numPr>
          <w:ilvl w:val="3"/>
          <w:numId w:val="123"/>
        </w:numPr>
        <w:tabs>
          <w:tab w:val="left" w:pos="3961"/>
        </w:tabs>
        <w:ind w:right="1731" w:firstLine="0"/>
        <w:rPr>
          <w:sz w:val="24"/>
        </w:rPr>
      </w:pPr>
      <w:r>
        <w:rPr>
          <w:sz w:val="24"/>
        </w:rPr>
        <w:t>Committing a crime involving or threatening serious physical injury to person, substantial damage to or loss of property, or</w:t>
      </w:r>
      <w:r>
        <w:rPr>
          <w:spacing w:val="-27"/>
          <w:sz w:val="24"/>
        </w:rPr>
        <w:t xml:space="preserve"> </w:t>
      </w:r>
      <w:r>
        <w:rPr>
          <w:sz w:val="24"/>
        </w:rPr>
        <w:t>any other violent</w:t>
      </w:r>
      <w:r>
        <w:rPr>
          <w:spacing w:val="-1"/>
          <w:sz w:val="24"/>
        </w:rPr>
        <w:t xml:space="preserve"> </w:t>
      </w:r>
      <w:r>
        <w:rPr>
          <w:sz w:val="24"/>
        </w:rPr>
        <w:t>conduct.</w:t>
      </w:r>
    </w:p>
    <w:p w14:paraId="4FC2F00C" w14:textId="77777777" w:rsidR="003677A5" w:rsidRDefault="003677A5">
      <w:pPr>
        <w:pStyle w:val="BodyText"/>
      </w:pPr>
    </w:p>
    <w:p w14:paraId="047FE616" w14:textId="77777777" w:rsidR="003677A5" w:rsidRDefault="00CF5883">
      <w:pPr>
        <w:pStyle w:val="ListParagraph"/>
        <w:numPr>
          <w:ilvl w:val="2"/>
          <w:numId w:val="123"/>
        </w:numPr>
        <w:tabs>
          <w:tab w:val="left" w:pos="3241"/>
        </w:tabs>
        <w:ind w:right="1471" w:firstLine="0"/>
        <w:rPr>
          <w:sz w:val="24"/>
        </w:rPr>
      </w:pPr>
      <w:r>
        <w:rPr>
          <w:sz w:val="24"/>
        </w:rPr>
        <w:t>The use of deadly physical force by a defendant upon another person is justifiable under subsection (1)(b) only when the defendant believes that the person whom he seeks to prevent from committing a crime is likely to endanger human</w:t>
      </w:r>
      <w:r>
        <w:rPr>
          <w:spacing w:val="-1"/>
          <w:sz w:val="24"/>
        </w:rPr>
        <w:t xml:space="preserve"> </w:t>
      </w:r>
      <w:r>
        <w:rPr>
          <w:sz w:val="24"/>
        </w:rPr>
        <w:t>life.</w:t>
      </w:r>
    </w:p>
    <w:p w14:paraId="39AA98C8" w14:textId="77777777" w:rsidR="003677A5" w:rsidRDefault="003677A5">
      <w:pPr>
        <w:pStyle w:val="BodyText"/>
      </w:pPr>
    </w:p>
    <w:p w14:paraId="60B412BC" w14:textId="77777777" w:rsidR="003677A5" w:rsidRDefault="00CF5883">
      <w:pPr>
        <w:pStyle w:val="ListParagraph"/>
        <w:numPr>
          <w:ilvl w:val="2"/>
          <w:numId w:val="123"/>
        </w:numPr>
        <w:tabs>
          <w:tab w:val="left" w:pos="3241"/>
        </w:tabs>
        <w:spacing w:before="1"/>
        <w:ind w:right="1524" w:firstLine="0"/>
        <w:rPr>
          <w:sz w:val="24"/>
        </w:rPr>
      </w:pPr>
      <w:r>
        <w:rPr>
          <w:sz w:val="24"/>
        </w:rPr>
        <w:t>The limitations imposed on the justifiable use of force in self-protection by KRS 503.050 and 503.060, for the protection of others by KRS 503.070, for the protection of property by KRS 503.080, and for the effectuation of an arrest or the prevention of an escape by KRS 503.090 apply notwithstanding the criminality of the conduct against which such force is</w:t>
      </w:r>
      <w:r>
        <w:rPr>
          <w:spacing w:val="-1"/>
          <w:sz w:val="24"/>
        </w:rPr>
        <w:t xml:space="preserve"> </w:t>
      </w:r>
      <w:r>
        <w:rPr>
          <w:sz w:val="24"/>
        </w:rPr>
        <w:t>used.</w:t>
      </w:r>
    </w:p>
    <w:p w14:paraId="773FAD94" w14:textId="77777777" w:rsidR="003677A5" w:rsidRDefault="003677A5">
      <w:pPr>
        <w:pStyle w:val="BodyText"/>
      </w:pPr>
    </w:p>
    <w:p w14:paraId="60F30D8F" w14:textId="77777777" w:rsidR="003677A5" w:rsidRDefault="00CF5883">
      <w:pPr>
        <w:ind w:left="2880"/>
        <w:rPr>
          <w:sz w:val="24"/>
        </w:rPr>
      </w:pPr>
      <w:r>
        <w:rPr>
          <w:b/>
          <w:sz w:val="24"/>
        </w:rPr>
        <w:t xml:space="preserve">Effective: </w:t>
      </w:r>
      <w:r>
        <w:rPr>
          <w:sz w:val="24"/>
        </w:rPr>
        <w:t>January 1, 1975</w:t>
      </w:r>
    </w:p>
    <w:p w14:paraId="675C1E75" w14:textId="77777777" w:rsidR="003677A5" w:rsidRDefault="00CF5883">
      <w:pPr>
        <w:pStyle w:val="BodyText"/>
        <w:ind w:left="2880"/>
      </w:pPr>
      <w:r>
        <w:rPr>
          <w:b/>
        </w:rPr>
        <w:t xml:space="preserve">History: </w:t>
      </w:r>
      <w:r>
        <w:t xml:space="preserve">Created 1974 Ky. Acts </w:t>
      </w:r>
      <w:proofErr w:type="spellStart"/>
      <w:r>
        <w:t>ch.</w:t>
      </w:r>
      <w:proofErr w:type="spellEnd"/>
      <w:r>
        <w:t xml:space="preserve"> 406, sec. 35</w:t>
      </w:r>
    </w:p>
    <w:p w14:paraId="540963D7" w14:textId="77777777" w:rsidR="003677A5" w:rsidRDefault="003677A5">
      <w:pPr>
        <w:pStyle w:val="BodyText"/>
        <w:rPr>
          <w:sz w:val="26"/>
        </w:rPr>
      </w:pPr>
    </w:p>
    <w:p w14:paraId="07481A2F" w14:textId="77777777" w:rsidR="003677A5" w:rsidRDefault="003677A5">
      <w:pPr>
        <w:pStyle w:val="BodyText"/>
        <w:rPr>
          <w:sz w:val="22"/>
        </w:rPr>
      </w:pPr>
    </w:p>
    <w:p w14:paraId="74211FD7" w14:textId="77777777" w:rsidR="003677A5" w:rsidRDefault="00CF5883">
      <w:pPr>
        <w:tabs>
          <w:tab w:val="left" w:pos="2844"/>
        </w:tabs>
        <w:ind w:left="1440"/>
        <w:rPr>
          <w:rFonts w:ascii="Arial-BoldItalicMT"/>
          <w:b/>
          <w:i/>
          <w:sz w:val="24"/>
        </w:rPr>
      </w:pPr>
      <w:r>
        <w:rPr>
          <w:sz w:val="24"/>
        </w:rPr>
        <w:t>304.01</w:t>
      </w:r>
      <w:r>
        <w:rPr>
          <w:sz w:val="24"/>
        </w:rPr>
        <w:tab/>
      </w:r>
      <w:r>
        <w:rPr>
          <w:rFonts w:ascii="Arial-BoldItalicMT"/>
          <w:b/>
          <w:i/>
          <w:sz w:val="24"/>
          <w:u w:val="thick"/>
        </w:rPr>
        <w:t>TRANSPORTATION OF</w:t>
      </w:r>
      <w:r>
        <w:rPr>
          <w:rFonts w:ascii="Arial-BoldItalicMT"/>
          <w:b/>
          <w:i/>
          <w:spacing w:val="-1"/>
          <w:sz w:val="24"/>
          <w:u w:val="thick"/>
        </w:rPr>
        <w:t xml:space="preserve"> </w:t>
      </w:r>
      <w:r>
        <w:rPr>
          <w:rFonts w:ascii="Arial-BoldItalicMT"/>
          <w:b/>
          <w:i/>
          <w:sz w:val="24"/>
          <w:u w:val="thick"/>
        </w:rPr>
        <w:t>PRISONERS:</w:t>
      </w:r>
    </w:p>
    <w:p w14:paraId="35CF5FBC" w14:textId="77777777" w:rsidR="003677A5" w:rsidRDefault="003677A5">
      <w:pPr>
        <w:pStyle w:val="BodyText"/>
        <w:rPr>
          <w:rFonts w:ascii="Arial-BoldItalicMT"/>
          <w:b/>
          <w:i/>
          <w:sz w:val="16"/>
        </w:rPr>
      </w:pPr>
    </w:p>
    <w:p w14:paraId="6F988709" w14:textId="77777777" w:rsidR="003677A5" w:rsidRDefault="00CF5883">
      <w:pPr>
        <w:pStyle w:val="BodyText"/>
        <w:spacing w:before="93"/>
        <w:ind w:left="2880" w:right="1428"/>
      </w:pPr>
      <w:r>
        <w:t>Prisoners under arrest do not retain the right to designate the hospital to which they will be taken. A sworn officer must accompany all prisoners in the patient treatment compartment of the ambulance.</w:t>
      </w:r>
    </w:p>
    <w:p w14:paraId="49815902" w14:textId="77777777" w:rsidR="003677A5" w:rsidRDefault="003677A5">
      <w:pPr>
        <w:sectPr w:rsidR="003677A5">
          <w:pgSz w:w="12240" w:h="15840"/>
          <w:pgMar w:top="1500" w:right="0" w:bottom="1200" w:left="0" w:header="0" w:footer="935" w:gutter="0"/>
          <w:cols w:space="720"/>
        </w:sectPr>
      </w:pPr>
    </w:p>
    <w:p w14:paraId="02407B92" w14:textId="77777777" w:rsidR="003677A5" w:rsidRDefault="00CF5883">
      <w:pPr>
        <w:tabs>
          <w:tab w:val="left" w:pos="2880"/>
        </w:tabs>
        <w:spacing w:before="80"/>
        <w:ind w:left="1440"/>
        <w:rPr>
          <w:rFonts w:ascii="Arial-BoldItalicMT"/>
          <w:b/>
          <w:i/>
          <w:sz w:val="24"/>
        </w:rPr>
      </w:pPr>
      <w:r>
        <w:rPr>
          <w:sz w:val="24"/>
        </w:rPr>
        <w:lastRenderedPageBreak/>
        <w:t>305.01</w:t>
      </w:r>
      <w:r>
        <w:rPr>
          <w:sz w:val="24"/>
        </w:rPr>
        <w:tab/>
      </w:r>
      <w:r>
        <w:rPr>
          <w:rFonts w:ascii="Arial-BoldItalicMT"/>
          <w:b/>
          <w:i/>
          <w:sz w:val="24"/>
          <w:u w:val="thick"/>
        </w:rPr>
        <w:t>TRANSPORTATION OF</w:t>
      </w:r>
      <w:r>
        <w:rPr>
          <w:rFonts w:ascii="Arial-BoldItalicMT"/>
          <w:b/>
          <w:i/>
          <w:spacing w:val="-1"/>
          <w:sz w:val="24"/>
          <w:u w:val="thick"/>
        </w:rPr>
        <w:t xml:space="preserve"> </w:t>
      </w:r>
      <w:r>
        <w:rPr>
          <w:rFonts w:ascii="Arial-BoldItalicMT"/>
          <w:b/>
          <w:i/>
          <w:sz w:val="24"/>
          <w:u w:val="thick"/>
        </w:rPr>
        <w:t>MINORS:</w:t>
      </w:r>
    </w:p>
    <w:p w14:paraId="7ED13B58" w14:textId="77777777" w:rsidR="003677A5" w:rsidRDefault="003677A5">
      <w:pPr>
        <w:pStyle w:val="BodyText"/>
        <w:rPr>
          <w:rFonts w:ascii="Arial-BoldItalicMT"/>
          <w:b/>
          <w:i/>
          <w:sz w:val="16"/>
        </w:rPr>
      </w:pPr>
    </w:p>
    <w:p w14:paraId="3BDE9EB9" w14:textId="77777777" w:rsidR="003677A5" w:rsidRDefault="00CF5883">
      <w:pPr>
        <w:pStyle w:val="BodyText"/>
        <w:spacing w:before="93"/>
        <w:ind w:left="2880" w:right="1457"/>
      </w:pPr>
      <w:r>
        <w:t>Unless emancipated, no patient under the age of eighteen (18) may</w:t>
      </w:r>
      <w:r>
        <w:rPr>
          <w:spacing w:val="-29"/>
        </w:rPr>
        <w:t xml:space="preserve"> </w:t>
      </w:r>
      <w:r>
        <w:t>refuse treatment or transport, nor may they sign a form refusing treatment or transport. Patients under the age of eighteen (18) will be transported to the facilities providing the appropriate level of care for the illness or injury or an appropriate facility designated by the family or legal</w:t>
      </w:r>
      <w:r>
        <w:rPr>
          <w:spacing w:val="-22"/>
        </w:rPr>
        <w:t xml:space="preserve"> </w:t>
      </w:r>
      <w:r>
        <w:t>guardian.</w:t>
      </w:r>
    </w:p>
    <w:p w14:paraId="667C046F" w14:textId="77777777" w:rsidR="003677A5" w:rsidRDefault="003677A5">
      <w:pPr>
        <w:pStyle w:val="BodyText"/>
      </w:pPr>
    </w:p>
    <w:p w14:paraId="3EC2FF60" w14:textId="77777777" w:rsidR="003677A5" w:rsidRDefault="00CF5883">
      <w:pPr>
        <w:pStyle w:val="ListParagraph"/>
        <w:numPr>
          <w:ilvl w:val="1"/>
          <w:numId w:val="122"/>
        </w:numPr>
        <w:tabs>
          <w:tab w:val="left" w:pos="2880"/>
          <w:tab w:val="left" w:pos="2881"/>
        </w:tabs>
        <w:rPr>
          <w:rFonts w:ascii="Arial-BoldItalicMT"/>
          <w:b/>
          <w:i/>
          <w:sz w:val="24"/>
        </w:rPr>
      </w:pPr>
      <w:r>
        <w:rPr>
          <w:rFonts w:ascii="Arial-BoldItalicMT"/>
          <w:b/>
          <w:i/>
          <w:sz w:val="24"/>
          <w:u w:val="thick"/>
        </w:rPr>
        <w:t>PATIENT</w:t>
      </w:r>
      <w:r>
        <w:rPr>
          <w:rFonts w:ascii="Arial-BoldItalicMT"/>
          <w:b/>
          <w:i/>
          <w:spacing w:val="-2"/>
          <w:sz w:val="24"/>
          <w:u w:val="thick"/>
        </w:rPr>
        <w:t xml:space="preserve"> </w:t>
      </w:r>
      <w:r>
        <w:rPr>
          <w:rFonts w:ascii="Arial-BoldItalicMT"/>
          <w:b/>
          <w:i/>
          <w:sz w:val="24"/>
          <w:u w:val="thick"/>
        </w:rPr>
        <w:t>RESTRAINT</w:t>
      </w:r>
    </w:p>
    <w:p w14:paraId="59CBD2AD" w14:textId="77777777" w:rsidR="003677A5" w:rsidRDefault="003677A5">
      <w:pPr>
        <w:pStyle w:val="BodyText"/>
        <w:spacing w:before="11"/>
        <w:rPr>
          <w:rFonts w:ascii="Arial-BoldItalicMT"/>
          <w:b/>
          <w:i/>
          <w:sz w:val="15"/>
        </w:rPr>
      </w:pPr>
    </w:p>
    <w:p w14:paraId="7B5E17A7" w14:textId="77777777" w:rsidR="003677A5" w:rsidRDefault="00CF5883">
      <w:pPr>
        <w:pStyle w:val="BodyText"/>
        <w:spacing w:before="92"/>
        <w:ind w:left="2880" w:right="1855"/>
      </w:pPr>
      <w:r>
        <w:t xml:space="preserve">Restraint of patients that are a danger to themselves or others shall be conducted as outlined in the “Restraint Protocol- Pre-Hospital” in the </w:t>
      </w:r>
      <w:r w:rsidR="0042253A">
        <w:t>Okolona Fire Protection District Division of Emergency Medical Services</w:t>
      </w:r>
      <w:r w:rsidR="0084254E">
        <w:t xml:space="preserve"> </w:t>
      </w:r>
      <w:r>
        <w:t>Medical Protocols.</w:t>
      </w:r>
    </w:p>
    <w:p w14:paraId="63BE5595" w14:textId="77777777" w:rsidR="003677A5" w:rsidRDefault="003677A5">
      <w:pPr>
        <w:pStyle w:val="BodyText"/>
        <w:spacing w:before="6"/>
        <w:rPr>
          <w:sz w:val="34"/>
        </w:rPr>
      </w:pPr>
    </w:p>
    <w:p w14:paraId="17E60EF8" w14:textId="77777777" w:rsidR="003677A5" w:rsidRDefault="00CF5883">
      <w:pPr>
        <w:pStyle w:val="ListParagraph"/>
        <w:numPr>
          <w:ilvl w:val="1"/>
          <w:numId w:val="122"/>
        </w:numPr>
        <w:tabs>
          <w:tab w:val="left" w:pos="2942"/>
          <w:tab w:val="left" w:pos="2943"/>
        </w:tabs>
        <w:ind w:right="1551"/>
        <w:rPr>
          <w:sz w:val="24"/>
        </w:rPr>
      </w:pPr>
      <w:r>
        <w:tab/>
      </w:r>
      <w:r>
        <w:rPr>
          <w:sz w:val="24"/>
        </w:rPr>
        <w:t xml:space="preserve">When transporting a patient on any </w:t>
      </w:r>
      <w:r w:rsidR="0042253A">
        <w:rPr>
          <w:sz w:val="24"/>
        </w:rPr>
        <w:t>OFPD</w:t>
      </w:r>
      <w:r>
        <w:rPr>
          <w:sz w:val="24"/>
        </w:rPr>
        <w:t xml:space="preserve"> stretcher, </w:t>
      </w:r>
      <w:r w:rsidR="0084254E">
        <w:rPr>
          <w:b/>
          <w:sz w:val="24"/>
          <w:u w:val="thick"/>
        </w:rPr>
        <w:t>ALL</w:t>
      </w:r>
      <w:r>
        <w:rPr>
          <w:b/>
          <w:sz w:val="24"/>
        </w:rPr>
        <w:t xml:space="preserve"> </w:t>
      </w:r>
      <w:r>
        <w:rPr>
          <w:sz w:val="24"/>
        </w:rPr>
        <w:t xml:space="preserve">the restraint straps shall be used. This provides four sets of straps and includes the chest harness straps. The chest harness straps shall not be wrapped or tied under the stretcher. If a stretcher is found to be missing any portion of the restraint system, it shall be reported to the </w:t>
      </w:r>
      <w:r w:rsidR="001F713D">
        <w:rPr>
          <w:sz w:val="24"/>
        </w:rPr>
        <w:t>Supervisor</w:t>
      </w:r>
      <w:r>
        <w:rPr>
          <w:sz w:val="24"/>
        </w:rPr>
        <w:t xml:space="preserve"> for immediate replacement.</w:t>
      </w:r>
    </w:p>
    <w:p w14:paraId="6FD911C3" w14:textId="77777777" w:rsidR="003677A5" w:rsidRDefault="003677A5">
      <w:pPr>
        <w:pStyle w:val="BodyText"/>
        <w:rPr>
          <w:sz w:val="26"/>
        </w:rPr>
      </w:pPr>
    </w:p>
    <w:p w14:paraId="758B6597" w14:textId="77777777" w:rsidR="003677A5" w:rsidRDefault="00CF5883">
      <w:pPr>
        <w:pStyle w:val="ListParagraph"/>
        <w:numPr>
          <w:ilvl w:val="1"/>
          <w:numId w:val="122"/>
        </w:numPr>
        <w:tabs>
          <w:tab w:val="left" w:pos="2880"/>
          <w:tab w:val="left" w:pos="2881"/>
        </w:tabs>
        <w:spacing w:before="217"/>
        <w:ind w:right="1646"/>
        <w:rPr>
          <w:sz w:val="24"/>
        </w:rPr>
      </w:pPr>
      <w:r>
        <w:rPr>
          <w:b/>
          <w:sz w:val="24"/>
        </w:rPr>
        <w:t>Pediatric Restraint</w:t>
      </w:r>
      <w:r>
        <w:rPr>
          <w:sz w:val="24"/>
        </w:rPr>
        <w:t>- When transporting pediatric patients all efforts shall be made to make everything as safe as reasonable possible. Guidelines outlined in the 2012 National Highway Traffic Safety Administration (NHTSA) should be</w:t>
      </w:r>
      <w:r>
        <w:rPr>
          <w:spacing w:val="-5"/>
          <w:sz w:val="24"/>
        </w:rPr>
        <w:t xml:space="preserve"> </w:t>
      </w:r>
      <w:r>
        <w:rPr>
          <w:sz w:val="24"/>
        </w:rPr>
        <w:t>followed.</w:t>
      </w:r>
    </w:p>
    <w:p w14:paraId="7FC54684" w14:textId="77777777" w:rsidR="003677A5" w:rsidRDefault="00CF5883">
      <w:pPr>
        <w:pStyle w:val="ListParagraph"/>
        <w:numPr>
          <w:ilvl w:val="2"/>
          <w:numId w:val="122"/>
        </w:numPr>
        <w:tabs>
          <w:tab w:val="left" w:pos="3145"/>
        </w:tabs>
        <w:spacing w:before="121"/>
        <w:ind w:right="1505" w:firstLine="0"/>
        <w:rPr>
          <w:sz w:val="24"/>
        </w:rPr>
      </w:pPr>
      <w:r>
        <w:rPr>
          <w:sz w:val="24"/>
        </w:rPr>
        <w:t>With all patients, do not leave monitoring or other equipment</w:t>
      </w:r>
      <w:r>
        <w:rPr>
          <w:spacing w:val="-26"/>
          <w:sz w:val="24"/>
        </w:rPr>
        <w:t xml:space="preserve"> </w:t>
      </w:r>
      <w:r>
        <w:rPr>
          <w:sz w:val="24"/>
        </w:rPr>
        <w:t>unsecured in moving EMS</w:t>
      </w:r>
      <w:r>
        <w:rPr>
          <w:spacing w:val="-2"/>
          <w:sz w:val="24"/>
        </w:rPr>
        <w:t xml:space="preserve"> </w:t>
      </w:r>
      <w:r>
        <w:rPr>
          <w:sz w:val="24"/>
        </w:rPr>
        <w:t>vehicles.</w:t>
      </w:r>
    </w:p>
    <w:p w14:paraId="4E2F2F1D" w14:textId="77777777" w:rsidR="003677A5" w:rsidRDefault="003677A5">
      <w:pPr>
        <w:pStyle w:val="BodyText"/>
        <w:rPr>
          <w:sz w:val="26"/>
        </w:rPr>
      </w:pPr>
    </w:p>
    <w:p w14:paraId="032F3A70" w14:textId="77777777" w:rsidR="003677A5" w:rsidRDefault="00CF5883">
      <w:pPr>
        <w:pStyle w:val="ListParagraph"/>
        <w:numPr>
          <w:ilvl w:val="2"/>
          <w:numId w:val="122"/>
        </w:numPr>
        <w:tabs>
          <w:tab w:val="left" w:pos="3149"/>
        </w:tabs>
        <w:spacing w:before="217"/>
        <w:ind w:right="2648" w:firstLine="0"/>
        <w:rPr>
          <w:sz w:val="24"/>
        </w:rPr>
      </w:pPr>
      <w:r>
        <w:rPr>
          <w:sz w:val="24"/>
        </w:rPr>
        <w:t>Do not have a child/ infant held in a parent, caregiver or</w:t>
      </w:r>
      <w:r>
        <w:rPr>
          <w:spacing w:val="-22"/>
          <w:sz w:val="24"/>
        </w:rPr>
        <w:t xml:space="preserve"> </w:t>
      </w:r>
      <w:r w:rsidR="0042253A">
        <w:rPr>
          <w:sz w:val="24"/>
        </w:rPr>
        <w:t>OFPD</w:t>
      </w:r>
      <w:r>
        <w:rPr>
          <w:sz w:val="24"/>
        </w:rPr>
        <w:t xml:space="preserve"> personnel’s arms or lap during</w:t>
      </w:r>
      <w:r>
        <w:rPr>
          <w:spacing w:val="-4"/>
          <w:sz w:val="24"/>
        </w:rPr>
        <w:t xml:space="preserve"> </w:t>
      </w:r>
      <w:r>
        <w:rPr>
          <w:sz w:val="24"/>
        </w:rPr>
        <w:t>transport.</w:t>
      </w:r>
    </w:p>
    <w:p w14:paraId="45E1986E" w14:textId="77777777" w:rsidR="003677A5" w:rsidRDefault="003677A5">
      <w:pPr>
        <w:pStyle w:val="BodyText"/>
        <w:rPr>
          <w:sz w:val="26"/>
        </w:rPr>
      </w:pPr>
    </w:p>
    <w:p w14:paraId="7AA18136" w14:textId="77777777" w:rsidR="003677A5" w:rsidRDefault="00CF5883">
      <w:pPr>
        <w:pStyle w:val="ListParagraph"/>
        <w:numPr>
          <w:ilvl w:val="2"/>
          <w:numId w:val="122"/>
        </w:numPr>
        <w:tabs>
          <w:tab w:val="left" w:pos="3149"/>
        </w:tabs>
        <w:spacing w:before="217"/>
        <w:ind w:right="1872" w:firstLine="0"/>
        <w:rPr>
          <w:sz w:val="24"/>
        </w:rPr>
      </w:pPr>
      <w:r>
        <w:rPr>
          <w:sz w:val="24"/>
        </w:rPr>
        <w:t>Child seats involved in a crash may be utilized unless a moderate to severe crash was sustained per the</w:t>
      </w:r>
      <w:r>
        <w:rPr>
          <w:spacing w:val="-4"/>
          <w:sz w:val="24"/>
        </w:rPr>
        <w:t xml:space="preserve"> </w:t>
      </w:r>
      <w:r>
        <w:rPr>
          <w:sz w:val="24"/>
        </w:rPr>
        <w:t>NHTSA.</w:t>
      </w:r>
    </w:p>
    <w:p w14:paraId="20E6EFE0" w14:textId="77777777" w:rsidR="003677A5" w:rsidRDefault="003677A5">
      <w:pPr>
        <w:pStyle w:val="BodyText"/>
        <w:rPr>
          <w:sz w:val="26"/>
        </w:rPr>
      </w:pPr>
    </w:p>
    <w:p w14:paraId="568D3692" w14:textId="77777777" w:rsidR="003677A5" w:rsidRDefault="00CF5883">
      <w:pPr>
        <w:pStyle w:val="ListParagraph"/>
        <w:numPr>
          <w:ilvl w:val="2"/>
          <w:numId w:val="122"/>
        </w:numPr>
        <w:tabs>
          <w:tab w:val="left" w:pos="3149"/>
        </w:tabs>
        <w:spacing w:before="217"/>
        <w:ind w:right="1619" w:firstLine="0"/>
        <w:rPr>
          <w:sz w:val="24"/>
        </w:rPr>
      </w:pPr>
      <w:r>
        <w:rPr>
          <w:sz w:val="24"/>
        </w:rPr>
        <w:t>Pediatric patients should be secured to the stretcher using the vertical restraints across each shoulder and three horizontal restraints positioned at the chest, waist and</w:t>
      </w:r>
      <w:r>
        <w:rPr>
          <w:spacing w:val="-3"/>
          <w:sz w:val="24"/>
        </w:rPr>
        <w:t xml:space="preserve"> </w:t>
      </w:r>
      <w:r>
        <w:rPr>
          <w:sz w:val="24"/>
        </w:rPr>
        <w:t>knees.</w:t>
      </w:r>
    </w:p>
    <w:p w14:paraId="027362D9" w14:textId="77777777" w:rsidR="003677A5" w:rsidRDefault="003677A5">
      <w:pPr>
        <w:pStyle w:val="BodyText"/>
        <w:rPr>
          <w:sz w:val="26"/>
        </w:rPr>
      </w:pPr>
    </w:p>
    <w:p w14:paraId="1FA3D036" w14:textId="77777777" w:rsidR="003677A5" w:rsidRDefault="00CF5883">
      <w:pPr>
        <w:pStyle w:val="ListParagraph"/>
        <w:numPr>
          <w:ilvl w:val="2"/>
          <w:numId w:val="122"/>
        </w:numPr>
        <w:tabs>
          <w:tab w:val="left" w:pos="3150"/>
        </w:tabs>
        <w:spacing w:before="218"/>
        <w:ind w:right="1623" w:firstLine="0"/>
        <w:rPr>
          <w:sz w:val="24"/>
        </w:rPr>
      </w:pPr>
      <w:r>
        <w:rPr>
          <w:sz w:val="24"/>
        </w:rPr>
        <w:t>Non-pediatric patients that are transported or those not in immediate distress should be transported in the rear facing EMS provider’s seat in</w:t>
      </w:r>
      <w:r>
        <w:rPr>
          <w:spacing w:val="-30"/>
          <w:sz w:val="24"/>
        </w:rPr>
        <w:t xml:space="preserve"> </w:t>
      </w:r>
      <w:r>
        <w:rPr>
          <w:sz w:val="24"/>
        </w:rPr>
        <w:t>a</w:t>
      </w:r>
    </w:p>
    <w:p w14:paraId="6A7775FE" w14:textId="77777777" w:rsidR="003677A5" w:rsidRDefault="003677A5">
      <w:pPr>
        <w:rPr>
          <w:sz w:val="24"/>
        </w:rPr>
        <w:sectPr w:rsidR="003677A5">
          <w:pgSz w:w="12240" w:h="15840"/>
          <w:pgMar w:top="1360" w:right="0" w:bottom="1200" w:left="0" w:header="0" w:footer="935" w:gutter="0"/>
          <w:cols w:space="720"/>
        </w:sectPr>
      </w:pPr>
    </w:p>
    <w:p w14:paraId="03F681F8" w14:textId="77777777" w:rsidR="003677A5" w:rsidRDefault="00CF5883">
      <w:pPr>
        <w:pStyle w:val="BodyText"/>
        <w:spacing w:before="80"/>
        <w:ind w:left="2880" w:right="1909"/>
      </w:pPr>
      <w:r>
        <w:lastRenderedPageBreak/>
        <w:t>size appropriate child restraint system. Do not use the rear facing only child seat in the rear facing EMS provider’s seat.</w:t>
      </w:r>
    </w:p>
    <w:p w14:paraId="22E4C1C4" w14:textId="77777777" w:rsidR="003677A5" w:rsidRDefault="003677A5">
      <w:pPr>
        <w:pStyle w:val="BodyText"/>
        <w:rPr>
          <w:sz w:val="26"/>
        </w:rPr>
      </w:pPr>
    </w:p>
    <w:p w14:paraId="3CEA384C" w14:textId="77777777" w:rsidR="003677A5" w:rsidRDefault="00CF5883">
      <w:pPr>
        <w:pStyle w:val="BodyText"/>
        <w:spacing w:before="218"/>
        <w:ind w:left="3240" w:right="1428" w:hanging="360"/>
      </w:pPr>
      <w:r>
        <w:t>5. For multi-patient/ mass casualty events, if not possible to secure all patients to the above guidelines, transport patients within the space available in non- emergency mode, exercise extreme caution and driving at a reduced speed.</w:t>
      </w:r>
    </w:p>
    <w:p w14:paraId="007E8904" w14:textId="77777777" w:rsidR="003677A5" w:rsidRDefault="003677A5">
      <w:pPr>
        <w:pStyle w:val="BodyText"/>
        <w:rPr>
          <w:sz w:val="26"/>
        </w:rPr>
      </w:pPr>
    </w:p>
    <w:p w14:paraId="115B03EC" w14:textId="77777777" w:rsidR="003677A5" w:rsidRDefault="003677A5">
      <w:pPr>
        <w:pStyle w:val="BodyText"/>
        <w:spacing w:before="5"/>
        <w:rPr>
          <w:sz w:val="32"/>
        </w:rPr>
      </w:pPr>
    </w:p>
    <w:p w14:paraId="6BB22151" w14:textId="77777777" w:rsidR="003677A5" w:rsidRDefault="00CF5883">
      <w:pPr>
        <w:pStyle w:val="ListParagraph"/>
        <w:numPr>
          <w:ilvl w:val="1"/>
          <w:numId w:val="121"/>
        </w:numPr>
        <w:tabs>
          <w:tab w:val="left" w:pos="2880"/>
          <w:tab w:val="left" w:pos="2881"/>
        </w:tabs>
        <w:jc w:val="left"/>
        <w:rPr>
          <w:rFonts w:ascii="Arial-BoldItalicMT"/>
          <w:b/>
          <w:i/>
          <w:sz w:val="24"/>
        </w:rPr>
      </w:pPr>
      <w:r>
        <w:rPr>
          <w:rFonts w:ascii="Arial-BoldItalicMT"/>
          <w:b/>
          <w:i/>
          <w:sz w:val="24"/>
          <w:u w:val="thick"/>
        </w:rPr>
        <w:t>CONSENT FOR TREATMENT / RIGHT TO</w:t>
      </w:r>
      <w:r>
        <w:rPr>
          <w:rFonts w:ascii="Arial-BoldItalicMT"/>
          <w:b/>
          <w:i/>
          <w:spacing w:val="-3"/>
          <w:sz w:val="24"/>
          <w:u w:val="thick"/>
        </w:rPr>
        <w:t xml:space="preserve"> </w:t>
      </w:r>
      <w:r>
        <w:rPr>
          <w:rFonts w:ascii="Arial-BoldItalicMT"/>
          <w:b/>
          <w:i/>
          <w:sz w:val="24"/>
          <w:u w:val="thick"/>
        </w:rPr>
        <w:t>REFUSE:</w:t>
      </w:r>
    </w:p>
    <w:p w14:paraId="2BB508B1" w14:textId="77777777" w:rsidR="003677A5" w:rsidRDefault="003677A5">
      <w:pPr>
        <w:pStyle w:val="BodyText"/>
        <w:spacing w:before="11"/>
        <w:rPr>
          <w:rFonts w:ascii="Arial-BoldItalicMT"/>
          <w:b/>
          <w:i/>
          <w:sz w:val="15"/>
        </w:rPr>
      </w:pPr>
    </w:p>
    <w:p w14:paraId="5B1B2B84" w14:textId="77777777" w:rsidR="003677A5" w:rsidRDefault="00CF5883">
      <w:pPr>
        <w:pStyle w:val="BodyText"/>
        <w:spacing w:before="92"/>
        <w:ind w:left="2880" w:right="1363"/>
      </w:pPr>
      <w:r>
        <w:t xml:space="preserve">In the event a patient or his/her legal guardian refuses treatment or transport, the </w:t>
      </w:r>
      <w:r w:rsidR="0042253A">
        <w:t>OFPD</w:t>
      </w:r>
      <w:r>
        <w:t xml:space="preserve"> crew will confirm that the patient demonstrates decisional capacity to make an informed refusal of care. The </w:t>
      </w:r>
      <w:r w:rsidR="0042253A">
        <w:t>OFPD</w:t>
      </w:r>
      <w:r>
        <w:t xml:space="preserve"> crew shall then inform the responsible parties of the risks involved should treatment or transport not be completed. The patient or his/her guardian should be requested to sign the refusal form. In the event a patient or legal guardian refuses to sign a refusal of treatment or transport form, the crew shall document on the run form that the patient and or guardian refused to sign and have the notation signed by a third party.</w:t>
      </w:r>
    </w:p>
    <w:p w14:paraId="3C615027" w14:textId="77777777" w:rsidR="003677A5" w:rsidRDefault="003677A5">
      <w:pPr>
        <w:pStyle w:val="BodyText"/>
        <w:rPr>
          <w:sz w:val="26"/>
        </w:rPr>
      </w:pPr>
    </w:p>
    <w:p w14:paraId="7C4CC2E7" w14:textId="77777777" w:rsidR="003677A5" w:rsidRDefault="003677A5">
      <w:pPr>
        <w:pStyle w:val="BodyText"/>
        <w:spacing w:before="1"/>
        <w:rPr>
          <w:sz w:val="22"/>
        </w:rPr>
      </w:pPr>
    </w:p>
    <w:p w14:paraId="27DE16D9" w14:textId="77777777" w:rsidR="003677A5" w:rsidRDefault="00CF5883">
      <w:pPr>
        <w:pStyle w:val="ListParagraph"/>
        <w:numPr>
          <w:ilvl w:val="1"/>
          <w:numId w:val="121"/>
        </w:numPr>
        <w:tabs>
          <w:tab w:val="left" w:pos="2880"/>
          <w:tab w:val="left" w:pos="2881"/>
        </w:tabs>
        <w:ind w:right="1576" w:hanging="1440"/>
        <w:jc w:val="left"/>
        <w:rPr>
          <w:sz w:val="24"/>
        </w:rPr>
      </w:pPr>
      <w:r>
        <w:rPr>
          <w:sz w:val="24"/>
        </w:rPr>
        <w:t xml:space="preserve">If a problem arises in the field with either patient consent or refusal, and the crew cannot reach a satisfactory solution, the shift </w:t>
      </w:r>
      <w:r w:rsidR="001F713D">
        <w:rPr>
          <w:sz w:val="24"/>
        </w:rPr>
        <w:t>Supervisor</w:t>
      </w:r>
      <w:r>
        <w:rPr>
          <w:sz w:val="24"/>
        </w:rPr>
        <w:t>, or D</w:t>
      </w:r>
      <w:r w:rsidR="0084254E">
        <w:rPr>
          <w:sz w:val="24"/>
        </w:rPr>
        <w:t>ivision</w:t>
      </w:r>
      <w:r>
        <w:rPr>
          <w:sz w:val="24"/>
        </w:rPr>
        <w:t xml:space="preserve"> Chief will be contacted immediately. All personnel should review their actions in accordance with KRS 214.185 and KRS</w:t>
      </w:r>
      <w:r>
        <w:rPr>
          <w:spacing w:val="-11"/>
          <w:sz w:val="24"/>
        </w:rPr>
        <w:t xml:space="preserve"> </w:t>
      </w:r>
      <w:r>
        <w:rPr>
          <w:sz w:val="24"/>
        </w:rPr>
        <w:t>304.40-320.</w:t>
      </w:r>
    </w:p>
    <w:p w14:paraId="0E1F5149" w14:textId="77777777" w:rsidR="003677A5" w:rsidRDefault="003677A5">
      <w:pPr>
        <w:pStyle w:val="BodyText"/>
        <w:spacing w:before="1"/>
      </w:pPr>
    </w:p>
    <w:p w14:paraId="627E17D0" w14:textId="77777777" w:rsidR="003677A5" w:rsidRDefault="00CF5883">
      <w:pPr>
        <w:pStyle w:val="ListParagraph"/>
        <w:numPr>
          <w:ilvl w:val="1"/>
          <w:numId w:val="121"/>
        </w:numPr>
        <w:tabs>
          <w:tab w:val="left" w:pos="2880"/>
          <w:tab w:val="left" w:pos="2881"/>
        </w:tabs>
        <w:ind w:right="2013" w:hanging="1440"/>
        <w:jc w:val="left"/>
        <w:rPr>
          <w:sz w:val="24"/>
        </w:rPr>
      </w:pPr>
      <w:r>
        <w:rPr>
          <w:sz w:val="24"/>
        </w:rPr>
        <w:t>If on scene with law enforcement involving a patient who is being incarcerated, the police officer will sign for a patient refusal if</w:t>
      </w:r>
      <w:r>
        <w:rPr>
          <w:spacing w:val="-29"/>
          <w:sz w:val="24"/>
        </w:rPr>
        <w:t xml:space="preserve"> </w:t>
      </w:r>
      <w:r>
        <w:rPr>
          <w:sz w:val="24"/>
        </w:rPr>
        <w:t>needed.</w:t>
      </w:r>
    </w:p>
    <w:p w14:paraId="1A646C8B" w14:textId="77777777" w:rsidR="003677A5" w:rsidRDefault="003677A5">
      <w:pPr>
        <w:pStyle w:val="BodyText"/>
      </w:pPr>
    </w:p>
    <w:p w14:paraId="19A4CC24" w14:textId="77777777" w:rsidR="00E566E9" w:rsidRDefault="00E566E9" w:rsidP="00E566E9">
      <w:pPr>
        <w:pStyle w:val="Default"/>
      </w:pPr>
    </w:p>
    <w:p w14:paraId="62384B08" w14:textId="77777777" w:rsidR="00E566E9" w:rsidRPr="00E566E9" w:rsidRDefault="00E566E9" w:rsidP="00E566E9">
      <w:pPr>
        <w:pStyle w:val="Default"/>
        <w:ind w:left="2880" w:right="1872"/>
        <w:rPr>
          <w:rFonts w:ascii="Arial" w:hAnsi="Arial" w:cs="Arial"/>
        </w:rPr>
      </w:pPr>
      <w:r>
        <w:t xml:space="preserve"> </w:t>
      </w:r>
      <w:r w:rsidRPr="00E566E9">
        <w:rPr>
          <w:rFonts w:ascii="Arial" w:hAnsi="Arial" w:cs="Arial"/>
          <w:b/>
          <w:bCs/>
        </w:rPr>
        <w:t xml:space="preserve">214.185 Diagnosis and treatment of disease, addictions, or other conditions of minor. </w:t>
      </w:r>
    </w:p>
    <w:p w14:paraId="24A35676" w14:textId="77777777" w:rsidR="00E566E9" w:rsidRPr="00E566E9" w:rsidRDefault="00E566E9" w:rsidP="00E566E9">
      <w:pPr>
        <w:pStyle w:val="Default"/>
        <w:ind w:left="2880" w:right="1872"/>
        <w:rPr>
          <w:rFonts w:ascii="Arial" w:hAnsi="Arial" w:cs="Arial"/>
        </w:rPr>
      </w:pPr>
      <w:r w:rsidRPr="00E566E9">
        <w:rPr>
          <w:rFonts w:ascii="Arial" w:hAnsi="Arial" w:cs="Arial"/>
        </w:rPr>
        <w:t xml:space="preserve">(1) Any physician, upon consultation by a minor as a patient, with the consent of such minor may make a diagnostic examination for venereal disease, pregnancy, or substance use disorder and may advise, prescribe for, and treat such minor regarding venereal disease, substance use disorder, contraception, pregnancy, or childbirth, all without the consent of or notification to the parent, parents, or guardian of such minor patient, or to any other person having custody of such minor patient. Treatment under this section does not include inducing of an abortion or performance of a sterilization operation. In any such case, the physician shall incur no civil or criminal liability by reason of having made such diagnostic examination or rendered such treatment, but such immunity shall not apply to any negligent acts or omissions. </w:t>
      </w:r>
    </w:p>
    <w:p w14:paraId="2938BD91" w14:textId="77777777" w:rsidR="00E566E9" w:rsidRPr="00E566E9" w:rsidRDefault="00E566E9" w:rsidP="00E566E9">
      <w:pPr>
        <w:pStyle w:val="Default"/>
        <w:ind w:left="2880" w:right="1872"/>
        <w:rPr>
          <w:rFonts w:ascii="Arial" w:hAnsi="Arial" w:cs="Arial"/>
        </w:rPr>
      </w:pPr>
      <w:r w:rsidRPr="00E566E9">
        <w:rPr>
          <w:rFonts w:ascii="Arial" w:hAnsi="Arial" w:cs="Arial"/>
        </w:rPr>
        <w:lastRenderedPageBreak/>
        <w:t xml:space="preserve">(2) Any physician may provide outpatient mental health counseling to any child age sixteen (16) or older upon request of such child without the consent of a parent, parents, or guardian of such child. </w:t>
      </w:r>
    </w:p>
    <w:p w14:paraId="00CD2F35" w14:textId="77777777" w:rsidR="00E566E9" w:rsidRPr="00E566E9" w:rsidRDefault="00E566E9" w:rsidP="00E566E9">
      <w:pPr>
        <w:pStyle w:val="Default"/>
        <w:ind w:left="2880" w:right="1872"/>
        <w:rPr>
          <w:rFonts w:ascii="Arial" w:hAnsi="Arial" w:cs="Arial"/>
        </w:rPr>
      </w:pPr>
      <w:r w:rsidRPr="00E566E9">
        <w:rPr>
          <w:rFonts w:ascii="Arial" w:hAnsi="Arial" w:cs="Arial"/>
        </w:rPr>
        <w:t xml:space="preserve">(3) Notwithstanding any other provision of the law, and without limiting cases in which consent may be otherwise obtained or is not required, any emancipated minor or any minor who has contracted a lawful marriage or borne a child may give consent to the furnishing of hospital, medical, dental, or surgical care to his or her child or himself or herself and such consent shall not be subject to disaffirmance because of minority. The consent of the parent or parents of such married or emancipated minor shall not be necessary in order to authorize such care. For the purpose of this section only, a subsequent judgment of annulment of marriage or judgment of divorce shall not deprive the minor of his adult status once obtained. The provider of care may look only to the minor or spouse for payment for services under this section unless other persons specifically agree to assume the cost. </w:t>
      </w:r>
    </w:p>
    <w:p w14:paraId="5A98BB53" w14:textId="77777777" w:rsidR="00E566E9" w:rsidRPr="00E566E9" w:rsidRDefault="00E566E9" w:rsidP="00E566E9">
      <w:pPr>
        <w:pStyle w:val="Default"/>
        <w:ind w:left="2880" w:right="1872"/>
        <w:rPr>
          <w:rFonts w:ascii="Arial" w:hAnsi="Arial" w:cs="Arial"/>
        </w:rPr>
      </w:pPr>
      <w:r w:rsidRPr="00E566E9">
        <w:rPr>
          <w:rFonts w:ascii="Arial" w:hAnsi="Arial" w:cs="Arial"/>
        </w:rPr>
        <w:t xml:space="preserve">(4) Medical, dental, and other health services may be rendered to minors of any age without the consent of a parent or legal guardian when, in the professional's judgment, the risk to the minor's life or health is of such a nature that treatment should be given without delay and the requirement of consent would result in delay or denial of treatment. </w:t>
      </w:r>
    </w:p>
    <w:p w14:paraId="30574C66" w14:textId="77777777" w:rsidR="00E566E9" w:rsidRPr="00E566E9" w:rsidRDefault="00E566E9" w:rsidP="00E566E9">
      <w:pPr>
        <w:pStyle w:val="Default"/>
        <w:ind w:left="2880" w:right="1872"/>
        <w:rPr>
          <w:rFonts w:ascii="Arial" w:hAnsi="Arial" w:cs="Arial"/>
        </w:rPr>
      </w:pPr>
      <w:r w:rsidRPr="00E566E9">
        <w:rPr>
          <w:rFonts w:ascii="Arial" w:hAnsi="Arial" w:cs="Arial"/>
        </w:rPr>
        <w:t xml:space="preserve">(5) The consent of a minor who represents that he may give effective consent for the purpose of receiving medical, dental, or other health services but who may not in fact do so, shall be deemed effective without the consent of the minor's parent or legal guardian, if the person rendering the service relied in good faith upon the representations of the minor. </w:t>
      </w:r>
    </w:p>
    <w:p w14:paraId="201AC3EB" w14:textId="77777777" w:rsidR="00E566E9" w:rsidRPr="00E566E9" w:rsidRDefault="00E566E9" w:rsidP="00E566E9">
      <w:pPr>
        <w:pStyle w:val="Default"/>
        <w:ind w:left="2880" w:right="1872"/>
        <w:rPr>
          <w:rFonts w:ascii="Arial" w:hAnsi="Arial" w:cs="Arial"/>
        </w:rPr>
      </w:pPr>
      <w:r w:rsidRPr="00E566E9">
        <w:rPr>
          <w:rFonts w:ascii="Arial" w:hAnsi="Arial" w:cs="Arial"/>
        </w:rPr>
        <w:t xml:space="preserve">(6) The professional may inform the parent or legal guardian of the minor patient of any treatment given or needed where, in the judgment of the professional, informing the parent or guardian would benefit the health of the minor patient. </w:t>
      </w:r>
    </w:p>
    <w:p w14:paraId="3DDAC033" w14:textId="77777777" w:rsidR="00E566E9" w:rsidRDefault="00E566E9" w:rsidP="00E566E9">
      <w:pPr>
        <w:pStyle w:val="Default"/>
        <w:ind w:left="2880" w:right="1872"/>
        <w:rPr>
          <w:rFonts w:ascii="Arial" w:hAnsi="Arial" w:cs="Arial"/>
        </w:rPr>
      </w:pPr>
      <w:r w:rsidRPr="00E566E9">
        <w:rPr>
          <w:rFonts w:ascii="Arial" w:hAnsi="Arial" w:cs="Arial"/>
        </w:rPr>
        <w:t xml:space="preserve">(7) Except as otherwise provided in this section, parents, the Cabinet for Health and Family Services, or any other custodian or guardian of a minor shall not be financially responsible for services rendered under this section unless they are essential for the preservation of the health of the minor. </w:t>
      </w:r>
    </w:p>
    <w:p w14:paraId="0C0C365A" w14:textId="77777777" w:rsidR="00E566E9" w:rsidRDefault="00E566E9" w:rsidP="00E566E9">
      <w:pPr>
        <w:pStyle w:val="Default"/>
        <w:ind w:left="2880" w:right="1872"/>
        <w:rPr>
          <w:rFonts w:ascii="Arial" w:hAnsi="Arial" w:cs="Arial"/>
        </w:rPr>
      </w:pPr>
    </w:p>
    <w:p w14:paraId="4B8DDBA8" w14:textId="77777777" w:rsidR="00E566E9" w:rsidRPr="00E566E9" w:rsidRDefault="00E566E9" w:rsidP="00E566E9">
      <w:pPr>
        <w:pStyle w:val="Default"/>
        <w:ind w:left="2880" w:right="1872"/>
        <w:rPr>
          <w:rFonts w:ascii="Arial" w:hAnsi="Arial" w:cs="Arial"/>
        </w:rPr>
      </w:pPr>
      <w:r w:rsidRPr="00E566E9">
        <w:rPr>
          <w:rFonts w:ascii="Arial" w:hAnsi="Arial" w:cs="Arial"/>
          <w:b/>
          <w:bCs/>
        </w:rPr>
        <w:t xml:space="preserve">Effective: </w:t>
      </w:r>
      <w:r w:rsidRPr="00E566E9">
        <w:rPr>
          <w:rFonts w:ascii="Arial" w:hAnsi="Arial" w:cs="Arial"/>
        </w:rPr>
        <w:t xml:space="preserve">June 27, 2019 </w:t>
      </w:r>
    </w:p>
    <w:p w14:paraId="1C30A861" w14:textId="77777777" w:rsidR="00E566E9" w:rsidRPr="00E566E9" w:rsidRDefault="00E566E9" w:rsidP="00E566E9">
      <w:pPr>
        <w:pStyle w:val="Heading1"/>
        <w:ind w:left="2880" w:right="1872"/>
      </w:pPr>
      <w:r w:rsidRPr="00E566E9">
        <w:rPr>
          <w:b w:val="0"/>
          <w:bCs w:val="0"/>
        </w:rPr>
        <w:t xml:space="preserve">History: </w:t>
      </w:r>
      <w:r w:rsidRPr="00E566E9">
        <w:t xml:space="preserve">Amended 2019 Ky. Acts </w:t>
      </w:r>
      <w:proofErr w:type="spellStart"/>
      <w:r w:rsidRPr="00E566E9">
        <w:t>ch.</w:t>
      </w:r>
      <w:proofErr w:type="spellEnd"/>
      <w:r w:rsidRPr="00E566E9">
        <w:t xml:space="preserve"> 128, sec. 8, effective June 27, 2019. -- Amended 2005 Ky. Acts </w:t>
      </w:r>
      <w:proofErr w:type="spellStart"/>
      <w:r w:rsidRPr="00E566E9">
        <w:t>ch.</w:t>
      </w:r>
      <w:proofErr w:type="spellEnd"/>
      <w:r w:rsidRPr="00E566E9">
        <w:t xml:space="preserve"> 99, sec. 455, effective June 20, 2005. -- Amended 1998 Ky. Acts </w:t>
      </w:r>
      <w:proofErr w:type="spellStart"/>
      <w:r w:rsidRPr="00E566E9">
        <w:t>ch.</w:t>
      </w:r>
      <w:proofErr w:type="spellEnd"/>
      <w:r w:rsidRPr="00E566E9">
        <w:t xml:space="preserve"> 426, sec. 402, effective July 15, 1998. -- Amended 1988 Ky. Acts </w:t>
      </w:r>
      <w:proofErr w:type="spellStart"/>
      <w:r w:rsidRPr="00E566E9">
        <w:t>ch.</w:t>
      </w:r>
      <w:proofErr w:type="spellEnd"/>
      <w:r w:rsidRPr="00E566E9">
        <w:t xml:space="preserve"> 283, sec. 2, effective July 15, 1988. -- Amended 1974 Ky. Acts </w:t>
      </w:r>
      <w:proofErr w:type="spellStart"/>
      <w:r w:rsidRPr="00E566E9">
        <w:t>ch.</w:t>
      </w:r>
      <w:proofErr w:type="spellEnd"/>
      <w:r w:rsidRPr="00E566E9">
        <w:t xml:space="preserve"> 74, Art. VI, sec. 107(1) and (13). -- Amended 1972 Ky. Acts </w:t>
      </w:r>
      <w:proofErr w:type="spellStart"/>
      <w:r w:rsidRPr="00E566E9">
        <w:t>ch.</w:t>
      </w:r>
      <w:proofErr w:type="spellEnd"/>
      <w:r w:rsidRPr="00E566E9">
        <w:t xml:space="preserve"> 163, paras. (1) to (6). -- Created 1970 Ky. Acts </w:t>
      </w:r>
      <w:proofErr w:type="spellStart"/>
      <w:r w:rsidRPr="00E566E9">
        <w:t>ch.</w:t>
      </w:r>
      <w:proofErr w:type="spellEnd"/>
      <w:r w:rsidRPr="00E566E9">
        <w:t xml:space="preserve"> 104, sec. 1.</w:t>
      </w:r>
    </w:p>
    <w:p w14:paraId="11B85DBE" w14:textId="77777777" w:rsidR="00E566E9" w:rsidRDefault="00E566E9">
      <w:pPr>
        <w:pStyle w:val="Heading1"/>
        <w:ind w:left="2880" w:right="1991"/>
      </w:pPr>
    </w:p>
    <w:p w14:paraId="68F106F5" w14:textId="77777777" w:rsidR="003677A5" w:rsidRDefault="00CF5883">
      <w:pPr>
        <w:tabs>
          <w:tab w:val="left" w:pos="2880"/>
        </w:tabs>
        <w:spacing w:before="80"/>
        <w:ind w:left="1440"/>
        <w:rPr>
          <w:rFonts w:ascii="Arial-BoldItalicMT"/>
          <w:b/>
          <w:i/>
          <w:sz w:val="24"/>
        </w:rPr>
      </w:pPr>
      <w:r>
        <w:rPr>
          <w:sz w:val="24"/>
        </w:rPr>
        <w:lastRenderedPageBreak/>
        <w:t>308.01</w:t>
      </w:r>
      <w:r>
        <w:rPr>
          <w:sz w:val="24"/>
        </w:rPr>
        <w:tab/>
      </w:r>
      <w:r>
        <w:rPr>
          <w:rFonts w:ascii="Arial-BoldItalicMT"/>
          <w:b/>
          <w:i/>
          <w:sz w:val="24"/>
          <w:u w:val="thick"/>
        </w:rPr>
        <w:t>MANDATORY</w:t>
      </w:r>
      <w:r>
        <w:rPr>
          <w:rFonts w:ascii="Arial-BoldItalicMT"/>
          <w:b/>
          <w:i/>
          <w:spacing w:val="-1"/>
          <w:sz w:val="24"/>
          <w:u w:val="thick"/>
        </w:rPr>
        <w:t xml:space="preserve"> </w:t>
      </w:r>
      <w:r>
        <w:rPr>
          <w:rFonts w:ascii="Arial-BoldItalicMT"/>
          <w:b/>
          <w:i/>
          <w:sz w:val="24"/>
          <w:u w:val="thick"/>
        </w:rPr>
        <w:t>REPORTING</w:t>
      </w:r>
    </w:p>
    <w:p w14:paraId="01A4C30B" w14:textId="77777777" w:rsidR="003677A5" w:rsidRDefault="003677A5">
      <w:pPr>
        <w:pStyle w:val="BodyText"/>
        <w:rPr>
          <w:rFonts w:ascii="Arial-BoldItalicMT"/>
          <w:b/>
          <w:i/>
          <w:sz w:val="20"/>
        </w:rPr>
      </w:pPr>
    </w:p>
    <w:p w14:paraId="28DB2EE6" w14:textId="77777777" w:rsidR="003677A5" w:rsidRDefault="003677A5">
      <w:pPr>
        <w:pStyle w:val="BodyText"/>
        <w:spacing w:before="10"/>
        <w:rPr>
          <w:rFonts w:ascii="Arial-BoldItalicMT"/>
          <w:b/>
          <w:i/>
          <w:sz w:val="16"/>
        </w:rPr>
      </w:pPr>
    </w:p>
    <w:p w14:paraId="7BA30658" w14:textId="77777777" w:rsidR="003677A5" w:rsidRDefault="00CF5883">
      <w:pPr>
        <w:pStyle w:val="BodyText"/>
        <w:spacing w:before="93"/>
        <w:ind w:left="2880" w:right="1842"/>
      </w:pPr>
      <w:r>
        <w:t>All required reporting events will be conducted by personnel in a timely fashion. Examples of these include but are not limited by:</w:t>
      </w:r>
    </w:p>
    <w:p w14:paraId="38374CAD" w14:textId="77777777" w:rsidR="003677A5" w:rsidRDefault="00CF5883">
      <w:pPr>
        <w:pStyle w:val="Heading1"/>
        <w:spacing w:before="120"/>
        <w:ind w:left="2880"/>
      </w:pPr>
      <w:r>
        <w:t>Kentucky Board of EMS</w:t>
      </w:r>
    </w:p>
    <w:p w14:paraId="3C855DE4" w14:textId="77777777" w:rsidR="003677A5" w:rsidRDefault="00CF5883">
      <w:pPr>
        <w:pStyle w:val="BodyText"/>
        <w:spacing w:before="120"/>
        <w:ind w:left="2880" w:right="1428"/>
      </w:pPr>
      <w:r>
        <w:t>Kentucky Board of EMS Requires that the agency or individual will report incidences of certified/ licensed personnel involving misdemeanors, felonies and substance abuse.</w:t>
      </w:r>
    </w:p>
    <w:p w14:paraId="636FD3E2" w14:textId="77777777" w:rsidR="003677A5" w:rsidRDefault="0042253A">
      <w:pPr>
        <w:pStyle w:val="Heading1"/>
        <w:spacing w:before="120"/>
        <w:ind w:left="2880"/>
      </w:pPr>
      <w:r>
        <w:t>OFPD</w:t>
      </w:r>
      <w:r w:rsidR="00CF5883">
        <w:t xml:space="preserve"> </w:t>
      </w:r>
      <w:r w:rsidR="0084254E">
        <w:t>EMS</w:t>
      </w:r>
      <w:r w:rsidR="00CF5883">
        <w:t xml:space="preserve"> D</w:t>
      </w:r>
      <w:r w:rsidR="0084254E">
        <w:t>ivision</w:t>
      </w:r>
      <w:r w:rsidR="00CF5883">
        <w:t xml:space="preserve"> Chief</w:t>
      </w:r>
    </w:p>
    <w:p w14:paraId="5420800F" w14:textId="77777777" w:rsidR="003677A5" w:rsidRDefault="00CF5883">
      <w:pPr>
        <w:pStyle w:val="BodyText"/>
        <w:spacing w:before="120"/>
        <w:ind w:left="2880" w:right="1576"/>
      </w:pPr>
      <w:r>
        <w:t xml:space="preserve">The </w:t>
      </w:r>
      <w:r w:rsidR="0084254E">
        <w:t>EMS Division</w:t>
      </w:r>
      <w:r>
        <w:t xml:space="preserve"> Chief of </w:t>
      </w:r>
      <w:r w:rsidR="0042253A">
        <w:t>OFPD</w:t>
      </w:r>
      <w:r>
        <w:t xml:space="preserve"> maintains final authority in the medical issues of the service. Some examples of necessary reporting include, but are not limited to medication errors, patient untoward effects, hospital/ physician disputes, quality assurance Issues, education/ training issues, etc. The </w:t>
      </w:r>
      <w:r w:rsidR="0084254E">
        <w:t>EMS Division</w:t>
      </w:r>
      <w:r>
        <w:t xml:space="preserve"> Chief will approve all clinical performance standards and service medical care protocols.</w:t>
      </w:r>
    </w:p>
    <w:p w14:paraId="7DDD9C0F" w14:textId="77777777" w:rsidR="003677A5" w:rsidRDefault="00CF5883">
      <w:pPr>
        <w:pStyle w:val="Heading1"/>
        <w:spacing w:before="121"/>
        <w:ind w:left="2880"/>
      </w:pPr>
      <w:r>
        <w:t>Kentucky Department of Public Health</w:t>
      </w:r>
    </w:p>
    <w:p w14:paraId="39B8D8C5" w14:textId="77777777" w:rsidR="003677A5" w:rsidRDefault="00CF5883">
      <w:pPr>
        <w:pStyle w:val="BodyText"/>
        <w:spacing w:before="120"/>
        <w:ind w:left="2880" w:right="1509"/>
      </w:pPr>
      <w:r>
        <w:t xml:space="preserve">Any communicable disease as outlined in 902 KAR 2:050 must be reported through the Kentucky Department of Public Health. The </w:t>
      </w:r>
      <w:r w:rsidR="0042253A">
        <w:t>OFPD</w:t>
      </w:r>
      <w:r>
        <w:t xml:space="preserve"> personnel involved will contact the </w:t>
      </w:r>
      <w:r w:rsidR="0042253A">
        <w:t>OFPD</w:t>
      </w:r>
      <w:r>
        <w:t xml:space="preserve"> Infection Control Officer to assure that reporting requirements are met.</w:t>
      </w:r>
    </w:p>
    <w:p w14:paraId="0360D802" w14:textId="77777777" w:rsidR="003677A5" w:rsidRDefault="00CF5883">
      <w:pPr>
        <w:pStyle w:val="Heading1"/>
        <w:spacing w:before="120"/>
        <w:ind w:left="2880"/>
      </w:pPr>
      <w:r>
        <w:t>Adult Protective Services</w:t>
      </w:r>
    </w:p>
    <w:p w14:paraId="354B816B" w14:textId="77777777" w:rsidR="003677A5" w:rsidRDefault="00CF5883">
      <w:pPr>
        <w:pStyle w:val="BodyText"/>
        <w:spacing w:before="120"/>
        <w:ind w:left="2880" w:right="1429"/>
      </w:pPr>
      <w:r>
        <w:t xml:space="preserve">With suspicion or evidence of abuse/ neglect exists; </w:t>
      </w:r>
      <w:r w:rsidR="0042253A">
        <w:t>OFPD</w:t>
      </w:r>
      <w:r>
        <w:t xml:space="preserve"> personnel will contact </w:t>
      </w:r>
      <w:proofErr w:type="spellStart"/>
      <w:r>
        <w:t>Metro</w:t>
      </w:r>
      <w:r w:rsidR="0084254E">
        <w:t>S</w:t>
      </w:r>
      <w:r>
        <w:t>afe</w:t>
      </w:r>
      <w:proofErr w:type="spellEnd"/>
      <w:r>
        <w:t xml:space="preserve"> to have the police sent to the location. Every effort shall be made to provide for the safety of the individual. The Department of Social Services/ Adult Protective Services shall be contacted prior to going available from the event. This will be done through dispatch and on a recorded line. For domestic violence events the potential victim will be provided educational materials relating to domestic violence as outlined in KRS 209A.130</w:t>
      </w:r>
    </w:p>
    <w:p w14:paraId="2CB0C4A8" w14:textId="77777777" w:rsidR="003677A5" w:rsidRDefault="00CF5883">
      <w:pPr>
        <w:pStyle w:val="Heading1"/>
        <w:spacing w:before="120"/>
        <w:ind w:left="2947"/>
      </w:pPr>
      <w:r>
        <w:t>Child Protective Services</w:t>
      </w:r>
    </w:p>
    <w:p w14:paraId="14753242" w14:textId="77777777" w:rsidR="003677A5" w:rsidRDefault="00CF5883">
      <w:pPr>
        <w:pStyle w:val="BodyText"/>
        <w:spacing w:before="120"/>
        <w:ind w:left="2880" w:right="1482"/>
      </w:pPr>
      <w:r>
        <w:t xml:space="preserve">With suspicion or evidence of abuse/ neglect exists, </w:t>
      </w:r>
      <w:r w:rsidR="0042253A">
        <w:t>OFPD</w:t>
      </w:r>
      <w:r>
        <w:t xml:space="preserve"> personnel will contact </w:t>
      </w:r>
      <w:proofErr w:type="spellStart"/>
      <w:r>
        <w:t>Metro</w:t>
      </w:r>
      <w:r w:rsidR="0084254E">
        <w:t>S</w:t>
      </w:r>
      <w:r>
        <w:t>afe</w:t>
      </w:r>
      <w:proofErr w:type="spellEnd"/>
      <w:r>
        <w:t xml:space="preserve"> to have the police sent to the location. Every effort shall be made to provide for the safety of the child. The </w:t>
      </w:r>
      <w:r w:rsidR="00E566E9">
        <w:t>Cabinet for Health and Family Services (CHFS)</w:t>
      </w:r>
      <w:r w:rsidR="00CE4F72">
        <w:t xml:space="preserve"> -</w:t>
      </w:r>
      <w:r>
        <w:t xml:space="preserve"> </w:t>
      </w:r>
      <w:r w:rsidR="00CE4F72">
        <w:t xml:space="preserve">formerly </w:t>
      </w:r>
      <w:r>
        <w:t>Child Protective Services shall be contacted prior to going available from the event. This will be done through dispatch and on a recorded line.</w:t>
      </w:r>
    </w:p>
    <w:p w14:paraId="6F15BD8E" w14:textId="77777777" w:rsidR="003677A5" w:rsidRDefault="003677A5">
      <w:pPr>
        <w:pStyle w:val="BodyText"/>
        <w:spacing w:before="6"/>
        <w:rPr>
          <w:sz w:val="34"/>
        </w:rPr>
      </w:pPr>
    </w:p>
    <w:p w14:paraId="3015D78A" w14:textId="77777777" w:rsidR="003677A5" w:rsidRDefault="00CF5883">
      <w:pPr>
        <w:tabs>
          <w:tab w:val="left" w:pos="2947"/>
        </w:tabs>
        <w:ind w:left="1440"/>
        <w:rPr>
          <w:rFonts w:ascii="Arial-BoldItalicMT"/>
          <w:b/>
          <w:i/>
          <w:sz w:val="24"/>
        </w:rPr>
      </w:pPr>
      <w:r>
        <w:rPr>
          <w:sz w:val="24"/>
        </w:rPr>
        <w:t>309.01</w:t>
      </w:r>
      <w:r>
        <w:rPr>
          <w:sz w:val="24"/>
        </w:rPr>
        <w:tab/>
      </w:r>
      <w:r>
        <w:rPr>
          <w:rFonts w:ascii="Arial-BoldItalicMT"/>
          <w:b/>
          <w:i/>
          <w:sz w:val="24"/>
          <w:u w:val="thick"/>
        </w:rPr>
        <w:t>HOSPITAL</w:t>
      </w:r>
      <w:r>
        <w:rPr>
          <w:rFonts w:ascii="Arial-BoldItalicMT"/>
          <w:b/>
          <w:i/>
          <w:spacing w:val="-1"/>
          <w:sz w:val="24"/>
          <w:u w:val="thick"/>
        </w:rPr>
        <w:t xml:space="preserve"> </w:t>
      </w:r>
      <w:r>
        <w:rPr>
          <w:rFonts w:ascii="Arial-BoldItalicMT"/>
          <w:b/>
          <w:i/>
          <w:sz w:val="24"/>
          <w:u w:val="thick"/>
        </w:rPr>
        <w:t>DESTINATIONS</w:t>
      </w:r>
    </w:p>
    <w:p w14:paraId="50FA92C9" w14:textId="77777777" w:rsidR="003677A5" w:rsidRDefault="003677A5">
      <w:pPr>
        <w:pStyle w:val="BodyText"/>
        <w:rPr>
          <w:rFonts w:ascii="Arial-BoldItalicMT"/>
          <w:b/>
          <w:i/>
          <w:sz w:val="16"/>
        </w:rPr>
      </w:pPr>
    </w:p>
    <w:p w14:paraId="37DE1810" w14:textId="77777777" w:rsidR="003677A5" w:rsidRDefault="00CF5883">
      <w:pPr>
        <w:pStyle w:val="BodyText"/>
        <w:spacing w:before="92"/>
        <w:ind w:left="2971" w:right="1458"/>
      </w:pPr>
      <w:r>
        <w:t>Patients shall be taken to the appropriate hospital of their choice, as directed by Kentucky Administrative Regulations. The Paramedic/ EMT in</w:t>
      </w:r>
    </w:p>
    <w:p w14:paraId="5E4DFEFE" w14:textId="77777777" w:rsidR="003677A5" w:rsidRDefault="003677A5">
      <w:pPr>
        <w:sectPr w:rsidR="003677A5">
          <w:pgSz w:w="12240" w:h="15840"/>
          <w:pgMar w:top="1360" w:right="0" w:bottom="1200" w:left="0" w:header="0" w:footer="935" w:gutter="0"/>
          <w:cols w:space="720"/>
        </w:sectPr>
      </w:pPr>
    </w:p>
    <w:p w14:paraId="713C46AA" w14:textId="77777777" w:rsidR="003677A5" w:rsidRDefault="00CF5883">
      <w:pPr>
        <w:pStyle w:val="BodyText"/>
        <w:spacing w:before="80"/>
        <w:ind w:left="2971" w:right="1496"/>
      </w:pPr>
      <w:r>
        <w:lastRenderedPageBreak/>
        <w:t>charge of the patient’s care shall advise a patient if the hospital of their choice is unable to handle the situation that the patient is presenting</w:t>
      </w:r>
      <w:r>
        <w:rPr>
          <w:spacing w:val="-32"/>
        </w:rPr>
        <w:t xml:space="preserve"> </w:t>
      </w:r>
      <w:r>
        <w:t>with. After advising the patient that the hospital they wish to go to does not provide the equipment, staff or capability necessary to treat their condition, and the patient still insists on transport to a specific hospital, contact Medical Control and advise them of the situation. If the patient still insists on going, transport the patient to the hospital of their</w:t>
      </w:r>
      <w:r>
        <w:rPr>
          <w:spacing w:val="-19"/>
        </w:rPr>
        <w:t xml:space="preserve"> </w:t>
      </w:r>
      <w:r>
        <w:t>choice.</w:t>
      </w:r>
    </w:p>
    <w:p w14:paraId="306FD348" w14:textId="77777777" w:rsidR="003677A5" w:rsidRDefault="00CF5883">
      <w:pPr>
        <w:pStyle w:val="BodyText"/>
        <w:spacing w:before="1"/>
        <w:ind w:left="2971" w:right="1428"/>
      </w:pPr>
      <w:r>
        <w:t>If the patient has no preference of hospitals and doesn’t know where else to go, personnel will advise the patient the name of the next closest hospital capable of managing the patient’s condition and gain permission to transport them to that hospital.</w:t>
      </w:r>
    </w:p>
    <w:p w14:paraId="4D093DCF" w14:textId="77777777" w:rsidR="003677A5" w:rsidRDefault="003677A5">
      <w:pPr>
        <w:pStyle w:val="BodyText"/>
      </w:pPr>
    </w:p>
    <w:p w14:paraId="76950111" w14:textId="77777777" w:rsidR="003677A5" w:rsidRDefault="0042253A">
      <w:pPr>
        <w:pStyle w:val="BodyText"/>
        <w:ind w:left="2971" w:right="2281"/>
      </w:pPr>
      <w:r>
        <w:t>OFPD</w:t>
      </w:r>
      <w:r w:rsidR="00CF5883">
        <w:t xml:space="preserve"> will not endorse healthcare facilities or conduct exclusive, preferential or coercive transport practices.</w:t>
      </w:r>
    </w:p>
    <w:p w14:paraId="4D56E555" w14:textId="77777777" w:rsidR="003677A5" w:rsidRDefault="003677A5">
      <w:pPr>
        <w:pStyle w:val="BodyText"/>
        <w:rPr>
          <w:sz w:val="26"/>
        </w:rPr>
      </w:pPr>
    </w:p>
    <w:p w14:paraId="19A8C6F9" w14:textId="77777777" w:rsidR="003677A5" w:rsidRDefault="003677A5">
      <w:pPr>
        <w:pStyle w:val="BodyText"/>
        <w:rPr>
          <w:sz w:val="26"/>
        </w:rPr>
      </w:pPr>
    </w:p>
    <w:p w14:paraId="7AE5F0CE" w14:textId="77777777" w:rsidR="003677A5" w:rsidRDefault="00CF5883">
      <w:pPr>
        <w:pStyle w:val="ListParagraph"/>
        <w:numPr>
          <w:ilvl w:val="1"/>
          <w:numId w:val="119"/>
        </w:numPr>
        <w:tabs>
          <w:tab w:val="left" w:pos="2880"/>
          <w:tab w:val="left" w:pos="2881"/>
        </w:tabs>
        <w:spacing w:before="231"/>
        <w:rPr>
          <w:rFonts w:ascii="Arial-BoldItalicMT"/>
          <w:b/>
          <w:i/>
          <w:sz w:val="24"/>
        </w:rPr>
      </w:pPr>
      <w:r>
        <w:rPr>
          <w:rFonts w:ascii="Arial-BoldItalicMT"/>
          <w:b/>
          <w:i/>
          <w:sz w:val="24"/>
          <w:u w:val="thick"/>
        </w:rPr>
        <w:t>REFUSAL OF</w:t>
      </w:r>
      <w:r>
        <w:rPr>
          <w:rFonts w:ascii="Arial-BoldItalicMT"/>
          <w:b/>
          <w:i/>
          <w:spacing w:val="-1"/>
          <w:sz w:val="24"/>
          <w:u w:val="thick"/>
        </w:rPr>
        <w:t xml:space="preserve"> </w:t>
      </w:r>
      <w:r>
        <w:rPr>
          <w:rFonts w:ascii="Arial-BoldItalicMT"/>
          <w:b/>
          <w:i/>
          <w:sz w:val="24"/>
          <w:u w:val="thick"/>
        </w:rPr>
        <w:t>CARE</w:t>
      </w:r>
    </w:p>
    <w:p w14:paraId="6254116F" w14:textId="77777777" w:rsidR="003677A5" w:rsidRDefault="003677A5">
      <w:pPr>
        <w:pStyle w:val="BodyText"/>
        <w:spacing w:before="11"/>
        <w:rPr>
          <w:rFonts w:ascii="Arial-BoldItalicMT"/>
          <w:b/>
          <w:i/>
          <w:sz w:val="15"/>
        </w:rPr>
      </w:pPr>
    </w:p>
    <w:p w14:paraId="4E2DC03E" w14:textId="77777777" w:rsidR="003677A5" w:rsidRDefault="0042253A">
      <w:pPr>
        <w:pStyle w:val="BodyText"/>
        <w:spacing w:before="92"/>
        <w:ind w:left="2880" w:right="1957"/>
      </w:pPr>
      <w:r>
        <w:t>OFPD</w:t>
      </w:r>
      <w:r w:rsidR="00CF5883">
        <w:t xml:space="preserve"> personnel will not recommend refusal of appropriate treatment or transport to patients. In the event that a patient is refusing care</w:t>
      </w:r>
      <w:r w:rsidR="00CF5883">
        <w:rPr>
          <w:spacing w:val="-23"/>
        </w:rPr>
        <w:t xml:space="preserve"> </w:t>
      </w:r>
      <w:r w:rsidR="00CF5883">
        <w:t xml:space="preserve">and or transport against medical advice, the </w:t>
      </w:r>
      <w:r>
        <w:t>OFPD</w:t>
      </w:r>
      <w:r w:rsidR="00CF5883">
        <w:t xml:space="preserve"> crew</w:t>
      </w:r>
      <w:r w:rsidR="00CF5883">
        <w:rPr>
          <w:spacing w:val="-3"/>
        </w:rPr>
        <w:t xml:space="preserve"> </w:t>
      </w:r>
      <w:r w:rsidR="00CF5883">
        <w:t>will:</w:t>
      </w:r>
    </w:p>
    <w:p w14:paraId="4C34DA19" w14:textId="77777777" w:rsidR="003677A5" w:rsidRDefault="003677A5">
      <w:pPr>
        <w:pStyle w:val="BodyText"/>
      </w:pPr>
    </w:p>
    <w:p w14:paraId="229FC72D" w14:textId="77777777" w:rsidR="003677A5" w:rsidRDefault="00CF5883">
      <w:pPr>
        <w:pStyle w:val="ListParagraph"/>
        <w:numPr>
          <w:ilvl w:val="2"/>
          <w:numId w:val="119"/>
        </w:numPr>
        <w:tabs>
          <w:tab w:val="left" w:pos="3216"/>
        </w:tabs>
        <w:ind w:right="1999" w:hanging="720"/>
        <w:rPr>
          <w:sz w:val="24"/>
        </w:rPr>
      </w:pPr>
      <w:r>
        <w:rPr>
          <w:sz w:val="24"/>
        </w:rPr>
        <w:t>Confirm that the patient is alert and oriented to person, place,</w:t>
      </w:r>
      <w:r>
        <w:rPr>
          <w:spacing w:val="-31"/>
          <w:sz w:val="24"/>
        </w:rPr>
        <w:t xml:space="preserve"> </w:t>
      </w:r>
      <w:r>
        <w:rPr>
          <w:sz w:val="24"/>
        </w:rPr>
        <w:t>tim</w:t>
      </w:r>
      <w:r w:rsidR="00CE276C">
        <w:rPr>
          <w:sz w:val="24"/>
        </w:rPr>
        <w:t xml:space="preserve">e </w:t>
      </w:r>
      <w:r>
        <w:rPr>
          <w:sz w:val="24"/>
        </w:rPr>
        <w:t>and</w:t>
      </w:r>
      <w:r>
        <w:rPr>
          <w:spacing w:val="-3"/>
          <w:sz w:val="24"/>
        </w:rPr>
        <w:t xml:space="preserve"> </w:t>
      </w:r>
      <w:r>
        <w:rPr>
          <w:sz w:val="24"/>
        </w:rPr>
        <w:t>event.</w:t>
      </w:r>
    </w:p>
    <w:p w14:paraId="66A8D7DF" w14:textId="77777777" w:rsidR="003677A5" w:rsidRDefault="00CF5883">
      <w:pPr>
        <w:pStyle w:val="ListParagraph"/>
        <w:numPr>
          <w:ilvl w:val="2"/>
          <w:numId w:val="119"/>
        </w:numPr>
        <w:tabs>
          <w:tab w:val="left" w:pos="3216"/>
        </w:tabs>
        <w:ind w:left="3215" w:hanging="335"/>
        <w:rPr>
          <w:sz w:val="24"/>
        </w:rPr>
      </w:pPr>
      <w:r>
        <w:rPr>
          <w:sz w:val="24"/>
        </w:rPr>
        <w:t>Explain the potential consequences of refusal of</w:t>
      </w:r>
      <w:r>
        <w:rPr>
          <w:spacing w:val="-4"/>
          <w:sz w:val="24"/>
        </w:rPr>
        <w:t xml:space="preserve"> </w:t>
      </w:r>
      <w:r>
        <w:rPr>
          <w:sz w:val="24"/>
        </w:rPr>
        <w:t>care.</w:t>
      </w:r>
    </w:p>
    <w:p w14:paraId="766E6DA2" w14:textId="77777777" w:rsidR="003677A5" w:rsidRDefault="00CF5883">
      <w:pPr>
        <w:pStyle w:val="ListParagraph"/>
        <w:numPr>
          <w:ilvl w:val="2"/>
          <w:numId w:val="119"/>
        </w:numPr>
        <w:tabs>
          <w:tab w:val="left" w:pos="3216"/>
        </w:tabs>
        <w:spacing w:before="1"/>
        <w:ind w:left="3215" w:hanging="335"/>
        <w:rPr>
          <w:sz w:val="24"/>
        </w:rPr>
      </w:pPr>
      <w:r>
        <w:rPr>
          <w:sz w:val="24"/>
        </w:rPr>
        <w:t>Conduct as thorough of a patient assessment as</w:t>
      </w:r>
      <w:r>
        <w:rPr>
          <w:spacing w:val="-7"/>
          <w:sz w:val="24"/>
        </w:rPr>
        <w:t xml:space="preserve"> </w:t>
      </w:r>
      <w:r>
        <w:rPr>
          <w:sz w:val="24"/>
        </w:rPr>
        <w:t>possible.</w:t>
      </w:r>
    </w:p>
    <w:p w14:paraId="0570E813" w14:textId="77777777" w:rsidR="003677A5" w:rsidRDefault="00CF5883">
      <w:pPr>
        <w:pStyle w:val="ListParagraph"/>
        <w:numPr>
          <w:ilvl w:val="2"/>
          <w:numId w:val="119"/>
        </w:numPr>
        <w:tabs>
          <w:tab w:val="left" w:pos="3149"/>
        </w:tabs>
        <w:ind w:left="3149" w:right="2415" w:hanging="269"/>
        <w:rPr>
          <w:sz w:val="24"/>
        </w:rPr>
      </w:pPr>
      <w:r>
        <w:rPr>
          <w:sz w:val="24"/>
        </w:rPr>
        <w:t xml:space="preserve">Have the patient sign the refusal of care portion of the </w:t>
      </w:r>
      <w:r w:rsidR="0042253A">
        <w:rPr>
          <w:sz w:val="24"/>
        </w:rPr>
        <w:t>OFPD</w:t>
      </w:r>
      <w:r>
        <w:rPr>
          <w:sz w:val="24"/>
        </w:rPr>
        <w:t xml:space="preserve"> run sheet. If possible, have a witness sign the refusal. If the patient refused to sign the release attempt to have a witness sign to verify the</w:t>
      </w:r>
      <w:r>
        <w:rPr>
          <w:spacing w:val="-4"/>
          <w:sz w:val="24"/>
        </w:rPr>
        <w:t xml:space="preserve"> </w:t>
      </w:r>
      <w:r>
        <w:rPr>
          <w:sz w:val="24"/>
        </w:rPr>
        <w:t>refusal.</w:t>
      </w:r>
    </w:p>
    <w:p w14:paraId="5783DD12" w14:textId="77777777" w:rsidR="003677A5" w:rsidRDefault="00CF5883">
      <w:pPr>
        <w:pStyle w:val="ListParagraph"/>
        <w:numPr>
          <w:ilvl w:val="2"/>
          <w:numId w:val="119"/>
        </w:numPr>
        <w:tabs>
          <w:tab w:val="left" w:pos="3149"/>
        </w:tabs>
        <w:ind w:left="3149" w:right="2476" w:hanging="269"/>
        <w:jc w:val="both"/>
        <w:rPr>
          <w:sz w:val="24"/>
        </w:rPr>
      </w:pPr>
      <w:r>
        <w:rPr>
          <w:sz w:val="24"/>
        </w:rPr>
        <w:t>Have the patient communicate to you that they understand</w:t>
      </w:r>
      <w:r>
        <w:rPr>
          <w:spacing w:val="-25"/>
          <w:sz w:val="24"/>
        </w:rPr>
        <w:t xml:space="preserve"> </w:t>
      </w:r>
      <w:r>
        <w:rPr>
          <w:sz w:val="24"/>
        </w:rPr>
        <w:t>the nature of the presenting problem, the risks and consequences of refusal and other treatment and transport</w:t>
      </w:r>
      <w:r>
        <w:rPr>
          <w:spacing w:val="-10"/>
          <w:sz w:val="24"/>
        </w:rPr>
        <w:t xml:space="preserve"> </w:t>
      </w:r>
      <w:r>
        <w:rPr>
          <w:sz w:val="24"/>
        </w:rPr>
        <w:t>options.</w:t>
      </w:r>
    </w:p>
    <w:p w14:paraId="78C4CFE8" w14:textId="77777777" w:rsidR="003677A5" w:rsidRDefault="00CF5883">
      <w:pPr>
        <w:pStyle w:val="ListParagraph"/>
        <w:numPr>
          <w:ilvl w:val="2"/>
          <w:numId w:val="119"/>
        </w:numPr>
        <w:tabs>
          <w:tab w:val="left" w:pos="3149"/>
        </w:tabs>
        <w:ind w:left="3149" w:right="1921" w:hanging="269"/>
        <w:rPr>
          <w:sz w:val="24"/>
        </w:rPr>
      </w:pPr>
      <w:r>
        <w:rPr>
          <w:sz w:val="24"/>
        </w:rPr>
        <w:t>Instruct patient that they can always request EMS back if</w:t>
      </w:r>
      <w:r>
        <w:rPr>
          <w:spacing w:val="-30"/>
          <w:sz w:val="24"/>
        </w:rPr>
        <w:t xml:space="preserve"> </w:t>
      </w:r>
      <w:r>
        <w:rPr>
          <w:sz w:val="24"/>
        </w:rPr>
        <w:t>conditions change. Make efforts to see if the patient will be alone or if someone will remain with</w:t>
      </w:r>
      <w:r>
        <w:rPr>
          <w:spacing w:val="-3"/>
          <w:sz w:val="24"/>
        </w:rPr>
        <w:t xml:space="preserve"> </w:t>
      </w:r>
      <w:r>
        <w:rPr>
          <w:sz w:val="24"/>
        </w:rPr>
        <w:t>them.</w:t>
      </w:r>
    </w:p>
    <w:p w14:paraId="3168E55A" w14:textId="77777777" w:rsidR="003677A5" w:rsidRPr="00CE276C" w:rsidRDefault="00CF5883" w:rsidP="00CE276C">
      <w:pPr>
        <w:pStyle w:val="ListParagraph"/>
        <w:numPr>
          <w:ilvl w:val="2"/>
          <w:numId w:val="119"/>
        </w:numPr>
        <w:tabs>
          <w:tab w:val="left" w:pos="3150"/>
        </w:tabs>
        <w:ind w:left="3869" w:right="1639" w:hanging="989"/>
        <w:rPr>
          <w:sz w:val="24"/>
        </w:rPr>
      </w:pPr>
      <w:r>
        <w:rPr>
          <w:sz w:val="24"/>
        </w:rPr>
        <w:t xml:space="preserve">Document the run carefully on the </w:t>
      </w:r>
      <w:r w:rsidR="0042253A">
        <w:rPr>
          <w:sz w:val="24"/>
        </w:rPr>
        <w:t>OFPD</w:t>
      </w:r>
      <w:r>
        <w:rPr>
          <w:sz w:val="24"/>
        </w:rPr>
        <w:t xml:space="preserve"> EPCR sheet. Include steps</w:t>
      </w:r>
      <w:r w:rsidR="00CE276C">
        <w:rPr>
          <w:sz w:val="24"/>
        </w:rPr>
        <w:t xml:space="preserve"> </w:t>
      </w:r>
      <w:r w:rsidRPr="0084254E">
        <w:rPr>
          <w:sz w:val="24"/>
        </w:rPr>
        <w:t>that were taken to convince the patient of the need for</w:t>
      </w:r>
      <w:r w:rsidRPr="0084254E">
        <w:rPr>
          <w:spacing w:val="-30"/>
          <w:sz w:val="24"/>
        </w:rPr>
        <w:t xml:space="preserve"> </w:t>
      </w:r>
      <w:r w:rsidRPr="0084254E">
        <w:rPr>
          <w:sz w:val="24"/>
        </w:rPr>
        <w:t>transport</w:t>
      </w:r>
      <w:r w:rsidR="00CE276C">
        <w:rPr>
          <w:sz w:val="24"/>
        </w:rPr>
        <w:t xml:space="preserve"> </w:t>
      </w:r>
      <w:r>
        <w:t>as well as instructions given.</w:t>
      </w:r>
    </w:p>
    <w:p w14:paraId="20338118" w14:textId="77777777" w:rsidR="003677A5" w:rsidRDefault="0042253A">
      <w:pPr>
        <w:pStyle w:val="ListParagraph"/>
        <w:numPr>
          <w:ilvl w:val="2"/>
          <w:numId w:val="119"/>
        </w:numPr>
        <w:tabs>
          <w:tab w:val="left" w:pos="3150"/>
        </w:tabs>
        <w:ind w:left="3060" w:right="2032" w:hanging="180"/>
        <w:rPr>
          <w:sz w:val="24"/>
        </w:rPr>
      </w:pPr>
      <w:r>
        <w:rPr>
          <w:sz w:val="24"/>
        </w:rPr>
        <w:t>OFPD</w:t>
      </w:r>
      <w:r w:rsidR="00CF5883">
        <w:rPr>
          <w:sz w:val="24"/>
        </w:rPr>
        <w:t xml:space="preserve"> will cancel if another department is on scene and will take the refusal.</w:t>
      </w:r>
    </w:p>
    <w:p w14:paraId="72EC2F90" w14:textId="77777777" w:rsidR="003677A5" w:rsidRDefault="003677A5">
      <w:pPr>
        <w:rPr>
          <w:sz w:val="24"/>
        </w:rPr>
        <w:sectPr w:rsidR="003677A5">
          <w:pgSz w:w="12240" w:h="15840"/>
          <w:pgMar w:top="1360" w:right="0" w:bottom="1200" w:left="0" w:header="0" w:footer="935" w:gutter="0"/>
          <w:cols w:space="720"/>
        </w:sectPr>
      </w:pPr>
    </w:p>
    <w:p w14:paraId="69E989D7" w14:textId="77777777" w:rsidR="003677A5" w:rsidRDefault="00CF5883">
      <w:pPr>
        <w:pStyle w:val="ListParagraph"/>
        <w:numPr>
          <w:ilvl w:val="1"/>
          <w:numId w:val="118"/>
        </w:numPr>
        <w:tabs>
          <w:tab w:val="left" w:pos="2880"/>
          <w:tab w:val="left" w:pos="2881"/>
        </w:tabs>
        <w:spacing w:before="80"/>
        <w:rPr>
          <w:rFonts w:ascii="Arial-BoldItalicMT"/>
          <w:b/>
          <w:i/>
          <w:sz w:val="24"/>
        </w:rPr>
      </w:pPr>
      <w:r>
        <w:rPr>
          <w:rFonts w:ascii="Arial-BoldItalicMT"/>
          <w:b/>
          <w:i/>
          <w:sz w:val="24"/>
          <w:u w:val="thick"/>
        </w:rPr>
        <w:lastRenderedPageBreak/>
        <w:t>SCHOOL BUS ACCIDENTS/ MINOR</w:t>
      </w:r>
      <w:r>
        <w:rPr>
          <w:rFonts w:ascii="Arial-BoldItalicMT"/>
          <w:b/>
          <w:i/>
          <w:spacing w:val="-1"/>
          <w:sz w:val="24"/>
          <w:u w:val="thick"/>
        </w:rPr>
        <w:t xml:space="preserve"> </w:t>
      </w:r>
      <w:r>
        <w:rPr>
          <w:rFonts w:ascii="Arial-BoldItalicMT"/>
          <w:b/>
          <w:i/>
          <w:sz w:val="24"/>
          <w:u w:val="thick"/>
        </w:rPr>
        <w:t>ACCOUNTABILITY</w:t>
      </w:r>
    </w:p>
    <w:p w14:paraId="3F59F7EA" w14:textId="77777777" w:rsidR="003677A5" w:rsidRDefault="003677A5">
      <w:pPr>
        <w:pStyle w:val="BodyText"/>
        <w:rPr>
          <w:rFonts w:ascii="Arial-BoldItalicMT"/>
          <w:b/>
          <w:i/>
          <w:sz w:val="16"/>
        </w:rPr>
      </w:pPr>
    </w:p>
    <w:p w14:paraId="79889AAE" w14:textId="77777777" w:rsidR="003677A5" w:rsidRDefault="00CF5883">
      <w:pPr>
        <w:pStyle w:val="BodyText"/>
        <w:spacing w:before="93"/>
        <w:ind w:left="2880" w:right="1651"/>
        <w:jc w:val="both"/>
      </w:pPr>
      <w:r>
        <w:t>Incident involving school busses and large numbers of minors will occur. Treatment and accountability of these minors should be conducted</w:t>
      </w:r>
      <w:r>
        <w:rPr>
          <w:spacing w:val="-27"/>
        </w:rPr>
        <w:t xml:space="preserve"> </w:t>
      </w:r>
      <w:r>
        <w:t>using the following</w:t>
      </w:r>
      <w:r>
        <w:rPr>
          <w:spacing w:val="-3"/>
        </w:rPr>
        <w:t xml:space="preserve"> </w:t>
      </w:r>
      <w:r>
        <w:t>guidelines:</w:t>
      </w:r>
    </w:p>
    <w:p w14:paraId="08A2FAC7" w14:textId="77777777" w:rsidR="003677A5" w:rsidRDefault="003677A5">
      <w:pPr>
        <w:pStyle w:val="BodyText"/>
      </w:pPr>
    </w:p>
    <w:p w14:paraId="6F7B579E" w14:textId="77777777" w:rsidR="003677A5" w:rsidRDefault="00CF5883">
      <w:pPr>
        <w:pStyle w:val="ListParagraph"/>
        <w:numPr>
          <w:ilvl w:val="2"/>
          <w:numId w:val="118"/>
        </w:numPr>
        <w:tabs>
          <w:tab w:val="left" w:pos="3241"/>
        </w:tabs>
        <w:ind w:right="2215"/>
        <w:rPr>
          <w:sz w:val="24"/>
        </w:rPr>
      </w:pPr>
      <w:r>
        <w:rPr>
          <w:sz w:val="24"/>
        </w:rPr>
        <w:t xml:space="preserve">Any injured child will be evaluated and transported by </w:t>
      </w:r>
      <w:r w:rsidR="0042253A">
        <w:rPr>
          <w:sz w:val="24"/>
        </w:rPr>
        <w:t>OFPD</w:t>
      </w:r>
      <w:r>
        <w:rPr>
          <w:sz w:val="24"/>
        </w:rPr>
        <w:t>. See SOG # 800 Mass Casualty and Disaster Triage</w:t>
      </w:r>
      <w:r>
        <w:rPr>
          <w:spacing w:val="-11"/>
          <w:sz w:val="24"/>
        </w:rPr>
        <w:t xml:space="preserve"> </w:t>
      </w:r>
      <w:r>
        <w:rPr>
          <w:sz w:val="24"/>
        </w:rPr>
        <w:t>Plan</w:t>
      </w:r>
    </w:p>
    <w:p w14:paraId="69DD327F" w14:textId="77777777" w:rsidR="003677A5" w:rsidRDefault="00CF5883">
      <w:pPr>
        <w:pStyle w:val="ListParagraph"/>
        <w:numPr>
          <w:ilvl w:val="2"/>
          <w:numId w:val="118"/>
        </w:numPr>
        <w:tabs>
          <w:tab w:val="left" w:pos="3241"/>
        </w:tabs>
        <w:ind w:right="1617"/>
        <w:rPr>
          <w:sz w:val="24"/>
        </w:rPr>
      </w:pPr>
      <w:r>
        <w:rPr>
          <w:sz w:val="24"/>
        </w:rPr>
        <w:t>If capable, the Jefferson County School bus driver will start accountability of students and a command representative should start to the scene from the</w:t>
      </w:r>
      <w:r>
        <w:rPr>
          <w:spacing w:val="-3"/>
          <w:sz w:val="24"/>
        </w:rPr>
        <w:t xml:space="preserve"> </w:t>
      </w:r>
      <w:r>
        <w:rPr>
          <w:sz w:val="24"/>
        </w:rPr>
        <w:t>school.</w:t>
      </w:r>
    </w:p>
    <w:p w14:paraId="65E713C4" w14:textId="77777777" w:rsidR="003677A5" w:rsidRDefault="00CF5883">
      <w:pPr>
        <w:pStyle w:val="ListParagraph"/>
        <w:numPr>
          <w:ilvl w:val="2"/>
          <w:numId w:val="118"/>
        </w:numPr>
        <w:tabs>
          <w:tab w:val="left" w:pos="3241"/>
        </w:tabs>
        <w:ind w:right="2085"/>
        <w:rPr>
          <w:sz w:val="24"/>
        </w:rPr>
      </w:pPr>
      <w:r>
        <w:rPr>
          <w:sz w:val="24"/>
        </w:rPr>
        <w:t>An additional bus will be started from the school to allow for rapid segregation and transport of non –injured</w:t>
      </w:r>
      <w:r>
        <w:rPr>
          <w:spacing w:val="-2"/>
          <w:sz w:val="24"/>
        </w:rPr>
        <w:t xml:space="preserve"> </w:t>
      </w:r>
      <w:r>
        <w:rPr>
          <w:sz w:val="24"/>
        </w:rPr>
        <w:t>students.</w:t>
      </w:r>
    </w:p>
    <w:p w14:paraId="6CEE3A0A" w14:textId="77777777" w:rsidR="003677A5" w:rsidRDefault="00CF5883">
      <w:pPr>
        <w:pStyle w:val="ListParagraph"/>
        <w:numPr>
          <w:ilvl w:val="2"/>
          <w:numId w:val="118"/>
        </w:numPr>
        <w:tabs>
          <w:tab w:val="left" w:pos="3241"/>
        </w:tabs>
        <w:ind w:right="1924"/>
        <w:rPr>
          <w:sz w:val="24"/>
        </w:rPr>
      </w:pPr>
      <w:r>
        <w:rPr>
          <w:sz w:val="24"/>
        </w:rPr>
        <w:t>If additional information is needed after the event, a member of the Jefferson County School Board will be contacted for follow</w:t>
      </w:r>
      <w:r>
        <w:rPr>
          <w:spacing w:val="-13"/>
          <w:sz w:val="24"/>
        </w:rPr>
        <w:t xml:space="preserve"> </w:t>
      </w:r>
      <w:r>
        <w:rPr>
          <w:sz w:val="24"/>
        </w:rPr>
        <w:t>up.</w:t>
      </w:r>
    </w:p>
    <w:p w14:paraId="0A358ACC" w14:textId="77777777" w:rsidR="003677A5" w:rsidRDefault="003677A5">
      <w:pPr>
        <w:pStyle w:val="BodyText"/>
        <w:rPr>
          <w:sz w:val="26"/>
        </w:rPr>
      </w:pPr>
    </w:p>
    <w:p w14:paraId="431A5CA5" w14:textId="77777777" w:rsidR="003677A5" w:rsidRDefault="003677A5">
      <w:pPr>
        <w:pStyle w:val="BodyText"/>
        <w:rPr>
          <w:sz w:val="26"/>
        </w:rPr>
      </w:pPr>
    </w:p>
    <w:p w14:paraId="65610A0B" w14:textId="77777777" w:rsidR="003677A5" w:rsidRDefault="003677A5">
      <w:pPr>
        <w:pStyle w:val="BodyText"/>
        <w:rPr>
          <w:sz w:val="26"/>
        </w:rPr>
      </w:pPr>
    </w:p>
    <w:p w14:paraId="56CB3B9C" w14:textId="77777777" w:rsidR="003677A5" w:rsidRDefault="003677A5">
      <w:pPr>
        <w:pStyle w:val="BodyText"/>
        <w:rPr>
          <w:sz w:val="26"/>
        </w:rPr>
      </w:pPr>
    </w:p>
    <w:p w14:paraId="4DBAB3ED" w14:textId="77777777" w:rsidR="003677A5" w:rsidRDefault="00CF5883">
      <w:pPr>
        <w:tabs>
          <w:tab w:val="left" w:pos="2880"/>
        </w:tabs>
        <w:spacing w:before="185"/>
        <w:ind w:left="1440"/>
        <w:rPr>
          <w:rFonts w:ascii="Arial-BoldItalicMT"/>
          <w:b/>
          <w:i/>
          <w:sz w:val="24"/>
        </w:rPr>
      </w:pPr>
      <w:r>
        <w:rPr>
          <w:sz w:val="24"/>
        </w:rPr>
        <w:t>312.01</w:t>
      </w:r>
      <w:r>
        <w:rPr>
          <w:sz w:val="24"/>
        </w:rPr>
        <w:tab/>
      </w:r>
      <w:r>
        <w:rPr>
          <w:rFonts w:ascii="Arial-BoldItalicMT"/>
          <w:b/>
          <w:i/>
          <w:sz w:val="24"/>
          <w:u w:val="thick"/>
        </w:rPr>
        <w:t>THOMAS J BURCH SAFE INFANT</w:t>
      </w:r>
      <w:r>
        <w:rPr>
          <w:rFonts w:ascii="Arial-BoldItalicMT"/>
          <w:b/>
          <w:i/>
          <w:spacing w:val="-1"/>
          <w:sz w:val="24"/>
          <w:u w:val="thick"/>
        </w:rPr>
        <w:t xml:space="preserve"> </w:t>
      </w:r>
      <w:r>
        <w:rPr>
          <w:rFonts w:ascii="Arial-BoldItalicMT"/>
          <w:b/>
          <w:i/>
          <w:sz w:val="24"/>
          <w:u w:val="thick"/>
        </w:rPr>
        <w:t>ACT</w:t>
      </w:r>
    </w:p>
    <w:p w14:paraId="0E95664A" w14:textId="77777777" w:rsidR="003677A5" w:rsidRDefault="003677A5">
      <w:pPr>
        <w:pStyle w:val="BodyText"/>
        <w:spacing w:before="11"/>
        <w:rPr>
          <w:rFonts w:ascii="Arial-BoldItalicMT"/>
          <w:b/>
          <w:i/>
          <w:sz w:val="15"/>
        </w:rPr>
      </w:pPr>
    </w:p>
    <w:p w14:paraId="1481DA89" w14:textId="77777777" w:rsidR="003677A5" w:rsidRDefault="00CF5883">
      <w:pPr>
        <w:pStyle w:val="BodyText"/>
        <w:spacing w:before="92"/>
        <w:ind w:left="2880" w:right="1468"/>
      </w:pPr>
      <w:r>
        <w:t xml:space="preserve">This act allows an individual to surrender a new born infant of less than 30 days old to any hospital ER staff, EMS Provider or Firefighter/ Police Officer at a station. It is intended to prevent abandonment in an unsafe environment. </w:t>
      </w:r>
      <w:r w:rsidR="0042253A">
        <w:t>OFPD</w:t>
      </w:r>
      <w:r>
        <w:t xml:space="preserve"> has labeled packets available in each ambulance and station. Specific instructions are included in each packet.</w:t>
      </w:r>
    </w:p>
    <w:p w14:paraId="54A96F58" w14:textId="77777777" w:rsidR="003677A5" w:rsidRDefault="003677A5">
      <w:pPr>
        <w:sectPr w:rsidR="003677A5">
          <w:pgSz w:w="12240" w:h="15840"/>
          <w:pgMar w:top="1360" w:right="0" w:bottom="1200" w:left="0" w:header="0" w:footer="935" w:gutter="0"/>
          <w:cols w:space="720"/>
        </w:sectPr>
      </w:pPr>
    </w:p>
    <w:p w14:paraId="032157F1" w14:textId="1AC4B89C" w:rsidR="003677A5" w:rsidRDefault="0050699E">
      <w:pPr>
        <w:pStyle w:val="BodyText"/>
        <w:ind w:left="1447"/>
        <w:rPr>
          <w:sz w:val="20"/>
        </w:rPr>
      </w:pPr>
      <w:r>
        <w:rPr>
          <w:noProof/>
          <w:sz w:val="20"/>
        </w:rPr>
        <w:lastRenderedPageBreak/>
        <mc:AlternateContent>
          <mc:Choice Requires="wpg">
            <w:drawing>
              <wp:inline distT="0" distB="0" distL="0" distR="0" wp14:anchorId="25A8F554" wp14:editId="3B7536D1">
                <wp:extent cx="5657850" cy="2314575"/>
                <wp:effectExtent l="18415" t="19050" r="19685" b="19050"/>
                <wp:docPr id="253"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7850" cy="2314575"/>
                          <a:chOff x="22" y="22"/>
                          <a:chExt cx="8910" cy="3645"/>
                        </a:xfrm>
                      </wpg:grpSpPr>
                      <wps:wsp>
                        <wps:cNvPr id="254" name="Rectangle 254"/>
                        <wps:cNvSpPr>
                          <a:spLocks/>
                        </wps:cNvSpPr>
                        <wps:spPr bwMode="auto">
                          <a:xfrm>
                            <a:off x="22" y="22"/>
                            <a:ext cx="8910" cy="364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Text Box 253"/>
                        <wps:cNvSpPr txBox="1">
                          <a:spLocks/>
                        </wps:cNvSpPr>
                        <wps:spPr bwMode="auto">
                          <a:xfrm>
                            <a:off x="189" y="2334"/>
                            <a:ext cx="8108" cy="1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F431E" w14:textId="77777777" w:rsidR="005302D2" w:rsidRDefault="005302D2">
                              <w:pPr>
                                <w:tabs>
                                  <w:tab w:val="left" w:pos="1439"/>
                                </w:tabs>
                                <w:ind w:right="118"/>
                                <w:rPr>
                                  <w:b/>
                                  <w:sz w:val="24"/>
                                </w:rPr>
                              </w:pPr>
                              <w:r>
                                <w:rPr>
                                  <w:b/>
                                  <w:sz w:val="24"/>
                                </w:rPr>
                                <w:t>SOG</w:t>
                              </w:r>
                              <w:r>
                                <w:rPr>
                                  <w:b/>
                                  <w:spacing w:val="-1"/>
                                  <w:sz w:val="24"/>
                                </w:rPr>
                                <w:t xml:space="preserve"> </w:t>
                              </w:r>
                              <w:r>
                                <w:rPr>
                                  <w:b/>
                                  <w:sz w:val="24"/>
                                </w:rPr>
                                <w:t>#</w:t>
                              </w:r>
                              <w:r>
                                <w:rPr>
                                  <w:b/>
                                  <w:spacing w:val="-1"/>
                                  <w:sz w:val="24"/>
                                </w:rPr>
                                <w:t xml:space="preserve"> </w:t>
                              </w:r>
                              <w:r>
                                <w:rPr>
                                  <w:b/>
                                  <w:sz w:val="24"/>
                                </w:rPr>
                                <w:t>400</w:t>
                              </w:r>
                              <w:r>
                                <w:rPr>
                                  <w:b/>
                                  <w:sz w:val="24"/>
                                </w:rPr>
                                <w:tab/>
                                <w:t>Use of Service, Response and Command Vehicles; Fleet / Driving Safety</w:t>
                              </w:r>
                              <w:r>
                                <w:rPr>
                                  <w:b/>
                                  <w:spacing w:val="-7"/>
                                  <w:sz w:val="24"/>
                                </w:rPr>
                                <w:t xml:space="preserve"> </w:t>
                              </w:r>
                              <w:r>
                                <w:rPr>
                                  <w:b/>
                                  <w:sz w:val="24"/>
                                </w:rPr>
                                <w:t>Program</w:t>
                              </w:r>
                            </w:p>
                            <w:p w14:paraId="757ECEFB" w14:textId="77777777" w:rsidR="005302D2" w:rsidRDefault="005302D2" w:rsidP="0084254E">
                              <w:pPr>
                                <w:rPr>
                                  <w:b/>
                                  <w:sz w:val="24"/>
                                </w:rPr>
                              </w:pPr>
                              <w:r>
                                <w:rPr>
                                  <w:b/>
                                  <w:color w:val="011D71"/>
                                  <w:sz w:val="24"/>
                                </w:rPr>
                                <w:t xml:space="preserve">CAAS # </w:t>
                              </w:r>
                            </w:p>
                          </w:txbxContent>
                        </wps:txbx>
                        <wps:bodyPr rot="0" vert="horz" wrap="square" lIns="0" tIns="0" rIns="0" bIns="0" anchor="t" anchorCtr="0" upright="1">
                          <a:noAutofit/>
                        </wps:bodyPr>
                      </wps:wsp>
                      <wps:wsp>
                        <wps:cNvPr id="256" name="Text Box 252"/>
                        <wps:cNvSpPr txBox="1">
                          <a:spLocks/>
                        </wps:cNvSpPr>
                        <wps:spPr bwMode="auto">
                          <a:xfrm>
                            <a:off x="5950" y="1782"/>
                            <a:ext cx="145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08DC1" w14:textId="77777777" w:rsidR="005302D2" w:rsidRDefault="005302D2">
                              <w:pPr>
                                <w:tabs>
                                  <w:tab w:val="left" w:pos="1436"/>
                                </w:tabs>
                                <w:spacing w:line="268" w:lineRule="exact"/>
                                <w:rPr>
                                  <w:b/>
                                  <w:sz w:val="24"/>
                                </w:rPr>
                              </w:pPr>
                              <w:r>
                                <w:rPr>
                                  <w:b/>
                                  <w:sz w:val="24"/>
                                </w:rPr>
                                <w:t xml:space="preserve">By </w:t>
                              </w:r>
                              <w:r>
                                <w:rPr>
                                  <w:b/>
                                  <w:spacing w:val="-3"/>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257" name="Text Box 251"/>
                        <wps:cNvSpPr txBox="1">
                          <a:spLocks/>
                        </wps:cNvSpPr>
                        <wps:spPr bwMode="auto">
                          <a:xfrm>
                            <a:off x="189" y="1782"/>
                            <a:ext cx="125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C0DC3" w14:textId="77777777" w:rsidR="005302D2" w:rsidRDefault="005302D2">
                              <w:pPr>
                                <w:tabs>
                                  <w:tab w:val="left" w:pos="1234"/>
                                </w:tabs>
                                <w:spacing w:line="268" w:lineRule="exact"/>
                                <w:rPr>
                                  <w:b/>
                                  <w:sz w:val="24"/>
                                </w:rPr>
                              </w:pPr>
                              <w:r>
                                <w:rPr>
                                  <w:b/>
                                  <w:sz w:val="24"/>
                                </w:rPr>
                                <w:t>By</w:t>
                              </w:r>
                              <w:r>
                                <w:rPr>
                                  <w:b/>
                                  <w:spacing w:val="-4"/>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258" name="Text Box 250"/>
                        <wps:cNvSpPr txBox="1">
                          <a:spLocks/>
                        </wps:cNvSpPr>
                        <wps:spPr bwMode="auto">
                          <a:xfrm>
                            <a:off x="5950" y="1230"/>
                            <a:ext cx="270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A997C" w14:textId="77777777" w:rsidR="005302D2" w:rsidRDefault="005302D2">
                              <w:pPr>
                                <w:spacing w:line="268" w:lineRule="exact"/>
                                <w:rPr>
                                  <w:b/>
                                  <w:sz w:val="24"/>
                                </w:rPr>
                              </w:pPr>
                              <w:r>
                                <w:rPr>
                                  <w:b/>
                                  <w:sz w:val="24"/>
                                </w:rPr>
                                <w:t xml:space="preserve">Review Date </w:t>
                              </w:r>
                            </w:p>
                          </w:txbxContent>
                        </wps:txbx>
                        <wps:bodyPr rot="0" vert="horz" wrap="square" lIns="0" tIns="0" rIns="0" bIns="0" anchor="t" anchorCtr="0" upright="1">
                          <a:noAutofit/>
                        </wps:bodyPr>
                      </wps:wsp>
                      <wps:wsp>
                        <wps:cNvPr id="259" name="Text Box 249"/>
                        <wps:cNvSpPr txBox="1">
                          <a:spLocks/>
                        </wps:cNvSpPr>
                        <wps:spPr bwMode="auto">
                          <a:xfrm>
                            <a:off x="189" y="1230"/>
                            <a:ext cx="365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AD423" w14:textId="77777777" w:rsidR="005302D2" w:rsidRDefault="005302D2">
                              <w:pPr>
                                <w:spacing w:line="268" w:lineRule="exact"/>
                                <w:rPr>
                                  <w:b/>
                                  <w:sz w:val="24"/>
                                </w:rPr>
                              </w:pPr>
                              <w:r>
                                <w:rPr>
                                  <w:b/>
                                  <w:sz w:val="24"/>
                                </w:rPr>
                                <w:t>Implementation Date</w:t>
                              </w:r>
                            </w:p>
                          </w:txbxContent>
                        </wps:txbx>
                        <wps:bodyPr rot="0" vert="horz" wrap="square" lIns="0" tIns="0" rIns="0" bIns="0" anchor="t" anchorCtr="0" upright="1">
                          <a:noAutofit/>
                        </wps:bodyPr>
                      </wps:wsp>
                      <wps:wsp>
                        <wps:cNvPr id="260" name="Text Box 248"/>
                        <wps:cNvSpPr txBox="1">
                          <a:spLocks/>
                        </wps:cNvSpPr>
                        <wps:spPr bwMode="auto">
                          <a:xfrm>
                            <a:off x="1787" y="126"/>
                            <a:ext cx="5848"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A73EE" w14:textId="77777777" w:rsidR="005302D2" w:rsidRDefault="005302D2" w:rsidP="0084254E">
                              <w:pPr>
                                <w:spacing w:line="268" w:lineRule="exact"/>
                                <w:jc w:val="center"/>
                                <w:rPr>
                                  <w:b/>
                                  <w:sz w:val="24"/>
                                </w:rPr>
                              </w:pPr>
                              <w:r>
                                <w:rPr>
                                  <w:b/>
                                  <w:sz w:val="24"/>
                                </w:rPr>
                                <w:t>OKOLONA FIRE PROTECTION DISTRICT</w:t>
                              </w:r>
                            </w:p>
                            <w:p w14:paraId="471E3BB7" w14:textId="77777777" w:rsidR="005302D2" w:rsidRDefault="005302D2" w:rsidP="0084254E">
                              <w:pPr>
                                <w:spacing w:line="268" w:lineRule="exact"/>
                                <w:jc w:val="center"/>
                                <w:rPr>
                                  <w:b/>
                                  <w:sz w:val="24"/>
                                </w:rPr>
                              </w:pPr>
                              <w:r>
                                <w:rPr>
                                  <w:b/>
                                  <w:sz w:val="24"/>
                                </w:rPr>
                                <w:t>DIVISION OF EMERGENCY MEDICAL SERVICES</w:t>
                              </w:r>
                            </w:p>
                            <w:p w14:paraId="6DE5B58B" w14:textId="77777777" w:rsidR="005302D2" w:rsidRDefault="005302D2" w:rsidP="0084254E">
                              <w:pPr>
                                <w:jc w:val="center"/>
                                <w:rPr>
                                  <w:b/>
                                  <w:sz w:val="24"/>
                                </w:rPr>
                              </w:pPr>
                              <w:r>
                                <w:rPr>
                                  <w:b/>
                                  <w:sz w:val="24"/>
                                </w:rPr>
                                <w:t>Standard Operating Guidelines</w:t>
                              </w:r>
                            </w:p>
                          </w:txbxContent>
                        </wps:txbx>
                        <wps:bodyPr rot="0" vert="horz" wrap="square" lIns="0" tIns="0" rIns="0" bIns="0" anchor="t" anchorCtr="0" upright="1">
                          <a:noAutofit/>
                        </wps:bodyPr>
                      </wps:wsp>
                    </wpg:wgp>
                  </a:graphicData>
                </a:graphic>
              </wp:inline>
            </w:drawing>
          </mc:Choice>
          <mc:Fallback>
            <w:pict>
              <v:group w14:anchorId="25A8F554" id="Group 247" o:spid="_x0000_s1048" style="width:445.5pt;height:182.25pt;mso-position-horizontal-relative:char;mso-position-vertical-relative:line" coordorigin="22,22" coordsize="8910,3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">
                <v:rect id="Rectangle 254" o:spid="_x0000_s1049" style="position:absolute;left:22;top:22;width:8910;height:3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" filled="f" strokeweight="2.25pt">
                  <v:path arrowok="t"/>
                </v:rect>
                <v:shape id="Text Box 253" o:spid="_x0000_s1050" type="#_x0000_t202" style="position:absolute;left:189;top:2334;width:8108;height:1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" filled="f" stroked="f">
                  <v:path arrowok="t"/>
                  <v:textbox inset="0,0,0,0">
                    <w:txbxContent>
                      <w:p w14:paraId="65BF431E" w14:textId="77777777" w:rsidR="005302D2" w:rsidRDefault="005302D2">
                        <w:pPr>
                          <w:tabs>
                            <w:tab w:val="left" w:pos="1439"/>
                          </w:tabs>
                          <w:ind w:right="118"/>
                          <w:rPr>
                            <w:b/>
                            <w:sz w:val="24"/>
                          </w:rPr>
                        </w:pPr>
                        <w:r>
                          <w:rPr>
                            <w:b/>
                            <w:sz w:val="24"/>
                          </w:rPr>
                          <w:t>SOG</w:t>
                        </w:r>
                        <w:r>
                          <w:rPr>
                            <w:b/>
                            <w:spacing w:val="-1"/>
                            <w:sz w:val="24"/>
                          </w:rPr>
                          <w:t xml:space="preserve"> </w:t>
                        </w:r>
                        <w:r>
                          <w:rPr>
                            <w:b/>
                            <w:sz w:val="24"/>
                          </w:rPr>
                          <w:t>#</w:t>
                        </w:r>
                        <w:r>
                          <w:rPr>
                            <w:b/>
                            <w:spacing w:val="-1"/>
                            <w:sz w:val="24"/>
                          </w:rPr>
                          <w:t xml:space="preserve"> </w:t>
                        </w:r>
                        <w:r>
                          <w:rPr>
                            <w:b/>
                            <w:sz w:val="24"/>
                          </w:rPr>
                          <w:t>400</w:t>
                        </w:r>
                        <w:r>
                          <w:rPr>
                            <w:b/>
                            <w:sz w:val="24"/>
                          </w:rPr>
                          <w:tab/>
                          <w:t>Use of Service, Response and Command Vehicles; Fleet / Driving Safety</w:t>
                        </w:r>
                        <w:r>
                          <w:rPr>
                            <w:b/>
                            <w:spacing w:val="-7"/>
                            <w:sz w:val="24"/>
                          </w:rPr>
                          <w:t xml:space="preserve"> </w:t>
                        </w:r>
                        <w:r>
                          <w:rPr>
                            <w:b/>
                            <w:sz w:val="24"/>
                          </w:rPr>
                          <w:t>Program</w:t>
                        </w:r>
                      </w:p>
                      <w:p w14:paraId="757ECEFB" w14:textId="77777777" w:rsidR="005302D2" w:rsidRDefault="005302D2" w:rsidP="0084254E">
                        <w:pPr>
                          <w:rPr>
                            <w:b/>
                            <w:sz w:val="24"/>
                          </w:rPr>
                        </w:pPr>
                        <w:r>
                          <w:rPr>
                            <w:b/>
                            <w:color w:val="011D71"/>
                            <w:sz w:val="24"/>
                          </w:rPr>
                          <w:t xml:space="preserve">CAAS # </w:t>
                        </w:r>
                      </w:p>
                    </w:txbxContent>
                  </v:textbox>
                </v:shape>
                <v:shape id="Text Box 252" o:spid="_x0000_s1051" type="#_x0000_t202" style="position:absolute;left:5950;top:1782;width:145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" filled="f" stroked="f">
                  <v:path arrowok="t"/>
                  <v:textbox inset="0,0,0,0">
                    <w:txbxContent>
                      <w:p w14:paraId="0DC08DC1" w14:textId="77777777" w:rsidR="005302D2" w:rsidRDefault="005302D2">
                        <w:pPr>
                          <w:tabs>
                            <w:tab w:val="left" w:pos="1436"/>
                          </w:tabs>
                          <w:spacing w:line="268" w:lineRule="exact"/>
                          <w:rPr>
                            <w:b/>
                            <w:sz w:val="24"/>
                          </w:rPr>
                        </w:pPr>
                        <w:r>
                          <w:rPr>
                            <w:b/>
                            <w:sz w:val="24"/>
                          </w:rPr>
                          <w:t xml:space="preserve">By </w:t>
                        </w:r>
                        <w:r>
                          <w:rPr>
                            <w:b/>
                            <w:spacing w:val="-3"/>
                            <w:sz w:val="24"/>
                          </w:rPr>
                          <w:t xml:space="preserve"> </w:t>
                        </w:r>
                        <w:r>
                          <w:rPr>
                            <w:b/>
                            <w:sz w:val="24"/>
                            <w:u w:val="thick"/>
                          </w:rPr>
                          <w:t xml:space="preserve"> </w:t>
                        </w:r>
                        <w:r>
                          <w:rPr>
                            <w:b/>
                            <w:sz w:val="24"/>
                            <w:u w:val="thick"/>
                          </w:rPr>
                          <w:tab/>
                        </w:r>
                      </w:p>
                    </w:txbxContent>
                  </v:textbox>
                </v:shape>
                <v:shape id="Text Box 251" o:spid="_x0000_s1052" type="#_x0000_t202" style="position:absolute;left:189;top:1782;width:125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" filled="f" stroked="f">
                  <v:path arrowok="t"/>
                  <v:textbox inset="0,0,0,0">
                    <w:txbxContent>
                      <w:p w14:paraId="4DDC0DC3" w14:textId="77777777" w:rsidR="005302D2" w:rsidRDefault="005302D2">
                        <w:pPr>
                          <w:tabs>
                            <w:tab w:val="left" w:pos="1234"/>
                          </w:tabs>
                          <w:spacing w:line="268" w:lineRule="exact"/>
                          <w:rPr>
                            <w:b/>
                            <w:sz w:val="24"/>
                          </w:rPr>
                        </w:pPr>
                        <w:r>
                          <w:rPr>
                            <w:b/>
                            <w:sz w:val="24"/>
                          </w:rPr>
                          <w:t>By</w:t>
                        </w:r>
                        <w:r>
                          <w:rPr>
                            <w:b/>
                            <w:spacing w:val="-4"/>
                            <w:sz w:val="24"/>
                          </w:rPr>
                          <w:t xml:space="preserve"> </w:t>
                        </w:r>
                        <w:r>
                          <w:rPr>
                            <w:b/>
                            <w:sz w:val="24"/>
                            <w:u w:val="thick"/>
                          </w:rPr>
                          <w:t xml:space="preserve"> </w:t>
                        </w:r>
                        <w:r>
                          <w:rPr>
                            <w:b/>
                            <w:sz w:val="24"/>
                            <w:u w:val="thick"/>
                          </w:rPr>
                          <w:tab/>
                        </w:r>
                      </w:p>
                    </w:txbxContent>
                  </v:textbox>
                </v:shape>
                <v:shape id="Text Box 250" o:spid="_x0000_s1053" type="#_x0000_t202" style="position:absolute;left:5950;top:1230;width:270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" filled="f" stroked="f">
                  <v:path arrowok="t"/>
                  <v:textbox inset="0,0,0,0">
                    <w:txbxContent>
                      <w:p w14:paraId="009A997C" w14:textId="77777777" w:rsidR="005302D2" w:rsidRDefault="005302D2">
                        <w:pPr>
                          <w:spacing w:line="268" w:lineRule="exact"/>
                          <w:rPr>
                            <w:b/>
                            <w:sz w:val="24"/>
                          </w:rPr>
                        </w:pPr>
                        <w:r>
                          <w:rPr>
                            <w:b/>
                            <w:sz w:val="24"/>
                          </w:rPr>
                          <w:t xml:space="preserve">Review Date </w:t>
                        </w:r>
                      </w:p>
                    </w:txbxContent>
                  </v:textbox>
                </v:shape>
                <v:shape id="Text Box 249" o:spid="_x0000_s1054" type="#_x0000_t202" style="position:absolute;left:189;top:1230;width:365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" filled="f" stroked="f">
                  <v:path arrowok="t"/>
                  <v:textbox inset="0,0,0,0">
                    <w:txbxContent>
                      <w:p w14:paraId="5D1AD423" w14:textId="77777777" w:rsidR="005302D2" w:rsidRDefault="005302D2">
                        <w:pPr>
                          <w:spacing w:line="268" w:lineRule="exact"/>
                          <w:rPr>
                            <w:b/>
                            <w:sz w:val="24"/>
                          </w:rPr>
                        </w:pPr>
                        <w:r>
                          <w:rPr>
                            <w:b/>
                            <w:sz w:val="24"/>
                          </w:rPr>
                          <w:t>Implementation Date</w:t>
                        </w:r>
                      </w:p>
                    </w:txbxContent>
                  </v:textbox>
                </v:shape>
                <v:shape id="Text Box 248" o:spid="_x0000_s1055" type="#_x0000_t202" style="position:absolute;left:1787;top:126;width:584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" filled="f" stroked="f">
                  <v:path arrowok="t"/>
                  <v:textbox inset="0,0,0,0">
                    <w:txbxContent>
                      <w:p w14:paraId="365A73EE" w14:textId="77777777" w:rsidR="005302D2" w:rsidRDefault="005302D2" w:rsidP="0084254E">
                        <w:pPr>
                          <w:spacing w:line="268" w:lineRule="exact"/>
                          <w:jc w:val="center"/>
                          <w:rPr>
                            <w:b/>
                            <w:sz w:val="24"/>
                          </w:rPr>
                        </w:pPr>
                        <w:r>
                          <w:rPr>
                            <w:b/>
                            <w:sz w:val="24"/>
                          </w:rPr>
                          <w:t>OKOLONA FIRE PROTECTION DISTRICT</w:t>
                        </w:r>
                      </w:p>
                      <w:p w14:paraId="471E3BB7" w14:textId="77777777" w:rsidR="005302D2" w:rsidRDefault="005302D2" w:rsidP="0084254E">
                        <w:pPr>
                          <w:spacing w:line="268" w:lineRule="exact"/>
                          <w:jc w:val="center"/>
                          <w:rPr>
                            <w:b/>
                            <w:sz w:val="24"/>
                          </w:rPr>
                        </w:pPr>
                        <w:r>
                          <w:rPr>
                            <w:b/>
                            <w:sz w:val="24"/>
                          </w:rPr>
                          <w:t>DIVISION OF EMERGENCY MEDICAL SERVICES</w:t>
                        </w:r>
                      </w:p>
                      <w:p w14:paraId="6DE5B58B" w14:textId="77777777" w:rsidR="005302D2" w:rsidRDefault="005302D2" w:rsidP="0084254E">
                        <w:pPr>
                          <w:jc w:val="center"/>
                          <w:rPr>
                            <w:b/>
                            <w:sz w:val="24"/>
                          </w:rPr>
                        </w:pPr>
                        <w:r>
                          <w:rPr>
                            <w:b/>
                            <w:sz w:val="24"/>
                          </w:rPr>
                          <w:t>Standard Operating Guidelines</w:t>
                        </w:r>
                      </w:p>
                    </w:txbxContent>
                  </v:textbox>
                </v:shape>
                <w10:anchorlock/>
              </v:group>
            </w:pict>
          </mc:Fallback>
        </mc:AlternateContent>
      </w:r>
    </w:p>
    <w:p w14:paraId="31376B47" w14:textId="77777777" w:rsidR="003677A5" w:rsidRDefault="003677A5">
      <w:pPr>
        <w:pStyle w:val="BodyText"/>
        <w:rPr>
          <w:sz w:val="20"/>
        </w:rPr>
      </w:pPr>
    </w:p>
    <w:p w14:paraId="361B5B83" w14:textId="77777777" w:rsidR="003677A5" w:rsidRDefault="003677A5">
      <w:pPr>
        <w:pStyle w:val="BodyText"/>
        <w:spacing w:before="4"/>
        <w:rPr>
          <w:sz w:val="18"/>
        </w:rPr>
      </w:pPr>
    </w:p>
    <w:p w14:paraId="52927D77" w14:textId="77777777" w:rsidR="003677A5" w:rsidRDefault="00CF5883">
      <w:pPr>
        <w:pStyle w:val="BodyText"/>
        <w:tabs>
          <w:tab w:val="left" w:pos="2880"/>
        </w:tabs>
        <w:spacing w:before="93"/>
        <w:ind w:left="2880" w:right="1542" w:hanging="1440"/>
      </w:pPr>
      <w:r>
        <w:rPr>
          <w:b/>
        </w:rPr>
        <w:t>Purpose:</w:t>
      </w:r>
      <w:r>
        <w:rPr>
          <w:b/>
        </w:rPr>
        <w:tab/>
      </w:r>
      <w:r>
        <w:t>The purpose of this policy is to outline the procedures to be followed by EMS personnel while operating any motor vehicle in their official</w:t>
      </w:r>
      <w:r>
        <w:rPr>
          <w:spacing w:val="-24"/>
        </w:rPr>
        <w:t xml:space="preserve"> </w:t>
      </w:r>
      <w:r>
        <w:t xml:space="preserve">capacity. In order to reduce or prevent vehicle accidents, this policy will apply to all members of </w:t>
      </w:r>
      <w:r w:rsidR="0042253A">
        <w:t xml:space="preserve">Okolona Fire Protection District Division of Emergency Medical </w:t>
      </w:r>
      <w:r>
        <w:t>Services.</w:t>
      </w:r>
    </w:p>
    <w:p w14:paraId="58E42601" w14:textId="77777777" w:rsidR="003677A5" w:rsidRDefault="003677A5">
      <w:pPr>
        <w:pStyle w:val="BodyText"/>
        <w:rPr>
          <w:sz w:val="26"/>
        </w:rPr>
      </w:pPr>
    </w:p>
    <w:p w14:paraId="4392E428" w14:textId="77777777" w:rsidR="003677A5" w:rsidRDefault="003677A5">
      <w:pPr>
        <w:pStyle w:val="BodyText"/>
        <w:rPr>
          <w:sz w:val="22"/>
        </w:rPr>
      </w:pPr>
    </w:p>
    <w:p w14:paraId="7547ACAB" w14:textId="77777777" w:rsidR="003677A5" w:rsidRDefault="00CF5883">
      <w:pPr>
        <w:pStyle w:val="ListParagraph"/>
        <w:numPr>
          <w:ilvl w:val="1"/>
          <w:numId w:val="117"/>
        </w:numPr>
        <w:tabs>
          <w:tab w:val="left" w:pos="2880"/>
          <w:tab w:val="left" w:pos="2881"/>
        </w:tabs>
        <w:rPr>
          <w:rFonts w:ascii="Arial-BoldItalicMT"/>
          <w:b/>
          <w:i/>
          <w:sz w:val="24"/>
        </w:rPr>
      </w:pPr>
      <w:r>
        <w:rPr>
          <w:rFonts w:ascii="Arial-BoldItalicMT"/>
          <w:b/>
          <w:i/>
          <w:sz w:val="24"/>
          <w:u w:val="thick"/>
        </w:rPr>
        <w:t>GENERAL</w:t>
      </w:r>
    </w:p>
    <w:p w14:paraId="59B809AA" w14:textId="77777777" w:rsidR="003677A5" w:rsidRDefault="003677A5">
      <w:pPr>
        <w:pStyle w:val="BodyText"/>
        <w:rPr>
          <w:rFonts w:ascii="Arial-BoldItalicMT"/>
          <w:b/>
          <w:i/>
          <w:sz w:val="16"/>
        </w:rPr>
      </w:pPr>
    </w:p>
    <w:p w14:paraId="0457AE2E" w14:textId="77777777" w:rsidR="003677A5" w:rsidRDefault="00CF5883">
      <w:pPr>
        <w:pStyle w:val="BodyText"/>
        <w:spacing w:before="92"/>
        <w:ind w:left="2880" w:right="1709"/>
      </w:pPr>
      <w:r>
        <w:t xml:space="preserve">All members must be at least eighteen (18) years of age, be physically capable and must possess a valid Kentucky operator’s license prior to operating any vehicle issued to </w:t>
      </w:r>
      <w:r w:rsidR="0042253A">
        <w:t>Okolona Fire Protection District Division of Emergency Medical Services</w:t>
      </w:r>
      <w:r>
        <w:t>. Members shall notify the D</w:t>
      </w:r>
      <w:r w:rsidR="0084254E">
        <w:t>ivision</w:t>
      </w:r>
      <w:r>
        <w:t xml:space="preserve"> Chief and/or Designee of any changes that may affect either his/her legal or physical ability to drive a Department vehicle and continued insurability. Drivers of emergency vehicles must have at least two (2) years of non-emergency driving experience.</w:t>
      </w:r>
    </w:p>
    <w:p w14:paraId="32C1D202" w14:textId="77777777" w:rsidR="003677A5" w:rsidRDefault="003677A5">
      <w:pPr>
        <w:pStyle w:val="BodyText"/>
        <w:rPr>
          <w:sz w:val="26"/>
        </w:rPr>
      </w:pPr>
    </w:p>
    <w:p w14:paraId="50A27283" w14:textId="77777777" w:rsidR="003677A5" w:rsidRDefault="003677A5">
      <w:pPr>
        <w:pStyle w:val="BodyText"/>
        <w:rPr>
          <w:sz w:val="22"/>
        </w:rPr>
      </w:pPr>
    </w:p>
    <w:p w14:paraId="030FF8FD" w14:textId="77777777" w:rsidR="003677A5" w:rsidRDefault="00CF5883">
      <w:pPr>
        <w:pStyle w:val="ListParagraph"/>
        <w:numPr>
          <w:ilvl w:val="1"/>
          <w:numId w:val="117"/>
        </w:numPr>
        <w:tabs>
          <w:tab w:val="left" w:pos="2947"/>
          <w:tab w:val="left" w:pos="2948"/>
        </w:tabs>
        <w:spacing w:before="1"/>
        <w:ind w:right="1693"/>
        <w:rPr>
          <w:sz w:val="24"/>
        </w:rPr>
      </w:pPr>
      <w:r>
        <w:tab/>
      </w:r>
      <w:r>
        <w:rPr>
          <w:sz w:val="24"/>
        </w:rPr>
        <w:t xml:space="preserve">Any member operating an </w:t>
      </w:r>
      <w:r w:rsidR="0042253A">
        <w:rPr>
          <w:sz w:val="24"/>
        </w:rPr>
        <w:t>OFPD</w:t>
      </w:r>
      <w:r>
        <w:rPr>
          <w:sz w:val="24"/>
        </w:rPr>
        <w:t xml:space="preserve"> vehicle will exercise due diligence to operate the vehicle safely. The member will also be responsible for any driving infractions incurred while operating said vehicle. All members</w:t>
      </w:r>
      <w:r>
        <w:rPr>
          <w:spacing w:val="-30"/>
          <w:sz w:val="24"/>
        </w:rPr>
        <w:t xml:space="preserve"> </w:t>
      </w:r>
      <w:r>
        <w:rPr>
          <w:sz w:val="24"/>
        </w:rPr>
        <w:t>will be subject to annual operator’s license checks conducted by</w:t>
      </w:r>
      <w:r>
        <w:rPr>
          <w:spacing w:val="-10"/>
          <w:sz w:val="24"/>
        </w:rPr>
        <w:t xml:space="preserve"> </w:t>
      </w:r>
      <w:r w:rsidR="0042253A">
        <w:rPr>
          <w:sz w:val="24"/>
        </w:rPr>
        <w:t>OFPD</w:t>
      </w:r>
      <w:r>
        <w:rPr>
          <w:sz w:val="24"/>
        </w:rPr>
        <w:t>.</w:t>
      </w:r>
    </w:p>
    <w:p w14:paraId="16CFBCE2" w14:textId="77777777" w:rsidR="003677A5" w:rsidRDefault="003677A5">
      <w:pPr>
        <w:pStyle w:val="BodyText"/>
        <w:rPr>
          <w:sz w:val="26"/>
        </w:rPr>
      </w:pPr>
    </w:p>
    <w:p w14:paraId="3A8DDBB5" w14:textId="77777777" w:rsidR="003677A5" w:rsidRDefault="003677A5">
      <w:pPr>
        <w:pStyle w:val="BodyText"/>
        <w:spacing w:before="9"/>
        <w:rPr>
          <w:sz w:val="21"/>
        </w:rPr>
      </w:pPr>
    </w:p>
    <w:p w14:paraId="6F3282AC" w14:textId="77777777" w:rsidR="003677A5" w:rsidRDefault="00CF5883">
      <w:pPr>
        <w:pStyle w:val="ListParagraph"/>
        <w:numPr>
          <w:ilvl w:val="1"/>
          <w:numId w:val="117"/>
        </w:numPr>
        <w:tabs>
          <w:tab w:val="left" w:pos="2880"/>
          <w:tab w:val="left" w:pos="2881"/>
        </w:tabs>
        <w:ind w:right="1804"/>
        <w:rPr>
          <w:sz w:val="24"/>
        </w:rPr>
      </w:pPr>
      <w:r>
        <w:rPr>
          <w:sz w:val="24"/>
        </w:rPr>
        <w:t>Members shall take precautions to avoid any/ all appearance of impropriety when using Department vehicles. Appropriate conduct and courtesy shall be used at all times. Each member shall comply with all traffic laws while operating a</w:t>
      </w:r>
      <w:r w:rsidR="004267F7">
        <w:rPr>
          <w:sz w:val="24"/>
        </w:rPr>
        <w:t>n</w:t>
      </w:r>
      <w:r>
        <w:rPr>
          <w:sz w:val="24"/>
        </w:rPr>
        <w:t xml:space="preserve"> </w:t>
      </w:r>
      <w:r w:rsidR="0042253A">
        <w:rPr>
          <w:sz w:val="24"/>
        </w:rPr>
        <w:t>OFPD</w:t>
      </w:r>
      <w:r>
        <w:rPr>
          <w:sz w:val="24"/>
        </w:rPr>
        <w:t xml:space="preserve"> vehicle and while operating non-</w:t>
      </w:r>
      <w:r w:rsidR="0042253A">
        <w:rPr>
          <w:sz w:val="24"/>
        </w:rPr>
        <w:t>OFPD</w:t>
      </w:r>
      <w:r>
        <w:rPr>
          <w:sz w:val="24"/>
        </w:rPr>
        <w:t xml:space="preserve"> vehicles in an official</w:t>
      </w:r>
      <w:r>
        <w:rPr>
          <w:spacing w:val="-1"/>
          <w:sz w:val="24"/>
        </w:rPr>
        <w:t xml:space="preserve"> </w:t>
      </w:r>
      <w:r>
        <w:rPr>
          <w:sz w:val="24"/>
        </w:rPr>
        <w:t>capacity.</w:t>
      </w:r>
    </w:p>
    <w:p w14:paraId="7FCBEB1B" w14:textId="77777777" w:rsidR="003677A5" w:rsidRDefault="003677A5">
      <w:pPr>
        <w:rPr>
          <w:sz w:val="24"/>
        </w:rPr>
        <w:sectPr w:rsidR="003677A5">
          <w:pgSz w:w="12240" w:h="15840"/>
          <w:pgMar w:top="1440" w:right="0" w:bottom="1200" w:left="0" w:header="0" w:footer="935" w:gutter="0"/>
          <w:cols w:space="720"/>
        </w:sectPr>
      </w:pPr>
    </w:p>
    <w:p w14:paraId="4D0756EE" w14:textId="77777777" w:rsidR="003677A5" w:rsidRDefault="00CF5883">
      <w:pPr>
        <w:pStyle w:val="ListParagraph"/>
        <w:numPr>
          <w:ilvl w:val="1"/>
          <w:numId w:val="117"/>
        </w:numPr>
        <w:tabs>
          <w:tab w:val="left" w:pos="2880"/>
          <w:tab w:val="left" w:pos="2881"/>
        </w:tabs>
        <w:spacing w:before="80"/>
        <w:ind w:right="1539"/>
        <w:rPr>
          <w:sz w:val="24"/>
        </w:rPr>
      </w:pPr>
      <w:r>
        <w:rPr>
          <w:sz w:val="24"/>
        </w:rPr>
        <w:lastRenderedPageBreak/>
        <w:t>Under no circumstances shall a member operate a department vehicle, or personal vehicle for official purposes, while the member is physically, medically or emotionally</w:t>
      </w:r>
      <w:r>
        <w:rPr>
          <w:spacing w:val="-7"/>
          <w:sz w:val="24"/>
        </w:rPr>
        <w:t xml:space="preserve"> </w:t>
      </w:r>
      <w:r>
        <w:rPr>
          <w:sz w:val="24"/>
        </w:rPr>
        <w:t>impaired.</w:t>
      </w:r>
    </w:p>
    <w:p w14:paraId="2D9EC67F" w14:textId="77777777" w:rsidR="003677A5" w:rsidRDefault="003677A5">
      <w:pPr>
        <w:pStyle w:val="BodyText"/>
      </w:pPr>
    </w:p>
    <w:p w14:paraId="3F31CE67" w14:textId="77777777" w:rsidR="003677A5" w:rsidRDefault="00CF5883">
      <w:pPr>
        <w:pStyle w:val="ListParagraph"/>
        <w:numPr>
          <w:ilvl w:val="1"/>
          <w:numId w:val="117"/>
        </w:numPr>
        <w:tabs>
          <w:tab w:val="left" w:pos="2880"/>
          <w:tab w:val="left" w:pos="2881"/>
        </w:tabs>
        <w:spacing w:before="1"/>
        <w:ind w:right="1526"/>
        <w:rPr>
          <w:sz w:val="24"/>
        </w:rPr>
      </w:pPr>
      <w:r>
        <w:rPr>
          <w:sz w:val="24"/>
        </w:rPr>
        <w:t>Members shall report any accident involving a department vehicle to the D</w:t>
      </w:r>
      <w:r w:rsidR="004267F7">
        <w:rPr>
          <w:sz w:val="24"/>
        </w:rPr>
        <w:t>ivision</w:t>
      </w:r>
      <w:r>
        <w:rPr>
          <w:sz w:val="24"/>
        </w:rPr>
        <w:t xml:space="preserve"> Chief and/or designee, regardless of damage or lack of injuries. Such reports must be made as soon as possible and no later than twenty- four (24) hours after the accident. Members are expected to cooperate fully with authorities in the event of an accident. However, they should make no voluntary statements other than in reply to questions of investigating officers. For further information on accidents involving department vehicles, see policy on Vehicle/Unit Accident</w:t>
      </w:r>
      <w:r>
        <w:rPr>
          <w:spacing w:val="-12"/>
          <w:sz w:val="24"/>
        </w:rPr>
        <w:t xml:space="preserve"> </w:t>
      </w:r>
      <w:r>
        <w:rPr>
          <w:sz w:val="24"/>
        </w:rPr>
        <w:t>Reporting.</w:t>
      </w:r>
    </w:p>
    <w:p w14:paraId="74C81E35" w14:textId="77777777" w:rsidR="003677A5" w:rsidRDefault="003677A5">
      <w:pPr>
        <w:pStyle w:val="BodyText"/>
      </w:pPr>
    </w:p>
    <w:p w14:paraId="3C3BBA76" w14:textId="77777777" w:rsidR="003677A5" w:rsidRDefault="00CF5883">
      <w:pPr>
        <w:pStyle w:val="ListParagraph"/>
        <w:numPr>
          <w:ilvl w:val="1"/>
          <w:numId w:val="117"/>
        </w:numPr>
        <w:tabs>
          <w:tab w:val="left" w:pos="2880"/>
          <w:tab w:val="left" w:pos="2881"/>
        </w:tabs>
        <w:ind w:right="1464"/>
        <w:rPr>
          <w:sz w:val="24"/>
        </w:rPr>
      </w:pPr>
      <w:r>
        <w:rPr>
          <w:sz w:val="24"/>
        </w:rPr>
        <w:t xml:space="preserve">All occupants of an </w:t>
      </w:r>
      <w:r w:rsidR="0042253A">
        <w:rPr>
          <w:sz w:val="24"/>
        </w:rPr>
        <w:t>OFPD</w:t>
      </w:r>
      <w:r>
        <w:rPr>
          <w:sz w:val="24"/>
        </w:rPr>
        <w:t xml:space="preserve"> vehicle shall wear seatbelts at all times that the vehicle is in operation except as permitted herein. The only exception being when the EMT or Paramedic in the rear of the Ambulance must remain unbelted in order to render treatment to a patient. All patients will be secured with a seat belt if upright. Stretcher patients will be secured completely with all three sets of stretcher straps and the chest harness</w:t>
      </w:r>
      <w:r>
        <w:rPr>
          <w:spacing w:val="-26"/>
          <w:sz w:val="24"/>
        </w:rPr>
        <w:t xml:space="preserve"> </w:t>
      </w:r>
      <w:r>
        <w:rPr>
          <w:sz w:val="24"/>
        </w:rPr>
        <w:t>per the manufacturer’s</w:t>
      </w:r>
      <w:r>
        <w:rPr>
          <w:spacing w:val="-3"/>
          <w:sz w:val="24"/>
        </w:rPr>
        <w:t xml:space="preserve"> </w:t>
      </w:r>
      <w:r>
        <w:rPr>
          <w:sz w:val="24"/>
        </w:rPr>
        <w:t>recommendation.</w:t>
      </w:r>
    </w:p>
    <w:p w14:paraId="5A6D0739" w14:textId="77777777" w:rsidR="003677A5" w:rsidRDefault="003677A5">
      <w:pPr>
        <w:pStyle w:val="BodyText"/>
      </w:pPr>
    </w:p>
    <w:p w14:paraId="23BB050D" w14:textId="77777777" w:rsidR="003677A5" w:rsidRDefault="00CF5883">
      <w:pPr>
        <w:pStyle w:val="ListParagraph"/>
        <w:numPr>
          <w:ilvl w:val="1"/>
          <w:numId w:val="117"/>
        </w:numPr>
        <w:tabs>
          <w:tab w:val="left" w:pos="2880"/>
          <w:tab w:val="left" w:pos="2881"/>
        </w:tabs>
        <w:spacing w:before="1"/>
        <w:ind w:right="1688"/>
        <w:rPr>
          <w:sz w:val="24"/>
        </w:rPr>
      </w:pPr>
      <w:r>
        <w:rPr>
          <w:sz w:val="24"/>
        </w:rPr>
        <w:t>Whenever the vehicle fuel level falls below ¾ tank, the member driving</w:t>
      </w:r>
      <w:r>
        <w:rPr>
          <w:spacing w:val="-23"/>
          <w:sz w:val="24"/>
        </w:rPr>
        <w:t xml:space="preserve"> </w:t>
      </w:r>
      <w:r>
        <w:rPr>
          <w:sz w:val="24"/>
        </w:rPr>
        <w:t>it at that time shall be responsible for refilling the fuel tank. Fuel will be provided at the department’s</w:t>
      </w:r>
      <w:r>
        <w:rPr>
          <w:spacing w:val="-5"/>
          <w:sz w:val="24"/>
        </w:rPr>
        <w:t xml:space="preserve"> </w:t>
      </w:r>
      <w:r>
        <w:rPr>
          <w:sz w:val="24"/>
        </w:rPr>
        <w:t>expense.</w:t>
      </w:r>
    </w:p>
    <w:p w14:paraId="58BD9A6A" w14:textId="77777777" w:rsidR="003677A5" w:rsidRDefault="003677A5">
      <w:pPr>
        <w:pStyle w:val="BodyText"/>
      </w:pPr>
    </w:p>
    <w:p w14:paraId="7CD9B46A" w14:textId="77777777" w:rsidR="003677A5" w:rsidRDefault="00CF5883">
      <w:pPr>
        <w:pStyle w:val="ListParagraph"/>
        <w:numPr>
          <w:ilvl w:val="1"/>
          <w:numId w:val="117"/>
        </w:numPr>
        <w:tabs>
          <w:tab w:val="left" w:pos="2880"/>
          <w:tab w:val="left" w:pos="2881"/>
        </w:tabs>
        <w:rPr>
          <w:sz w:val="24"/>
        </w:rPr>
      </w:pPr>
      <w:r>
        <w:rPr>
          <w:sz w:val="24"/>
        </w:rPr>
        <w:t>The Maintenance Bureau shall maintain records on each</w:t>
      </w:r>
      <w:r>
        <w:rPr>
          <w:spacing w:val="-3"/>
          <w:sz w:val="24"/>
        </w:rPr>
        <w:t xml:space="preserve"> </w:t>
      </w:r>
      <w:r>
        <w:rPr>
          <w:sz w:val="24"/>
        </w:rPr>
        <w:t>vehicle.</w:t>
      </w:r>
    </w:p>
    <w:p w14:paraId="46EB3387" w14:textId="77777777" w:rsidR="003677A5" w:rsidRDefault="003677A5">
      <w:pPr>
        <w:pStyle w:val="BodyText"/>
      </w:pPr>
    </w:p>
    <w:p w14:paraId="4824A6F9" w14:textId="77777777" w:rsidR="003677A5" w:rsidRDefault="00CF5883">
      <w:pPr>
        <w:pStyle w:val="ListParagraph"/>
        <w:numPr>
          <w:ilvl w:val="1"/>
          <w:numId w:val="117"/>
        </w:numPr>
        <w:tabs>
          <w:tab w:val="left" w:pos="2880"/>
          <w:tab w:val="left" w:pos="2881"/>
        </w:tabs>
        <w:rPr>
          <w:sz w:val="24"/>
        </w:rPr>
      </w:pPr>
      <w:r>
        <w:rPr>
          <w:sz w:val="24"/>
        </w:rPr>
        <w:t xml:space="preserve">All </w:t>
      </w:r>
      <w:r w:rsidR="0042253A">
        <w:rPr>
          <w:sz w:val="24"/>
        </w:rPr>
        <w:t>OFPD</w:t>
      </w:r>
      <w:r>
        <w:rPr>
          <w:sz w:val="24"/>
        </w:rPr>
        <w:t xml:space="preserve"> vehicles will drive with headlights on at all</w:t>
      </w:r>
      <w:r>
        <w:rPr>
          <w:spacing w:val="-3"/>
          <w:sz w:val="24"/>
        </w:rPr>
        <w:t xml:space="preserve"> </w:t>
      </w:r>
      <w:r>
        <w:rPr>
          <w:sz w:val="24"/>
        </w:rPr>
        <w:t>times.</w:t>
      </w:r>
    </w:p>
    <w:p w14:paraId="41266BA2" w14:textId="77777777" w:rsidR="003677A5" w:rsidRDefault="003677A5">
      <w:pPr>
        <w:pStyle w:val="BodyText"/>
      </w:pPr>
    </w:p>
    <w:p w14:paraId="79FC0322" w14:textId="77777777" w:rsidR="003677A5" w:rsidRDefault="00CF5883">
      <w:pPr>
        <w:pStyle w:val="ListParagraph"/>
        <w:numPr>
          <w:ilvl w:val="1"/>
          <w:numId w:val="116"/>
        </w:numPr>
        <w:tabs>
          <w:tab w:val="left" w:pos="2880"/>
          <w:tab w:val="left" w:pos="2881"/>
        </w:tabs>
        <w:rPr>
          <w:sz w:val="24"/>
        </w:rPr>
      </w:pPr>
      <w:r>
        <w:rPr>
          <w:sz w:val="24"/>
        </w:rPr>
        <w:t>There will be no smoking in any department vehicle at any</w:t>
      </w:r>
      <w:r>
        <w:rPr>
          <w:spacing w:val="-14"/>
          <w:sz w:val="24"/>
        </w:rPr>
        <w:t xml:space="preserve"> </w:t>
      </w:r>
      <w:r>
        <w:rPr>
          <w:sz w:val="24"/>
        </w:rPr>
        <w:t>time.</w:t>
      </w:r>
    </w:p>
    <w:p w14:paraId="54113506" w14:textId="77777777" w:rsidR="003677A5" w:rsidRDefault="003677A5">
      <w:pPr>
        <w:pStyle w:val="BodyText"/>
      </w:pPr>
    </w:p>
    <w:p w14:paraId="332C02D1" w14:textId="77777777" w:rsidR="003677A5" w:rsidRDefault="00CF5883">
      <w:pPr>
        <w:pStyle w:val="ListParagraph"/>
        <w:numPr>
          <w:ilvl w:val="1"/>
          <w:numId w:val="116"/>
        </w:numPr>
        <w:tabs>
          <w:tab w:val="left" w:pos="2880"/>
          <w:tab w:val="left" w:pos="2881"/>
        </w:tabs>
        <w:ind w:right="2074"/>
        <w:rPr>
          <w:sz w:val="24"/>
        </w:rPr>
      </w:pPr>
      <w:r>
        <w:rPr>
          <w:b/>
          <w:sz w:val="24"/>
          <w:u w:val="thick"/>
        </w:rPr>
        <w:t>Transport of Non-Injured Family Members -</w:t>
      </w:r>
      <w:r>
        <w:rPr>
          <w:b/>
          <w:sz w:val="24"/>
        </w:rPr>
        <w:t xml:space="preserve"> </w:t>
      </w:r>
      <w:r w:rsidR="0042253A">
        <w:rPr>
          <w:sz w:val="24"/>
        </w:rPr>
        <w:t>OFPD</w:t>
      </w:r>
      <w:r>
        <w:rPr>
          <w:sz w:val="24"/>
        </w:rPr>
        <w:t xml:space="preserve"> will transport the patient’s family members to the hospital using the following</w:t>
      </w:r>
      <w:r>
        <w:rPr>
          <w:spacing w:val="-21"/>
          <w:sz w:val="24"/>
        </w:rPr>
        <w:t xml:space="preserve"> </w:t>
      </w:r>
      <w:r>
        <w:rPr>
          <w:sz w:val="24"/>
        </w:rPr>
        <w:t>criteria:</w:t>
      </w:r>
    </w:p>
    <w:p w14:paraId="3A74EB63" w14:textId="77777777" w:rsidR="003677A5" w:rsidRDefault="003677A5">
      <w:pPr>
        <w:pStyle w:val="BodyText"/>
      </w:pPr>
    </w:p>
    <w:p w14:paraId="3276F82D" w14:textId="77777777" w:rsidR="003677A5" w:rsidRDefault="00CF5883">
      <w:pPr>
        <w:pStyle w:val="ListParagraph"/>
        <w:numPr>
          <w:ilvl w:val="2"/>
          <w:numId w:val="116"/>
        </w:numPr>
        <w:tabs>
          <w:tab w:val="left" w:pos="3600"/>
          <w:tab w:val="left" w:pos="3601"/>
        </w:tabs>
        <w:rPr>
          <w:sz w:val="24"/>
        </w:rPr>
      </w:pPr>
      <w:r>
        <w:rPr>
          <w:sz w:val="24"/>
        </w:rPr>
        <w:t>Individual is 18 years of</w:t>
      </w:r>
      <w:r>
        <w:rPr>
          <w:spacing w:val="-3"/>
          <w:sz w:val="24"/>
        </w:rPr>
        <w:t xml:space="preserve"> </w:t>
      </w:r>
      <w:r>
        <w:rPr>
          <w:sz w:val="24"/>
        </w:rPr>
        <w:t>age</w:t>
      </w:r>
    </w:p>
    <w:p w14:paraId="191BAD91" w14:textId="77777777" w:rsidR="003677A5" w:rsidRDefault="00CF5883">
      <w:pPr>
        <w:pStyle w:val="ListParagraph"/>
        <w:numPr>
          <w:ilvl w:val="2"/>
          <w:numId w:val="116"/>
        </w:numPr>
        <w:tabs>
          <w:tab w:val="left" w:pos="3600"/>
          <w:tab w:val="left" w:pos="3601"/>
        </w:tabs>
        <w:rPr>
          <w:sz w:val="24"/>
        </w:rPr>
      </w:pPr>
      <w:r>
        <w:rPr>
          <w:sz w:val="24"/>
        </w:rPr>
        <w:t>Sufficient seat belts</w:t>
      </w:r>
      <w:r>
        <w:rPr>
          <w:spacing w:val="-1"/>
          <w:sz w:val="24"/>
        </w:rPr>
        <w:t xml:space="preserve"> </w:t>
      </w:r>
      <w:r>
        <w:rPr>
          <w:sz w:val="24"/>
        </w:rPr>
        <w:t>exist</w:t>
      </w:r>
    </w:p>
    <w:p w14:paraId="55DE57A2" w14:textId="77777777" w:rsidR="003677A5" w:rsidRDefault="00CF5883">
      <w:pPr>
        <w:pStyle w:val="ListParagraph"/>
        <w:numPr>
          <w:ilvl w:val="2"/>
          <w:numId w:val="116"/>
        </w:numPr>
        <w:tabs>
          <w:tab w:val="left" w:pos="3600"/>
          <w:tab w:val="left" w:pos="3601"/>
        </w:tabs>
        <w:ind w:right="2384"/>
        <w:rPr>
          <w:sz w:val="24"/>
        </w:rPr>
      </w:pPr>
      <w:r>
        <w:rPr>
          <w:sz w:val="24"/>
        </w:rPr>
        <w:t>In the best judgment of attending EMS personnel, it will</w:t>
      </w:r>
      <w:r>
        <w:rPr>
          <w:spacing w:val="-24"/>
          <w:sz w:val="24"/>
        </w:rPr>
        <w:t xml:space="preserve"> </w:t>
      </w:r>
      <w:r>
        <w:rPr>
          <w:sz w:val="24"/>
        </w:rPr>
        <w:t>not interfere with patient</w:t>
      </w:r>
      <w:r>
        <w:rPr>
          <w:spacing w:val="-3"/>
          <w:sz w:val="24"/>
        </w:rPr>
        <w:t xml:space="preserve"> </w:t>
      </w:r>
      <w:r>
        <w:rPr>
          <w:sz w:val="24"/>
        </w:rPr>
        <w:t>care.</w:t>
      </w:r>
    </w:p>
    <w:p w14:paraId="4DD4D863" w14:textId="77777777" w:rsidR="003677A5" w:rsidRDefault="003677A5">
      <w:pPr>
        <w:pStyle w:val="BodyText"/>
        <w:rPr>
          <w:sz w:val="26"/>
        </w:rPr>
      </w:pPr>
    </w:p>
    <w:p w14:paraId="797E3570" w14:textId="77777777" w:rsidR="003677A5" w:rsidRDefault="003677A5">
      <w:pPr>
        <w:pStyle w:val="BodyText"/>
        <w:rPr>
          <w:sz w:val="26"/>
        </w:rPr>
      </w:pPr>
    </w:p>
    <w:p w14:paraId="79D503F8" w14:textId="77777777" w:rsidR="003677A5" w:rsidRDefault="00CF5883">
      <w:pPr>
        <w:pStyle w:val="ListParagraph"/>
        <w:numPr>
          <w:ilvl w:val="1"/>
          <w:numId w:val="116"/>
        </w:numPr>
        <w:tabs>
          <w:tab w:val="left" w:pos="2880"/>
          <w:tab w:val="left" w:pos="2881"/>
        </w:tabs>
        <w:spacing w:before="231"/>
        <w:ind w:right="2046"/>
        <w:rPr>
          <w:sz w:val="24"/>
        </w:rPr>
      </w:pPr>
      <w:r>
        <w:rPr>
          <w:b/>
          <w:sz w:val="24"/>
          <w:u w:val="thick"/>
        </w:rPr>
        <w:t>Transport of Children</w:t>
      </w:r>
      <w:r>
        <w:rPr>
          <w:b/>
          <w:sz w:val="24"/>
        </w:rPr>
        <w:t xml:space="preserve"> </w:t>
      </w:r>
      <w:r>
        <w:rPr>
          <w:sz w:val="24"/>
        </w:rPr>
        <w:t>Will be conducted using the following criteria. (See also SOG #</w:t>
      </w:r>
      <w:r>
        <w:rPr>
          <w:spacing w:val="-3"/>
          <w:sz w:val="24"/>
        </w:rPr>
        <w:t xml:space="preserve"> </w:t>
      </w:r>
      <w:r>
        <w:rPr>
          <w:sz w:val="24"/>
        </w:rPr>
        <w:t>306.03)</w:t>
      </w:r>
    </w:p>
    <w:p w14:paraId="7C062BB7" w14:textId="77777777" w:rsidR="003677A5" w:rsidRDefault="003677A5">
      <w:pPr>
        <w:pStyle w:val="BodyText"/>
      </w:pPr>
    </w:p>
    <w:p w14:paraId="13C7F79B" w14:textId="77777777" w:rsidR="003677A5" w:rsidRDefault="00CF5883">
      <w:pPr>
        <w:pStyle w:val="ListParagraph"/>
        <w:numPr>
          <w:ilvl w:val="2"/>
          <w:numId w:val="116"/>
        </w:numPr>
        <w:tabs>
          <w:tab w:val="left" w:pos="3600"/>
          <w:tab w:val="left" w:pos="3601"/>
        </w:tabs>
        <w:ind w:right="1499"/>
        <w:rPr>
          <w:sz w:val="24"/>
        </w:rPr>
      </w:pPr>
      <w:r>
        <w:rPr>
          <w:sz w:val="24"/>
        </w:rPr>
        <w:t>Sick or injured children will be secured and treated appropriately as a</w:t>
      </w:r>
      <w:r>
        <w:rPr>
          <w:spacing w:val="-1"/>
          <w:sz w:val="24"/>
        </w:rPr>
        <w:t xml:space="preserve"> </w:t>
      </w:r>
      <w:r>
        <w:rPr>
          <w:sz w:val="24"/>
        </w:rPr>
        <w:t>patient.</w:t>
      </w:r>
    </w:p>
    <w:p w14:paraId="7972ACFA" w14:textId="77777777" w:rsidR="003677A5" w:rsidRDefault="003677A5">
      <w:pPr>
        <w:rPr>
          <w:sz w:val="24"/>
        </w:rPr>
        <w:sectPr w:rsidR="003677A5">
          <w:pgSz w:w="12240" w:h="15840"/>
          <w:pgMar w:top="1360" w:right="0" w:bottom="1200" w:left="0" w:header="0" w:footer="935" w:gutter="0"/>
          <w:cols w:space="720"/>
        </w:sectPr>
      </w:pPr>
    </w:p>
    <w:p w14:paraId="3F62F173" w14:textId="77777777" w:rsidR="003677A5" w:rsidRDefault="00CF5883">
      <w:pPr>
        <w:pStyle w:val="ListParagraph"/>
        <w:numPr>
          <w:ilvl w:val="2"/>
          <w:numId w:val="116"/>
        </w:numPr>
        <w:tabs>
          <w:tab w:val="left" w:pos="3600"/>
          <w:tab w:val="left" w:pos="3601"/>
        </w:tabs>
        <w:spacing w:before="80"/>
        <w:ind w:right="1457"/>
        <w:rPr>
          <w:sz w:val="24"/>
        </w:rPr>
      </w:pPr>
      <w:r>
        <w:rPr>
          <w:sz w:val="24"/>
        </w:rPr>
        <w:lastRenderedPageBreak/>
        <w:t xml:space="preserve">Healthy or uninjured children will be properly restrained in an age appropriate child carrier or the child safety seat provided in the </w:t>
      </w:r>
      <w:r w:rsidR="0042253A">
        <w:rPr>
          <w:sz w:val="24"/>
        </w:rPr>
        <w:t>OFPD</w:t>
      </w:r>
      <w:r>
        <w:rPr>
          <w:sz w:val="24"/>
        </w:rPr>
        <w:t xml:space="preserve"> ambulance </w:t>
      </w:r>
      <w:r w:rsidR="001F713D">
        <w:rPr>
          <w:sz w:val="24"/>
        </w:rPr>
        <w:t>supervisor</w:t>
      </w:r>
      <w:r>
        <w:rPr>
          <w:sz w:val="24"/>
        </w:rPr>
        <w:t>’s chair. Upon arrival at the hospital, the hospital staff should assume responsibility for uninjured minors and the transfer of responsibility appropriately documented on the EMS run report.</w:t>
      </w:r>
    </w:p>
    <w:p w14:paraId="51D5A1B7" w14:textId="77777777" w:rsidR="003677A5" w:rsidRDefault="003677A5">
      <w:pPr>
        <w:pStyle w:val="BodyText"/>
        <w:spacing w:before="1"/>
      </w:pPr>
    </w:p>
    <w:p w14:paraId="0BA9DAA0" w14:textId="77777777" w:rsidR="003677A5" w:rsidRDefault="00CF5883">
      <w:pPr>
        <w:pStyle w:val="ListParagraph"/>
        <w:numPr>
          <w:ilvl w:val="1"/>
          <w:numId w:val="116"/>
        </w:numPr>
        <w:tabs>
          <w:tab w:val="left" w:pos="2880"/>
          <w:tab w:val="left" w:pos="2881"/>
        </w:tabs>
        <w:rPr>
          <w:sz w:val="24"/>
        </w:rPr>
      </w:pPr>
      <w:r>
        <w:rPr>
          <w:sz w:val="24"/>
        </w:rPr>
        <w:t>Cell Phone usage- Refer to Electronics Policy SOG</w:t>
      </w:r>
      <w:r>
        <w:rPr>
          <w:spacing w:val="-5"/>
          <w:sz w:val="24"/>
        </w:rPr>
        <w:t xml:space="preserve"> </w:t>
      </w:r>
      <w:r>
        <w:rPr>
          <w:sz w:val="24"/>
        </w:rPr>
        <w:t>#2200</w:t>
      </w:r>
    </w:p>
    <w:p w14:paraId="0E34EA3E" w14:textId="77777777" w:rsidR="003677A5" w:rsidRDefault="003677A5">
      <w:pPr>
        <w:pStyle w:val="BodyText"/>
        <w:rPr>
          <w:sz w:val="26"/>
        </w:rPr>
      </w:pPr>
    </w:p>
    <w:p w14:paraId="1F0B1641" w14:textId="77777777" w:rsidR="003677A5" w:rsidRDefault="003677A5">
      <w:pPr>
        <w:pStyle w:val="BodyText"/>
        <w:rPr>
          <w:sz w:val="22"/>
        </w:rPr>
      </w:pPr>
    </w:p>
    <w:p w14:paraId="07618B44" w14:textId="77777777" w:rsidR="003677A5" w:rsidRDefault="00CF5883">
      <w:pPr>
        <w:pStyle w:val="ListParagraph"/>
        <w:numPr>
          <w:ilvl w:val="1"/>
          <w:numId w:val="115"/>
        </w:numPr>
        <w:tabs>
          <w:tab w:val="left" w:pos="2880"/>
          <w:tab w:val="left" w:pos="2881"/>
        </w:tabs>
        <w:rPr>
          <w:rFonts w:ascii="Arial-BoldItalicMT"/>
          <w:b/>
          <w:i/>
          <w:sz w:val="24"/>
        </w:rPr>
      </w:pPr>
      <w:r>
        <w:rPr>
          <w:rFonts w:ascii="Arial-BoldItalicMT"/>
          <w:b/>
          <w:i/>
          <w:sz w:val="24"/>
          <w:u w:val="thick"/>
        </w:rPr>
        <w:t>SERVICE</w:t>
      </w:r>
      <w:r>
        <w:rPr>
          <w:rFonts w:ascii="Arial-BoldItalicMT"/>
          <w:b/>
          <w:i/>
          <w:spacing w:val="-1"/>
          <w:sz w:val="24"/>
          <w:u w:val="thick"/>
        </w:rPr>
        <w:t xml:space="preserve"> </w:t>
      </w:r>
      <w:r>
        <w:rPr>
          <w:rFonts w:ascii="Arial-BoldItalicMT"/>
          <w:b/>
          <w:i/>
          <w:sz w:val="24"/>
          <w:u w:val="thick"/>
        </w:rPr>
        <w:t>VEHICLES</w:t>
      </w:r>
    </w:p>
    <w:p w14:paraId="44286667" w14:textId="77777777" w:rsidR="003677A5" w:rsidRDefault="003677A5">
      <w:pPr>
        <w:pStyle w:val="BodyText"/>
        <w:rPr>
          <w:rFonts w:ascii="Arial-BoldItalicMT"/>
          <w:b/>
          <w:i/>
          <w:sz w:val="16"/>
        </w:rPr>
      </w:pPr>
    </w:p>
    <w:p w14:paraId="5CED47D2" w14:textId="77777777" w:rsidR="003677A5" w:rsidRDefault="00CF5883">
      <w:pPr>
        <w:pStyle w:val="BodyText"/>
        <w:spacing w:before="92"/>
        <w:ind w:left="2880"/>
      </w:pPr>
      <w:r>
        <w:t>Service vehicles are to be used for official department business only.</w:t>
      </w:r>
    </w:p>
    <w:p w14:paraId="15E92B4B" w14:textId="77777777" w:rsidR="003677A5" w:rsidRDefault="003677A5">
      <w:pPr>
        <w:pStyle w:val="BodyText"/>
      </w:pPr>
    </w:p>
    <w:p w14:paraId="2D2E9438" w14:textId="77777777" w:rsidR="003677A5" w:rsidRDefault="00CF5883">
      <w:pPr>
        <w:pStyle w:val="ListParagraph"/>
        <w:numPr>
          <w:ilvl w:val="1"/>
          <w:numId w:val="115"/>
        </w:numPr>
        <w:tabs>
          <w:tab w:val="left" w:pos="2880"/>
          <w:tab w:val="left" w:pos="2881"/>
        </w:tabs>
        <w:spacing w:before="1"/>
        <w:ind w:right="2248"/>
        <w:rPr>
          <w:sz w:val="24"/>
        </w:rPr>
      </w:pPr>
      <w:r>
        <w:rPr>
          <w:sz w:val="24"/>
        </w:rPr>
        <w:t>The member using the vehicle shall be responsible for cleaning</w:t>
      </w:r>
      <w:r>
        <w:rPr>
          <w:spacing w:val="-23"/>
          <w:sz w:val="24"/>
        </w:rPr>
        <w:t xml:space="preserve"> </w:t>
      </w:r>
      <w:r>
        <w:rPr>
          <w:sz w:val="24"/>
        </w:rPr>
        <w:t>the vehicle.</w:t>
      </w:r>
    </w:p>
    <w:p w14:paraId="6EF8F61E" w14:textId="77777777" w:rsidR="003677A5" w:rsidRDefault="003677A5">
      <w:pPr>
        <w:pStyle w:val="BodyText"/>
        <w:spacing w:before="11"/>
        <w:rPr>
          <w:sz w:val="23"/>
        </w:rPr>
      </w:pPr>
    </w:p>
    <w:p w14:paraId="6006CB91" w14:textId="77777777" w:rsidR="003677A5" w:rsidRDefault="00CF5883">
      <w:pPr>
        <w:pStyle w:val="ListParagraph"/>
        <w:numPr>
          <w:ilvl w:val="1"/>
          <w:numId w:val="115"/>
        </w:numPr>
        <w:tabs>
          <w:tab w:val="left" w:pos="2880"/>
          <w:tab w:val="left" w:pos="2881"/>
        </w:tabs>
        <w:ind w:right="1568"/>
        <w:rPr>
          <w:sz w:val="24"/>
        </w:rPr>
      </w:pPr>
      <w:r>
        <w:rPr>
          <w:sz w:val="24"/>
        </w:rPr>
        <w:t>If a member needs to use a service vehicle for Department business</w:t>
      </w:r>
      <w:r>
        <w:rPr>
          <w:spacing w:val="-24"/>
          <w:sz w:val="24"/>
        </w:rPr>
        <w:t xml:space="preserve"> </w:t>
      </w:r>
      <w:r>
        <w:rPr>
          <w:sz w:val="24"/>
        </w:rPr>
        <w:t>after hours, he/she must obtain permission from the D</w:t>
      </w:r>
      <w:r w:rsidR="0029148A">
        <w:rPr>
          <w:sz w:val="24"/>
        </w:rPr>
        <w:t>ivision</w:t>
      </w:r>
      <w:r>
        <w:rPr>
          <w:sz w:val="24"/>
        </w:rPr>
        <w:t xml:space="preserve"> Chief and/or designee if</w:t>
      </w:r>
      <w:r>
        <w:rPr>
          <w:spacing w:val="-1"/>
          <w:sz w:val="24"/>
        </w:rPr>
        <w:t xml:space="preserve"> </w:t>
      </w:r>
      <w:r>
        <w:rPr>
          <w:sz w:val="24"/>
        </w:rPr>
        <w:t>feasible.</w:t>
      </w:r>
    </w:p>
    <w:p w14:paraId="7FBC5E73" w14:textId="77777777" w:rsidR="003677A5" w:rsidRDefault="003677A5">
      <w:pPr>
        <w:pStyle w:val="BodyText"/>
        <w:rPr>
          <w:sz w:val="26"/>
        </w:rPr>
      </w:pPr>
    </w:p>
    <w:p w14:paraId="78806DBE" w14:textId="77777777" w:rsidR="003677A5" w:rsidRDefault="003677A5">
      <w:pPr>
        <w:pStyle w:val="BodyText"/>
        <w:rPr>
          <w:sz w:val="26"/>
        </w:rPr>
      </w:pPr>
    </w:p>
    <w:p w14:paraId="71FEF78C" w14:textId="77777777" w:rsidR="003677A5" w:rsidRDefault="00CF5883">
      <w:pPr>
        <w:pStyle w:val="ListParagraph"/>
        <w:numPr>
          <w:ilvl w:val="1"/>
          <w:numId w:val="114"/>
        </w:numPr>
        <w:tabs>
          <w:tab w:val="left" w:pos="2880"/>
          <w:tab w:val="left" w:pos="2881"/>
        </w:tabs>
        <w:spacing w:before="230"/>
        <w:rPr>
          <w:rFonts w:ascii="Arial-BoldItalicMT"/>
          <w:b/>
          <w:i/>
          <w:sz w:val="24"/>
        </w:rPr>
      </w:pPr>
      <w:r>
        <w:rPr>
          <w:rFonts w:ascii="Arial-BoldItalicMT"/>
          <w:b/>
          <w:i/>
          <w:sz w:val="24"/>
          <w:u w:val="thick"/>
        </w:rPr>
        <w:t>RESPONSE/COMMAND</w:t>
      </w:r>
      <w:r>
        <w:rPr>
          <w:rFonts w:ascii="Arial-BoldItalicMT"/>
          <w:b/>
          <w:i/>
          <w:spacing w:val="-2"/>
          <w:sz w:val="24"/>
          <w:u w:val="thick"/>
        </w:rPr>
        <w:t xml:space="preserve"> </w:t>
      </w:r>
      <w:r>
        <w:rPr>
          <w:rFonts w:ascii="Arial-BoldItalicMT"/>
          <w:b/>
          <w:i/>
          <w:sz w:val="24"/>
          <w:u w:val="thick"/>
        </w:rPr>
        <w:t>VEHICLES</w:t>
      </w:r>
    </w:p>
    <w:p w14:paraId="5D6BBADB" w14:textId="77777777" w:rsidR="003677A5" w:rsidRDefault="003677A5">
      <w:pPr>
        <w:pStyle w:val="BodyText"/>
        <w:rPr>
          <w:rFonts w:ascii="Arial-BoldItalicMT"/>
          <w:b/>
          <w:i/>
          <w:sz w:val="16"/>
        </w:rPr>
      </w:pPr>
    </w:p>
    <w:p w14:paraId="08EC4D49" w14:textId="77777777" w:rsidR="003677A5" w:rsidRDefault="00CF5883">
      <w:pPr>
        <w:pStyle w:val="BodyText"/>
        <w:spacing w:before="92"/>
        <w:ind w:left="2880" w:right="1522"/>
      </w:pPr>
      <w:r>
        <w:t xml:space="preserve">The Chief and/or designee, under the authority granted by </w:t>
      </w:r>
      <w:r w:rsidR="0042253A">
        <w:t>OFPD</w:t>
      </w:r>
      <w:r>
        <w:t xml:space="preserve"> Board</w:t>
      </w:r>
      <w:r w:rsidR="0029148A">
        <w:t xml:space="preserve"> of Trustees</w:t>
      </w:r>
      <w:r>
        <w:t xml:space="preserve"> will assign response vehicles to the D</w:t>
      </w:r>
      <w:r w:rsidR="0029148A">
        <w:t>ivision</w:t>
      </w:r>
      <w:r>
        <w:t xml:space="preserve"> Chief. Abuse or misuse will subject the user to disciplinary action and loss of use of issued vehicle.</w:t>
      </w:r>
    </w:p>
    <w:p w14:paraId="6C5DA84F" w14:textId="77777777" w:rsidR="003677A5" w:rsidRDefault="003677A5">
      <w:pPr>
        <w:pStyle w:val="BodyText"/>
        <w:spacing w:before="1"/>
      </w:pPr>
    </w:p>
    <w:p w14:paraId="600EC0C7" w14:textId="77777777" w:rsidR="003677A5" w:rsidRDefault="00CF5883">
      <w:pPr>
        <w:pStyle w:val="ListParagraph"/>
        <w:numPr>
          <w:ilvl w:val="1"/>
          <w:numId w:val="114"/>
        </w:numPr>
        <w:tabs>
          <w:tab w:val="left" w:pos="2947"/>
          <w:tab w:val="left" w:pos="2948"/>
        </w:tabs>
        <w:ind w:right="1778"/>
        <w:rPr>
          <w:sz w:val="24"/>
        </w:rPr>
      </w:pPr>
      <w:r>
        <w:tab/>
      </w:r>
      <w:r>
        <w:rPr>
          <w:sz w:val="24"/>
        </w:rPr>
        <w:t xml:space="preserve">Anyone riding as a passenger in a vehicle operated by </w:t>
      </w:r>
      <w:r w:rsidR="0042253A">
        <w:rPr>
          <w:sz w:val="24"/>
        </w:rPr>
        <w:t>OFPD</w:t>
      </w:r>
      <w:r>
        <w:rPr>
          <w:sz w:val="24"/>
        </w:rPr>
        <w:t xml:space="preserve"> will wear a safety belt at all</w:t>
      </w:r>
      <w:r>
        <w:rPr>
          <w:spacing w:val="-8"/>
          <w:sz w:val="24"/>
        </w:rPr>
        <w:t xml:space="preserve"> </w:t>
      </w:r>
      <w:r>
        <w:rPr>
          <w:sz w:val="24"/>
        </w:rPr>
        <w:t>times.</w:t>
      </w:r>
    </w:p>
    <w:p w14:paraId="310689A8" w14:textId="77777777" w:rsidR="003677A5" w:rsidRDefault="003677A5">
      <w:pPr>
        <w:pStyle w:val="BodyText"/>
      </w:pPr>
    </w:p>
    <w:p w14:paraId="62DBB311" w14:textId="77777777" w:rsidR="003677A5" w:rsidRDefault="00CF5883">
      <w:pPr>
        <w:pStyle w:val="ListParagraph"/>
        <w:numPr>
          <w:ilvl w:val="1"/>
          <w:numId w:val="114"/>
        </w:numPr>
        <w:tabs>
          <w:tab w:val="left" w:pos="2880"/>
          <w:tab w:val="left" w:pos="2881"/>
        </w:tabs>
        <w:ind w:right="1892"/>
        <w:rPr>
          <w:sz w:val="24"/>
        </w:rPr>
      </w:pPr>
      <w:r>
        <w:rPr>
          <w:sz w:val="24"/>
        </w:rPr>
        <w:t>Department response vehicles may be used for employees travel to approved training classes or seminars, businesses and other</w:t>
      </w:r>
      <w:r>
        <w:rPr>
          <w:spacing w:val="-25"/>
          <w:sz w:val="24"/>
        </w:rPr>
        <w:t xml:space="preserve"> </w:t>
      </w:r>
      <w:r>
        <w:rPr>
          <w:sz w:val="24"/>
        </w:rPr>
        <w:t>locations deemed appropriate by the D</w:t>
      </w:r>
      <w:r w:rsidR="0029148A">
        <w:rPr>
          <w:sz w:val="24"/>
        </w:rPr>
        <w:t xml:space="preserve">ivision </w:t>
      </w:r>
      <w:r>
        <w:rPr>
          <w:sz w:val="24"/>
        </w:rPr>
        <w:t>Chief</w:t>
      </w:r>
      <w:r w:rsidR="00CE276C">
        <w:rPr>
          <w:sz w:val="24"/>
        </w:rPr>
        <w:t xml:space="preserve"> or Chief</w:t>
      </w:r>
      <w:r>
        <w:rPr>
          <w:sz w:val="24"/>
        </w:rPr>
        <w:t>.</w:t>
      </w:r>
    </w:p>
    <w:p w14:paraId="2171867E" w14:textId="77777777" w:rsidR="003677A5" w:rsidRDefault="003677A5">
      <w:pPr>
        <w:pStyle w:val="BodyText"/>
      </w:pPr>
    </w:p>
    <w:p w14:paraId="1B415828" w14:textId="77777777" w:rsidR="003677A5" w:rsidRDefault="00CF5883">
      <w:pPr>
        <w:pStyle w:val="ListParagraph"/>
        <w:numPr>
          <w:ilvl w:val="1"/>
          <w:numId w:val="114"/>
        </w:numPr>
        <w:tabs>
          <w:tab w:val="left" w:pos="2880"/>
          <w:tab w:val="left" w:pos="2881"/>
        </w:tabs>
        <w:ind w:right="1574"/>
        <w:rPr>
          <w:sz w:val="24"/>
        </w:rPr>
      </w:pPr>
      <w:r>
        <w:rPr>
          <w:sz w:val="24"/>
        </w:rPr>
        <w:t xml:space="preserve">Personnel assigned department vehicles are responsible for upkeep, cleaning, maintenance of the vehicle along with all equipment that is </w:t>
      </w:r>
      <w:r w:rsidR="0042253A">
        <w:rPr>
          <w:sz w:val="24"/>
        </w:rPr>
        <w:t>OFPD</w:t>
      </w:r>
      <w:r>
        <w:rPr>
          <w:sz w:val="24"/>
        </w:rPr>
        <w:t xml:space="preserve"> property.</w:t>
      </w:r>
    </w:p>
    <w:p w14:paraId="34DFBBD7" w14:textId="77777777" w:rsidR="003677A5" w:rsidRDefault="003677A5">
      <w:pPr>
        <w:pStyle w:val="BodyText"/>
        <w:rPr>
          <w:sz w:val="26"/>
        </w:rPr>
      </w:pPr>
    </w:p>
    <w:p w14:paraId="0636019F" w14:textId="77777777" w:rsidR="003677A5" w:rsidRDefault="003677A5">
      <w:pPr>
        <w:pStyle w:val="BodyText"/>
        <w:rPr>
          <w:sz w:val="22"/>
        </w:rPr>
      </w:pPr>
    </w:p>
    <w:p w14:paraId="60E8F46C" w14:textId="77777777" w:rsidR="003677A5" w:rsidRDefault="00CF5883">
      <w:pPr>
        <w:pStyle w:val="ListParagraph"/>
        <w:numPr>
          <w:ilvl w:val="1"/>
          <w:numId w:val="114"/>
        </w:numPr>
        <w:tabs>
          <w:tab w:val="left" w:pos="2880"/>
          <w:tab w:val="left" w:pos="2881"/>
        </w:tabs>
        <w:spacing w:before="1"/>
        <w:ind w:right="2061"/>
        <w:rPr>
          <w:sz w:val="24"/>
        </w:rPr>
      </w:pPr>
      <w:r>
        <w:rPr>
          <w:sz w:val="24"/>
        </w:rPr>
        <w:t>No alterations shall be made to the issued vehicles (in appearance, mechanical or equipment) without prior written authorization from the D</w:t>
      </w:r>
      <w:r w:rsidR="0029148A">
        <w:rPr>
          <w:sz w:val="24"/>
        </w:rPr>
        <w:t>ivis</w:t>
      </w:r>
      <w:r w:rsidR="00CE276C">
        <w:rPr>
          <w:sz w:val="24"/>
        </w:rPr>
        <w:t>i</w:t>
      </w:r>
      <w:r w:rsidR="0029148A">
        <w:rPr>
          <w:sz w:val="24"/>
        </w:rPr>
        <w:t>on</w:t>
      </w:r>
      <w:r>
        <w:rPr>
          <w:sz w:val="24"/>
        </w:rPr>
        <w:t xml:space="preserve"> Chief</w:t>
      </w:r>
      <w:r w:rsidR="00CE276C">
        <w:rPr>
          <w:sz w:val="24"/>
        </w:rPr>
        <w:t>, Chief</w:t>
      </w:r>
      <w:r>
        <w:rPr>
          <w:sz w:val="24"/>
        </w:rPr>
        <w:t xml:space="preserve"> or</w:t>
      </w:r>
      <w:r>
        <w:rPr>
          <w:spacing w:val="-2"/>
          <w:sz w:val="24"/>
        </w:rPr>
        <w:t xml:space="preserve"> </w:t>
      </w:r>
      <w:r>
        <w:rPr>
          <w:sz w:val="24"/>
        </w:rPr>
        <w:t>designee.</w:t>
      </w:r>
    </w:p>
    <w:p w14:paraId="63F5ADE5" w14:textId="77777777" w:rsidR="003677A5" w:rsidRDefault="003677A5">
      <w:pPr>
        <w:rPr>
          <w:sz w:val="24"/>
        </w:rPr>
        <w:sectPr w:rsidR="003677A5">
          <w:pgSz w:w="12240" w:h="15840"/>
          <w:pgMar w:top="1360" w:right="0" w:bottom="1200" w:left="0" w:header="0" w:footer="935" w:gutter="0"/>
          <w:cols w:space="720"/>
        </w:sectPr>
      </w:pPr>
    </w:p>
    <w:p w14:paraId="631D2226" w14:textId="77777777" w:rsidR="003677A5" w:rsidRDefault="003677A5">
      <w:pPr>
        <w:pStyle w:val="BodyText"/>
        <w:spacing w:before="9"/>
        <w:rPr>
          <w:sz w:val="10"/>
        </w:rPr>
      </w:pPr>
    </w:p>
    <w:p w14:paraId="6FB40496" w14:textId="77777777" w:rsidR="003677A5" w:rsidRDefault="00CF5883">
      <w:pPr>
        <w:pStyle w:val="ListParagraph"/>
        <w:numPr>
          <w:ilvl w:val="1"/>
          <w:numId w:val="113"/>
        </w:numPr>
        <w:tabs>
          <w:tab w:val="left" w:pos="2880"/>
          <w:tab w:val="left" w:pos="2881"/>
        </w:tabs>
        <w:spacing w:before="93"/>
        <w:rPr>
          <w:rFonts w:ascii="Arial-BoldItalicMT"/>
          <w:b/>
          <w:i/>
          <w:sz w:val="24"/>
        </w:rPr>
      </w:pPr>
      <w:r>
        <w:rPr>
          <w:rFonts w:ascii="Arial-BoldItalicMT"/>
          <w:b/>
          <w:i/>
          <w:sz w:val="24"/>
          <w:u w:val="thick"/>
        </w:rPr>
        <w:t>DRIVERS TRAINING</w:t>
      </w:r>
      <w:r>
        <w:rPr>
          <w:rFonts w:ascii="Arial-BoldItalicMT"/>
          <w:b/>
          <w:i/>
          <w:spacing w:val="-3"/>
          <w:sz w:val="24"/>
          <w:u w:val="thick"/>
        </w:rPr>
        <w:t xml:space="preserve"> </w:t>
      </w:r>
      <w:r>
        <w:rPr>
          <w:rFonts w:ascii="Arial-BoldItalicMT"/>
          <w:b/>
          <w:i/>
          <w:sz w:val="24"/>
          <w:u w:val="thick"/>
        </w:rPr>
        <w:t>REQUIREMENTS</w:t>
      </w:r>
    </w:p>
    <w:p w14:paraId="6820E733" w14:textId="77777777" w:rsidR="003677A5" w:rsidRDefault="003677A5">
      <w:pPr>
        <w:pStyle w:val="BodyText"/>
        <w:spacing w:before="11"/>
        <w:rPr>
          <w:rFonts w:ascii="Arial-BoldItalicMT"/>
          <w:b/>
          <w:i/>
          <w:sz w:val="15"/>
        </w:rPr>
      </w:pPr>
    </w:p>
    <w:p w14:paraId="51528158" w14:textId="77777777" w:rsidR="003677A5" w:rsidRDefault="0042253A">
      <w:pPr>
        <w:pStyle w:val="BodyText"/>
        <w:spacing w:before="92"/>
        <w:ind w:left="2880" w:right="1428"/>
      </w:pPr>
      <w:r>
        <w:t>Okolona Fire Protection District Division of Emergency Medical Services</w:t>
      </w:r>
      <w:r w:rsidR="00CF5883">
        <w:t xml:space="preserve"> will provide all members with a Basic Defensive Driving Program that shall include both classroom and practical instruction. The goal of this program shall be to instruct the member in vehicle handling characteristics, defensive driving, collision avoidance, skids, and laws/policies regarding emergency vehicle response and operation.</w:t>
      </w:r>
    </w:p>
    <w:p w14:paraId="6538E36F" w14:textId="77777777" w:rsidR="003677A5" w:rsidRDefault="003677A5">
      <w:pPr>
        <w:pStyle w:val="BodyText"/>
      </w:pPr>
    </w:p>
    <w:p w14:paraId="527A0AB1" w14:textId="77777777" w:rsidR="003677A5" w:rsidRDefault="0042253A">
      <w:pPr>
        <w:pStyle w:val="ListParagraph"/>
        <w:numPr>
          <w:ilvl w:val="1"/>
          <w:numId w:val="113"/>
        </w:numPr>
        <w:tabs>
          <w:tab w:val="left" w:pos="2880"/>
          <w:tab w:val="left" w:pos="2881"/>
        </w:tabs>
        <w:ind w:right="1514"/>
        <w:rPr>
          <w:sz w:val="24"/>
        </w:rPr>
      </w:pPr>
      <w:r>
        <w:rPr>
          <w:sz w:val="24"/>
        </w:rPr>
        <w:t>Okolona Fire Protection District</w:t>
      </w:r>
      <w:r w:rsidR="0029148A">
        <w:rPr>
          <w:sz w:val="24"/>
        </w:rPr>
        <w:t>,</w:t>
      </w:r>
      <w:r>
        <w:rPr>
          <w:sz w:val="24"/>
        </w:rPr>
        <w:t xml:space="preserve"> Division of Emergency Medical Services</w:t>
      </w:r>
      <w:r w:rsidR="00CF5883">
        <w:rPr>
          <w:sz w:val="24"/>
        </w:rPr>
        <w:t xml:space="preserve"> will offer Defensive Driving Review Sessions each year following the initial Basic Course. Employees will complete 4 hours of drivers training every two years as outlined in 202 KAR 7:560 Sect.</w:t>
      </w:r>
      <w:r w:rsidR="00CF5883">
        <w:rPr>
          <w:spacing w:val="-20"/>
          <w:sz w:val="24"/>
        </w:rPr>
        <w:t xml:space="preserve"> </w:t>
      </w:r>
      <w:r w:rsidR="00CF5883">
        <w:rPr>
          <w:spacing w:val="3"/>
          <w:sz w:val="24"/>
        </w:rPr>
        <w:t>2.</w:t>
      </w:r>
    </w:p>
    <w:p w14:paraId="2EF8FB53" w14:textId="77777777" w:rsidR="003677A5" w:rsidRDefault="003677A5">
      <w:pPr>
        <w:pStyle w:val="BodyText"/>
        <w:spacing w:before="1"/>
      </w:pPr>
    </w:p>
    <w:p w14:paraId="20CE5C85" w14:textId="77777777" w:rsidR="003677A5" w:rsidRDefault="00CF5883">
      <w:pPr>
        <w:pStyle w:val="ListParagraph"/>
        <w:numPr>
          <w:ilvl w:val="1"/>
          <w:numId w:val="113"/>
        </w:numPr>
        <w:tabs>
          <w:tab w:val="left" w:pos="2880"/>
          <w:tab w:val="left" w:pos="2881"/>
        </w:tabs>
        <w:ind w:right="1557"/>
        <w:jc w:val="both"/>
        <w:rPr>
          <w:sz w:val="24"/>
        </w:rPr>
      </w:pPr>
      <w:r>
        <w:rPr>
          <w:sz w:val="24"/>
        </w:rPr>
        <w:t xml:space="preserve">Members of Jefferson County / Louisville Fire Departments and Louisville Metro EMS may drive </w:t>
      </w:r>
      <w:r w:rsidR="0042253A">
        <w:rPr>
          <w:sz w:val="24"/>
        </w:rPr>
        <w:t>OFPD</w:t>
      </w:r>
      <w:r>
        <w:rPr>
          <w:sz w:val="24"/>
        </w:rPr>
        <w:t xml:space="preserve"> vehicles when the following criteria have</w:t>
      </w:r>
      <w:r>
        <w:rPr>
          <w:spacing w:val="-26"/>
          <w:sz w:val="24"/>
        </w:rPr>
        <w:t xml:space="preserve"> </w:t>
      </w:r>
      <w:r>
        <w:rPr>
          <w:sz w:val="24"/>
        </w:rPr>
        <w:t>been met:</w:t>
      </w:r>
    </w:p>
    <w:p w14:paraId="27C02B17" w14:textId="77777777" w:rsidR="003677A5" w:rsidRDefault="003677A5">
      <w:pPr>
        <w:pStyle w:val="BodyText"/>
      </w:pPr>
    </w:p>
    <w:p w14:paraId="1241E3DB" w14:textId="77777777" w:rsidR="003677A5" w:rsidRDefault="00CF5883">
      <w:pPr>
        <w:pStyle w:val="ListParagraph"/>
        <w:numPr>
          <w:ilvl w:val="2"/>
          <w:numId w:val="113"/>
        </w:numPr>
        <w:tabs>
          <w:tab w:val="left" w:pos="3147"/>
        </w:tabs>
        <w:ind w:hanging="266"/>
        <w:rPr>
          <w:sz w:val="24"/>
        </w:rPr>
      </w:pPr>
      <w:r>
        <w:rPr>
          <w:sz w:val="24"/>
        </w:rPr>
        <w:t>The individual has a valid Operator’s</w:t>
      </w:r>
      <w:r>
        <w:rPr>
          <w:spacing w:val="-6"/>
          <w:sz w:val="24"/>
        </w:rPr>
        <w:t xml:space="preserve"> </w:t>
      </w:r>
      <w:r>
        <w:rPr>
          <w:sz w:val="24"/>
        </w:rPr>
        <w:t>License</w:t>
      </w:r>
    </w:p>
    <w:p w14:paraId="04CEFB84" w14:textId="77777777" w:rsidR="003677A5" w:rsidRDefault="00CF5883">
      <w:pPr>
        <w:pStyle w:val="ListParagraph"/>
        <w:numPr>
          <w:ilvl w:val="2"/>
          <w:numId w:val="113"/>
        </w:numPr>
        <w:tabs>
          <w:tab w:val="left" w:pos="3193"/>
        </w:tabs>
        <w:ind w:left="3240" w:right="1939" w:hanging="314"/>
        <w:rPr>
          <w:sz w:val="24"/>
        </w:rPr>
      </w:pPr>
      <w:r>
        <w:rPr>
          <w:sz w:val="24"/>
        </w:rPr>
        <w:t>They have received defensive/ emergency driver training within</w:t>
      </w:r>
      <w:r>
        <w:rPr>
          <w:spacing w:val="-25"/>
          <w:sz w:val="24"/>
        </w:rPr>
        <w:t xml:space="preserve"> </w:t>
      </w:r>
      <w:r>
        <w:rPr>
          <w:sz w:val="24"/>
        </w:rPr>
        <w:t>the last year at their Fire</w:t>
      </w:r>
      <w:r>
        <w:rPr>
          <w:spacing w:val="-3"/>
          <w:sz w:val="24"/>
        </w:rPr>
        <w:t xml:space="preserve"> </w:t>
      </w:r>
      <w:r>
        <w:rPr>
          <w:sz w:val="24"/>
        </w:rPr>
        <w:t>Department.</w:t>
      </w:r>
    </w:p>
    <w:p w14:paraId="139397DA" w14:textId="77777777" w:rsidR="003677A5" w:rsidRDefault="003677A5">
      <w:pPr>
        <w:pStyle w:val="BodyText"/>
        <w:rPr>
          <w:sz w:val="26"/>
        </w:rPr>
      </w:pPr>
    </w:p>
    <w:p w14:paraId="20352FB5" w14:textId="77777777" w:rsidR="003677A5" w:rsidRDefault="003677A5">
      <w:pPr>
        <w:pStyle w:val="BodyText"/>
        <w:rPr>
          <w:sz w:val="26"/>
        </w:rPr>
      </w:pPr>
    </w:p>
    <w:p w14:paraId="3373FE5C" w14:textId="77777777" w:rsidR="003677A5" w:rsidRDefault="003677A5">
      <w:pPr>
        <w:pStyle w:val="BodyText"/>
        <w:rPr>
          <w:sz w:val="26"/>
        </w:rPr>
      </w:pPr>
    </w:p>
    <w:p w14:paraId="03F1CD77" w14:textId="77777777" w:rsidR="003677A5" w:rsidRDefault="00CF5883">
      <w:pPr>
        <w:pStyle w:val="ListParagraph"/>
        <w:numPr>
          <w:ilvl w:val="1"/>
          <w:numId w:val="112"/>
        </w:numPr>
        <w:tabs>
          <w:tab w:val="left" w:pos="2880"/>
          <w:tab w:val="left" w:pos="2881"/>
        </w:tabs>
        <w:spacing w:before="207"/>
        <w:rPr>
          <w:rFonts w:ascii="Arial-BoldItalicMT"/>
          <w:b/>
          <w:i/>
          <w:sz w:val="24"/>
        </w:rPr>
      </w:pPr>
      <w:r>
        <w:rPr>
          <w:rFonts w:ascii="Arial-BoldItalicMT"/>
          <w:b/>
          <w:i/>
          <w:sz w:val="24"/>
          <w:u w:val="thick"/>
        </w:rPr>
        <w:t>ROLLOVER</w:t>
      </w:r>
      <w:r>
        <w:rPr>
          <w:rFonts w:ascii="Arial-BoldItalicMT"/>
          <w:b/>
          <w:i/>
          <w:spacing w:val="-1"/>
          <w:sz w:val="24"/>
          <w:u w:val="thick"/>
        </w:rPr>
        <w:t xml:space="preserve"> </w:t>
      </w:r>
      <w:r>
        <w:rPr>
          <w:rFonts w:ascii="Arial-BoldItalicMT"/>
          <w:b/>
          <w:i/>
          <w:sz w:val="24"/>
          <w:u w:val="thick"/>
        </w:rPr>
        <w:t>PREVENTION</w:t>
      </w:r>
    </w:p>
    <w:p w14:paraId="6E6410FD" w14:textId="77777777" w:rsidR="003677A5" w:rsidRDefault="003677A5">
      <w:pPr>
        <w:pStyle w:val="BodyText"/>
        <w:rPr>
          <w:rFonts w:ascii="Arial-BoldItalicMT"/>
          <w:b/>
          <w:i/>
          <w:sz w:val="16"/>
        </w:rPr>
      </w:pPr>
    </w:p>
    <w:p w14:paraId="0FECB40C" w14:textId="77777777" w:rsidR="003677A5" w:rsidRDefault="00CF5883">
      <w:pPr>
        <w:pStyle w:val="BodyText"/>
        <w:spacing w:before="93"/>
        <w:ind w:left="2880" w:right="1496"/>
      </w:pPr>
      <w:r>
        <w:t>All emergency vehicles are subject to rollovers, but ambulances are particularly vulnerable because of its centers of gravity. The simplest method of prevention is to slow down. Excessive speed greatly reduces the ability to control the vehicle on curves or when making evasive steering moves. Excessive speed increases the likelihood that the weight will shift and cause the vehicle to become uncontrollable.</w:t>
      </w:r>
    </w:p>
    <w:p w14:paraId="06C3E6D6" w14:textId="77777777" w:rsidR="003677A5" w:rsidRDefault="003677A5">
      <w:pPr>
        <w:pStyle w:val="BodyText"/>
      </w:pPr>
    </w:p>
    <w:p w14:paraId="247B553E" w14:textId="77777777" w:rsidR="003677A5" w:rsidRDefault="00CF5883">
      <w:pPr>
        <w:pStyle w:val="BodyText"/>
        <w:ind w:left="2880" w:right="1461"/>
      </w:pPr>
      <w:r>
        <w:t>Another leading cause of vehicle rollover is over steering after dropping</w:t>
      </w:r>
      <w:r>
        <w:rPr>
          <w:spacing w:val="-27"/>
        </w:rPr>
        <w:t xml:space="preserve"> </w:t>
      </w:r>
      <w:r>
        <w:t>off the road surface onto the shoulder of the road. Over steering will cause the vehicle to roll over by causing the weight to severely shift from one side to the other and/or by the vehicle tires gripping the road at an excessive angle once brought back off the shoulder.</w:t>
      </w:r>
    </w:p>
    <w:p w14:paraId="2A81F987" w14:textId="77777777" w:rsidR="003677A5" w:rsidRDefault="003677A5">
      <w:pPr>
        <w:pStyle w:val="BodyText"/>
      </w:pPr>
    </w:p>
    <w:p w14:paraId="574E66E4" w14:textId="77777777" w:rsidR="003677A5" w:rsidRDefault="00CF5883">
      <w:pPr>
        <w:pStyle w:val="BodyText"/>
        <w:spacing w:before="1"/>
        <w:ind w:left="2880"/>
      </w:pPr>
      <w:r>
        <w:t>Recommendations to prevent rollover:</w:t>
      </w:r>
    </w:p>
    <w:p w14:paraId="75CE112A" w14:textId="77777777" w:rsidR="003677A5" w:rsidRDefault="003677A5">
      <w:pPr>
        <w:pStyle w:val="BodyText"/>
        <w:spacing w:before="11"/>
        <w:rPr>
          <w:sz w:val="23"/>
        </w:rPr>
      </w:pPr>
    </w:p>
    <w:p w14:paraId="7D757E60" w14:textId="77777777" w:rsidR="003677A5" w:rsidRDefault="00CF5883">
      <w:pPr>
        <w:pStyle w:val="ListParagraph"/>
        <w:numPr>
          <w:ilvl w:val="2"/>
          <w:numId w:val="112"/>
        </w:numPr>
        <w:tabs>
          <w:tab w:val="left" w:pos="3241"/>
        </w:tabs>
        <w:ind w:right="1503"/>
        <w:jc w:val="left"/>
        <w:rPr>
          <w:sz w:val="24"/>
        </w:rPr>
      </w:pPr>
      <w:r>
        <w:rPr>
          <w:sz w:val="24"/>
        </w:rPr>
        <w:t>Take your foot off the accelerator and allow the vehicle to slow down gradually. Do not attempt to steer back at speed or under</w:t>
      </w:r>
      <w:r>
        <w:rPr>
          <w:spacing w:val="-30"/>
          <w:sz w:val="24"/>
        </w:rPr>
        <w:t xml:space="preserve"> </w:t>
      </w:r>
      <w:r>
        <w:rPr>
          <w:sz w:val="24"/>
        </w:rPr>
        <w:t>acceleration.</w:t>
      </w:r>
    </w:p>
    <w:p w14:paraId="1F7E2E79" w14:textId="77777777" w:rsidR="003677A5" w:rsidRDefault="003677A5">
      <w:pPr>
        <w:rPr>
          <w:sz w:val="24"/>
        </w:rPr>
        <w:sectPr w:rsidR="003677A5">
          <w:pgSz w:w="12240" w:h="15840"/>
          <w:pgMar w:top="1500" w:right="0" w:bottom="1200" w:left="0" w:header="0" w:footer="935" w:gutter="0"/>
          <w:cols w:space="720"/>
        </w:sectPr>
      </w:pPr>
    </w:p>
    <w:p w14:paraId="46C9ACB3" w14:textId="77777777" w:rsidR="003677A5" w:rsidRDefault="00CF5883">
      <w:pPr>
        <w:pStyle w:val="ListParagraph"/>
        <w:numPr>
          <w:ilvl w:val="2"/>
          <w:numId w:val="112"/>
        </w:numPr>
        <w:tabs>
          <w:tab w:val="left" w:pos="3241"/>
        </w:tabs>
        <w:spacing w:before="80"/>
        <w:ind w:right="1760"/>
        <w:jc w:val="left"/>
        <w:rPr>
          <w:sz w:val="24"/>
        </w:rPr>
      </w:pPr>
      <w:r>
        <w:rPr>
          <w:sz w:val="24"/>
        </w:rPr>
        <w:lastRenderedPageBreak/>
        <w:t>Do not apply full braking! Use soft application of the brakes, natural deceleration and downshifting to bring the vehicle to a safe speed</w:t>
      </w:r>
      <w:r>
        <w:rPr>
          <w:spacing w:val="-31"/>
          <w:sz w:val="24"/>
        </w:rPr>
        <w:t xml:space="preserve"> </w:t>
      </w:r>
      <w:r>
        <w:rPr>
          <w:sz w:val="24"/>
        </w:rPr>
        <w:t>or complete stop.</w:t>
      </w:r>
    </w:p>
    <w:p w14:paraId="41F33993" w14:textId="77777777" w:rsidR="003677A5" w:rsidRDefault="003677A5">
      <w:pPr>
        <w:pStyle w:val="BodyText"/>
      </w:pPr>
    </w:p>
    <w:p w14:paraId="2AF4A17B" w14:textId="77777777" w:rsidR="003677A5" w:rsidRDefault="00CF5883">
      <w:pPr>
        <w:pStyle w:val="ListParagraph"/>
        <w:numPr>
          <w:ilvl w:val="2"/>
          <w:numId w:val="112"/>
        </w:numPr>
        <w:tabs>
          <w:tab w:val="left" w:pos="3241"/>
        </w:tabs>
        <w:spacing w:before="1"/>
        <w:ind w:right="1532"/>
        <w:jc w:val="left"/>
        <w:rPr>
          <w:sz w:val="24"/>
        </w:rPr>
      </w:pPr>
      <w:r>
        <w:rPr>
          <w:sz w:val="24"/>
        </w:rPr>
        <w:t>Under soft shoulder conditions feather the accelerator to help</w:t>
      </w:r>
      <w:r>
        <w:rPr>
          <w:spacing w:val="-24"/>
          <w:sz w:val="24"/>
        </w:rPr>
        <w:t xml:space="preserve"> </w:t>
      </w:r>
      <w:r>
        <w:rPr>
          <w:sz w:val="24"/>
        </w:rPr>
        <w:t>maintain control of the vehicle while</w:t>
      </w:r>
      <w:r>
        <w:rPr>
          <w:spacing w:val="-2"/>
          <w:sz w:val="24"/>
        </w:rPr>
        <w:t xml:space="preserve"> </w:t>
      </w:r>
      <w:r>
        <w:rPr>
          <w:sz w:val="24"/>
        </w:rPr>
        <w:t>slowing.</w:t>
      </w:r>
    </w:p>
    <w:p w14:paraId="05E3C6CD" w14:textId="77777777" w:rsidR="003677A5" w:rsidRDefault="003677A5">
      <w:pPr>
        <w:pStyle w:val="BodyText"/>
      </w:pPr>
    </w:p>
    <w:p w14:paraId="0E4E5528" w14:textId="77777777" w:rsidR="003677A5" w:rsidRDefault="00CF5883">
      <w:pPr>
        <w:pStyle w:val="ListParagraph"/>
        <w:numPr>
          <w:ilvl w:val="2"/>
          <w:numId w:val="112"/>
        </w:numPr>
        <w:tabs>
          <w:tab w:val="left" w:pos="3240"/>
          <w:tab w:val="left" w:pos="3241"/>
        </w:tabs>
        <w:ind w:right="1784" w:hanging="449"/>
        <w:jc w:val="left"/>
        <w:rPr>
          <w:sz w:val="24"/>
        </w:rPr>
      </w:pPr>
      <w:r>
        <w:rPr>
          <w:sz w:val="24"/>
        </w:rPr>
        <w:t>Once the vehicle has been stopped or been brought down to a safe speed, gently steer the vehicle back onto the road surface using a lower gear and/or feathered acceleration to assist in overcoming</w:t>
      </w:r>
      <w:r>
        <w:rPr>
          <w:spacing w:val="-21"/>
          <w:sz w:val="24"/>
        </w:rPr>
        <w:t xml:space="preserve"> </w:t>
      </w:r>
      <w:r>
        <w:rPr>
          <w:sz w:val="24"/>
        </w:rPr>
        <w:t>the surface drop off or soft</w:t>
      </w:r>
      <w:r>
        <w:rPr>
          <w:spacing w:val="-5"/>
          <w:sz w:val="24"/>
        </w:rPr>
        <w:t xml:space="preserve"> </w:t>
      </w:r>
      <w:r>
        <w:rPr>
          <w:sz w:val="24"/>
        </w:rPr>
        <w:t>shoulder.</w:t>
      </w:r>
    </w:p>
    <w:p w14:paraId="6E259939" w14:textId="77777777" w:rsidR="003677A5" w:rsidRDefault="003677A5">
      <w:pPr>
        <w:pStyle w:val="BodyText"/>
        <w:rPr>
          <w:sz w:val="26"/>
        </w:rPr>
      </w:pPr>
    </w:p>
    <w:p w14:paraId="33741AAA" w14:textId="77777777" w:rsidR="003677A5" w:rsidRDefault="003677A5">
      <w:pPr>
        <w:pStyle w:val="BodyText"/>
        <w:rPr>
          <w:sz w:val="22"/>
        </w:rPr>
      </w:pPr>
    </w:p>
    <w:p w14:paraId="082FC873" w14:textId="77777777" w:rsidR="003677A5" w:rsidRDefault="00CF5883">
      <w:pPr>
        <w:pStyle w:val="ListParagraph"/>
        <w:numPr>
          <w:ilvl w:val="1"/>
          <w:numId w:val="111"/>
        </w:numPr>
        <w:tabs>
          <w:tab w:val="left" w:pos="2880"/>
          <w:tab w:val="left" w:pos="2881"/>
        </w:tabs>
        <w:rPr>
          <w:rFonts w:ascii="Arial-BoldItalicMT"/>
          <w:b/>
          <w:i/>
          <w:sz w:val="24"/>
        </w:rPr>
      </w:pPr>
      <w:r>
        <w:rPr>
          <w:rFonts w:ascii="Arial-BoldItalicMT"/>
          <w:b/>
          <w:i/>
          <w:sz w:val="24"/>
          <w:u w:val="thick"/>
        </w:rPr>
        <w:t>EMERGENCY RESPONSE</w:t>
      </w:r>
      <w:r>
        <w:rPr>
          <w:rFonts w:ascii="Arial-BoldItalicMT"/>
          <w:b/>
          <w:i/>
          <w:spacing w:val="1"/>
          <w:sz w:val="24"/>
          <w:u w:val="thick"/>
        </w:rPr>
        <w:t xml:space="preserve"> </w:t>
      </w:r>
      <w:r>
        <w:rPr>
          <w:rFonts w:ascii="Arial-BoldItalicMT"/>
          <w:b/>
          <w:i/>
          <w:sz w:val="24"/>
          <w:u w:val="thick"/>
        </w:rPr>
        <w:t>PROCEDURES</w:t>
      </w:r>
    </w:p>
    <w:p w14:paraId="2C298B57" w14:textId="77777777" w:rsidR="003677A5" w:rsidRDefault="003677A5">
      <w:pPr>
        <w:pStyle w:val="BodyText"/>
        <w:rPr>
          <w:rFonts w:ascii="Arial-BoldItalicMT"/>
          <w:b/>
          <w:i/>
          <w:sz w:val="16"/>
        </w:rPr>
      </w:pPr>
    </w:p>
    <w:p w14:paraId="50D35ED9" w14:textId="77777777" w:rsidR="003677A5" w:rsidRDefault="00CF5883">
      <w:pPr>
        <w:pStyle w:val="BodyText"/>
        <w:spacing w:before="93"/>
        <w:ind w:left="2880" w:right="1442"/>
      </w:pPr>
      <w:r>
        <w:t>The driver of the emergency response vehicle is responsible for its safe operation at all times. The driver shall maintain positive control of the vehicle and drive in a defensive manner at all times. The provisions as outlined in this policy shall not relieve any operator of an emergency vehicle from his/her responsibility of exercising due regard for the safety of all persons on the highway. These provisions will not protect the driver from the consequences of his/her reckless disregard for the safety of others. Drivers that choose to disregard the provisions as outlined in this policy may be held personally liable for their actions and subject to departmental discipline</w:t>
      </w:r>
    </w:p>
    <w:p w14:paraId="57EA874B" w14:textId="77777777" w:rsidR="003677A5" w:rsidRDefault="003677A5">
      <w:pPr>
        <w:pStyle w:val="BodyText"/>
        <w:rPr>
          <w:sz w:val="26"/>
        </w:rPr>
      </w:pPr>
    </w:p>
    <w:p w14:paraId="5B5527A1" w14:textId="77777777" w:rsidR="003677A5" w:rsidRDefault="003677A5">
      <w:pPr>
        <w:pStyle w:val="BodyText"/>
        <w:rPr>
          <w:sz w:val="22"/>
        </w:rPr>
      </w:pPr>
    </w:p>
    <w:p w14:paraId="6CDE2E17" w14:textId="77777777" w:rsidR="003677A5" w:rsidRDefault="00CF5883">
      <w:pPr>
        <w:pStyle w:val="ListParagraph"/>
        <w:numPr>
          <w:ilvl w:val="1"/>
          <w:numId w:val="111"/>
        </w:numPr>
        <w:tabs>
          <w:tab w:val="left" w:pos="2880"/>
          <w:tab w:val="left" w:pos="2881"/>
        </w:tabs>
        <w:ind w:right="1722"/>
        <w:rPr>
          <w:sz w:val="24"/>
        </w:rPr>
      </w:pPr>
      <w:r>
        <w:rPr>
          <w:sz w:val="24"/>
        </w:rPr>
        <w:t>Drivers may exceed the posted speed limit by 10 mph or less, under the following</w:t>
      </w:r>
      <w:r>
        <w:rPr>
          <w:spacing w:val="-2"/>
          <w:sz w:val="24"/>
        </w:rPr>
        <w:t xml:space="preserve"> </w:t>
      </w:r>
      <w:r>
        <w:rPr>
          <w:sz w:val="24"/>
        </w:rPr>
        <w:t>conditions:</w:t>
      </w:r>
    </w:p>
    <w:p w14:paraId="229B2A0F" w14:textId="77777777" w:rsidR="003677A5" w:rsidRDefault="003677A5">
      <w:pPr>
        <w:pStyle w:val="BodyText"/>
      </w:pPr>
    </w:p>
    <w:p w14:paraId="35A9451C" w14:textId="77777777" w:rsidR="003677A5" w:rsidRDefault="00CF5883">
      <w:pPr>
        <w:pStyle w:val="ListParagraph"/>
        <w:numPr>
          <w:ilvl w:val="2"/>
          <w:numId w:val="111"/>
        </w:numPr>
        <w:tabs>
          <w:tab w:val="left" w:pos="3241"/>
        </w:tabs>
        <w:ind w:right="1783"/>
        <w:rPr>
          <w:sz w:val="24"/>
        </w:rPr>
      </w:pPr>
      <w:r>
        <w:rPr>
          <w:sz w:val="24"/>
        </w:rPr>
        <w:t>When using caution and due regard for the safety of all persons</w:t>
      </w:r>
      <w:r>
        <w:rPr>
          <w:spacing w:val="-21"/>
          <w:sz w:val="24"/>
        </w:rPr>
        <w:t xml:space="preserve"> </w:t>
      </w:r>
      <w:r>
        <w:rPr>
          <w:sz w:val="24"/>
        </w:rPr>
        <w:t>and property;</w:t>
      </w:r>
    </w:p>
    <w:p w14:paraId="39CD1DD6" w14:textId="77777777" w:rsidR="003677A5" w:rsidRDefault="003677A5">
      <w:pPr>
        <w:pStyle w:val="BodyText"/>
      </w:pPr>
    </w:p>
    <w:p w14:paraId="0CFE6C58" w14:textId="77777777" w:rsidR="003677A5" w:rsidRDefault="00CF5883">
      <w:pPr>
        <w:pStyle w:val="ListParagraph"/>
        <w:numPr>
          <w:ilvl w:val="2"/>
          <w:numId w:val="111"/>
        </w:numPr>
        <w:tabs>
          <w:tab w:val="left" w:pos="3241"/>
        </w:tabs>
        <w:ind w:right="1749"/>
        <w:rPr>
          <w:sz w:val="24"/>
        </w:rPr>
      </w:pPr>
      <w:r>
        <w:rPr>
          <w:sz w:val="24"/>
        </w:rPr>
        <w:t>When weather and time of day permit the driver’s visibility to clearly identify and avoid potential traffic problems within his/her anticipated path of</w:t>
      </w:r>
      <w:r>
        <w:rPr>
          <w:spacing w:val="-2"/>
          <w:sz w:val="24"/>
        </w:rPr>
        <w:t xml:space="preserve"> </w:t>
      </w:r>
      <w:r>
        <w:rPr>
          <w:sz w:val="24"/>
        </w:rPr>
        <w:t>travel.</w:t>
      </w:r>
    </w:p>
    <w:p w14:paraId="178F1808" w14:textId="77777777" w:rsidR="003677A5" w:rsidRDefault="003677A5">
      <w:pPr>
        <w:pStyle w:val="BodyText"/>
        <w:rPr>
          <w:sz w:val="26"/>
        </w:rPr>
      </w:pPr>
    </w:p>
    <w:p w14:paraId="679996E3" w14:textId="77777777" w:rsidR="003677A5" w:rsidRDefault="003677A5">
      <w:pPr>
        <w:pStyle w:val="BodyText"/>
        <w:spacing w:before="1"/>
        <w:rPr>
          <w:sz w:val="22"/>
        </w:rPr>
      </w:pPr>
    </w:p>
    <w:p w14:paraId="0A3E7436" w14:textId="77777777" w:rsidR="003677A5" w:rsidRDefault="00CF5883">
      <w:pPr>
        <w:pStyle w:val="ListParagraph"/>
        <w:numPr>
          <w:ilvl w:val="1"/>
          <w:numId w:val="111"/>
        </w:numPr>
        <w:tabs>
          <w:tab w:val="left" w:pos="2880"/>
          <w:tab w:val="left" w:pos="2881"/>
        </w:tabs>
        <w:ind w:right="1466"/>
        <w:rPr>
          <w:sz w:val="24"/>
        </w:rPr>
      </w:pPr>
      <w:r>
        <w:rPr>
          <w:sz w:val="24"/>
        </w:rPr>
        <w:t>Drivers of emergency response vehicles shall bring the emergency</w:t>
      </w:r>
      <w:r>
        <w:rPr>
          <w:spacing w:val="-31"/>
          <w:sz w:val="24"/>
        </w:rPr>
        <w:t xml:space="preserve"> </w:t>
      </w:r>
      <w:r>
        <w:rPr>
          <w:sz w:val="24"/>
        </w:rPr>
        <w:t>vehicle they are driving to a complete stop under the following</w:t>
      </w:r>
      <w:r>
        <w:rPr>
          <w:spacing w:val="-15"/>
          <w:sz w:val="24"/>
        </w:rPr>
        <w:t xml:space="preserve"> </w:t>
      </w:r>
      <w:r>
        <w:rPr>
          <w:sz w:val="24"/>
        </w:rPr>
        <w:t>circumstances;</w:t>
      </w:r>
    </w:p>
    <w:p w14:paraId="18FCE4C1" w14:textId="77777777" w:rsidR="003677A5" w:rsidRDefault="003677A5">
      <w:pPr>
        <w:pStyle w:val="BodyText"/>
      </w:pPr>
    </w:p>
    <w:p w14:paraId="38E08F3D" w14:textId="77777777" w:rsidR="003677A5" w:rsidRDefault="00CF5883">
      <w:pPr>
        <w:pStyle w:val="ListParagraph"/>
        <w:numPr>
          <w:ilvl w:val="2"/>
          <w:numId w:val="111"/>
        </w:numPr>
        <w:tabs>
          <w:tab w:val="left" w:pos="3865"/>
        </w:tabs>
        <w:ind w:left="3864" w:hanging="264"/>
        <w:rPr>
          <w:sz w:val="24"/>
        </w:rPr>
      </w:pPr>
      <w:r>
        <w:rPr>
          <w:sz w:val="24"/>
        </w:rPr>
        <w:t>When directed by law enforcement</w:t>
      </w:r>
      <w:r>
        <w:rPr>
          <w:spacing w:val="-11"/>
          <w:sz w:val="24"/>
        </w:rPr>
        <w:t xml:space="preserve"> </w:t>
      </w:r>
      <w:r>
        <w:rPr>
          <w:sz w:val="24"/>
        </w:rPr>
        <w:t>officer;</w:t>
      </w:r>
    </w:p>
    <w:p w14:paraId="19E3E9CF" w14:textId="77777777" w:rsidR="003677A5" w:rsidRDefault="00CF5883">
      <w:pPr>
        <w:pStyle w:val="ListParagraph"/>
        <w:numPr>
          <w:ilvl w:val="2"/>
          <w:numId w:val="111"/>
        </w:numPr>
        <w:tabs>
          <w:tab w:val="left" w:pos="3869"/>
        </w:tabs>
        <w:ind w:left="3868" w:hanging="268"/>
        <w:rPr>
          <w:sz w:val="24"/>
        </w:rPr>
      </w:pPr>
      <w:r>
        <w:rPr>
          <w:sz w:val="24"/>
        </w:rPr>
        <w:t>Red traffic</w:t>
      </w:r>
      <w:r>
        <w:rPr>
          <w:spacing w:val="-2"/>
          <w:sz w:val="24"/>
        </w:rPr>
        <w:t xml:space="preserve"> </w:t>
      </w:r>
      <w:r>
        <w:rPr>
          <w:sz w:val="24"/>
        </w:rPr>
        <w:t>lights;</w:t>
      </w:r>
    </w:p>
    <w:p w14:paraId="578D6B16" w14:textId="77777777" w:rsidR="003677A5" w:rsidRDefault="00CF5883">
      <w:pPr>
        <w:pStyle w:val="ListParagraph"/>
        <w:numPr>
          <w:ilvl w:val="2"/>
          <w:numId w:val="111"/>
        </w:numPr>
        <w:tabs>
          <w:tab w:val="left" w:pos="3870"/>
        </w:tabs>
        <w:ind w:left="3869" w:hanging="269"/>
        <w:rPr>
          <w:sz w:val="24"/>
        </w:rPr>
      </w:pPr>
      <w:r>
        <w:rPr>
          <w:sz w:val="24"/>
        </w:rPr>
        <w:t>Stop</w:t>
      </w:r>
      <w:r>
        <w:rPr>
          <w:spacing w:val="-1"/>
          <w:sz w:val="24"/>
        </w:rPr>
        <w:t xml:space="preserve"> </w:t>
      </w:r>
      <w:r>
        <w:rPr>
          <w:sz w:val="24"/>
        </w:rPr>
        <w:t>signs;</w:t>
      </w:r>
    </w:p>
    <w:p w14:paraId="6752105E" w14:textId="77777777" w:rsidR="003677A5" w:rsidRDefault="00CF5883">
      <w:pPr>
        <w:pStyle w:val="ListParagraph"/>
        <w:numPr>
          <w:ilvl w:val="2"/>
          <w:numId w:val="111"/>
        </w:numPr>
        <w:tabs>
          <w:tab w:val="left" w:pos="3870"/>
        </w:tabs>
        <w:ind w:left="3869" w:hanging="269"/>
        <w:rPr>
          <w:sz w:val="24"/>
        </w:rPr>
      </w:pPr>
      <w:r>
        <w:rPr>
          <w:sz w:val="24"/>
        </w:rPr>
        <w:t>Negative right-of-way</w:t>
      </w:r>
      <w:r>
        <w:rPr>
          <w:spacing w:val="-4"/>
          <w:sz w:val="24"/>
        </w:rPr>
        <w:t xml:space="preserve"> </w:t>
      </w:r>
      <w:r>
        <w:rPr>
          <w:sz w:val="24"/>
        </w:rPr>
        <w:t>intersection;</w:t>
      </w:r>
    </w:p>
    <w:p w14:paraId="524ADD22" w14:textId="77777777" w:rsidR="003677A5" w:rsidRDefault="00CF5883">
      <w:pPr>
        <w:pStyle w:val="ListParagraph"/>
        <w:numPr>
          <w:ilvl w:val="2"/>
          <w:numId w:val="111"/>
        </w:numPr>
        <w:tabs>
          <w:tab w:val="left" w:pos="3869"/>
        </w:tabs>
        <w:ind w:left="3868" w:hanging="268"/>
        <w:rPr>
          <w:sz w:val="24"/>
        </w:rPr>
      </w:pPr>
      <w:r>
        <w:rPr>
          <w:sz w:val="24"/>
        </w:rPr>
        <w:t>Blind</w:t>
      </w:r>
      <w:r>
        <w:rPr>
          <w:spacing w:val="-3"/>
          <w:sz w:val="24"/>
        </w:rPr>
        <w:t xml:space="preserve"> </w:t>
      </w:r>
      <w:r>
        <w:rPr>
          <w:sz w:val="24"/>
        </w:rPr>
        <w:t>intersection;</w:t>
      </w:r>
    </w:p>
    <w:p w14:paraId="1D124C47" w14:textId="77777777" w:rsidR="003677A5" w:rsidRDefault="003677A5">
      <w:pPr>
        <w:rPr>
          <w:sz w:val="24"/>
        </w:rPr>
        <w:sectPr w:rsidR="003677A5">
          <w:pgSz w:w="12240" w:h="15840"/>
          <w:pgMar w:top="1360" w:right="0" w:bottom="1200" w:left="0" w:header="0" w:footer="935" w:gutter="0"/>
          <w:cols w:space="720"/>
        </w:sectPr>
      </w:pPr>
    </w:p>
    <w:p w14:paraId="6204FAFC" w14:textId="77777777" w:rsidR="003677A5" w:rsidRDefault="00CF5883">
      <w:pPr>
        <w:pStyle w:val="ListParagraph"/>
        <w:numPr>
          <w:ilvl w:val="2"/>
          <w:numId w:val="111"/>
        </w:numPr>
        <w:tabs>
          <w:tab w:val="left" w:pos="3865"/>
        </w:tabs>
        <w:spacing w:before="80"/>
        <w:ind w:left="3600" w:right="2184" w:firstLine="0"/>
        <w:rPr>
          <w:sz w:val="24"/>
        </w:rPr>
      </w:pPr>
      <w:r>
        <w:rPr>
          <w:sz w:val="24"/>
        </w:rPr>
        <w:lastRenderedPageBreak/>
        <w:t>When the driver cannot account for all lanes of traffic in an intersection;</w:t>
      </w:r>
    </w:p>
    <w:p w14:paraId="741D826A" w14:textId="77777777" w:rsidR="003677A5" w:rsidRDefault="00CF5883">
      <w:pPr>
        <w:pStyle w:val="ListParagraph"/>
        <w:numPr>
          <w:ilvl w:val="2"/>
          <w:numId w:val="111"/>
        </w:numPr>
        <w:tabs>
          <w:tab w:val="left" w:pos="3865"/>
        </w:tabs>
        <w:spacing w:before="1"/>
        <w:ind w:left="3864" w:hanging="264"/>
        <w:rPr>
          <w:sz w:val="24"/>
        </w:rPr>
      </w:pPr>
      <w:r>
        <w:rPr>
          <w:sz w:val="24"/>
        </w:rPr>
        <w:t>When other intersection hazards are</w:t>
      </w:r>
      <w:r>
        <w:rPr>
          <w:spacing w:val="-2"/>
          <w:sz w:val="24"/>
        </w:rPr>
        <w:t xml:space="preserve"> </w:t>
      </w:r>
      <w:r>
        <w:rPr>
          <w:sz w:val="24"/>
        </w:rPr>
        <w:t>present;</w:t>
      </w:r>
    </w:p>
    <w:p w14:paraId="2B2119CA" w14:textId="77777777" w:rsidR="003677A5" w:rsidRDefault="00CF5883">
      <w:pPr>
        <w:pStyle w:val="ListParagraph"/>
        <w:numPr>
          <w:ilvl w:val="2"/>
          <w:numId w:val="111"/>
        </w:numPr>
        <w:tabs>
          <w:tab w:val="left" w:pos="3865"/>
        </w:tabs>
        <w:ind w:left="3600" w:right="1472" w:firstLine="0"/>
        <w:rPr>
          <w:sz w:val="24"/>
        </w:rPr>
      </w:pPr>
      <w:r>
        <w:rPr>
          <w:sz w:val="24"/>
        </w:rPr>
        <w:t>When encountering a stopped school bus with flashing lights, the driver shall not proceed until eye contact with bus driver is made and directed to</w:t>
      </w:r>
      <w:r>
        <w:rPr>
          <w:spacing w:val="-5"/>
          <w:sz w:val="24"/>
        </w:rPr>
        <w:t xml:space="preserve"> </w:t>
      </w:r>
      <w:r>
        <w:rPr>
          <w:sz w:val="24"/>
        </w:rPr>
        <w:t>proceed;</w:t>
      </w:r>
    </w:p>
    <w:p w14:paraId="2FE728D6" w14:textId="77777777" w:rsidR="003677A5" w:rsidRDefault="00CF5883">
      <w:pPr>
        <w:pStyle w:val="ListParagraph"/>
        <w:numPr>
          <w:ilvl w:val="2"/>
          <w:numId w:val="111"/>
        </w:numPr>
        <w:tabs>
          <w:tab w:val="left" w:pos="3865"/>
        </w:tabs>
        <w:ind w:left="3864" w:hanging="264"/>
        <w:rPr>
          <w:sz w:val="24"/>
        </w:rPr>
      </w:pPr>
      <w:r>
        <w:rPr>
          <w:sz w:val="24"/>
        </w:rPr>
        <w:t>When approaching an unguarded railroad</w:t>
      </w:r>
      <w:r>
        <w:rPr>
          <w:spacing w:val="-9"/>
          <w:sz w:val="24"/>
        </w:rPr>
        <w:t xml:space="preserve"> </w:t>
      </w:r>
      <w:r>
        <w:rPr>
          <w:sz w:val="24"/>
        </w:rPr>
        <w:t>crossing;</w:t>
      </w:r>
    </w:p>
    <w:p w14:paraId="52165409" w14:textId="77777777" w:rsidR="003677A5" w:rsidRDefault="00CF5883">
      <w:pPr>
        <w:pStyle w:val="ListParagraph"/>
        <w:numPr>
          <w:ilvl w:val="2"/>
          <w:numId w:val="111"/>
        </w:numPr>
        <w:tabs>
          <w:tab w:val="left" w:pos="4003"/>
        </w:tabs>
        <w:ind w:left="4002" w:hanging="402"/>
        <w:rPr>
          <w:sz w:val="24"/>
        </w:rPr>
      </w:pPr>
      <w:r>
        <w:rPr>
          <w:sz w:val="24"/>
        </w:rPr>
        <w:t>Or any other potential hazards or adverse</w:t>
      </w:r>
      <w:r>
        <w:rPr>
          <w:spacing w:val="-9"/>
          <w:sz w:val="24"/>
        </w:rPr>
        <w:t xml:space="preserve"> </w:t>
      </w:r>
      <w:r>
        <w:rPr>
          <w:sz w:val="24"/>
        </w:rPr>
        <w:t>conditions.</w:t>
      </w:r>
    </w:p>
    <w:p w14:paraId="3DA2C33F" w14:textId="77777777" w:rsidR="003677A5" w:rsidRDefault="003677A5">
      <w:pPr>
        <w:pStyle w:val="BodyText"/>
      </w:pPr>
    </w:p>
    <w:p w14:paraId="282929E5" w14:textId="77777777" w:rsidR="003677A5" w:rsidRDefault="00CF5883">
      <w:pPr>
        <w:pStyle w:val="ListParagraph"/>
        <w:numPr>
          <w:ilvl w:val="1"/>
          <w:numId w:val="111"/>
        </w:numPr>
        <w:tabs>
          <w:tab w:val="left" w:pos="2880"/>
          <w:tab w:val="left" w:pos="2881"/>
        </w:tabs>
        <w:ind w:right="1675"/>
        <w:rPr>
          <w:sz w:val="24"/>
        </w:rPr>
      </w:pPr>
      <w:r>
        <w:rPr>
          <w:sz w:val="24"/>
        </w:rPr>
        <w:t>Drivers shall reduce the speed of his/her vehicle sufficiently at ALL intersections. The vehicle shall be under complete control and shall be driven at such speed that it can safely be stopped to avoid an accident should another vehicle or pedestrian enter the intersection. Emergency vehicle drivers shall yield to any vehicle already in any part of the intersection. EMS operators shall realize that the “Right of Way” must</w:t>
      </w:r>
      <w:r>
        <w:rPr>
          <w:spacing w:val="-28"/>
          <w:sz w:val="24"/>
        </w:rPr>
        <w:t xml:space="preserve"> </w:t>
      </w:r>
      <w:r>
        <w:rPr>
          <w:sz w:val="24"/>
        </w:rPr>
        <w:t>be granted by the other driver(s) and is not always</w:t>
      </w:r>
      <w:r>
        <w:rPr>
          <w:spacing w:val="-6"/>
          <w:sz w:val="24"/>
        </w:rPr>
        <w:t xml:space="preserve"> </w:t>
      </w:r>
      <w:r>
        <w:rPr>
          <w:sz w:val="24"/>
        </w:rPr>
        <w:t>given.</w:t>
      </w:r>
    </w:p>
    <w:p w14:paraId="4E390025" w14:textId="77777777" w:rsidR="003677A5" w:rsidRDefault="003677A5">
      <w:pPr>
        <w:pStyle w:val="BodyText"/>
      </w:pPr>
    </w:p>
    <w:p w14:paraId="7BC76FFE" w14:textId="77777777" w:rsidR="003677A5" w:rsidRDefault="00CF5883">
      <w:pPr>
        <w:pStyle w:val="ListParagraph"/>
        <w:numPr>
          <w:ilvl w:val="1"/>
          <w:numId w:val="111"/>
        </w:numPr>
        <w:tabs>
          <w:tab w:val="left" w:pos="2880"/>
          <w:tab w:val="left" w:pos="2881"/>
        </w:tabs>
        <w:spacing w:before="1"/>
        <w:ind w:right="1501"/>
        <w:rPr>
          <w:sz w:val="24"/>
        </w:rPr>
      </w:pPr>
      <w:r>
        <w:rPr>
          <w:sz w:val="24"/>
        </w:rPr>
        <w:t>Drivers shall operate his/her vehicle under emergency conditions only when audible and visual warning signals are operating. During</w:t>
      </w:r>
      <w:r>
        <w:rPr>
          <w:spacing w:val="-24"/>
          <w:sz w:val="24"/>
        </w:rPr>
        <w:t xml:space="preserve"> </w:t>
      </w:r>
      <w:r>
        <w:rPr>
          <w:sz w:val="24"/>
        </w:rPr>
        <w:t>emergency operations, headlights will be on low beam. High beam lights may only be used at night on open roads, and shall be dimmed for opposing traffic, as required by law. Drivers shall not respond on an emergency basis when any part of his/her warning equipment is</w:t>
      </w:r>
      <w:r>
        <w:rPr>
          <w:spacing w:val="-7"/>
          <w:sz w:val="24"/>
        </w:rPr>
        <w:t xml:space="preserve"> </w:t>
      </w:r>
      <w:r>
        <w:rPr>
          <w:sz w:val="24"/>
        </w:rPr>
        <w:t>inoperable.</w:t>
      </w:r>
    </w:p>
    <w:p w14:paraId="2D205A56" w14:textId="77777777" w:rsidR="003677A5" w:rsidRDefault="003677A5">
      <w:pPr>
        <w:pStyle w:val="BodyText"/>
      </w:pPr>
    </w:p>
    <w:p w14:paraId="4D3660D8" w14:textId="77777777" w:rsidR="003677A5" w:rsidRDefault="00CF5883">
      <w:pPr>
        <w:pStyle w:val="ListParagraph"/>
        <w:numPr>
          <w:ilvl w:val="1"/>
          <w:numId w:val="111"/>
        </w:numPr>
        <w:tabs>
          <w:tab w:val="left" w:pos="2880"/>
          <w:tab w:val="left" w:pos="2881"/>
        </w:tabs>
        <w:ind w:right="1470"/>
        <w:rPr>
          <w:sz w:val="24"/>
        </w:rPr>
      </w:pPr>
      <w:r>
        <w:rPr>
          <w:sz w:val="24"/>
        </w:rPr>
        <w:t>Drivers shall be alert for other responding personnel and apparatus. The right of way for two (2) responding emergency vehicles shall be as</w:t>
      </w:r>
      <w:r>
        <w:rPr>
          <w:spacing w:val="-32"/>
          <w:sz w:val="24"/>
        </w:rPr>
        <w:t xml:space="preserve"> </w:t>
      </w:r>
      <w:r>
        <w:rPr>
          <w:sz w:val="24"/>
        </w:rPr>
        <w:t>follows:</w:t>
      </w:r>
    </w:p>
    <w:p w14:paraId="3A2E22E0" w14:textId="77777777" w:rsidR="003677A5" w:rsidRDefault="003677A5">
      <w:pPr>
        <w:pStyle w:val="BodyText"/>
        <w:rPr>
          <w:sz w:val="26"/>
        </w:rPr>
      </w:pPr>
    </w:p>
    <w:p w14:paraId="16FCAE24" w14:textId="77777777" w:rsidR="003677A5" w:rsidRDefault="003677A5">
      <w:pPr>
        <w:pStyle w:val="BodyText"/>
        <w:rPr>
          <w:sz w:val="22"/>
        </w:rPr>
      </w:pPr>
    </w:p>
    <w:p w14:paraId="76B1487B" w14:textId="77777777" w:rsidR="003677A5" w:rsidRDefault="00CF5883">
      <w:pPr>
        <w:pStyle w:val="ListParagraph"/>
        <w:numPr>
          <w:ilvl w:val="2"/>
          <w:numId w:val="111"/>
        </w:numPr>
        <w:tabs>
          <w:tab w:val="left" w:pos="3149"/>
        </w:tabs>
        <w:ind w:left="3148" w:hanging="268"/>
        <w:rPr>
          <w:sz w:val="24"/>
        </w:rPr>
      </w:pPr>
      <w:r>
        <w:rPr>
          <w:sz w:val="24"/>
        </w:rPr>
        <w:t>Vehicle having the right of way by traffic control</w:t>
      </w:r>
      <w:r>
        <w:rPr>
          <w:spacing w:val="-6"/>
          <w:sz w:val="24"/>
        </w:rPr>
        <w:t xml:space="preserve"> </w:t>
      </w:r>
      <w:r>
        <w:rPr>
          <w:sz w:val="24"/>
        </w:rPr>
        <w:t>devices;</w:t>
      </w:r>
    </w:p>
    <w:p w14:paraId="0A3699BD" w14:textId="77777777" w:rsidR="003677A5" w:rsidRDefault="00CF5883">
      <w:pPr>
        <w:pStyle w:val="ListParagraph"/>
        <w:numPr>
          <w:ilvl w:val="2"/>
          <w:numId w:val="111"/>
        </w:numPr>
        <w:tabs>
          <w:tab w:val="left" w:pos="3149"/>
        </w:tabs>
        <w:ind w:left="2880" w:right="1878" w:firstLine="0"/>
        <w:rPr>
          <w:sz w:val="24"/>
        </w:rPr>
      </w:pPr>
      <w:r>
        <w:rPr>
          <w:sz w:val="24"/>
        </w:rPr>
        <w:t>Vehicles that will be traveling through an intersection without negotiating any turns will have preference over vehicles having to</w:t>
      </w:r>
      <w:r>
        <w:rPr>
          <w:spacing w:val="-28"/>
          <w:sz w:val="24"/>
        </w:rPr>
        <w:t xml:space="preserve"> </w:t>
      </w:r>
      <w:r>
        <w:rPr>
          <w:sz w:val="24"/>
        </w:rPr>
        <w:t>turn;</w:t>
      </w:r>
    </w:p>
    <w:p w14:paraId="6BB48F4B" w14:textId="77777777" w:rsidR="003677A5" w:rsidRDefault="00CF5883">
      <w:pPr>
        <w:pStyle w:val="ListParagraph"/>
        <w:numPr>
          <w:ilvl w:val="2"/>
          <w:numId w:val="111"/>
        </w:numPr>
        <w:tabs>
          <w:tab w:val="left" w:pos="3149"/>
        </w:tabs>
        <w:ind w:left="2880" w:right="2234" w:firstLine="0"/>
        <w:rPr>
          <w:sz w:val="24"/>
        </w:rPr>
      </w:pPr>
      <w:r>
        <w:rPr>
          <w:sz w:val="24"/>
        </w:rPr>
        <w:t>Vehicles negotiating a right-hand turn at an intersection will</w:t>
      </w:r>
      <w:r>
        <w:rPr>
          <w:spacing w:val="-24"/>
          <w:sz w:val="24"/>
        </w:rPr>
        <w:t xml:space="preserve"> </w:t>
      </w:r>
      <w:r>
        <w:rPr>
          <w:sz w:val="24"/>
        </w:rPr>
        <w:t>have preference over a vehicle turning</w:t>
      </w:r>
      <w:r>
        <w:rPr>
          <w:spacing w:val="-2"/>
          <w:sz w:val="24"/>
        </w:rPr>
        <w:t xml:space="preserve"> </w:t>
      </w:r>
      <w:r>
        <w:rPr>
          <w:sz w:val="24"/>
        </w:rPr>
        <w:t>left;</w:t>
      </w:r>
    </w:p>
    <w:p w14:paraId="08EA33D3" w14:textId="77777777" w:rsidR="003677A5" w:rsidRDefault="00CF5883">
      <w:pPr>
        <w:pStyle w:val="ListParagraph"/>
        <w:numPr>
          <w:ilvl w:val="2"/>
          <w:numId w:val="111"/>
        </w:numPr>
        <w:tabs>
          <w:tab w:val="left" w:pos="3147"/>
        </w:tabs>
        <w:ind w:left="2880" w:right="1735" w:firstLine="0"/>
        <w:rPr>
          <w:sz w:val="24"/>
        </w:rPr>
      </w:pPr>
      <w:r>
        <w:rPr>
          <w:sz w:val="24"/>
        </w:rPr>
        <w:t>The first vehicle in the intersection shall have the right of way.</w:t>
      </w:r>
      <w:r>
        <w:rPr>
          <w:spacing w:val="-32"/>
          <w:sz w:val="24"/>
        </w:rPr>
        <w:t xml:space="preserve"> </w:t>
      </w:r>
      <w:r>
        <w:rPr>
          <w:sz w:val="24"/>
        </w:rPr>
        <w:t>Drivers shall not use unsafe driving practices to take advantage of this</w:t>
      </w:r>
      <w:r>
        <w:rPr>
          <w:spacing w:val="-21"/>
          <w:sz w:val="24"/>
        </w:rPr>
        <w:t xml:space="preserve"> </w:t>
      </w:r>
      <w:r>
        <w:rPr>
          <w:sz w:val="24"/>
        </w:rPr>
        <w:t>rule.</w:t>
      </w:r>
    </w:p>
    <w:p w14:paraId="1BD2D7A2" w14:textId="77777777" w:rsidR="003677A5" w:rsidRDefault="003677A5">
      <w:pPr>
        <w:pStyle w:val="BodyText"/>
      </w:pPr>
    </w:p>
    <w:p w14:paraId="02A71B40" w14:textId="77777777" w:rsidR="003677A5" w:rsidRDefault="00CF5883">
      <w:pPr>
        <w:pStyle w:val="ListParagraph"/>
        <w:numPr>
          <w:ilvl w:val="1"/>
          <w:numId w:val="111"/>
        </w:numPr>
        <w:tabs>
          <w:tab w:val="left" w:pos="2880"/>
          <w:tab w:val="left" w:pos="2881"/>
        </w:tabs>
        <w:ind w:right="1497"/>
        <w:rPr>
          <w:sz w:val="24"/>
        </w:rPr>
      </w:pPr>
      <w:r>
        <w:rPr>
          <w:sz w:val="24"/>
        </w:rPr>
        <w:t>Drivers following another responding vehicle shall allow sufficient distance between the vehicles to stop safely should the leading vehicle stop abruptly. Drivers should be aware of the possibility that motorists may pull into his/her path after yielding to the leading</w:t>
      </w:r>
      <w:r>
        <w:rPr>
          <w:spacing w:val="-7"/>
          <w:sz w:val="24"/>
        </w:rPr>
        <w:t xml:space="preserve"> </w:t>
      </w:r>
      <w:r>
        <w:rPr>
          <w:sz w:val="24"/>
        </w:rPr>
        <w:t>vehicle(s).</w:t>
      </w:r>
    </w:p>
    <w:p w14:paraId="5FCD1EF8" w14:textId="77777777" w:rsidR="003677A5" w:rsidRDefault="003677A5">
      <w:pPr>
        <w:pStyle w:val="BodyText"/>
        <w:spacing w:before="1"/>
      </w:pPr>
    </w:p>
    <w:p w14:paraId="5B29FD31" w14:textId="77777777" w:rsidR="003677A5" w:rsidRDefault="00CF5883">
      <w:pPr>
        <w:pStyle w:val="ListParagraph"/>
        <w:numPr>
          <w:ilvl w:val="1"/>
          <w:numId w:val="111"/>
        </w:numPr>
        <w:tabs>
          <w:tab w:val="left" w:pos="2880"/>
          <w:tab w:val="left" w:pos="2881"/>
        </w:tabs>
        <w:ind w:right="1597"/>
        <w:rPr>
          <w:sz w:val="24"/>
        </w:rPr>
      </w:pPr>
      <w:r>
        <w:rPr>
          <w:sz w:val="24"/>
        </w:rPr>
        <w:t>Drivers shall not overtake or pass other responding emergency vehicles, unless they have received special instruction from the lead vehicle instructing them to pass. In all cases, the driver shall pass on the left</w:t>
      </w:r>
      <w:r>
        <w:rPr>
          <w:spacing w:val="-24"/>
          <w:sz w:val="24"/>
        </w:rPr>
        <w:t xml:space="preserve"> </w:t>
      </w:r>
      <w:r>
        <w:rPr>
          <w:sz w:val="24"/>
        </w:rPr>
        <w:t>side of the vehicle, using</w:t>
      </w:r>
      <w:r>
        <w:rPr>
          <w:spacing w:val="-2"/>
          <w:sz w:val="24"/>
        </w:rPr>
        <w:t xml:space="preserve"> </w:t>
      </w:r>
      <w:r>
        <w:rPr>
          <w:sz w:val="24"/>
        </w:rPr>
        <w:t>caution.</w:t>
      </w:r>
    </w:p>
    <w:p w14:paraId="74E31D42" w14:textId="77777777" w:rsidR="003677A5" w:rsidRDefault="003677A5">
      <w:pPr>
        <w:rPr>
          <w:sz w:val="24"/>
        </w:rPr>
        <w:sectPr w:rsidR="003677A5">
          <w:pgSz w:w="12240" w:h="15840"/>
          <w:pgMar w:top="1360" w:right="0" w:bottom="1200" w:left="0" w:header="0" w:footer="935" w:gutter="0"/>
          <w:cols w:space="720"/>
        </w:sectPr>
      </w:pPr>
    </w:p>
    <w:p w14:paraId="47E672B9" w14:textId="77777777" w:rsidR="003677A5" w:rsidRDefault="00CF5883">
      <w:pPr>
        <w:pStyle w:val="ListParagraph"/>
        <w:numPr>
          <w:ilvl w:val="1"/>
          <w:numId w:val="111"/>
        </w:numPr>
        <w:tabs>
          <w:tab w:val="left" w:pos="2880"/>
          <w:tab w:val="left" w:pos="2881"/>
        </w:tabs>
        <w:spacing w:before="80"/>
        <w:ind w:right="1554"/>
        <w:jc w:val="both"/>
        <w:rPr>
          <w:sz w:val="24"/>
        </w:rPr>
      </w:pPr>
      <w:r>
        <w:rPr>
          <w:sz w:val="24"/>
        </w:rPr>
        <w:lastRenderedPageBreak/>
        <w:t>Drivers shall reduce his/her speed when approaching a curve, hill, narrow or winding roadway, or when any special known hazard exists, especially when visibility is reduced or limited for any</w:t>
      </w:r>
      <w:r>
        <w:rPr>
          <w:spacing w:val="-10"/>
          <w:sz w:val="24"/>
        </w:rPr>
        <w:t xml:space="preserve"> </w:t>
      </w:r>
      <w:r>
        <w:rPr>
          <w:sz w:val="24"/>
        </w:rPr>
        <w:t>cause.</w:t>
      </w:r>
    </w:p>
    <w:p w14:paraId="6ECC05E3" w14:textId="77777777" w:rsidR="003677A5" w:rsidRDefault="003677A5">
      <w:pPr>
        <w:pStyle w:val="BodyText"/>
      </w:pPr>
    </w:p>
    <w:p w14:paraId="240AB7C6" w14:textId="77777777" w:rsidR="003677A5" w:rsidRDefault="00CF5883">
      <w:pPr>
        <w:pStyle w:val="ListParagraph"/>
        <w:numPr>
          <w:ilvl w:val="1"/>
          <w:numId w:val="110"/>
        </w:numPr>
        <w:tabs>
          <w:tab w:val="left" w:pos="2880"/>
          <w:tab w:val="left" w:pos="2881"/>
        </w:tabs>
        <w:spacing w:before="1"/>
        <w:ind w:right="1503"/>
        <w:rPr>
          <w:sz w:val="24"/>
        </w:rPr>
      </w:pPr>
      <w:r>
        <w:rPr>
          <w:sz w:val="24"/>
        </w:rPr>
        <w:t>Drivers shall not travel on the left side of the median strip or center dividing line, unless necessary due to congested traffic. If necessary, drivers shall exercise caution, and shall travel at a speed not to exceed</w:t>
      </w:r>
      <w:r>
        <w:rPr>
          <w:spacing w:val="-32"/>
          <w:sz w:val="24"/>
        </w:rPr>
        <w:t xml:space="preserve"> </w:t>
      </w:r>
      <w:r>
        <w:rPr>
          <w:sz w:val="24"/>
        </w:rPr>
        <w:t>10 mph.</w:t>
      </w:r>
    </w:p>
    <w:p w14:paraId="4A38E665" w14:textId="77777777" w:rsidR="003677A5" w:rsidRDefault="003677A5">
      <w:pPr>
        <w:pStyle w:val="BodyText"/>
      </w:pPr>
    </w:p>
    <w:p w14:paraId="03EB84C4" w14:textId="77777777" w:rsidR="003677A5" w:rsidRDefault="00CF5883">
      <w:pPr>
        <w:pStyle w:val="ListParagraph"/>
        <w:numPr>
          <w:ilvl w:val="1"/>
          <w:numId w:val="110"/>
        </w:numPr>
        <w:tabs>
          <w:tab w:val="left" w:pos="2947"/>
          <w:tab w:val="left" w:pos="2948"/>
        </w:tabs>
        <w:ind w:right="1570"/>
        <w:rPr>
          <w:sz w:val="24"/>
        </w:rPr>
      </w:pPr>
      <w:r>
        <w:tab/>
      </w:r>
      <w:r>
        <w:rPr>
          <w:sz w:val="24"/>
        </w:rPr>
        <w:t xml:space="preserve">Drivers shall pass on a motorist’s left side when overtaking and passing, except when the motorist has stopped to turn </w:t>
      </w:r>
      <w:r>
        <w:rPr>
          <w:spacing w:val="3"/>
          <w:sz w:val="24"/>
        </w:rPr>
        <w:t xml:space="preserve">at </w:t>
      </w:r>
      <w:r>
        <w:rPr>
          <w:sz w:val="24"/>
        </w:rPr>
        <w:t>an intersection, or when the motorist has pulled to the extreme left and indicated awareness of</w:t>
      </w:r>
      <w:r>
        <w:rPr>
          <w:spacing w:val="-29"/>
          <w:sz w:val="24"/>
        </w:rPr>
        <w:t xml:space="preserve"> </w:t>
      </w:r>
      <w:r>
        <w:rPr>
          <w:sz w:val="24"/>
        </w:rPr>
        <w:t>the emergency vehicle’s presence. Drivers may then pass on the right side but shall exercise</w:t>
      </w:r>
      <w:r>
        <w:rPr>
          <w:spacing w:val="-1"/>
          <w:sz w:val="24"/>
        </w:rPr>
        <w:t xml:space="preserve"> </w:t>
      </w:r>
      <w:r>
        <w:rPr>
          <w:sz w:val="24"/>
        </w:rPr>
        <w:t>caution.</w:t>
      </w:r>
    </w:p>
    <w:p w14:paraId="7D50FF08" w14:textId="77777777" w:rsidR="003677A5" w:rsidRDefault="003677A5">
      <w:pPr>
        <w:pStyle w:val="BodyText"/>
      </w:pPr>
    </w:p>
    <w:p w14:paraId="2754E013" w14:textId="77777777" w:rsidR="003677A5" w:rsidRDefault="00CF5883">
      <w:pPr>
        <w:pStyle w:val="ListParagraph"/>
        <w:numPr>
          <w:ilvl w:val="1"/>
          <w:numId w:val="110"/>
        </w:numPr>
        <w:tabs>
          <w:tab w:val="left" w:pos="2880"/>
          <w:tab w:val="left" w:pos="2881"/>
        </w:tabs>
        <w:spacing w:before="1"/>
        <w:ind w:right="1472"/>
        <w:rPr>
          <w:sz w:val="24"/>
        </w:rPr>
      </w:pPr>
      <w:r>
        <w:rPr>
          <w:sz w:val="24"/>
        </w:rPr>
        <w:t>Drivers shall slow down well in advance of an emergency scene, so as not to endanger personnel, equipment and bystanders already on the</w:t>
      </w:r>
      <w:r>
        <w:rPr>
          <w:spacing w:val="-24"/>
          <w:sz w:val="24"/>
        </w:rPr>
        <w:t xml:space="preserve"> </w:t>
      </w:r>
      <w:r>
        <w:rPr>
          <w:sz w:val="24"/>
        </w:rPr>
        <w:t>scene.</w:t>
      </w:r>
    </w:p>
    <w:p w14:paraId="7E2510A4" w14:textId="77777777" w:rsidR="003677A5" w:rsidRDefault="003677A5">
      <w:pPr>
        <w:pStyle w:val="BodyText"/>
        <w:spacing w:before="11"/>
        <w:rPr>
          <w:sz w:val="23"/>
        </w:rPr>
      </w:pPr>
    </w:p>
    <w:p w14:paraId="6EFC5850" w14:textId="77777777" w:rsidR="003677A5" w:rsidRDefault="00CF5883">
      <w:pPr>
        <w:pStyle w:val="ListParagraph"/>
        <w:numPr>
          <w:ilvl w:val="1"/>
          <w:numId w:val="110"/>
        </w:numPr>
        <w:tabs>
          <w:tab w:val="left" w:pos="2880"/>
          <w:tab w:val="left" w:pos="2881"/>
        </w:tabs>
        <w:ind w:right="1639"/>
        <w:rPr>
          <w:sz w:val="24"/>
        </w:rPr>
      </w:pPr>
      <w:r>
        <w:rPr>
          <w:sz w:val="24"/>
        </w:rPr>
        <w:t>Drivers shall not exceed the posted speed limit (25 mph) while driving in an active school zone. An active school zone shall be defined as an</w:t>
      </w:r>
      <w:r>
        <w:rPr>
          <w:spacing w:val="-29"/>
          <w:sz w:val="24"/>
        </w:rPr>
        <w:t xml:space="preserve"> </w:t>
      </w:r>
      <w:r>
        <w:rPr>
          <w:sz w:val="24"/>
        </w:rPr>
        <w:t>area marked and designated as a school zone, during the normal hours of operation. Drivers shall exercise caution for children ANY TIME they are driving in a school zone or in the area of</w:t>
      </w:r>
      <w:r>
        <w:rPr>
          <w:spacing w:val="-7"/>
          <w:sz w:val="24"/>
        </w:rPr>
        <w:t xml:space="preserve"> </w:t>
      </w:r>
      <w:r>
        <w:rPr>
          <w:sz w:val="24"/>
        </w:rPr>
        <w:t>children.</w:t>
      </w:r>
    </w:p>
    <w:p w14:paraId="61D4F543" w14:textId="77777777" w:rsidR="003677A5" w:rsidRDefault="003677A5">
      <w:pPr>
        <w:pStyle w:val="BodyText"/>
      </w:pPr>
    </w:p>
    <w:p w14:paraId="41D20373" w14:textId="77777777" w:rsidR="003677A5" w:rsidRDefault="00CF5883">
      <w:pPr>
        <w:pStyle w:val="ListParagraph"/>
        <w:numPr>
          <w:ilvl w:val="1"/>
          <w:numId w:val="110"/>
        </w:numPr>
        <w:tabs>
          <w:tab w:val="left" w:pos="2880"/>
          <w:tab w:val="left" w:pos="2881"/>
        </w:tabs>
        <w:rPr>
          <w:sz w:val="24"/>
        </w:rPr>
      </w:pPr>
      <w:r>
        <w:rPr>
          <w:sz w:val="24"/>
        </w:rPr>
        <w:t>RESPONSE</w:t>
      </w:r>
      <w:r>
        <w:rPr>
          <w:spacing w:val="-1"/>
          <w:sz w:val="24"/>
        </w:rPr>
        <w:t xml:space="preserve"> </w:t>
      </w:r>
      <w:r>
        <w:rPr>
          <w:sz w:val="24"/>
        </w:rPr>
        <w:t>CODES:</w:t>
      </w:r>
    </w:p>
    <w:p w14:paraId="30DB3323" w14:textId="77777777" w:rsidR="003677A5" w:rsidRDefault="003677A5">
      <w:pPr>
        <w:pStyle w:val="BodyText"/>
        <w:spacing w:before="1"/>
      </w:pPr>
    </w:p>
    <w:p w14:paraId="64458FD1" w14:textId="77777777" w:rsidR="003677A5" w:rsidRDefault="00CF5883">
      <w:pPr>
        <w:pStyle w:val="BodyText"/>
        <w:ind w:left="2880"/>
      </w:pPr>
      <w:r>
        <w:t xml:space="preserve">The </w:t>
      </w:r>
      <w:r w:rsidR="0042253A">
        <w:t>OFPD</w:t>
      </w:r>
      <w:r>
        <w:t xml:space="preserve"> will have four types of authorized responses to dispatched runs.</w:t>
      </w:r>
    </w:p>
    <w:p w14:paraId="5BAB376A" w14:textId="77777777" w:rsidR="003677A5" w:rsidRDefault="003677A5">
      <w:pPr>
        <w:pStyle w:val="BodyText"/>
        <w:rPr>
          <w:sz w:val="26"/>
        </w:rPr>
      </w:pPr>
    </w:p>
    <w:p w14:paraId="5279CC53" w14:textId="77777777" w:rsidR="003677A5" w:rsidRDefault="003677A5">
      <w:pPr>
        <w:pStyle w:val="BodyText"/>
        <w:rPr>
          <w:sz w:val="22"/>
        </w:rPr>
      </w:pPr>
    </w:p>
    <w:p w14:paraId="25A07ECB" w14:textId="77777777" w:rsidR="003677A5" w:rsidRDefault="00CF5883">
      <w:pPr>
        <w:pStyle w:val="BodyText"/>
        <w:ind w:left="3600"/>
      </w:pPr>
      <w:r>
        <w:t>INSERVICE RUNS:</w:t>
      </w:r>
    </w:p>
    <w:p w14:paraId="192D0824" w14:textId="77777777" w:rsidR="003677A5" w:rsidRDefault="003677A5">
      <w:pPr>
        <w:pStyle w:val="BodyText"/>
      </w:pPr>
    </w:p>
    <w:p w14:paraId="6F9E111C" w14:textId="77777777" w:rsidR="003677A5" w:rsidRDefault="00CF5883">
      <w:pPr>
        <w:pStyle w:val="BodyText"/>
        <w:ind w:left="2880" w:right="1496"/>
      </w:pPr>
      <w:r>
        <w:t>The unit will respond to the scene without lights and siren, obeying all traffic regulations. The unit may be reassigned by dispatch to any other need.</w:t>
      </w:r>
    </w:p>
    <w:p w14:paraId="1E035CAE" w14:textId="77777777" w:rsidR="003677A5" w:rsidRDefault="003677A5">
      <w:pPr>
        <w:pStyle w:val="BodyText"/>
      </w:pPr>
    </w:p>
    <w:p w14:paraId="02073C48" w14:textId="77777777" w:rsidR="003677A5" w:rsidRDefault="00CF5883">
      <w:pPr>
        <w:pStyle w:val="BodyText"/>
        <w:ind w:left="3600"/>
      </w:pPr>
      <w:r>
        <w:t>CODE 1 RUNS:</w:t>
      </w:r>
    </w:p>
    <w:p w14:paraId="6AA04B0E" w14:textId="77777777" w:rsidR="003677A5" w:rsidRDefault="003677A5">
      <w:pPr>
        <w:pStyle w:val="BodyText"/>
      </w:pPr>
    </w:p>
    <w:p w14:paraId="226C3B12" w14:textId="77777777" w:rsidR="003677A5" w:rsidRDefault="00CF5883">
      <w:pPr>
        <w:pStyle w:val="BodyText"/>
        <w:ind w:left="2880" w:right="1736"/>
      </w:pPr>
      <w:r>
        <w:t>The unit will proceed in a timely manner. However, no lights or siren will be used and all traffic regulations will be obeyed.</w:t>
      </w:r>
    </w:p>
    <w:p w14:paraId="2D22E9FF" w14:textId="77777777" w:rsidR="003677A5" w:rsidRDefault="003677A5">
      <w:pPr>
        <w:pStyle w:val="BodyText"/>
        <w:rPr>
          <w:sz w:val="26"/>
        </w:rPr>
      </w:pPr>
    </w:p>
    <w:p w14:paraId="2F77A7EA" w14:textId="77777777" w:rsidR="003677A5" w:rsidRDefault="003677A5">
      <w:pPr>
        <w:pStyle w:val="BodyText"/>
        <w:rPr>
          <w:sz w:val="22"/>
        </w:rPr>
      </w:pPr>
    </w:p>
    <w:p w14:paraId="1C719267" w14:textId="77777777" w:rsidR="003677A5" w:rsidRDefault="00CF5883">
      <w:pPr>
        <w:pStyle w:val="BodyText"/>
        <w:spacing w:before="1"/>
        <w:ind w:left="3600"/>
      </w:pPr>
      <w:r>
        <w:t>CODE 2 RUNS:</w:t>
      </w:r>
    </w:p>
    <w:p w14:paraId="4C0A3D74" w14:textId="77777777" w:rsidR="003677A5" w:rsidRDefault="003677A5">
      <w:pPr>
        <w:pStyle w:val="BodyText"/>
        <w:spacing w:before="11"/>
        <w:rPr>
          <w:sz w:val="23"/>
        </w:rPr>
      </w:pPr>
    </w:p>
    <w:p w14:paraId="3FE46248" w14:textId="77777777" w:rsidR="003677A5" w:rsidRDefault="00CF5883">
      <w:pPr>
        <w:pStyle w:val="BodyText"/>
        <w:ind w:left="2880" w:right="1428"/>
      </w:pPr>
      <w:r>
        <w:t>The unit will proceed in a manner where the emergency lights are only used. This will be in a patient transport situation only where the siren may</w:t>
      </w:r>
    </w:p>
    <w:p w14:paraId="379B4783" w14:textId="77777777" w:rsidR="003677A5" w:rsidRDefault="003677A5">
      <w:pPr>
        <w:sectPr w:rsidR="003677A5">
          <w:pgSz w:w="12240" w:h="15840"/>
          <w:pgMar w:top="1360" w:right="0" w:bottom="1200" w:left="0" w:header="0" w:footer="935" w:gutter="0"/>
          <w:cols w:space="720"/>
        </w:sectPr>
      </w:pPr>
    </w:p>
    <w:p w14:paraId="5B1340E2" w14:textId="77777777" w:rsidR="003677A5" w:rsidRDefault="00CF5883">
      <w:pPr>
        <w:pStyle w:val="BodyText"/>
        <w:spacing w:before="80"/>
        <w:ind w:left="2880" w:right="1962"/>
      </w:pPr>
      <w:r>
        <w:lastRenderedPageBreak/>
        <w:t>raise the anxiety level of the patient, thus becoming detrimental to the patient’s well-being. This shall be the exception and not the rule.</w:t>
      </w:r>
    </w:p>
    <w:p w14:paraId="0CAD0535" w14:textId="77777777" w:rsidR="003677A5" w:rsidRDefault="003677A5">
      <w:pPr>
        <w:pStyle w:val="BodyText"/>
      </w:pPr>
    </w:p>
    <w:p w14:paraId="64AD7354" w14:textId="77777777" w:rsidR="003677A5" w:rsidRDefault="00CF5883">
      <w:pPr>
        <w:pStyle w:val="BodyText"/>
        <w:spacing w:before="1"/>
        <w:ind w:left="3600"/>
      </w:pPr>
      <w:r>
        <w:t>CODE 3 RUNS:</w:t>
      </w:r>
    </w:p>
    <w:p w14:paraId="6D2E5CBE" w14:textId="77777777" w:rsidR="003677A5" w:rsidRDefault="003677A5">
      <w:pPr>
        <w:pStyle w:val="BodyText"/>
        <w:spacing w:before="11"/>
        <w:rPr>
          <w:sz w:val="23"/>
        </w:rPr>
      </w:pPr>
    </w:p>
    <w:p w14:paraId="26A8CF33" w14:textId="77777777" w:rsidR="003677A5" w:rsidRDefault="00CF5883">
      <w:pPr>
        <w:pStyle w:val="BodyText"/>
        <w:ind w:left="2880" w:right="1496"/>
      </w:pPr>
      <w:r>
        <w:t>The unit shall proceed as authorized by the KRS 189.940. All emergency equipment, lights and siren will be used at all times when operating in code 3.</w:t>
      </w:r>
    </w:p>
    <w:p w14:paraId="352199D7" w14:textId="77777777" w:rsidR="003677A5" w:rsidRDefault="003677A5">
      <w:pPr>
        <w:pStyle w:val="BodyText"/>
        <w:rPr>
          <w:sz w:val="26"/>
        </w:rPr>
      </w:pPr>
    </w:p>
    <w:p w14:paraId="65179D6D" w14:textId="77777777" w:rsidR="003677A5" w:rsidRDefault="003677A5">
      <w:pPr>
        <w:pStyle w:val="BodyText"/>
        <w:rPr>
          <w:sz w:val="22"/>
        </w:rPr>
      </w:pPr>
    </w:p>
    <w:p w14:paraId="55FF5402" w14:textId="77777777" w:rsidR="003677A5" w:rsidRDefault="00CF5883">
      <w:pPr>
        <w:pStyle w:val="ListParagraph"/>
        <w:numPr>
          <w:ilvl w:val="1"/>
          <w:numId w:val="110"/>
        </w:numPr>
        <w:tabs>
          <w:tab w:val="left" w:pos="2880"/>
          <w:tab w:val="left" w:pos="2881"/>
        </w:tabs>
        <w:rPr>
          <w:sz w:val="24"/>
        </w:rPr>
      </w:pPr>
      <w:r>
        <w:rPr>
          <w:sz w:val="24"/>
        </w:rPr>
        <w:t>DETERMINATION OF RESPONSE TO</w:t>
      </w:r>
      <w:r>
        <w:rPr>
          <w:spacing w:val="-8"/>
          <w:sz w:val="24"/>
        </w:rPr>
        <w:t xml:space="preserve"> </w:t>
      </w:r>
      <w:r>
        <w:rPr>
          <w:sz w:val="24"/>
        </w:rPr>
        <w:t>HOSPITAL</w:t>
      </w:r>
    </w:p>
    <w:p w14:paraId="3F46C2C5" w14:textId="77777777" w:rsidR="003677A5" w:rsidRDefault="003677A5">
      <w:pPr>
        <w:pStyle w:val="BodyText"/>
      </w:pPr>
    </w:p>
    <w:p w14:paraId="18AAC494" w14:textId="77777777" w:rsidR="003677A5" w:rsidRDefault="00CF5883">
      <w:pPr>
        <w:pStyle w:val="BodyText"/>
        <w:ind w:left="2880" w:right="1428"/>
      </w:pPr>
      <w:r>
        <w:t xml:space="preserve">The unit transporting the patient shall decide what code will be used </w:t>
      </w:r>
      <w:r w:rsidR="00974D35">
        <w:t>i</w:t>
      </w:r>
      <w:r>
        <w:t>n</w:t>
      </w:r>
      <w:r w:rsidR="00974D35">
        <w:t xml:space="preserve"> </w:t>
      </w:r>
      <w:r>
        <w:t>route to the hospital. This decision will be based solely on the patient’s condition as determined by the attending paramedic or technician.</w:t>
      </w:r>
    </w:p>
    <w:p w14:paraId="6A442067" w14:textId="77777777" w:rsidR="003677A5" w:rsidRDefault="003677A5">
      <w:pPr>
        <w:pStyle w:val="BodyText"/>
        <w:spacing w:before="1"/>
      </w:pPr>
    </w:p>
    <w:p w14:paraId="529C09ED" w14:textId="77777777" w:rsidR="003677A5" w:rsidRDefault="00CF5883">
      <w:pPr>
        <w:pStyle w:val="ListParagraph"/>
        <w:numPr>
          <w:ilvl w:val="1"/>
          <w:numId w:val="110"/>
        </w:numPr>
        <w:tabs>
          <w:tab w:val="left" w:pos="2880"/>
          <w:tab w:val="left" w:pos="2881"/>
        </w:tabs>
        <w:rPr>
          <w:sz w:val="24"/>
        </w:rPr>
      </w:pPr>
      <w:r>
        <w:rPr>
          <w:sz w:val="24"/>
        </w:rPr>
        <w:t>WEIGHT RESTRICTIONS</w:t>
      </w:r>
    </w:p>
    <w:p w14:paraId="4735A243" w14:textId="77777777" w:rsidR="003677A5" w:rsidRDefault="003677A5">
      <w:pPr>
        <w:pStyle w:val="BodyText"/>
      </w:pPr>
    </w:p>
    <w:p w14:paraId="6F9EC405" w14:textId="77777777" w:rsidR="003677A5" w:rsidRDefault="0042253A">
      <w:pPr>
        <w:pStyle w:val="BodyText"/>
        <w:ind w:left="2880" w:right="1428"/>
      </w:pPr>
      <w:r>
        <w:t>Okolona Fire Protection District</w:t>
      </w:r>
      <w:r w:rsidR="0029148A">
        <w:t>,</w:t>
      </w:r>
      <w:r>
        <w:t xml:space="preserve"> Division of Emergency Medical Services</w:t>
      </w:r>
      <w:r w:rsidR="00CF5883">
        <w:t xml:space="preserve"> will follow Title 49 Code of Federal Regulation 383.3 Section D for all vehicle weight restrictions.</w:t>
      </w:r>
    </w:p>
    <w:p w14:paraId="38D2F24C" w14:textId="77777777" w:rsidR="003677A5" w:rsidRDefault="003677A5">
      <w:pPr>
        <w:pStyle w:val="BodyText"/>
      </w:pPr>
    </w:p>
    <w:p w14:paraId="0FA61877" w14:textId="77777777" w:rsidR="003677A5" w:rsidRDefault="00CF5883">
      <w:pPr>
        <w:pStyle w:val="ListParagraph"/>
        <w:numPr>
          <w:ilvl w:val="1"/>
          <w:numId w:val="110"/>
        </w:numPr>
        <w:tabs>
          <w:tab w:val="left" w:pos="2880"/>
          <w:tab w:val="left" w:pos="2881"/>
        </w:tabs>
        <w:rPr>
          <w:sz w:val="24"/>
        </w:rPr>
      </w:pPr>
      <w:r>
        <w:rPr>
          <w:sz w:val="24"/>
        </w:rPr>
        <w:t>ESCORTING</w:t>
      </w:r>
      <w:r>
        <w:rPr>
          <w:spacing w:val="-3"/>
          <w:sz w:val="24"/>
        </w:rPr>
        <w:t xml:space="preserve"> </w:t>
      </w:r>
      <w:r>
        <w:rPr>
          <w:sz w:val="24"/>
        </w:rPr>
        <w:t>VEHICLES:</w:t>
      </w:r>
    </w:p>
    <w:p w14:paraId="72055250" w14:textId="77777777" w:rsidR="003677A5" w:rsidRDefault="003677A5">
      <w:pPr>
        <w:pStyle w:val="BodyText"/>
      </w:pPr>
    </w:p>
    <w:p w14:paraId="5133B309" w14:textId="77777777" w:rsidR="003677A5" w:rsidRDefault="00CF5883">
      <w:pPr>
        <w:pStyle w:val="BodyText"/>
        <w:ind w:left="2880" w:right="1363"/>
      </w:pPr>
      <w:r>
        <w:t>If more than one unit is used on a response, the unit carrying the patient shall proceed to the hospital by the code that the Technician or Paramedic who is attending the patient determines appropriate. Escorts by Law Enforcement vehicle will follow the same safety measures outlined in SOG 407.</w:t>
      </w:r>
    </w:p>
    <w:p w14:paraId="4768305E" w14:textId="77777777" w:rsidR="003677A5" w:rsidRDefault="003677A5">
      <w:pPr>
        <w:pStyle w:val="BodyText"/>
        <w:rPr>
          <w:sz w:val="26"/>
        </w:rPr>
      </w:pPr>
    </w:p>
    <w:p w14:paraId="031466A9" w14:textId="77777777" w:rsidR="003677A5" w:rsidRDefault="003677A5">
      <w:pPr>
        <w:pStyle w:val="BodyText"/>
        <w:spacing w:before="1"/>
        <w:rPr>
          <w:sz w:val="22"/>
        </w:rPr>
      </w:pPr>
    </w:p>
    <w:p w14:paraId="40B31313" w14:textId="77777777" w:rsidR="003677A5" w:rsidRDefault="00CF5883">
      <w:pPr>
        <w:pStyle w:val="ListParagraph"/>
        <w:numPr>
          <w:ilvl w:val="1"/>
          <w:numId w:val="110"/>
        </w:numPr>
        <w:tabs>
          <w:tab w:val="left" w:pos="2880"/>
          <w:tab w:val="left" w:pos="2881"/>
        </w:tabs>
        <w:rPr>
          <w:sz w:val="24"/>
        </w:rPr>
      </w:pPr>
      <w:r>
        <w:rPr>
          <w:sz w:val="24"/>
        </w:rPr>
        <w:t>BACK UP</w:t>
      </w:r>
      <w:r>
        <w:rPr>
          <w:spacing w:val="-1"/>
          <w:sz w:val="24"/>
        </w:rPr>
        <w:t xml:space="preserve"> </w:t>
      </w:r>
      <w:r>
        <w:rPr>
          <w:sz w:val="24"/>
        </w:rPr>
        <w:t>RESPONSE:</w:t>
      </w:r>
    </w:p>
    <w:p w14:paraId="30EF83CA" w14:textId="77777777" w:rsidR="003677A5" w:rsidRDefault="003677A5">
      <w:pPr>
        <w:pStyle w:val="BodyText"/>
      </w:pPr>
    </w:p>
    <w:p w14:paraId="6F9FBC97" w14:textId="77777777" w:rsidR="003677A5" w:rsidRDefault="00CF5883">
      <w:pPr>
        <w:pStyle w:val="BodyText"/>
        <w:ind w:left="2880" w:right="1468"/>
      </w:pPr>
      <w:r>
        <w:t>When a unit is sent as a back-up, the code of the back-up unit shall be the same as the original responding unit, unless otherwise designated by the primary ambulance.</w:t>
      </w:r>
    </w:p>
    <w:p w14:paraId="5E12CF62" w14:textId="77777777" w:rsidR="003677A5" w:rsidRDefault="003677A5">
      <w:pPr>
        <w:pStyle w:val="BodyText"/>
        <w:rPr>
          <w:sz w:val="26"/>
        </w:rPr>
      </w:pPr>
    </w:p>
    <w:p w14:paraId="12AADD6A" w14:textId="77777777" w:rsidR="003677A5" w:rsidRDefault="003677A5">
      <w:pPr>
        <w:pStyle w:val="BodyText"/>
        <w:rPr>
          <w:sz w:val="22"/>
        </w:rPr>
      </w:pPr>
    </w:p>
    <w:p w14:paraId="3FFCD3D2" w14:textId="77777777" w:rsidR="003677A5" w:rsidRDefault="00CF5883">
      <w:pPr>
        <w:pStyle w:val="ListParagraph"/>
        <w:numPr>
          <w:ilvl w:val="1"/>
          <w:numId w:val="110"/>
        </w:numPr>
        <w:tabs>
          <w:tab w:val="left" w:pos="2880"/>
          <w:tab w:val="left" w:pos="2881"/>
        </w:tabs>
        <w:rPr>
          <w:sz w:val="24"/>
        </w:rPr>
      </w:pPr>
      <w:r>
        <w:rPr>
          <w:sz w:val="24"/>
        </w:rPr>
        <w:t>VEHICLE FAILURE DURING SHIFT:</w:t>
      </w:r>
    </w:p>
    <w:p w14:paraId="6156EE7D" w14:textId="77777777" w:rsidR="003677A5" w:rsidRDefault="003677A5">
      <w:pPr>
        <w:pStyle w:val="BodyText"/>
      </w:pPr>
    </w:p>
    <w:p w14:paraId="5F080B06" w14:textId="77777777" w:rsidR="003677A5" w:rsidRDefault="00CF5883">
      <w:pPr>
        <w:pStyle w:val="BodyText"/>
        <w:spacing w:before="1"/>
        <w:ind w:left="2880" w:right="1442"/>
      </w:pPr>
      <w:r>
        <w:t xml:space="preserve">If a vehicle becomes inoperable during a tour of duty from equipment failure, mechanical problems or damage from an accident or incident, the crew must notify </w:t>
      </w:r>
      <w:proofErr w:type="spellStart"/>
      <w:r>
        <w:t>MetroSafe</w:t>
      </w:r>
      <w:proofErr w:type="spellEnd"/>
      <w:r>
        <w:t xml:space="preserve"> and the </w:t>
      </w:r>
      <w:r w:rsidR="001F713D">
        <w:t>Supervisor</w:t>
      </w:r>
      <w:r>
        <w:t xml:space="preserve"> immediately. The </w:t>
      </w:r>
      <w:r w:rsidR="001F713D">
        <w:t>Supervisor</w:t>
      </w:r>
      <w:r>
        <w:t xml:space="preserve"> will report the issue to the Vehicle Maintenance Officer. If in the </w:t>
      </w:r>
      <w:r w:rsidR="001F713D">
        <w:t>Supervisor</w:t>
      </w:r>
      <w:r>
        <w:t>’s best judgment, he / she determine the vehicle is unsafe, it will be removed from service immediately.</w:t>
      </w:r>
    </w:p>
    <w:p w14:paraId="529BC84F" w14:textId="77777777" w:rsidR="003677A5" w:rsidRDefault="003677A5">
      <w:pPr>
        <w:sectPr w:rsidR="003677A5">
          <w:pgSz w:w="12240" w:h="15840"/>
          <w:pgMar w:top="1360" w:right="0" w:bottom="1200" w:left="0" w:header="0" w:footer="935" w:gutter="0"/>
          <w:cols w:space="720"/>
        </w:sectPr>
      </w:pPr>
    </w:p>
    <w:p w14:paraId="3D606474" w14:textId="77777777" w:rsidR="003677A5" w:rsidRDefault="003677A5">
      <w:pPr>
        <w:pStyle w:val="BodyText"/>
        <w:spacing w:before="9"/>
        <w:rPr>
          <w:sz w:val="10"/>
        </w:rPr>
      </w:pPr>
    </w:p>
    <w:p w14:paraId="35FA833E" w14:textId="77777777" w:rsidR="003677A5" w:rsidRDefault="00CF5883">
      <w:pPr>
        <w:pStyle w:val="ListParagraph"/>
        <w:numPr>
          <w:ilvl w:val="1"/>
          <w:numId w:val="110"/>
        </w:numPr>
        <w:tabs>
          <w:tab w:val="left" w:pos="2880"/>
          <w:tab w:val="left" w:pos="2881"/>
        </w:tabs>
        <w:spacing w:before="93"/>
        <w:ind w:right="1861"/>
        <w:rPr>
          <w:sz w:val="24"/>
        </w:rPr>
      </w:pPr>
      <w:r>
        <w:rPr>
          <w:sz w:val="24"/>
        </w:rPr>
        <w:t>The Vehicle Maintenance Officer will contact the maintenance</w:t>
      </w:r>
      <w:r>
        <w:rPr>
          <w:spacing w:val="-20"/>
          <w:sz w:val="24"/>
        </w:rPr>
        <w:t xml:space="preserve"> </w:t>
      </w:r>
      <w:r>
        <w:rPr>
          <w:sz w:val="24"/>
        </w:rPr>
        <w:t>provider and will schedule repairs if</w:t>
      </w:r>
      <w:r>
        <w:rPr>
          <w:spacing w:val="-2"/>
          <w:sz w:val="24"/>
        </w:rPr>
        <w:t xml:space="preserve"> </w:t>
      </w:r>
      <w:r>
        <w:rPr>
          <w:sz w:val="24"/>
        </w:rPr>
        <w:t>needed.</w:t>
      </w:r>
    </w:p>
    <w:p w14:paraId="6689B7D7" w14:textId="77777777" w:rsidR="003677A5" w:rsidRDefault="003677A5">
      <w:pPr>
        <w:pStyle w:val="BodyText"/>
        <w:spacing w:before="11"/>
        <w:rPr>
          <w:sz w:val="23"/>
        </w:rPr>
      </w:pPr>
    </w:p>
    <w:p w14:paraId="4C5E9689" w14:textId="77777777" w:rsidR="003677A5" w:rsidRDefault="00CF5883">
      <w:pPr>
        <w:pStyle w:val="ListParagraph"/>
        <w:numPr>
          <w:ilvl w:val="1"/>
          <w:numId w:val="110"/>
        </w:numPr>
        <w:tabs>
          <w:tab w:val="left" w:pos="2880"/>
          <w:tab w:val="left" w:pos="2881"/>
        </w:tabs>
        <w:ind w:right="2057"/>
        <w:rPr>
          <w:sz w:val="24"/>
        </w:rPr>
      </w:pPr>
      <w:r>
        <w:rPr>
          <w:sz w:val="24"/>
        </w:rPr>
        <w:t>Any repair estimate above $1,000.00 must be reported to the Chief or D</w:t>
      </w:r>
      <w:r w:rsidR="0029148A">
        <w:rPr>
          <w:sz w:val="24"/>
        </w:rPr>
        <w:t>ivision</w:t>
      </w:r>
      <w:r>
        <w:rPr>
          <w:sz w:val="24"/>
        </w:rPr>
        <w:t xml:space="preserve"> Chief for</w:t>
      </w:r>
      <w:r>
        <w:rPr>
          <w:spacing w:val="-1"/>
          <w:sz w:val="24"/>
        </w:rPr>
        <w:t xml:space="preserve"> </w:t>
      </w:r>
      <w:r>
        <w:rPr>
          <w:sz w:val="24"/>
        </w:rPr>
        <w:t>approval.</w:t>
      </w:r>
    </w:p>
    <w:p w14:paraId="63C1E108" w14:textId="77777777" w:rsidR="003677A5" w:rsidRDefault="003677A5">
      <w:pPr>
        <w:pStyle w:val="BodyText"/>
        <w:rPr>
          <w:sz w:val="26"/>
        </w:rPr>
      </w:pPr>
    </w:p>
    <w:p w14:paraId="1FE2D2E4" w14:textId="77777777" w:rsidR="003677A5" w:rsidRDefault="003677A5">
      <w:pPr>
        <w:pStyle w:val="BodyText"/>
        <w:rPr>
          <w:sz w:val="22"/>
        </w:rPr>
      </w:pPr>
    </w:p>
    <w:p w14:paraId="5BC12648" w14:textId="77777777" w:rsidR="003677A5" w:rsidRDefault="00CF5883">
      <w:pPr>
        <w:pStyle w:val="ListParagraph"/>
        <w:numPr>
          <w:ilvl w:val="1"/>
          <w:numId w:val="110"/>
        </w:numPr>
        <w:tabs>
          <w:tab w:val="left" w:pos="2880"/>
          <w:tab w:val="left" w:pos="2881"/>
        </w:tabs>
        <w:ind w:right="1918"/>
        <w:rPr>
          <w:sz w:val="24"/>
        </w:rPr>
      </w:pPr>
      <w:r>
        <w:rPr>
          <w:sz w:val="24"/>
        </w:rPr>
        <w:t xml:space="preserve">Anytime an ambulance must be serviced </w:t>
      </w:r>
      <w:r w:rsidR="0020637D">
        <w:rPr>
          <w:sz w:val="24"/>
        </w:rPr>
        <w:t>outside of the OFPD</w:t>
      </w:r>
      <w:r>
        <w:rPr>
          <w:sz w:val="24"/>
        </w:rPr>
        <w:t>,</w:t>
      </w:r>
      <w:r>
        <w:rPr>
          <w:spacing w:val="-23"/>
          <w:sz w:val="24"/>
        </w:rPr>
        <w:t xml:space="preserve"> </w:t>
      </w:r>
      <w:r>
        <w:rPr>
          <w:sz w:val="24"/>
        </w:rPr>
        <w:t xml:space="preserve">the following items will be removed from the vehicle and placed in the stock room at </w:t>
      </w:r>
      <w:r w:rsidR="0042253A">
        <w:rPr>
          <w:sz w:val="24"/>
        </w:rPr>
        <w:t>OFPD</w:t>
      </w:r>
      <w:r>
        <w:rPr>
          <w:sz w:val="24"/>
        </w:rPr>
        <w:t>.</w:t>
      </w:r>
    </w:p>
    <w:p w14:paraId="1BE66D81" w14:textId="77777777" w:rsidR="003677A5" w:rsidRDefault="00CF5883">
      <w:pPr>
        <w:pStyle w:val="ListParagraph"/>
        <w:numPr>
          <w:ilvl w:val="2"/>
          <w:numId w:val="110"/>
        </w:numPr>
        <w:tabs>
          <w:tab w:val="left" w:pos="4320"/>
          <w:tab w:val="left" w:pos="4321"/>
        </w:tabs>
        <w:spacing w:before="17"/>
        <w:ind w:right="1593"/>
        <w:rPr>
          <w:sz w:val="24"/>
        </w:rPr>
      </w:pPr>
      <w:r>
        <w:rPr>
          <w:sz w:val="24"/>
        </w:rPr>
        <w:t>Controlled medications, ALS drug bags, Monitor/Defib or AED, Portable O2 bag, all medications/ fluids susceptible to freezing or</w:t>
      </w:r>
      <w:r>
        <w:rPr>
          <w:spacing w:val="-2"/>
          <w:sz w:val="24"/>
        </w:rPr>
        <w:t xml:space="preserve"> </w:t>
      </w:r>
      <w:r>
        <w:rPr>
          <w:sz w:val="24"/>
        </w:rPr>
        <w:t>overheating</w:t>
      </w:r>
    </w:p>
    <w:p w14:paraId="72039D11" w14:textId="77777777" w:rsidR="003677A5" w:rsidRDefault="00CF5883">
      <w:pPr>
        <w:pStyle w:val="ListParagraph"/>
        <w:numPr>
          <w:ilvl w:val="2"/>
          <w:numId w:val="110"/>
        </w:numPr>
        <w:tabs>
          <w:tab w:val="left" w:pos="4320"/>
          <w:tab w:val="left" w:pos="4321"/>
        </w:tabs>
        <w:spacing w:before="15"/>
        <w:ind w:right="1485"/>
        <w:rPr>
          <w:sz w:val="24"/>
        </w:rPr>
      </w:pPr>
      <w:r>
        <w:rPr>
          <w:sz w:val="24"/>
        </w:rPr>
        <w:t xml:space="preserve">Controlled substances will be placed in the supply room safe at </w:t>
      </w:r>
      <w:r w:rsidR="0042253A">
        <w:rPr>
          <w:sz w:val="24"/>
        </w:rPr>
        <w:t>OFPD</w:t>
      </w:r>
      <w:r>
        <w:rPr>
          <w:sz w:val="24"/>
        </w:rPr>
        <w:t xml:space="preserve"> </w:t>
      </w:r>
      <w:r w:rsidR="0020637D">
        <w:rPr>
          <w:sz w:val="24"/>
        </w:rPr>
        <w:t>Station</w:t>
      </w:r>
      <w:r>
        <w:rPr>
          <w:sz w:val="24"/>
        </w:rPr>
        <w:t>.</w:t>
      </w:r>
    </w:p>
    <w:p w14:paraId="0FAD7FA7" w14:textId="77777777" w:rsidR="003677A5" w:rsidRDefault="003677A5">
      <w:pPr>
        <w:pStyle w:val="BodyText"/>
        <w:rPr>
          <w:sz w:val="26"/>
        </w:rPr>
      </w:pPr>
    </w:p>
    <w:p w14:paraId="0E06E17E" w14:textId="77777777" w:rsidR="003677A5" w:rsidRDefault="003677A5">
      <w:pPr>
        <w:pStyle w:val="BodyText"/>
        <w:rPr>
          <w:sz w:val="22"/>
        </w:rPr>
      </w:pPr>
    </w:p>
    <w:p w14:paraId="39055E9D" w14:textId="77777777" w:rsidR="003677A5" w:rsidRDefault="00CF5883">
      <w:pPr>
        <w:pStyle w:val="ListParagraph"/>
        <w:numPr>
          <w:ilvl w:val="1"/>
          <w:numId w:val="110"/>
        </w:numPr>
        <w:tabs>
          <w:tab w:val="left" w:pos="2844"/>
          <w:tab w:val="left" w:pos="2845"/>
        </w:tabs>
        <w:ind w:left="2844" w:hanging="1404"/>
        <w:rPr>
          <w:sz w:val="24"/>
        </w:rPr>
      </w:pPr>
      <w:r>
        <w:rPr>
          <w:sz w:val="24"/>
        </w:rPr>
        <w:t>REQUEST FOR WRECKER</w:t>
      </w:r>
      <w:r>
        <w:rPr>
          <w:spacing w:val="-10"/>
          <w:sz w:val="24"/>
        </w:rPr>
        <w:t xml:space="preserve"> </w:t>
      </w:r>
      <w:r>
        <w:rPr>
          <w:sz w:val="24"/>
        </w:rPr>
        <w:t>SERVICE:</w:t>
      </w:r>
    </w:p>
    <w:p w14:paraId="1E0B7D96" w14:textId="77777777" w:rsidR="003677A5" w:rsidRDefault="003677A5">
      <w:pPr>
        <w:pStyle w:val="BodyText"/>
      </w:pPr>
    </w:p>
    <w:p w14:paraId="39DDA115" w14:textId="77777777" w:rsidR="003677A5" w:rsidRDefault="00CF5883">
      <w:pPr>
        <w:pStyle w:val="BodyText"/>
        <w:ind w:left="2880" w:right="1509"/>
      </w:pPr>
      <w:r>
        <w:t xml:space="preserve">If a wrecker will be needed for assistance or for towing a vehicle, the crew will contact </w:t>
      </w:r>
      <w:r w:rsidR="0020637D">
        <w:t>the shift supervisor</w:t>
      </w:r>
      <w:r>
        <w:t xml:space="preserve">. </w:t>
      </w:r>
      <w:r w:rsidR="0020637D">
        <w:t>The supervisor</w:t>
      </w:r>
      <w:r>
        <w:t xml:space="preserve"> will contact the wrecker service; all departmental vehicles will be towed to the </w:t>
      </w:r>
      <w:r w:rsidR="0042253A">
        <w:t>OFPD</w:t>
      </w:r>
      <w:r>
        <w:t xml:space="preserve"> Headquarters unless instructed differently by the Chief or D</w:t>
      </w:r>
      <w:r w:rsidR="0029148A">
        <w:t xml:space="preserve">ivision </w:t>
      </w:r>
      <w:r>
        <w:t xml:space="preserve">Chief of </w:t>
      </w:r>
      <w:r w:rsidR="0042253A">
        <w:t>OFPD</w:t>
      </w:r>
      <w:r>
        <w:t>.</w:t>
      </w:r>
    </w:p>
    <w:p w14:paraId="0679884F" w14:textId="77777777" w:rsidR="003677A5" w:rsidRDefault="003677A5">
      <w:pPr>
        <w:pStyle w:val="BodyText"/>
      </w:pPr>
    </w:p>
    <w:p w14:paraId="7F6F04D4" w14:textId="77777777" w:rsidR="003677A5" w:rsidRDefault="00CF5883">
      <w:pPr>
        <w:pStyle w:val="ListParagraph"/>
        <w:numPr>
          <w:ilvl w:val="1"/>
          <w:numId w:val="110"/>
        </w:numPr>
        <w:tabs>
          <w:tab w:val="left" w:pos="2880"/>
          <w:tab w:val="left" w:pos="2881"/>
        </w:tabs>
        <w:rPr>
          <w:sz w:val="24"/>
        </w:rPr>
      </w:pPr>
      <w:r>
        <w:rPr>
          <w:sz w:val="24"/>
        </w:rPr>
        <w:t>UNIT</w:t>
      </w:r>
      <w:r>
        <w:rPr>
          <w:spacing w:val="1"/>
          <w:sz w:val="24"/>
        </w:rPr>
        <w:t xml:space="preserve"> </w:t>
      </w:r>
      <w:r>
        <w:rPr>
          <w:sz w:val="24"/>
        </w:rPr>
        <w:t>READINESS:</w:t>
      </w:r>
    </w:p>
    <w:p w14:paraId="611939D1" w14:textId="77777777" w:rsidR="003677A5" w:rsidRDefault="003677A5">
      <w:pPr>
        <w:pStyle w:val="BodyText"/>
        <w:spacing w:before="1"/>
      </w:pPr>
    </w:p>
    <w:p w14:paraId="1FCBEA0F" w14:textId="77777777" w:rsidR="003677A5" w:rsidRDefault="00CF5883">
      <w:pPr>
        <w:pStyle w:val="BodyText"/>
        <w:ind w:left="2880" w:right="1444"/>
        <w:jc w:val="both"/>
      </w:pPr>
      <w:r>
        <w:t>It will be the responsibility of the crews to restock, clean and refuel the unit after each run if necessary. At no time shall an ambulance be left with less than ¾ tank of fuel. In the event of a late run, a truck status report shall be given to the on-coming crew for immediate attention. This is to assure that the unit is properly supplied and ready for a response.</w:t>
      </w:r>
    </w:p>
    <w:p w14:paraId="6CDF00D6" w14:textId="77777777" w:rsidR="003677A5" w:rsidRDefault="003677A5">
      <w:pPr>
        <w:pStyle w:val="BodyText"/>
        <w:rPr>
          <w:sz w:val="26"/>
        </w:rPr>
      </w:pPr>
    </w:p>
    <w:p w14:paraId="42300535" w14:textId="77777777" w:rsidR="003677A5" w:rsidRDefault="003677A5">
      <w:pPr>
        <w:pStyle w:val="BodyText"/>
        <w:rPr>
          <w:sz w:val="22"/>
        </w:rPr>
      </w:pPr>
    </w:p>
    <w:p w14:paraId="474498A5" w14:textId="77777777" w:rsidR="003677A5" w:rsidRDefault="00CF5883">
      <w:pPr>
        <w:pStyle w:val="ListParagraph"/>
        <w:numPr>
          <w:ilvl w:val="1"/>
          <w:numId w:val="109"/>
        </w:numPr>
        <w:tabs>
          <w:tab w:val="left" w:pos="2880"/>
          <w:tab w:val="left" w:pos="2881"/>
        </w:tabs>
        <w:rPr>
          <w:rFonts w:ascii="Arial-BoldItalicMT"/>
          <w:b/>
          <w:i/>
          <w:sz w:val="24"/>
        </w:rPr>
      </w:pPr>
      <w:r>
        <w:rPr>
          <w:rFonts w:ascii="Arial-BoldItalicMT"/>
          <w:b/>
          <w:i/>
          <w:sz w:val="24"/>
          <w:u w:val="thick"/>
        </w:rPr>
        <w:t>BACKING</w:t>
      </w:r>
      <w:r>
        <w:rPr>
          <w:rFonts w:ascii="Arial-BoldItalicMT"/>
          <w:b/>
          <w:i/>
          <w:spacing w:val="-1"/>
          <w:sz w:val="24"/>
          <w:u w:val="thick"/>
        </w:rPr>
        <w:t xml:space="preserve"> </w:t>
      </w:r>
      <w:r>
        <w:rPr>
          <w:rFonts w:ascii="Arial-BoldItalicMT"/>
          <w:b/>
          <w:i/>
          <w:sz w:val="24"/>
          <w:u w:val="thick"/>
        </w:rPr>
        <w:t>VEHICLES</w:t>
      </w:r>
    </w:p>
    <w:p w14:paraId="2DA0DC57" w14:textId="77777777" w:rsidR="003677A5" w:rsidRDefault="003677A5">
      <w:pPr>
        <w:pStyle w:val="BodyText"/>
        <w:rPr>
          <w:rFonts w:ascii="Arial-BoldItalicMT"/>
          <w:b/>
          <w:i/>
          <w:sz w:val="16"/>
        </w:rPr>
      </w:pPr>
    </w:p>
    <w:p w14:paraId="0F31CCC0" w14:textId="77777777" w:rsidR="003677A5" w:rsidRDefault="00CF5883">
      <w:pPr>
        <w:pStyle w:val="BodyText"/>
        <w:spacing w:before="92"/>
        <w:ind w:left="2880" w:right="1428"/>
      </w:pPr>
      <w:r>
        <w:t>Due to the high incidence of backing related incidents, the following guidelines should be used:</w:t>
      </w:r>
    </w:p>
    <w:p w14:paraId="04889EBF" w14:textId="77777777" w:rsidR="003677A5" w:rsidRDefault="003677A5">
      <w:pPr>
        <w:pStyle w:val="BodyText"/>
        <w:spacing w:before="1"/>
      </w:pPr>
    </w:p>
    <w:p w14:paraId="083EB352" w14:textId="77777777" w:rsidR="003677A5" w:rsidRDefault="00CF5883">
      <w:pPr>
        <w:pStyle w:val="ListParagraph"/>
        <w:numPr>
          <w:ilvl w:val="2"/>
          <w:numId w:val="109"/>
        </w:numPr>
        <w:tabs>
          <w:tab w:val="left" w:pos="3149"/>
        </w:tabs>
        <w:ind w:hanging="268"/>
        <w:rPr>
          <w:sz w:val="24"/>
        </w:rPr>
      </w:pPr>
      <w:r>
        <w:rPr>
          <w:sz w:val="24"/>
        </w:rPr>
        <w:t>If you can avoid backing, do</w:t>
      </w:r>
      <w:r>
        <w:rPr>
          <w:spacing w:val="-1"/>
          <w:sz w:val="24"/>
        </w:rPr>
        <w:t xml:space="preserve"> </w:t>
      </w:r>
      <w:r>
        <w:rPr>
          <w:sz w:val="24"/>
        </w:rPr>
        <w:t>so.</w:t>
      </w:r>
    </w:p>
    <w:p w14:paraId="68721186" w14:textId="77777777" w:rsidR="003677A5" w:rsidRDefault="00CF5883">
      <w:pPr>
        <w:pStyle w:val="ListParagraph"/>
        <w:numPr>
          <w:ilvl w:val="2"/>
          <w:numId w:val="109"/>
        </w:numPr>
        <w:tabs>
          <w:tab w:val="left" w:pos="3149"/>
        </w:tabs>
        <w:ind w:hanging="268"/>
        <w:rPr>
          <w:sz w:val="24"/>
        </w:rPr>
      </w:pPr>
      <w:r>
        <w:rPr>
          <w:sz w:val="24"/>
        </w:rPr>
        <w:t>Never be in a hurry when</w:t>
      </w:r>
      <w:r>
        <w:rPr>
          <w:spacing w:val="-7"/>
          <w:sz w:val="24"/>
        </w:rPr>
        <w:t xml:space="preserve"> </w:t>
      </w:r>
      <w:r>
        <w:rPr>
          <w:sz w:val="24"/>
        </w:rPr>
        <w:t>backing.</w:t>
      </w:r>
    </w:p>
    <w:p w14:paraId="7B173F7B" w14:textId="77777777" w:rsidR="003677A5" w:rsidRDefault="00CF5883">
      <w:pPr>
        <w:pStyle w:val="ListParagraph"/>
        <w:numPr>
          <w:ilvl w:val="2"/>
          <w:numId w:val="109"/>
        </w:numPr>
        <w:tabs>
          <w:tab w:val="left" w:pos="3149"/>
        </w:tabs>
        <w:ind w:hanging="268"/>
        <w:rPr>
          <w:sz w:val="24"/>
        </w:rPr>
      </w:pPr>
      <w:r>
        <w:rPr>
          <w:sz w:val="24"/>
        </w:rPr>
        <w:t>If there is no spotter</w:t>
      </w:r>
      <w:r>
        <w:rPr>
          <w:spacing w:val="-6"/>
          <w:sz w:val="24"/>
        </w:rPr>
        <w:t xml:space="preserve"> </w:t>
      </w:r>
      <w:r>
        <w:rPr>
          <w:sz w:val="24"/>
        </w:rPr>
        <w:t>available.</w:t>
      </w:r>
    </w:p>
    <w:p w14:paraId="45EB50E9" w14:textId="77777777" w:rsidR="003677A5" w:rsidRDefault="00CF5883">
      <w:pPr>
        <w:pStyle w:val="ListParagraph"/>
        <w:numPr>
          <w:ilvl w:val="3"/>
          <w:numId w:val="109"/>
        </w:numPr>
        <w:tabs>
          <w:tab w:val="left" w:pos="3509"/>
        </w:tabs>
        <w:ind w:hanging="268"/>
        <w:rPr>
          <w:sz w:val="24"/>
        </w:rPr>
      </w:pPr>
      <w:r>
        <w:rPr>
          <w:sz w:val="24"/>
        </w:rPr>
        <w:t>Reconsider backing up. Is it really</w:t>
      </w:r>
      <w:r>
        <w:rPr>
          <w:spacing w:val="-12"/>
          <w:sz w:val="24"/>
        </w:rPr>
        <w:t xml:space="preserve"> </w:t>
      </w:r>
      <w:r>
        <w:rPr>
          <w:sz w:val="24"/>
        </w:rPr>
        <w:t>necessary?</w:t>
      </w:r>
    </w:p>
    <w:p w14:paraId="6F8BE4F7" w14:textId="77777777" w:rsidR="003677A5" w:rsidRDefault="00CF5883">
      <w:pPr>
        <w:pStyle w:val="ListParagraph"/>
        <w:numPr>
          <w:ilvl w:val="3"/>
          <w:numId w:val="109"/>
        </w:numPr>
        <w:tabs>
          <w:tab w:val="left" w:pos="3509"/>
        </w:tabs>
        <w:ind w:hanging="268"/>
        <w:rPr>
          <w:sz w:val="24"/>
        </w:rPr>
      </w:pPr>
      <w:r>
        <w:rPr>
          <w:sz w:val="24"/>
        </w:rPr>
        <w:t>Make a reasonable attempt to get someone to act as a</w:t>
      </w:r>
      <w:r>
        <w:rPr>
          <w:spacing w:val="-16"/>
          <w:sz w:val="24"/>
        </w:rPr>
        <w:t xml:space="preserve"> </w:t>
      </w:r>
      <w:r>
        <w:rPr>
          <w:sz w:val="24"/>
        </w:rPr>
        <w:t>spotter.</w:t>
      </w:r>
    </w:p>
    <w:p w14:paraId="64DBCE44" w14:textId="77777777" w:rsidR="003677A5" w:rsidRDefault="00CF5883">
      <w:pPr>
        <w:pStyle w:val="ListParagraph"/>
        <w:numPr>
          <w:ilvl w:val="3"/>
          <w:numId w:val="109"/>
        </w:numPr>
        <w:tabs>
          <w:tab w:val="left" w:pos="3495"/>
        </w:tabs>
        <w:ind w:left="3600" w:right="1582" w:hanging="360"/>
        <w:rPr>
          <w:sz w:val="24"/>
        </w:rPr>
      </w:pPr>
      <w:r>
        <w:rPr>
          <w:sz w:val="24"/>
        </w:rPr>
        <w:t>If a spotter cannot be obtained, get out of the unit and walk around the unit completing a “circle of safety” and survey the backing</w:t>
      </w:r>
      <w:r>
        <w:rPr>
          <w:spacing w:val="-25"/>
          <w:sz w:val="24"/>
        </w:rPr>
        <w:t xml:space="preserve"> </w:t>
      </w:r>
      <w:r>
        <w:rPr>
          <w:sz w:val="24"/>
        </w:rPr>
        <w:t>area</w:t>
      </w:r>
    </w:p>
    <w:p w14:paraId="5F84EE54" w14:textId="77777777" w:rsidR="003677A5" w:rsidRDefault="003677A5">
      <w:pPr>
        <w:rPr>
          <w:sz w:val="24"/>
        </w:rPr>
        <w:sectPr w:rsidR="003677A5">
          <w:pgSz w:w="12240" w:h="15840"/>
          <w:pgMar w:top="1500" w:right="0" w:bottom="1200" w:left="0" w:header="0" w:footer="935" w:gutter="0"/>
          <w:cols w:space="720"/>
        </w:sectPr>
      </w:pPr>
    </w:p>
    <w:p w14:paraId="09B7EE60" w14:textId="77777777" w:rsidR="003677A5" w:rsidRDefault="00CF5883">
      <w:pPr>
        <w:pStyle w:val="BodyText"/>
        <w:spacing w:before="80"/>
        <w:ind w:left="3600" w:right="2109"/>
      </w:pPr>
      <w:r>
        <w:lastRenderedPageBreak/>
        <w:t>before proceeding to back unit, being sure to check overhead clearance.</w:t>
      </w:r>
    </w:p>
    <w:p w14:paraId="704094E4" w14:textId="77777777" w:rsidR="003677A5" w:rsidRDefault="003677A5">
      <w:pPr>
        <w:pStyle w:val="BodyText"/>
        <w:rPr>
          <w:sz w:val="26"/>
        </w:rPr>
      </w:pPr>
    </w:p>
    <w:p w14:paraId="789CDB9F" w14:textId="77777777" w:rsidR="003677A5" w:rsidRDefault="003677A5">
      <w:pPr>
        <w:pStyle w:val="BodyText"/>
        <w:rPr>
          <w:sz w:val="22"/>
        </w:rPr>
      </w:pPr>
    </w:p>
    <w:p w14:paraId="34A25913" w14:textId="77777777" w:rsidR="003677A5" w:rsidRDefault="00CF5883">
      <w:pPr>
        <w:pStyle w:val="ListParagraph"/>
        <w:numPr>
          <w:ilvl w:val="1"/>
          <w:numId w:val="109"/>
        </w:numPr>
        <w:tabs>
          <w:tab w:val="left" w:pos="2880"/>
          <w:tab w:val="left" w:pos="2881"/>
        </w:tabs>
        <w:spacing w:before="1"/>
        <w:rPr>
          <w:sz w:val="24"/>
        </w:rPr>
      </w:pPr>
      <w:r>
        <w:rPr>
          <w:sz w:val="24"/>
        </w:rPr>
        <w:t>DRIVER</w:t>
      </w:r>
      <w:r>
        <w:rPr>
          <w:spacing w:val="-1"/>
          <w:sz w:val="24"/>
        </w:rPr>
        <w:t xml:space="preserve"> </w:t>
      </w:r>
      <w:r>
        <w:rPr>
          <w:sz w:val="24"/>
        </w:rPr>
        <w:t>RESPONSIBILITIES</w:t>
      </w:r>
    </w:p>
    <w:p w14:paraId="5340008C" w14:textId="77777777" w:rsidR="003677A5" w:rsidRDefault="003677A5">
      <w:pPr>
        <w:pStyle w:val="BodyText"/>
      </w:pPr>
    </w:p>
    <w:p w14:paraId="5961E21C" w14:textId="77777777" w:rsidR="003677A5" w:rsidRDefault="00CF5883">
      <w:pPr>
        <w:pStyle w:val="ListParagraph"/>
        <w:numPr>
          <w:ilvl w:val="2"/>
          <w:numId w:val="109"/>
        </w:numPr>
        <w:tabs>
          <w:tab w:val="left" w:pos="3149"/>
        </w:tabs>
        <w:ind w:hanging="268"/>
        <w:rPr>
          <w:sz w:val="24"/>
        </w:rPr>
      </w:pPr>
      <w:r>
        <w:rPr>
          <w:sz w:val="24"/>
        </w:rPr>
        <w:t>Bring the unit to a complete</w:t>
      </w:r>
      <w:r>
        <w:rPr>
          <w:spacing w:val="-2"/>
          <w:sz w:val="24"/>
        </w:rPr>
        <w:t xml:space="preserve"> </w:t>
      </w:r>
      <w:r>
        <w:rPr>
          <w:sz w:val="24"/>
        </w:rPr>
        <w:t>stop.</w:t>
      </w:r>
    </w:p>
    <w:p w14:paraId="1B2C318D" w14:textId="77777777" w:rsidR="003677A5" w:rsidRDefault="00CF5883">
      <w:pPr>
        <w:pStyle w:val="ListParagraph"/>
        <w:numPr>
          <w:ilvl w:val="2"/>
          <w:numId w:val="109"/>
        </w:numPr>
        <w:tabs>
          <w:tab w:val="left" w:pos="3149"/>
        </w:tabs>
        <w:ind w:hanging="268"/>
        <w:rPr>
          <w:sz w:val="24"/>
        </w:rPr>
      </w:pPr>
      <w:r>
        <w:rPr>
          <w:sz w:val="24"/>
        </w:rPr>
        <w:t>Roll window down</w:t>
      </w:r>
      <w:r>
        <w:rPr>
          <w:spacing w:val="-4"/>
          <w:sz w:val="24"/>
        </w:rPr>
        <w:t xml:space="preserve"> </w:t>
      </w:r>
      <w:r>
        <w:rPr>
          <w:sz w:val="24"/>
        </w:rPr>
        <w:t>completely.</w:t>
      </w:r>
    </w:p>
    <w:p w14:paraId="0975BED9" w14:textId="77777777" w:rsidR="003677A5" w:rsidRDefault="00CF5883">
      <w:pPr>
        <w:pStyle w:val="ListParagraph"/>
        <w:numPr>
          <w:ilvl w:val="2"/>
          <w:numId w:val="109"/>
        </w:numPr>
        <w:tabs>
          <w:tab w:val="left" w:pos="3149"/>
        </w:tabs>
        <w:ind w:left="2880" w:right="1658" w:firstLine="0"/>
        <w:rPr>
          <w:sz w:val="24"/>
        </w:rPr>
      </w:pPr>
      <w:r>
        <w:rPr>
          <w:sz w:val="24"/>
        </w:rPr>
        <w:t>Make a visual and verbal contact with the spotter. If you cannot see or hear the spotter, do not</w:t>
      </w:r>
      <w:r>
        <w:rPr>
          <w:spacing w:val="-2"/>
          <w:sz w:val="24"/>
        </w:rPr>
        <w:t xml:space="preserve"> </w:t>
      </w:r>
      <w:r>
        <w:rPr>
          <w:sz w:val="24"/>
        </w:rPr>
        <w:t>backup.</w:t>
      </w:r>
    </w:p>
    <w:p w14:paraId="05274F65" w14:textId="77777777" w:rsidR="003677A5" w:rsidRDefault="00CF5883">
      <w:pPr>
        <w:pStyle w:val="ListParagraph"/>
        <w:numPr>
          <w:ilvl w:val="2"/>
          <w:numId w:val="109"/>
        </w:numPr>
        <w:tabs>
          <w:tab w:val="left" w:pos="3149"/>
        </w:tabs>
        <w:ind w:left="2880" w:right="1804" w:firstLine="0"/>
        <w:rPr>
          <w:sz w:val="24"/>
        </w:rPr>
      </w:pPr>
      <w:r>
        <w:rPr>
          <w:sz w:val="24"/>
        </w:rPr>
        <w:t>Driver and spotter must establish and continue eye contact in the left rear-view mirror at all</w:t>
      </w:r>
      <w:r>
        <w:rPr>
          <w:spacing w:val="-5"/>
          <w:sz w:val="24"/>
        </w:rPr>
        <w:t xml:space="preserve"> </w:t>
      </w:r>
      <w:r>
        <w:rPr>
          <w:sz w:val="24"/>
        </w:rPr>
        <w:t>times.</w:t>
      </w:r>
    </w:p>
    <w:p w14:paraId="501D90E2" w14:textId="77777777" w:rsidR="003677A5" w:rsidRDefault="00CF5883">
      <w:pPr>
        <w:pStyle w:val="ListParagraph"/>
        <w:numPr>
          <w:ilvl w:val="2"/>
          <w:numId w:val="109"/>
        </w:numPr>
        <w:tabs>
          <w:tab w:val="left" w:pos="3149"/>
        </w:tabs>
        <w:ind w:left="2880" w:right="1612" w:firstLine="0"/>
        <w:rPr>
          <w:sz w:val="24"/>
        </w:rPr>
      </w:pPr>
      <w:r>
        <w:rPr>
          <w:sz w:val="24"/>
        </w:rPr>
        <w:t>Drivers must have a thorough knowledge of spotter hand signals.</w:t>
      </w:r>
      <w:r>
        <w:rPr>
          <w:spacing w:val="-29"/>
          <w:sz w:val="24"/>
        </w:rPr>
        <w:t xml:space="preserve"> </w:t>
      </w:r>
      <w:r>
        <w:rPr>
          <w:sz w:val="24"/>
        </w:rPr>
        <w:t>(See SOG</w:t>
      </w:r>
      <w:r>
        <w:rPr>
          <w:spacing w:val="-1"/>
          <w:sz w:val="24"/>
        </w:rPr>
        <w:t xml:space="preserve"> </w:t>
      </w:r>
      <w:r>
        <w:rPr>
          <w:sz w:val="24"/>
        </w:rPr>
        <w:t>408.03)</w:t>
      </w:r>
    </w:p>
    <w:p w14:paraId="194C1AFA" w14:textId="77777777" w:rsidR="003677A5" w:rsidRDefault="00CF5883">
      <w:pPr>
        <w:pStyle w:val="ListParagraph"/>
        <w:numPr>
          <w:ilvl w:val="2"/>
          <w:numId w:val="109"/>
        </w:numPr>
        <w:tabs>
          <w:tab w:val="left" w:pos="3147"/>
        </w:tabs>
        <w:spacing w:before="1"/>
        <w:ind w:left="2880" w:right="1710" w:firstLine="0"/>
        <w:rPr>
          <w:sz w:val="24"/>
        </w:rPr>
      </w:pPr>
      <w:r>
        <w:rPr>
          <w:sz w:val="24"/>
        </w:rPr>
        <w:t>The spotter hand signals to the driver indicating that it is safe to begin backing.</w:t>
      </w:r>
    </w:p>
    <w:p w14:paraId="17B39960" w14:textId="77777777" w:rsidR="003677A5" w:rsidRDefault="003677A5">
      <w:pPr>
        <w:pStyle w:val="BodyText"/>
        <w:spacing w:before="11"/>
        <w:rPr>
          <w:sz w:val="23"/>
        </w:rPr>
      </w:pPr>
    </w:p>
    <w:p w14:paraId="600FC653" w14:textId="77777777" w:rsidR="003677A5" w:rsidRDefault="00CF5883">
      <w:pPr>
        <w:pStyle w:val="ListParagraph"/>
        <w:numPr>
          <w:ilvl w:val="1"/>
          <w:numId w:val="109"/>
        </w:numPr>
        <w:tabs>
          <w:tab w:val="left" w:pos="2880"/>
          <w:tab w:val="left" w:pos="2881"/>
        </w:tabs>
        <w:rPr>
          <w:sz w:val="24"/>
        </w:rPr>
      </w:pPr>
      <w:r>
        <w:rPr>
          <w:sz w:val="24"/>
        </w:rPr>
        <w:t>SPOTTER</w:t>
      </w:r>
      <w:r>
        <w:rPr>
          <w:spacing w:val="-1"/>
          <w:sz w:val="24"/>
        </w:rPr>
        <w:t xml:space="preserve"> </w:t>
      </w:r>
      <w:r>
        <w:rPr>
          <w:sz w:val="24"/>
        </w:rPr>
        <w:t>RESPONSIBILITIES</w:t>
      </w:r>
    </w:p>
    <w:p w14:paraId="58383ECF" w14:textId="77777777" w:rsidR="003677A5" w:rsidRDefault="003677A5">
      <w:pPr>
        <w:pStyle w:val="BodyText"/>
      </w:pPr>
    </w:p>
    <w:p w14:paraId="00CE712E" w14:textId="77777777" w:rsidR="003677A5" w:rsidRDefault="00CF5883">
      <w:pPr>
        <w:pStyle w:val="ListParagraph"/>
        <w:numPr>
          <w:ilvl w:val="2"/>
          <w:numId w:val="109"/>
        </w:numPr>
        <w:tabs>
          <w:tab w:val="left" w:pos="3149"/>
        </w:tabs>
        <w:ind w:left="2880" w:right="1676" w:firstLine="0"/>
        <w:rPr>
          <w:sz w:val="24"/>
        </w:rPr>
      </w:pPr>
      <w:r>
        <w:rPr>
          <w:sz w:val="24"/>
        </w:rPr>
        <w:t>Conduct a “circle of safety” and survey the backing area and all other sides of the vehicle checking for hazards before proceeding to back</w:t>
      </w:r>
      <w:r>
        <w:rPr>
          <w:spacing w:val="-21"/>
          <w:sz w:val="24"/>
        </w:rPr>
        <w:t xml:space="preserve"> </w:t>
      </w:r>
      <w:r>
        <w:rPr>
          <w:sz w:val="24"/>
        </w:rPr>
        <w:t>unit, being sure to also check for overhead</w:t>
      </w:r>
      <w:r>
        <w:rPr>
          <w:spacing w:val="-4"/>
          <w:sz w:val="24"/>
        </w:rPr>
        <w:t xml:space="preserve"> </w:t>
      </w:r>
      <w:r>
        <w:rPr>
          <w:sz w:val="24"/>
        </w:rPr>
        <w:t>clearance.</w:t>
      </w:r>
    </w:p>
    <w:p w14:paraId="0AD8AD5C" w14:textId="77777777" w:rsidR="003677A5" w:rsidRDefault="00CF5883">
      <w:pPr>
        <w:pStyle w:val="ListParagraph"/>
        <w:numPr>
          <w:ilvl w:val="2"/>
          <w:numId w:val="109"/>
        </w:numPr>
        <w:tabs>
          <w:tab w:val="left" w:pos="3149"/>
        </w:tabs>
        <w:ind w:hanging="268"/>
        <w:rPr>
          <w:sz w:val="24"/>
        </w:rPr>
      </w:pPr>
      <w:r>
        <w:rPr>
          <w:sz w:val="24"/>
        </w:rPr>
        <w:t>Communicate any observed hazards to the</w:t>
      </w:r>
      <w:r>
        <w:rPr>
          <w:spacing w:val="-8"/>
          <w:sz w:val="24"/>
        </w:rPr>
        <w:t xml:space="preserve"> </w:t>
      </w:r>
      <w:r>
        <w:rPr>
          <w:sz w:val="24"/>
        </w:rPr>
        <w:t>driver.</w:t>
      </w:r>
    </w:p>
    <w:p w14:paraId="357F4604" w14:textId="77777777" w:rsidR="003677A5" w:rsidRDefault="00CF5883">
      <w:pPr>
        <w:pStyle w:val="ListParagraph"/>
        <w:numPr>
          <w:ilvl w:val="2"/>
          <w:numId w:val="109"/>
        </w:numPr>
        <w:tabs>
          <w:tab w:val="left" w:pos="3149"/>
        </w:tabs>
        <w:ind w:hanging="268"/>
        <w:rPr>
          <w:sz w:val="24"/>
        </w:rPr>
      </w:pPr>
      <w:r>
        <w:rPr>
          <w:sz w:val="24"/>
        </w:rPr>
        <w:t>Place yourself eight (8) to ten (10) feet to the left rear of the</w:t>
      </w:r>
      <w:r>
        <w:rPr>
          <w:spacing w:val="-5"/>
          <w:sz w:val="24"/>
        </w:rPr>
        <w:t xml:space="preserve"> </w:t>
      </w:r>
      <w:r>
        <w:rPr>
          <w:sz w:val="24"/>
        </w:rPr>
        <w:t>unit.</w:t>
      </w:r>
    </w:p>
    <w:p w14:paraId="6EADD124" w14:textId="77777777" w:rsidR="003677A5" w:rsidRDefault="00CF5883">
      <w:pPr>
        <w:pStyle w:val="ListParagraph"/>
        <w:numPr>
          <w:ilvl w:val="2"/>
          <w:numId w:val="109"/>
        </w:numPr>
        <w:tabs>
          <w:tab w:val="left" w:pos="3149"/>
        </w:tabs>
        <w:ind w:left="2880" w:right="1690" w:firstLine="0"/>
        <w:rPr>
          <w:sz w:val="24"/>
        </w:rPr>
      </w:pPr>
      <w:r>
        <w:rPr>
          <w:sz w:val="24"/>
        </w:rPr>
        <w:t>Establish visual and verbal contact with the driver and continue eye</w:t>
      </w:r>
      <w:r>
        <w:rPr>
          <w:spacing w:val="-29"/>
          <w:sz w:val="24"/>
        </w:rPr>
        <w:t xml:space="preserve"> </w:t>
      </w:r>
      <w:r>
        <w:rPr>
          <w:sz w:val="24"/>
        </w:rPr>
        <w:t>to eye contact in the left rear-view mirror at all</w:t>
      </w:r>
      <w:r>
        <w:rPr>
          <w:spacing w:val="-4"/>
          <w:sz w:val="24"/>
        </w:rPr>
        <w:t xml:space="preserve"> </w:t>
      </w:r>
      <w:r>
        <w:rPr>
          <w:sz w:val="24"/>
        </w:rPr>
        <w:t>times.</w:t>
      </w:r>
    </w:p>
    <w:p w14:paraId="1D3D57C1" w14:textId="77777777" w:rsidR="003677A5" w:rsidRDefault="00CF5883">
      <w:pPr>
        <w:pStyle w:val="ListParagraph"/>
        <w:numPr>
          <w:ilvl w:val="2"/>
          <w:numId w:val="109"/>
        </w:numPr>
        <w:tabs>
          <w:tab w:val="left" w:pos="3149"/>
        </w:tabs>
        <w:spacing w:before="1"/>
        <w:ind w:left="2880" w:right="1957" w:firstLine="0"/>
        <w:rPr>
          <w:sz w:val="24"/>
        </w:rPr>
      </w:pPr>
      <w:r>
        <w:rPr>
          <w:sz w:val="24"/>
        </w:rPr>
        <w:t>Be familiar with hand signals before allowing backing maneuvers</w:t>
      </w:r>
      <w:r>
        <w:rPr>
          <w:spacing w:val="-24"/>
          <w:sz w:val="24"/>
        </w:rPr>
        <w:t xml:space="preserve"> </w:t>
      </w:r>
      <w:r>
        <w:rPr>
          <w:sz w:val="24"/>
        </w:rPr>
        <w:t>to begin.</w:t>
      </w:r>
    </w:p>
    <w:p w14:paraId="555C3C63" w14:textId="77777777" w:rsidR="003677A5" w:rsidRDefault="00CF5883">
      <w:pPr>
        <w:pStyle w:val="ListParagraph"/>
        <w:numPr>
          <w:ilvl w:val="3"/>
          <w:numId w:val="109"/>
        </w:numPr>
        <w:tabs>
          <w:tab w:val="left" w:pos="3869"/>
        </w:tabs>
        <w:ind w:left="3868" w:hanging="268"/>
        <w:rPr>
          <w:sz w:val="24"/>
        </w:rPr>
      </w:pPr>
      <w:r>
        <w:rPr>
          <w:sz w:val="24"/>
        </w:rPr>
        <w:t>Stop- Both arms held stationary. Palms</w:t>
      </w:r>
      <w:r>
        <w:rPr>
          <w:spacing w:val="-4"/>
          <w:sz w:val="24"/>
        </w:rPr>
        <w:t xml:space="preserve"> </w:t>
      </w:r>
      <w:r>
        <w:rPr>
          <w:sz w:val="24"/>
        </w:rPr>
        <w:t>out</w:t>
      </w:r>
    </w:p>
    <w:p w14:paraId="4E85816C" w14:textId="77777777" w:rsidR="003677A5" w:rsidRDefault="00CF5883">
      <w:pPr>
        <w:pStyle w:val="ListParagraph"/>
        <w:numPr>
          <w:ilvl w:val="3"/>
          <w:numId w:val="109"/>
        </w:numPr>
        <w:tabs>
          <w:tab w:val="left" w:pos="3869"/>
        </w:tabs>
        <w:ind w:left="3868" w:hanging="268"/>
        <w:rPr>
          <w:sz w:val="24"/>
        </w:rPr>
      </w:pPr>
      <w:r>
        <w:rPr>
          <w:sz w:val="24"/>
        </w:rPr>
        <w:t>Proceed- Both arms bent at elbow in repetitive</w:t>
      </w:r>
      <w:r>
        <w:rPr>
          <w:spacing w:val="-13"/>
          <w:sz w:val="24"/>
        </w:rPr>
        <w:t xml:space="preserve"> </w:t>
      </w:r>
      <w:r>
        <w:rPr>
          <w:sz w:val="24"/>
        </w:rPr>
        <w:t>motion.</w:t>
      </w:r>
    </w:p>
    <w:p w14:paraId="72C2F5CE" w14:textId="77777777" w:rsidR="003677A5" w:rsidRDefault="00CF5883">
      <w:pPr>
        <w:pStyle w:val="ListParagraph"/>
        <w:numPr>
          <w:ilvl w:val="3"/>
          <w:numId w:val="109"/>
        </w:numPr>
        <w:tabs>
          <w:tab w:val="left" w:pos="3855"/>
        </w:tabs>
        <w:ind w:left="3854" w:hanging="254"/>
        <w:rPr>
          <w:sz w:val="24"/>
        </w:rPr>
      </w:pPr>
      <w:r>
        <w:rPr>
          <w:sz w:val="24"/>
        </w:rPr>
        <w:t>Left/ right- Both hands</w:t>
      </w:r>
      <w:r>
        <w:rPr>
          <w:spacing w:val="-2"/>
          <w:sz w:val="24"/>
        </w:rPr>
        <w:t xml:space="preserve"> </w:t>
      </w:r>
      <w:r>
        <w:rPr>
          <w:sz w:val="24"/>
        </w:rPr>
        <w:t>pointing</w:t>
      </w:r>
    </w:p>
    <w:p w14:paraId="3C5CDD6B" w14:textId="77777777" w:rsidR="003677A5" w:rsidRDefault="00CF5883">
      <w:pPr>
        <w:pStyle w:val="ListParagraph"/>
        <w:numPr>
          <w:ilvl w:val="2"/>
          <w:numId w:val="109"/>
        </w:numPr>
        <w:tabs>
          <w:tab w:val="left" w:pos="3149"/>
        </w:tabs>
        <w:ind w:left="2880" w:right="1453" w:firstLine="0"/>
        <w:rPr>
          <w:sz w:val="24"/>
        </w:rPr>
      </w:pPr>
      <w:r>
        <w:rPr>
          <w:sz w:val="24"/>
        </w:rPr>
        <w:t>Stop the driver if any hazards are observed or if you are uncertain of</w:t>
      </w:r>
      <w:r>
        <w:rPr>
          <w:spacing w:val="-33"/>
          <w:sz w:val="24"/>
        </w:rPr>
        <w:t xml:space="preserve"> </w:t>
      </w:r>
      <w:r>
        <w:rPr>
          <w:sz w:val="24"/>
        </w:rPr>
        <w:t>the direction that the driver is</w:t>
      </w:r>
      <w:r>
        <w:rPr>
          <w:spacing w:val="-2"/>
          <w:sz w:val="24"/>
        </w:rPr>
        <w:t xml:space="preserve"> </w:t>
      </w:r>
      <w:r>
        <w:rPr>
          <w:sz w:val="24"/>
        </w:rPr>
        <w:t>maneuvering.</w:t>
      </w:r>
    </w:p>
    <w:p w14:paraId="51A715D5" w14:textId="77777777" w:rsidR="003677A5" w:rsidRDefault="003677A5">
      <w:pPr>
        <w:pStyle w:val="BodyText"/>
        <w:rPr>
          <w:sz w:val="26"/>
        </w:rPr>
      </w:pPr>
    </w:p>
    <w:p w14:paraId="11FD5C8E" w14:textId="77777777" w:rsidR="003677A5" w:rsidRDefault="003677A5">
      <w:pPr>
        <w:pStyle w:val="BodyText"/>
        <w:rPr>
          <w:sz w:val="26"/>
        </w:rPr>
      </w:pPr>
    </w:p>
    <w:p w14:paraId="3FD474B3" w14:textId="77777777" w:rsidR="003677A5" w:rsidRDefault="00CF5883">
      <w:pPr>
        <w:pStyle w:val="ListParagraph"/>
        <w:numPr>
          <w:ilvl w:val="1"/>
          <w:numId w:val="108"/>
        </w:numPr>
        <w:tabs>
          <w:tab w:val="left" w:pos="2880"/>
          <w:tab w:val="left" w:pos="2881"/>
        </w:tabs>
        <w:spacing w:before="230"/>
        <w:rPr>
          <w:rFonts w:ascii="Arial-BoldItalicMT"/>
          <w:b/>
          <w:i/>
          <w:sz w:val="24"/>
        </w:rPr>
      </w:pPr>
      <w:r>
        <w:rPr>
          <w:rFonts w:ascii="Arial-BoldItalicMT"/>
          <w:b/>
          <w:i/>
          <w:sz w:val="24"/>
          <w:u w:val="thick"/>
        </w:rPr>
        <w:t>ACCIDENTS INVOLVING DEPARTMENT</w:t>
      </w:r>
      <w:r>
        <w:rPr>
          <w:rFonts w:ascii="Arial-BoldItalicMT"/>
          <w:b/>
          <w:i/>
          <w:spacing w:val="-2"/>
          <w:sz w:val="24"/>
          <w:u w:val="thick"/>
        </w:rPr>
        <w:t xml:space="preserve"> </w:t>
      </w:r>
      <w:r>
        <w:rPr>
          <w:rFonts w:ascii="Arial-BoldItalicMT"/>
          <w:b/>
          <w:i/>
          <w:sz w:val="24"/>
          <w:u w:val="thick"/>
        </w:rPr>
        <w:t>VEHICLES</w:t>
      </w:r>
    </w:p>
    <w:p w14:paraId="548DCAF2" w14:textId="77777777" w:rsidR="003677A5" w:rsidRDefault="003677A5">
      <w:pPr>
        <w:pStyle w:val="BodyText"/>
        <w:rPr>
          <w:rFonts w:ascii="Arial-BoldItalicMT"/>
          <w:b/>
          <w:i/>
          <w:sz w:val="16"/>
        </w:rPr>
      </w:pPr>
    </w:p>
    <w:p w14:paraId="5EAF9089" w14:textId="77777777" w:rsidR="003677A5" w:rsidRDefault="00CF5883">
      <w:pPr>
        <w:pStyle w:val="BodyText"/>
        <w:spacing w:before="93"/>
        <w:ind w:left="2880" w:right="1428"/>
      </w:pPr>
      <w:r>
        <w:t xml:space="preserve">All vehicle accidents involving Department vehicles shall be reported to </w:t>
      </w:r>
      <w:proofErr w:type="spellStart"/>
      <w:r>
        <w:t>Metro</w:t>
      </w:r>
      <w:r w:rsidR="0029148A">
        <w:t>S</w:t>
      </w:r>
      <w:r>
        <w:t>afe</w:t>
      </w:r>
      <w:proofErr w:type="spellEnd"/>
      <w:r>
        <w:t xml:space="preserve"> immediately after the accident. The report shall include the following:</w:t>
      </w:r>
    </w:p>
    <w:p w14:paraId="1048C3D2" w14:textId="77777777" w:rsidR="003677A5" w:rsidRDefault="00CF5883">
      <w:pPr>
        <w:pStyle w:val="ListParagraph"/>
        <w:numPr>
          <w:ilvl w:val="2"/>
          <w:numId w:val="108"/>
        </w:numPr>
        <w:tabs>
          <w:tab w:val="left" w:pos="3867"/>
        </w:tabs>
        <w:ind w:hanging="266"/>
        <w:rPr>
          <w:sz w:val="24"/>
        </w:rPr>
      </w:pPr>
      <w:r>
        <w:rPr>
          <w:sz w:val="24"/>
        </w:rPr>
        <w:t>The Vehicle</w:t>
      </w:r>
      <w:r>
        <w:rPr>
          <w:spacing w:val="-3"/>
          <w:sz w:val="24"/>
        </w:rPr>
        <w:t xml:space="preserve"> </w:t>
      </w:r>
      <w:proofErr w:type="gramStart"/>
      <w:r>
        <w:rPr>
          <w:sz w:val="24"/>
        </w:rPr>
        <w:t>number</w:t>
      </w:r>
      <w:proofErr w:type="gramEnd"/>
    </w:p>
    <w:p w14:paraId="528CFFEB" w14:textId="77777777" w:rsidR="003677A5" w:rsidRDefault="00CF5883">
      <w:pPr>
        <w:pStyle w:val="ListParagraph"/>
        <w:numPr>
          <w:ilvl w:val="2"/>
          <w:numId w:val="108"/>
        </w:numPr>
        <w:tabs>
          <w:tab w:val="left" w:pos="3867"/>
        </w:tabs>
        <w:ind w:hanging="266"/>
        <w:rPr>
          <w:sz w:val="24"/>
        </w:rPr>
      </w:pPr>
      <w:r>
        <w:rPr>
          <w:sz w:val="24"/>
        </w:rPr>
        <w:t>The exact location of the</w:t>
      </w:r>
      <w:r>
        <w:rPr>
          <w:spacing w:val="-6"/>
          <w:sz w:val="24"/>
        </w:rPr>
        <w:t xml:space="preserve"> </w:t>
      </w:r>
      <w:r>
        <w:rPr>
          <w:sz w:val="24"/>
        </w:rPr>
        <w:t>accident</w:t>
      </w:r>
    </w:p>
    <w:p w14:paraId="0642AFCB" w14:textId="77777777" w:rsidR="003677A5" w:rsidRDefault="00CF5883">
      <w:pPr>
        <w:pStyle w:val="ListParagraph"/>
        <w:numPr>
          <w:ilvl w:val="2"/>
          <w:numId w:val="108"/>
        </w:numPr>
        <w:tabs>
          <w:tab w:val="left" w:pos="3870"/>
        </w:tabs>
        <w:ind w:left="3869" w:hanging="269"/>
        <w:rPr>
          <w:sz w:val="24"/>
        </w:rPr>
      </w:pPr>
      <w:r>
        <w:rPr>
          <w:sz w:val="24"/>
        </w:rPr>
        <w:t>An indication of the need for medical</w:t>
      </w:r>
      <w:r>
        <w:rPr>
          <w:spacing w:val="-11"/>
          <w:sz w:val="24"/>
        </w:rPr>
        <w:t xml:space="preserve"> </w:t>
      </w:r>
      <w:r>
        <w:rPr>
          <w:sz w:val="24"/>
        </w:rPr>
        <w:t>assistance</w:t>
      </w:r>
    </w:p>
    <w:p w14:paraId="475EB4EB" w14:textId="77777777" w:rsidR="003677A5" w:rsidRDefault="00CF5883">
      <w:pPr>
        <w:pStyle w:val="ListParagraph"/>
        <w:numPr>
          <w:ilvl w:val="2"/>
          <w:numId w:val="108"/>
        </w:numPr>
        <w:tabs>
          <w:tab w:val="left" w:pos="3869"/>
        </w:tabs>
        <w:ind w:left="3600" w:right="1743" w:firstLine="0"/>
        <w:rPr>
          <w:sz w:val="24"/>
        </w:rPr>
      </w:pPr>
      <w:r>
        <w:rPr>
          <w:sz w:val="24"/>
        </w:rPr>
        <w:t>An estimate of the extent and nature of vehicle damage</w:t>
      </w:r>
      <w:r>
        <w:rPr>
          <w:spacing w:val="-25"/>
          <w:sz w:val="24"/>
        </w:rPr>
        <w:t xml:space="preserve"> </w:t>
      </w:r>
      <w:r>
        <w:rPr>
          <w:sz w:val="24"/>
        </w:rPr>
        <w:t>and/or injuries</w:t>
      </w:r>
    </w:p>
    <w:p w14:paraId="174F81BA" w14:textId="77777777" w:rsidR="003677A5" w:rsidRDefault="003677A5">
      <w:pPr>
        <w:rPr>
          <w:sz w:val="24"/>
        </w:rPr>
        <w:sectPr w:rsidR="003677A5">
          <w:pgSz w:w="12240" w:h="15840"/>
          <w:pgMar w:top="1360" w:right="0" w:bottom="1200" w:left="0" w:header="0" w:footer="935" w:gutter="0"/>
          <w:cols w:space="720"/>
        </w:sectPr>
      </w:pPr>
    </w:p>
    <w:p w14:paraId="603074B1" w14:textId="77777777" w:rsidR="003677A5" w:rsidRDefault="00CF5883">
      <w:pPr>
        <w:pStyle w:val="ListParagraph"/>
        <w:numPr>
          <w:ilvl w:val="2"/>
          <w:numId w:val="108"/>
        </w:numPr>
        <w:tabs>
          <w:tab w:val="left" w:pos="3869"/>
        </w:tabs>
        <w:spacing w:before="80"/>
        <w:ind w:left="3868" w:hanging="268"/>
        <w:rPr>
          <w:sz w:val="24"/>
        </w:rPr>
      </w:pPr>
      <w:r>
        <w:rPr>
          <w:sz w:val="24"/>
        </w:rPr>
        <w:lastRenderedPageBreak/>
        <w:t>An indication as to whether or not the vehicle is</w:t>
      </w:r>
      <w:r>
        <w:rPr>
          <w:spacing w:val="-11"/>
          <w:sz w:val="24"/>
        </w:rPr>
        <w:t xml:space="preserve"> </w:t>
      </w:r>
      <w:r>
        <w:rPr>
          <w:sz w:val="24"/>
        </w:rPr>
        <w:t>drivable.</w:t>
      </w:r>
    </w:p>
    <w:p w14:paraId="3DF98603" w14:textId="77777777" w:rsidR="003677A5" w:rsidRDefault="003677A5">
      <w:pPr>
        <w:pStyle w:val="BodyText"/>
      </w:pPr>
    </w:p>
    <w:p w14:paraId="28970785" w14:textId="77777777" w:rsidR="003677A5" w:rsidRDefault="00CF5883">
      <w:pPr>
        <w:pStyle w:val="ListParagraph"/>
        <w:numPr>
          <w:ilvl w:val="1"/>
          <w:numId w:val="108"/>
        </w:numPr>
        <w:tabs>
          <w:tab w:val="left" w:pos="2880"/>
          <w:tab w:val="left" w:pos="2881"/>
        </w:tabs>
        <w:spacing w:before="1"/>
        <w:ind w:right="1617"/>
        <w:rPr>
          <w:sz w:val="24"/>
        </w:rPr>
      </w:pPr>
      <w:r>
        <w:rPr>
          <w:sz w:val="24"/>
        </w:rPr>
        <w:t xml:space="preserve">When the accident involves a member’s personal vehicle while on official duty, the member may not be able to contact by radio. In this case, the member should contact </w:t>
      </w:r>
      <w:proofErr w:type="spellStart"/>
      <w:r>
        <w:rPr>
          <w:sz w:val="24"/>
        </w:rPr>
        <w:t>Metro</w:t>
      </w:r>
      <w:r w:rsidR="0029148A">
        <w:rPr>
          <w:sz w:val="24"/>
        </w:rPr>
        <w:t>S</w:t>
      </w:r>
      <w:r>
        <w:rPr>
          <w:sz w:val="24"/>
        </w:rPr>
        <w:t>afe</w:t>
      </w:r>
      <w:proofErr w:type="spellEnd"/>
      <w:r>
        <w:rPr>
          <w:sz w:val="24"/>
        </w:rPr>
        <w:t xml:space="preserve"> by telephone as soon as possible and report the above</w:t>
      </w:r>
      <w:r>
        <w:rPr>
          <w:spacing w:val="-3"/>
          <w:sz w:val="24"/>
        </w:rPr>
        <w:t xml:space="preserve"> </w:t>
      </w:r>
      <w:r>
        <w:rPr>
          <w:sz w:val="24"/>
        </w:rPr>
        <w:t>information.</w:t>
      </w:r>
    </w:p>
    <w:p w14:paraId="45083868" w14:textId="77777777" w:rsidR="003677A5" w:rsidRDefault="003677A5">
      <w:pPr>
        <w:pStyle w:val="BodyText"/>
        <w:rPr>
          <w:sz w:val="26"/>
        </w:rPr>
      </w:pPr>
    </w:p>
    <w:p w14:paraId="6768C55F" w14:textId="77777777" w:rsidR="003677A5" w:rsidRDefault="003677A5">
      <w:pPr>
        <w:pStyle w:val="BodyText"/>
        <w:rPr>
          <w:sz w:val="22"/>
        </w:rPr>
      </w:pPr>
    </w:p>
    <w:p w14:paraId="3968B450" w14:textId="77777777" w:rsidR="003677A5" w:rsidRDefault="00CF5883">
      <w:pPr>
        <w:pStyle w:val="ListParagraph"/>
        <w:numPr>
          <w:ilvl w:val="1"/>
          <w:numId w:val="108"/>
        </w:numPr>
        <w:tabs>
          <w:tab w:val="left" w:pos="2880"/>
          <w:tab w:val="left" w:pos="2881"/>
        </w:tabs>
        <w:rPr>
          <w:sz w:val="24"/>
        </w:rPr>
      </w:pPr>
      <w:r>
        <w:rPr>
          <w:sz w:val="24"/>
        </w:rPr>
        <w:t xml:space="preserve">Based on the information given to them, </w:t>
      </w:r>
      <w:proofErr w:type="spellStart"/>
      <w:r>
        <w:rPr>
          <w:sz w:val="24"/>
        </w:rPr>
        <w:t>Metro</w:t>
      </w:r>
      <w:r w:rsidR="0029148A">
        <w:rPr>
          <w:sz w:val="24"/>
        </w:rPr>
        <w:t>S</w:t>
      </w:r>
      <w:r>
        <w:rPr>
          <w:sz w:val="24"/>
        </w:rPr>
        <w:t>afe</w:t>
      </w:r>
      <w:proofErr w:type="spellEnd"/>
      <w:r>
        <w:rPr>
          <w:spacing w:val="-3"/>
          <w:sz w:val="24"/>
        </w:rPr>
        <w:t xml:space="preserve"> </w:t>
      </w:r>
      <w:r>
        <w:rPr>
          <w:sz w:val="24"/>
        </w:rPr>
        <w:t>will:</w:t>
      </w:r>
    </w:p>
    <w:p w14:paraId="00DA42FF" w14:textId="77777777" w:rsidR="003677A5" w:rsidRDefault="00CF5883">
      <w:pPr>
        <w:pStyle w:val="ListParagraph"/>
        <w:numPr>
          <w:ilvl w:val="2"/>
          <w:numId w:val="108"/>
        </w:numPr>
        <w:tabs>
          <w:tab w:val="left" w:pos="3869"/>
        </w:tabs>
        <w:ind w:left="3868" w:hanging="268"/>
        <w:rPr>
          <w:sz w:val="24"/>
        </w:rPr>
      </w:pPr>
      <w:r>
        <w:rPr>
          <w:sz w:val="24"/>
        </w:rPr>
        <w:t>Dispatch any medical assistance</w:t>
      </w:r>
      <w:r>
        <w:rPr>
          <w:spacing w:val="-14"/>
          <w:sz w:val="24"/>
        </w:rPr>
        <w:t xml:space="preserve"> </w:t>
      </w:r>
      <w:r>
        <w:rPr>
          <w:sz w:val="24"/>
        </w:rPr>
        <w:t>needed</w:t>
      </w:r>
    </w:p>
    <w:p w14:paraId="5048F39F" w14:textId="77777777" w:rsidR="003677A5" w:rsidRDefault="00CF5883">
      <w:pPr>
        <w:pStyle w:val="ListParagraph"/>
        <w:numPr>
          <w:ilvl w:val="2"/>
          <w:numId w:val="108"/>
        </w:numPr>
        <w:tabs>
          <w:tab w:val="left" w:pos="3869"/>
        </w:tabs>
        <w:ind w:left="3868" w:hanging="268"/>
        <w:rPr>
          <w:sz w:val="24"/>
        </w:rPr>
      </w:pPr>
      <w:r>
        <w:rPr>
          <w:sz w:val="24"/>
        </w:rPr>
        <w:t>Notify the appropriate Police</w:t>
      </w:r>
      <w:r>
        <w:rPr>
          <w:spacing w:val="-20"/>
          <w:sz w:val="24"/>
        </w:rPr>
        <w:t xml:space="preserve"> </w:t>
      </w:r>
      <w:r>
        <w:rPr>
          <w:sz w:val="24"/>
        </w:rPr>
        <w:t>Department</w:t>
      </w:r>
    </w:p>
    <w:p w14:paraId="19B70371" w14:textId="77777777" w:rsidR="003677A5" w:rsidRDefault="00CF5883">
      <w:pPr>
        <w:pStyle w:val="ListParagraph"/>
        <w:numPr>
          <w:ilvl w:val="2"/>
          <w:numId w:val="108"/>
        </w:numPr>
        <w:tabs>
          <w:tab w:val="left" w:pos="3869"/>
        </w:tabs>
        <w:ind w:left="3868" w:hanging="268"/>
        <w:rPr>
          <w:sz w:val="24"/>
        </w:rPr>
      </w:pPr>
      <w:r>
        <w:rPr>
          <w:sz w:val="24"/>
        </w:rPr>
        <w:t>Notify the D</w:t>
      </w:r>
      <w:r w:rsidR="0029148A">
        <w:rPr>
          <w:sz w:val="24"/>
        </w:rPr>
        <w:t>ivision</w:t>
      </w:r>
      <w:r>
        <w:rPr>
          <w:sz w:val="24"/>
        </w:rPr>
        <w:t xml:space="preserve"> Chief</w:t>
      </w:r>
      <w:r w:rsidR="0020637D">
        <w:rPr>
          <w:sz w:val="24"/>
        </w:rPr>
        <w:t>, Chief</w:t>
      </w:r>
      <w:r>
        <w:rPr>
          <w:sz w:val="24"/>
        </w:rPr>
        <w:t xml:space="preserve"> and/or</w:t>
      </w:r>
      <w:r>
        <w:rPr>
          <w:spacing w:val="-13"/>
          <w:sz w:val="24"/>
        </w:rPr>
        <w:t xml:space="preserve"> </w:t>
      </w:r>
      <w:r>
        <w:rPr>
          <w:sz w:val="24"/>
        </w:rPr>
        <w:t>Designee</w:t>
      </w:r>
    </w:p>
    <w:p w14:paraId="1D0BBB7A" w14:textId="77777777" w:rsidR="003677A5" w:rsidRDefault="003677A5">
      <w:pPr>
        <w:pStyle w:val="BodyText"/>
      </w:pPr>
    </w:p>
    <w:p w14:paraId="6623FE5A" w14:textId="77777777" w:rsidR="003677A5" w:rsidRDefault="00CF5883">
      <w:pPr>
        <w:pStyle w:val="ListParagraph"/>
        <w:numPr>
          <w:ilvl w:val="1"/>
          <w:numId w:val="108"/>
        </w:numPr>
        <w:tabs>
          <w:tab w:val="left" w:pos="2880"/>
          <w:tab w:val="left" w:pos="2881"/>
        </w:tabs>
        <w:ind w:right="1678"/>
        <w:rPr>
          <w:sz w:val="24"/>
        </w:rPr>
      </w:pPr>
      <w:r>
        <w:rPr>
          <w:sz w:val="24"/>
        </w:rPr>
        <w:t xml:space="preserve">Where the </w:t>
      </w:r>
      <w:r w:rsidR="0042253A">
        <w:rPr>
          <w:sz w:val="24"/>
        </w:rPr>
        <w:t>Okolona Fire Protection District</w:t>
      </w:r>
      <w:r w:rsidR="0029148A">
        <w:rPr>
          <w:sz w:val="24"/>
        </w:rPr>
        <w:t>,</w:t>
      </w:r>
      <w:r w:rsidR="0042253A">
        <w:rPr>
          <w:sz w:val="24"/>
        </w:rPr>
        <w:t xml:space="preserve"> Division of Emergency Medical Services</w:t>
      </w:r>
      <w:r>
        <w:rPr>
          <w:sz w:val="24"/>
        </w:rPr>
        <w:t xml:space="preserve"> vehicle may be at fault or if serious</w:t>
      </w:r>
      <w:r>
        <w:rPr>
          <w:spacing w:val="-27"/>
          <w:sz w:val="24"/>
        </w:rPr>
        <w:t xml:space="preserve"> </w:t>
      </w:r>
      <w:r>
        <w:rPr>
          <w:sz w:val="24"/>
        </w:rPr>
        <w:t>vehicle damage, injury or death has occurred as a result of the accident, the D</w:t>
      </w:r>
      <w:r w:rsidR="0029148A">
        <w:rPr>
          <w:sz w:val="24"/>
        </w:rPr>
        <w:t>ivision</w:t>
      </w:r>
      <w:r>
        <w:rPr>
          <w:sz w:val="24"/>
        </w:rPr>
        <w:t xml:space="preserve"> Chief or Chief will notify the</w:t>
      </w:r>
      <w:r>
        <w:rPr>
          <w:spacing w:val="-7"/>
          <w:sz w:val="24"/>
        </w:rPr>
        <w:t xml:space="preserve"> </w:t>
      </w:r>
      <w:r>
        <w:rPr>
          <w:sz w:val="24"/>
        </w:rPr>
        <w:t>following:</w:t>
      </w:r>
    </w:p>
    <w:p w14:paraId="0DE1A408" w14:textId="77777777" w:rsidR="003677A5" w:rsidRDefault="003677A5">
      <w:pPr>
        <w:pStyle w:val="BodyText"/>
      </w:pPr>
    </w:p>
    <w:p w14:paraId="245E7883" w14:textId="77777777" w:rsidR="003677A5" w:rsidRDefault="0042253A">
      <w:pPr>
        <w:pStyle w:val="ListParagraph"/>
        <w:numPr>
          <w:ilvl w:val="2"/>
          <w:numId w:val="108"/>
        </w:numPr>
        <w:tabs>
          <w:tab w:val="left" w:pos="3961"/>
        </w:tabs>
        <w:spacing w:before="1"/>
        <w:ind w:left="3960" w:hanging="360"/>
        <w:rPr>
          <w:sz w:val="24"/>
        </w:rPr>
      </w:pPr>
      <w:r>
        <w:rPr>
          <w:sz w:val="24"/>
        </w:rPr>
        <w:t>Okolona Fire Protection District</w:t>
      </w:r>
      <w:r w:rsidR="0029148A">
        <w:rPr>
          <w:sz w:val="24"/>
        </w:rPr>
        <w:t xml:space="preserve"> </w:t>
      </w:r>
      <w:r w:rsidR="00CF5883">
        <w:rPr>
          <w:sz w:val="24"/>
        </w:rPr>
        <w:t>Protection</w:t>
      </w:r>
      <w:r w:rsidR="0029148A">
        <w:rPr>
          <w:sz w:val="24"/>
        </w:rPr>
        <w:t xml:space="preserve"> </w:t>
      </w:r>
      <w:r w:rsidR="00CF5883">
        <w:rPr>
          <w:sz w:val="24"/>
        </w:rPr>
        <w:t>Board</w:t>
      </w:r>
      <w:r w:rsidR="0029148A">
        <w:rPr>
          <w:sz w:val="24"/>
        </w:rPr>
        <w:t xml:space="preserve"> of Trustees</w:t>
      </w:r>
    </w:p>
    <w:p w14:paraId="5741F681" w14:textId="77777777" w:rsidR="003677A5" w:rsidRDefault="003677A5">
      <w:pPr>
        <w:pStyle w:val="BodyText"/>
        <w:rPr>
          <w:sz w:val="26"/>
        </w:rPr>
      </w:pPr>
    </w:p>
    <w:p w14:paraId="189AA68E" w14:textId="77777777" w:rsidR="003677A5" w:rsidRDefault="003677A5">
      <w:pPr>
        <w:pStyle w:val="BodyText"/>
        <w:rPr>
          <w:sz w:val="26"/>
        </w:rPr>
      </w:pPr>
    </w:p>
    <w:p w14:paraId="7FF45A71" w14:textId="77777777" w:rsidR="003677A5" w:rsidRDefault="00CF5883">
      <w:pPr>
        <w:pStyle w:val="ListParagraph"/>
        <w:numPr>
          <w:ilvl w:val="1"/>
          <w:numId w:val="107"/>
        </w:numPr>
        <w:tabs>
          <w:tab w:val="left" w:pos="2880"/>
          <w:tab w:val="left" w:pos="2881"/>
        </w:tabs>
        <w:spacing w:before="230"/>
        <w:ind w:right="2477"/>
        <w:rPr>
          <w:rFonts w:ascii="Arial-BoldItalicMT"/>
          <w:b/>
          <w:i/>
          <w:sz w:val="24"/>
        </w:rPr>
      </w:pPr>
      <w:r>
        <w:rPr>
          <w:rFonts w:ascii="Arial-BoldItalicMT"/>
          <w:b/>
          <w:i/>
          <w:sz w:val="24"/>
          <w:u w:val="thick"/>
        </w:rPr>
        <w:t xml:space="preserve">ACTIONS TO BE TAKEN BY PERSONNEL INVOLVED IN </w:t>
      </w:r>
      <w:r>
        <w:rPr>
          <w:rFonts w:ascii="Arial-BoldItalicMT"/>
          <w:b/>
          <w:i/>
          <w:spacing w:val="-4"/>
          <w:sz w:val="24"/>
          <w:u w:val="thick"/>
        </w:rPr>
        <w:t xml:space="preserve">THE </w:t>
      </w:r>
      <w:r>
        <w:rPr>
          <w:rFonts w:ascii="Arial-BoldItalicMT"/>
          <w:b/>
          <w:i/>
          <w:sz w:val="24"/>
          <w:u w:val="thick"/>
        </w:rPr>
        <w:t>ACCIDENT</w:t>
      </w:r>
    </w:p>
    <w:p w14:paraId="5C3E9E7B" w14:textId="77777777" w:rsidR="003677A5" w:rsidRDefault="003677A5">
      <w:pPr>
        <w:pStyle w:val="BodyText"/>
        <w:spacing w:before="11"/>
        <w:rPr>
          <w:rFonts w:ascii="Arial-BoldItalicMT"/>
          <w:b/>
          <w:i/>
          <w:sz w:val="15"/>
        </w:rPr>
      </w:pPr>
    </w:p>
    <w:p w14:paraId="6952B138" w14:textId="77777777" w:rsidR="003677A5" w:rsidRDefault="00CF5883">
      <w:pPr>
        <w:pStyle w:val="BodyText"/>
        <w:spacing w:before="92"/>
        <w:ind w:left="2880" w:right="1428"/>
      </w:pPr>
      <w:r>
        <w:t>Initiate appropriate medical care as needed including informed refusal of care. Do not discuss the accident with anyone other than EMS and Police Department representatives. DO NOT admit any guilt of fault involving the circumstances of the accident.</w:t>
      </w:r>
    </w:p>
    <w:p w14:paraId="246597B3" w14:textId="77777777" w:rsidR="003677A5" w:rsidRDefault="003677A5">
      <w:pPr>
        <w:pStyle w:val="BodyText"/>
        <w:spacing w:before="1"/>
      </w:pPr>
    </w:p>
    <w:p w14:paraId="68796626" w14:textId="77777777" w:rsidR="003677A5" w:rsidRDefault="00CF5883">
      <w:pPr>
        <w:pStyle w:val="BodyText"/>
        <w:ind w:left="2880" w:right="1829"/>
      </w:pPr>
      <w:r>
        <w:t>Do not remove the vehicle unless it is creating a traffic hazard or under direction of law enforcement</w:t>
      </w:r>
    </w:p>
    <w:p w14:paraId="14509B85" w14:textId="77777777" w:rsidR="003677A5" w:rsidRDefault="003677A5">
      <w:pPr>
        <w:pStyle w:val="BodyText"/>
      </w:pPr>
    </w:p>
    <w:p w14:paraId="736AFD61" w14:textId="77777777" w:rsidR="003677A5" w:rsidRDefault="00CF5883">
      <w:pPr>
        <w:pStyle w:val="ListParagraph"/>
        <w:numPr>
          <w:ilvl w:val="2"/>
          <w:numId w:val="107"/>
        </w:numPr>
        <w:tabs>
          <w:tab w:val="left" w:pos="3600"/>
          <w:tab w:val="left" w:pos="3601"/>
        </w:tabs>
        <w:rPr>
          <w:sz w:val="24"/>
        </w:rPr>
      </w:pPr>
      <w:r>
        <w:rPr>
          <w:sz w:val="24"/>
        </w:rPr>
        <w:t>Obtain witnesses’ names, addresses and phone</w:t>
      </w:r>
      <w:r>
        <w:rPr>
          <w:spacing w:val="-8"/>
          <w:sz w:val="24"/>
        </w:rPr>
        <w:t xml:space="preserve"> </w:t>
      </w:r>
      <w:r>
        <w:rPr>
          <w:sz w:val="24"/>
        </w:rPr>
        <w:t>numbers.</w:t>
      </w:r>
    </w:p>
    <w:p w14:paraId="6A8757B0" w14:textId="77777777" w:rsidR="003677A5" w:rsidRDefault="00CF5883">
      <w:pPr>
        <w:pStyle w:val="ListParagraph"/>
        <w:numPr>
          <w:ilvl w:val="2"/>
          <w:numId w:val="107"/>
        </w:numPr>
        <w:tabs>
          <w:tab w:val="left" w:pos="3600"/>
          <w:tab w:val="left" w:pos="3601"/>
          <w:tab w:val="left" w:pos="10221"/>
        </w:tabs>
        <w:ind w:right="1550"/>
        <w:rPr>
          <w:sz w:val="24"/>
        </w:rPr>
      </w:pPr>
      <w:r>
        <w:rPr>
          <w:sz w:val="24"/>
        </w:rPr>
        <w:t>Remain at the scene until permission to leave is</w:t>
      </w:r>
      <w:r>
        <w:rPr>
          <w:spacing w:val="-16"/>
          <w:sz w:val="24"/>
        </w:rPr>
        <w:t xml:space="preserve"> </w:t>
      </w:r>
      <w:r>
        <w:rPr>
          <w:sz w:val="24"/>
        </w:rPr>
        <w:t>secure</w:t>
      </w:r>
      <w:r>
        <w:rPr>
          <w:spacing w:val="-3"/>
          <w:sz w:val="24"/>
        </w:rPr>
        <w:t xml:space="preserve"> </w:t>
      </w:r>
      <w:r>
        <w:rPr>
          <w:sz w:val="24"/>
        </w:rPr>
        <w:t>from</w:t>
      </w:r>
      <w:r>
        <w:rPr>
          <w:sz w:val="24"/>
        </w:rPr>
        <w:tab/>
      </w:r>
      <w:r>
        <w:rPr>
          <w:spacing w:val="-6"/>
          <w:sz w:val="24"/>
        </w:rPr>
        <w:t xml:space="preserve">both </w:t>
      </w:r>
      <w:r>
        <w:rPr>
          <w:sz w:val="24"/>
        </w:rPr>
        <w:t>Police and EMS Department</w:t>
      </w:r>
      <w:r>
        <w:rPr>
          <w:spacing w:val="-4"/>
          <w:sz w:val="24"/>
        </w:rPr>
        <w:t xml:space="preserve"> </w:t>
      </w:r>
      <w:r>
        <w:rPr>
          <w:sz w:val="24"/>
        </w:rPr>
        <w:t>representatives.</w:t>
      </w:r>
    </w:p>
    <w:p w14:paraId="653BF90A" w14:textId="77777777" w:rsidR="003677A5" w:rsidRDefault="00CF5883">
      <w:pPr>
        <w:pStyle w:val="ListParagraph"/>
        <w:numPr>
          <w:ilvl w:val="2"/>
          <w:numId w:val="107"/>
        </w:numPr>
        <w:tabs>
          <w:tab w:val="left" w:pos="3600"/>
          <w:tab w:val="left" w:pos="3601"/>
        </w:tabs>
        <w:ind w:right="1582"/>
        <w:rPr>
          <w:sz w:val="24"/>
        </w:rPr>
      </w:pPr>
      <w:r>
        <w:rPr>
          <w:sz w:val="24"/>
        </w:rPr>
        <w:t xml:space="preserve">Unless medical care is needed, the driver will proceed to </w:t>
      </w:r>
      <w:r w:rsidR="0042253A">
        <w:rPr>
          <w:sz w:val="24"/>
        </w:rPr>
        <w:t>OFPD</w:t>
      </w:r>
      <w:r>
        <w:rPr>
          <w:sz w:val="24"/>
        </w:rPr>
        <w:t xml:space="preserve"> Headquarters for completion of documentation and incident</w:t>
      </w:r>
      <w:r>
        <w:rPr>
          <w:spacing w:val="-21"/>
          <w:sz w:val="24"/>
        </w:rPr>
        <w:t xml:space="preserve"> </w:t>
      </w:r>
      <w:r>
        <w:rPr>
          <w:sz w:val="24"/>
        </w:rPr>
        <w:t>report.</w:t>
      </w:r>
    </w:p>
    <w:p w14:paraId="48CDE95F" w14:textId="77777777" w:rsidR="003677A5" w:rsidRDefault="00CF5883">
      <w:pPr>
        <w:pStyle w:val="ListParagraph"/>
        <w:numPr>
          <w:ilvl w:val="2"/>
          <w:numId w:val="107"/>
        </w:numPr>
        <w:tabs>
          <w:tab w:val="left" w:pos="3600"/>
          <w:tab w:val="left" w:pos="3601"/>
        </w:tabs>
        <w:ind w:right="1617"/>
        <w:rPr>
          <w:sz w:val="24"/>
        </w:rPr>
      </w:pPr>
      <w:r>
        <w:rPr>
          <w:sz w:val="24"/>
        </w:rPr>
        <w:t>Upon completion, the accident report and all supporting documentation will be forwarded to the D</w:t>
      </w:r>
      <w:r w:rsidR="00944D3B">
        <w:rPr>
          <w:sz w:val="24"/>
        </w:rPr>
        <w:t>ivision</w:t>
      </w:r>
      <w:r>
        <w:rPr>
          <w:sz w:val="24"/>
        </w:rPr>
        <w:t xml:space="preserve"> Chief for insurance purposes.</w:t>
      </w:r>
    </w:p>
    <w:p w14:paraId="1E7EBB34" w14:textId="77777777" w:rsidR="003677A5" w:rsidRDefault="003677A5">
      <w:pPr>
        <w:pStyle w:val="BodyText"/>
        <w:rPr>
          <w:sz w:val="26"/>
        </w:rPr>
      </w:pPr>
    </w:p>
    <w:p w14:paraId="7EE07D9F" w14:textId="77777777" w:rsidR="003677A5" w:rsidRDefault="003677A5">
      <w:pPr>
        <w:pStyle w:val="BodyText"/>
        <w:rPr>
          <w:sz w:val="22"/>
        </w:rPr>
      </w:pPr>
    </w:p>
    <w:p w14:paraId="054044C3" w14:textId="77777777" w:rsidR="003677A5" w:rsidRDefault="00CF5883">
      <w:pPr>
        <w:pStyle w:val="ListParagraph"/>
        <w:numPr>
          <w:ilvl w:val="1"/>
          <w:numId w:val="107"/>
        </w:numPr>
        <w:tabs>
          <w:tab w:val="left" w:pos="2880"/>
          <w:tab w:val="left" w:pos="2881"/>
        </w:tabs>
        <w:spacing w:before="1"/>
        <w:rPr>
          <w:sz w:val="24"/>
        </w:rPr>
      </w:pPr>
      <w:r>
        <w:rPr>
          <w:sz w:val="24"/>
        </w:rPr>
        <w:t>ACCIDENT INVESTIGATION</w:t>
      </w:r>
    </w:p>
    <w:p w14:paraId="0D9A9408" w14:textId="77777777" w:rsidR="003677A5" w:rsidRDefault="003677A5">
      <w:pPr>
        <w:pStyle w:val="BodyText"/>
        <w:spacing w:before="11"/>
        <w:rPr>
          <w:sz w:val="23"/>
        </w:rPr>
      </w:pPr>
    </w:p>
    <w:p w14:paraId="7E2DAA4E" w14:textId="77777777" w:rsidR="003677A5" w:rsidRDefault="00CF5883">
      <w:pPr>
        <w:pStyle w:val="BodyText"/>
        <w:ind w:left="2880" w:right="1735"/>
      </w:pPr>
      <w:r>
        <w:t>The D</w:t>
      </w:r>
      <w:r w:rsidR="00944D3B">
        <w:t>ivision</w:t>
      </w:r>
      <w:r>
        <w:t xml:space="preserve"> Chief shall investigate all vehicle accidents involving Department vehicles and personal vehicles responding to emergencies.</w:t>
      </w:r>
    </w:p>
    <w:p w14:paraId="38EB6367" w14:textId="77777777" w:rsidR="003677A5" w:rsidRDefault="003677A5">
      <w:pPr>
        <w:sectPr w:rsidR="003677A5">
          <w:pgSz w:w="12240" w:h="15840"/>
          <w:pgMar w:top="1360" w:right="0" w:bottom="1200" w:left="0" w:header="0" w:footer="935" w:gutter="0"/>
          <w:cols w:space="720"/>
        </w:sectPr>
      </w:pPr>
    </w:p>
    <w:p w14:paraId="39514401" w14:textId="77777777" w:rsidR="003677A5" w:rsidRDefault="003677A5">
      <w:pPr>
        <w:pStyle w:val="BodyText"/>
        <w:spacing w:before="9"/>
        <w:rPr>
          <w:sz w:val="10"/>
        </w:rPr>
      </w:pPr>
    </w:p>
    <w:p w14:paraId="7DAAAF2E" w14:textId="77777777" w:rsidR="003677A5" w:rsidRDefault="00CF5883">
      <w:pPr>
        <w:pStyle w:val="ListParagraph"/>
        <w:numPr>
          <w:ilvl w:val="1"/>
          <w:numId w:val="107"/>
        </w:numPr>
        <w:tabs>
          <w:tab w:val="left" w:pos="2880"/>
          <w:tab w:val="left" w:pos="2881"/>
        </w:tabs>
        <w:spacing w:before="93"/>
        <w:ind w:right="1686"/>
        <w:rPr>
          <w:sz w:val="24"/>
        </w:rPr>
      </w:pPr>
      <w:r>
        <w:rPr>
          <w:sz w:val="24"/>
        </w:rPr>
        <w:t xml:space="preserve">All accident investigations will include separate interviews with the driver of the department vehicle or personal vehicle and all crew members. Other witnesses, both civilian and department members will also be interviewed. Names and addresses will be obtained and notes of each interview will be taken. Any available electronic/ video resources will be requested. All reports and statements will be collected before individuals are released from the scene. The </w:t>
      </w:r>
      <w:r w:rsidR="0042253A">
        <w:rPr>
          <w:sz w:val="24"/>
        </w:rPr>
        <w:t>OFPD</w:t>
      </w:r>
      <w:r>
        <w:rPr>
          <w:sz w:val="24"/>
        </w:rPr>
        <w:t xml:space="preserve"> driver will complete an Incident Report prior to leaving</w:t>
      </w:r>
      <w:r>
        <w:rPr>
          <w:spacing w:val="3"/>
          <w:sz w:val="24"/>
        </w:rPr>
        <w:t xml:space="preserve"> </w:t>
      </w:r>
      <w:r w:rsidR="0042253A">
        <w:rPr>
          <w:sz w:val="24"/>
        </w:rPr>
        <w:t>OFPD</w:t>
      </w:r>
      <w:r>
        <w:rPr>
          <w:sz w:val="24"/>
        </w:rPr>
        <w:t>.</w:t>
      </w:r>
    </w:p>
    <w:p w14:paraId="180F693B" w14:textId="77777777" w:rsidR="003677A5" w:rsidRDefault="003677A5">
      <w:pPr>
        <w:pStyle w:val="BodyText"/>
      </w:pPr>
    </w:p>
    <w:p w14:paraId="2244B71B" w14:textId="77777777" w:rsidR="003677A5" w:rsidRDefault="00CF5883">
      <w:pPr>
        <w:pStyle w:val="ListParagraph"/>
        <w:numPr>
          <w:ilvl w:val="1"/>
          <w:numId w:val="107"/>
        </w:numPr>
        <w:tabs>
          <w:tab w:val="left" w:pos="2880"/>
          <w:tab w:val="left" w:pos="2881"/>
        </w:tabs>
        <w:ind w:right="1971"/>
        <w:rPr>
          <w:sz w:val="24"/>
        </w:rPr>
      </w:pPr>
      <w:r>
        <w:rPr>
          <w:sz w:val="24"/>
        </w:rPr>
        <w:t>The following items should be collected at the scene by a</w:t>
      </w:r>
      <w:r>
        <w:rPr>
          <w:spacing w:val="-25"/>
          <w:sz w:val="24"/>
        </w:rPr>
        <w:t xml:space="preserve"> </w:t>
      </w:r>
      <w:r>
        <w:rPr>
          <w:sz w:val="24"/>
        </w:rPr>
        <w:t>Department representative:</w:t>
      </w:r>
    </w:p>
    <w:p w14:paraId="413142E7" w14:textId="77777777" w:rsidR="003677A5" w:rsidRDefault="003677A5">
      <w:pPr>
        <w:pStyle w:val="BodyText"/>
      </w:pPr>
    </w:p>
    <w:p w14:paraId="19E06552" w14:textId="77777777" w:rsidR="003677A5" w:rsidRDefault="00CF5883">
      <w:pPr>
        <w:pStyle w:val="ListParagraph"/>
        <w:numPr>
          <w:ilvl w:val="2"/>
          <w:numId w:val="107"/>
        </w:numPr>
        <w:tabs>
          <w:tab w:val="left" w:pos="3149"/>
        </w:tabs>
        <w:ind w:left="3148" w:hanging="268"/>
        <w:rPr>
          <w:sz w:val="24"/>
        </w:rPr>
      </w:pPr>
      <w:r>
        <w:rPr>
          <w:sz w:val="24"/>
        </w:rPr>
        <w:t>Photographs</w:t>
      </w:r>
    </w:p>
    <w:p w14:paraId="509BC69E" w14:textId="77777777" w:rsidR="003677A5" w:rsidRDefault="00CF5883">
      <w:pPr>
        <w:pStyle w:val="ListParagraph"/>
        <w:numPr>
          <w:ilvl w:val="2"/>
          <w:numId w:val="107"/>
        </w:numPr>
        <w:tabs>
          <w:tab w:val="left" w:pos="3149"/>
        </w:tabs>
        <w:ind w:left="3148" w:hanging="268"/>
        <w:rPr>
          <w:sz w:val="24"/>
        </w:rPr>
      </w:pPr>
      <w:r>
        <w:rPr>
          <w:sz w:val="24"/>
        </w:rPr>
        <w:t>Accident</w:t>
      </w:r>
      <w:r>
        <w:rPr>
          <w:spacing w:val="-1"/>
          <w:sz w:val="24"/>
        </w:rPr>
        <w:t xml:space="preserve"> </w:t>
      </w:r>
      <w:r>
        <w:rPr>
          <w:sz w:val="24"/>
        </w:rPr>
        <w:t>statements</w:t>
      </w:r>
    </w:p>
    <w:p w14:paraId="031F6E59" w14:textId="77777777" w:rsidR="003677A5" w:rsidRDefault="00CF5883">
      <w:pPr>
        <w:pStyle w:val="ListParagraph"/>
        <w:numPr>
          <w:ilvl w:val="2"/>
          <w:numId w:val="107"/>
        </w:numPr>
        <w:tabs>
          <w:tab w:val="left" w:pos="3149"/>
        </w:tabs>
        <w:spacing w:before="1"/>
        <w:ind w:left="3148" w:hanging="268"/>
        <w:rPr>
          <w:sz w:val="24"/>
        </w:rPr>
      </w:pPr>
      <w:r>
        <w:rPr>
          <w:sz w:val="24"/>
        </w:rPr>
        <w:t>Police report</w:t>
      </w:r>
      <w:r>
        <w:rPr>
          <w:spacing w:val="-6"/>
          <w:sz w:val="24"/>
        </w:rPr>
        <w:t xml:space="preserve"> </w:t>
      </w:r>
      <w:r>
        <w:rPr>
          <w:sz w:val="24"/>
        </w:rPr>
        <w:t>number</w:t>
      </w:r>
    </w:p>
    <w:p w14:paraId="67D902BA" w14:textId="77777777" w:rsidR="003677A5" w:rsidRDefault="00CF5883">
      <w:pPr>
        <w:pStyle w:val="ListParagraph"/>
        <w:numPr>
          <w:ilvl w:val="2"/>
          <w:numId w:val="107"/>
        </w:numPr>
        <w:tabs>
          <w:tab w:val="left" w:pos="3145"/>
        </w:tabs>
        <w:ind w:left="3144" w:hanging="264"/>
        <w:rPr>
          <w:sz w:val="24"/>
        </w:rPr>
      </w:pPr>
      <w:r>
        <w:rPr>
          <w:sz w:val="24"/>
        </w:rPr>
        <w:t>Witnesses names, addresses, and phone</w:t>
      </w:r>
      <w:r>
        <w:rPr>
          <w:spacing w:val="-3"/>
          <w:sz w:val="24"/>
        </w:rPr>
        <w:t xml:space="preserve"> </w:t>
      </w:r>
      <w:r>
        <w:rPr>
          <w:sz w:val="24"/>
        </w:rPr>
        <w:t>numbers</w:t>
      </w:r>
    </w:p>
    <w:p w14:paraId="0B4A94D5" w14:textId="77777777" w:rsidR="003677A5" w:rsidRDefault="00CF5883">
      <w:pPr>
        <w:pStyle w:val="ListParagraph"/>
        <w:numPr>
          <w:ilvl w:val="2"/>
          <w:numId w:val="107"/>
        </w:numPr>
        <w:tabs>
          <w:tab w:val="left" w:pos="3149"/>
        </w:tabs>
        <w:ind w:left="3148" w:hanging="268"/>
        <w:rPr>
          <w:sz w:val="24"/>
        </w:rPr>
      </w:pPr>
      <w:r>
        <w:rPr>
          <w:sz w:val="24"/>
        </w:rPr>
        <w:t>Names, addresses and hospital of all injured</w:t>
      </w:r>
      <w:r>
        <w:rPr>
          <w:spacing w:val="-8"/>
          <w:sz w:val="24"/>
        </w:rPr>
        <w:t xml:space="preserve"> </w:t>
      </w:r>
      <w:r>
        <w:rPr>
          <w:sz w:val="24"/>
        </w:rPr>
        <w:t>parties</w:t>
      </w:r>
    </w:p>
    <w:p w14:paraId="473C7224" w14:textId="77777777" w:rsidR="003677A5" w:rsidRDefault="00CF5883">
      <w:pPr>
        <w:pStyle w:val="ListParagraph"/>
        <w:numPr>
          <w:ilvl w:val="2"/>
          <w:numId w:val="107"/>
        </w:numPr>
        <w:tabs>
          <w:tab w:val="left" w:pos="3149"/>
        </w:tabs>
        <w:ind w:left="3148" w:hanging="268"/>
        <w:rPr>
          <w:sz w:val="24"/>
        </w:rPr>
      </w:pPr>
      <w:r>
        <w:rPr>
          <w:sz w:val="24"/>
        </w:rPr>
        <w:t>Name and badge number of Police Officer investigating the</w:t>
      </w:r>
      <w:r>
        <w:rPr>
          <w:spacing w:val="-13"/>
          <w:sz w:val="24"/>
        </w:rPr>
        <w:t xml:space="preserve"> </w:t>
      </w:r>
      <w:r>
        <w:rPr>
          <w:sz w:val="24"/>
        </w:rPr>
        <w:t>accident</w:t>
      </w:r>
    </w:p>
    <w:p w14:paraId="74F3A2D8" w14:textId="77777777" w:rsidR="003677A5" w:rsidRDefault="003677A5">
      <w:pPr>
        <w:pStyle w:val="BodyText"/>
        <w:spacing w:before="11"/>
        <w:rPr>
          <w:sz w:val="23"/>
        </w:rPr>
      </w:pPr>
    </w:p>
    <w:p w14:paraId="41BB3B85" w14:textId="77777777" w:rsidR="003677A5" w:rsidRDefault="00CF5883">
      <w:pPr>
        <w:pStyle w:val="ListParagraph"/>
        <w:numPr>
          <w:ilvl w:val="1"/>
          <w:numId w:val="107"/>
        </w:numPr>
        <w:tabs>
          <w:tab w:val="left" w:pos="2880"/>
          <w:tab w:val="left" w:pos="2881"/>
        </w:tabs>
        <w:ind w:right="1485"/>
        <w:rPr>
          <w:sz w:val="24"/>
        </w:rPr>
      </w:pPr>
      <w:r>
        <w:rPr>
          <w:sz w:val="24"/>
        </w:rPr>
        <w:t>In compliance with the Kentucky Drug Free Workplace policies, any member involved in an accident, in personal vehicle or EMS vehicle while responding to an incident, will be required to immediately complete a drug and alcohol test if directed to do so by the D</w:t>
      </w:r>
      <w:r w:rsidR="00944D3B">
        <w:rPr>
          <w:sz w:val="24"/>
        </w:rPr>
        <w:t>ivision</w:t>
      </w:r>
      <w:r>
        <w:rPr>
          <w:sz w:val="24"/>
        </w:rPr>
        <w:t xml:space="preserve"> Chief or designee. The test will be at </w:t>
      </w:r>
      <w:r w:rsidR="0042253A">
        <w:rPr>
          <w:sz w:val="24"/>
        </w:rPr>
        <w:t>OFPD</w:t>
      </w:r>
      <w:r>
        <w:rPr>
          <w:sz w:val="24"/>
        </w:rPr>
        <w:t xml:space="preserve">’s expense. A </w:t>
      </w:r>
      <w:r w:rsidR="001F713D">
        <w:rPr>
          <w:sz w:val="24"/>
        </w:rPr>
        <w:t>Supervisor</w:t>
      </w:r>
      <w:r>
        <w:rPr>
          <w:sz w:val="24"/>
        </w:rPr>
        <w:t xml:space="preserve"> will accompany the member to the testing facility. The results will be released to the D</w:t>
      </w:r>
      <w:r w:rsidR="00944D3B">
        <w:rPr>
          <w:sz w:val="24"/>
        </w:rPr>
        <w:t>ivision</w:t>
      </w:r>
      <w:r>
        <w:rPr>
          <w:sz w:val="24"/>
        </w:rPr>
        <w:t xml:space="preserve"> Chief and will be distributed to the appropriate</w:t>
      </w:r>
      <w:r>
        <w:rPr>
          <w:spacing w:val="-5"/>
          <w:sz w:val="24"/>
        </w:rPr>
        <w:t xml:space="preserve"> </w:t>
      </w:r>
      <w:r>
        <w:rPr>
          <w:sz w:val="24"/>
        </w:rPr>
        <w:t>personnel.</w:t>
      </w:r>
    </w:p>
    <w:p w14:paraId="46E72B51" w14:textId="77777777" w:rsidR="003677A5" w:rsidRDefault="003677A5">
      <w:pPr>
        <w:pStyle w:val="BodyText"/>
        <w:rPr>
          <w:sz w:val="26"/>
        </w:rPr>
      </w:pPr>
    </w:p>
    <w:p w14:paraId="2D759FA3" w14:textId="77777777" w:rsidR="003677A5" w:rsidRDefault="003677A5">
      <w:pPr>
        <w:pStyle w:val="BodyText"/>
        <w:spacing w:before="1"/>
        <w:rPr>
          <w:sz w:val="22"/>
        </w:rPr>
      </w:pPr>
    </w:p>
    <w:p w14:paraId="147A088F" w14:textId="77777777" w:rsidR="003677A5" w:rsidRDefault="00CF5883">
      <w:pPr>
        <w:pStyle w:val="ListParagraph"/>
        <w:numPr>
          <w:ilvl w:val="1"/>
          <w:numId w:val="107"/>
        </w:numPr>
        <w:tabs>
          <w:tab w:val="left" w:pos="2880"/>
          <w:tab w:val="left" w:pos="2881"/>
        </w:tabs>
        <w:rPr>
          <w:sz w:val="24"/>
        </w:rPr>
      </w:pPr>
      <w:r>
        <w:rPr>
          <w:sz w:val="24"/>
        </w:rPr>
        <w:t>FOLLOW UP</w:t>
      </w:r>
      <w:r>
        <w:rPr>
          <w:b/>
          <w:sz w:val="24"/>
        </w:rPr>
        <w:t xml:space="preserve">/ </w:t>
      </w:r>
      <w:r>
        <w:rPr>
          <w:sz w:val="24"/>
        </w:rPr>
        <w:t>DISCIPLINARY</w:t>
      </w:r>
      <w:r>
        <w:rPr>
          <w:spacing w:val="3"/>
          <w:sz w:val="24"/>
        </w:rPr>
        <w:t xml:space="preserve"> </w:t>
      </w:r>
      <w:r>
        <w:rPr>
          <w:sz w:val="24"/>
        </w:rPr>
        <w:t>ACTION</w:t>
      </w:r>
    </w:p>
    <w:p w14:paraId="28A70F59" w14:textId="77777777" w:rsidR="003677A5" w:rsidRDefault="003677A5">
      <w:pPr>
        <w:pStyle w:val="BodyText"/>
      </w:pPr>
    </w:p>
    <w:p w14:paraId="2C04820E" w14:textId="77777777" w:rsidR="003677A5" w:rsidRDefault="00CF5883">
      <w:pPr>
        <w:pStyle w:val="BodyText"/>
        <w:ind w:left="2880" w:right="1532"/>
      </w:pPr>
      <w:r>
        <w:t>The Chief or D</w:t>
      </w:r>
      <w:r w:rsidR="00944D3B">
        <w:t>ivision</w:t>
      </w:r>
      <w:r>
        <w:t xml:space="preserve"> Chief will review all available documentation and evidence collected as a result of a vehicle accident. This includes but is not limited to accident reports, employee/ witness statements and electronic/ video evidence. The Chief/ D</w:t>
      </w:r>
      <w:r w:rsidR="00944D3B">
        <w:t>ivision</w:t>
      </w:r>
      <w:r>
        <w:t xml:space="preserve"> Chief will determine if the accident was preventable and any remediation or corrective measures to be taken. These actions could include restriction of driving </w:t>
      </w:r>
      <w:r w:rsidR="0042253A">
        <w:t>OFPD</w:t>
      </w:r>
      <w:r>
        <w:t xml:space="preserve"> vehicles or training/ remediation.</w:t>
      </w:r>
    </w:p>
    <w:p w14:paraId="43FE19D1" w14:textId="77777777" w:rsidR="003677A5" w:rsidRDefault="003677A5">
      <w:pPr>
        <w:pStyle w:val="BodyText"/>
      </w:pPr>
    </w:p>
    <w:p w14:paraId="063152C0" w14:textId="77777777" w:rsidR="003677A5" w:rsidRDefault="00CF5883">
      <w:pPr>
        <w:pStyle w:val="BodyText"/>
        <w:spacing w:before="1"/>
        <w:ind w:left="2880" w:right="1496"/>
      </w:pPr>
      <w:r>
        <w:t xml:space="preserve">In the case of an employee found at fault involving an accident while operating a department vehicle will be subjected to </w:t>
      </w:r>
      <w:r w:rsidR="00974D35">
        <w:t xml:space="preserve">KRS 75.130 </w:t>
      </w:r>
      <w:r>
        <w:t xml:space="preserve">discipline prescribed by the </w:t>
      </w:r>
      <w:r w:rsidR="0042253A">
        <w:t>OFPD</w:t>
      </w:r>
      <w:r>
        <w:t xml:space="preserve"> Employee Handbook.</w:t>
      </w:r>
    </w:p>
    <w:p w14:paraId="2D4051D7" w14:textId="77777777" w:rsidR="003677A5" w:rsidRDefault="003677A5">
      <w:pPr>
        <w:sectPr w:rsidR="003677A5">
          <w:pgSz w:w="12240" w:h="15840"/>
          <w:pgMar w:top="1500" w:right="0" w:bottom="1200" w:left="0" w:header="0" w:footer="935" w:gutter="0"/>
          <w:cols w:space="720"/>
        </w:sectPr>
      </w:pPr>
    </w:p>
    <w:p w14:paraId="17906087" w14:textId="77777777" w:rsidR="003677A5" w:rsidRPr="009B1CC0" w:rsidRDefault="00CF5883">
      <w:pPr>
        <w:pStyle w:val="ListParagraph"/>
        <w:numPr>
          <w:ilvl w:val="1"/>
          <w:numId w:val="107"/>
        </w:numPr>
        <w:tabs>
          <w:tab w:val="left" w:pos="2880"/>
          <w:tab w:val="left" w:pos="2881"/>
        </w:tabs>
        <w:spacing w:before="80"/>
        <w:rPr>
          <w:b/>
          <w:i/>
          <w:sz w:val="24"/>
          <w:u w:val="single"/>
        </w:rPr>
      </w:pPr>
      <w:r w:rsidRPr="009B1CC0">
        <w:rPr>
          <w:b/>
          <w:i/>
          <w:sz w:val="24"/>
          <w:u w:val="single"/>
        </w:rPr>
        <w:lastRenderedPageBreak/>
        <w:t>FAILURE TO REPORT AN</w:t>
      </w:r>
      <w:r w:rsidRPr="009B1CC0">
        <w:rPr>
          <w:b/>
          <w:i/>
          <w:spacing w:val="-5"/>
          <w:sz w:val="24"/>
          <w:u w:val="single"/>
        </w:rPr>
        <w:t xml:space="preserve"> </w:t>
      </w:r>
      <w:r w:rsidRPr="009B1CC0">
        <w:rPr>
          <w:b/>
          <w:i/>
          <w:sz w:val="24"/>
          <w:u w:val="single"/>
        </w:rPr>
        <w:t>ACCIDENT</w:t>
      </w:r>
    </w:p>
    <w:p w14:paraId="18D3D018" w14:textId="77777777" w:rsidR="003677A5" w:rsidRDefault="00CF5883">
      <w:pPr>
        <w:pStyle w:val="BodyText"/>
        <w:spacing w:before="1"/>
        <w:ind w:left="2880" w:right="1428"/>
      </w:pPr>
      <w:r>
        <w:t xml:space="preserve">Any member who fails to properly report an accident involving </w:t>
      </w:r>
      <w:r>
        <w:rPr>
          <w:spacing w:val="4"/>
        </w:rPr>
        <w:t xml:space="preserve">an </w:t>
      </w:r>
      <w:r>
        <w:t>EMS vehicle or falsifies such reports will be disciplined in accordance with</w:t>
      </w:r>
      <w:r>
        <w:rPr>
          <w:spacing w:val="-17"/>
        </w:rPr>
        <w:t xml:space="preserve"> </w:t>
      </w:r>
      <w:r w:rsidR="0042253A">
        <w:t>OFPD</w:t>
      </w:r>
      <w:r>
        <w:t>.</w:t>
      </w:r>
    </w:p>
    <w:p w14:paraId="10E2F347" w14:textId="77777777" w:rsidR="003677A5" w:rsidRDefault="003677A5">
      <w:pPr>
        <w:pStyle w:val="BodyText"/>
        <w:rPr>
          <w:sz w:val="26"/>
        </w:rPr>
      </w:pPr>
    </w:p>
    <w:p w14:paraId="6D9B9400" w14:textId="77777777" w:rsidR="003677A5" w:rsidRDefault="003677A5">
      <w:pPr>
        <w:pStyle w:val="BodyText"/>
        <w:spacing w:before="11"/>
        <w:rPr>
          <w:sz w:val="21"/>
        </w:rPr>
      </w:pPr>
    </w:p>
    <w:p w14:paraId="0489C076" w14:textId="77777777" w:rsidR="003677A5" w:rsidRDefault="00CF5883">
      <w:pPr>
        <w:pStyle w:val="ListParagraph"/>
        <w:numPr>
          <w:ilvl w:val="1"/>
          <w:numId w:val="106"/>
        </w:numPr>
        <w:tabs>
          <w:tab w:val="left" w:pos="2880"/>
          <w:tab w:val="left" w:pos="2881"/>
        </w:tabs>
        <w:rPr>
          <w:rFonts w:ascii="Arial-BoldItalicMT"/>
          <w:b/>
          <w:i/>
          <w:sz w:val="24"/>
        </w:rPr>
      </w:pPr>
      <w:r>
        <w:rPr>
          <w:rFonts w:ascii="Arial-BoldItalicMT"/>
          <w:b/>
          <w:i/>
          <w:sz w:val="24"/>
          <w:u w:val="thick"/>
        </w:rPr>
        <w:t>FUEL PROCEDURES AND</w:t>
      </w:r>
      <w:r>
        <w:rPr>
          <w:rFonts w:ascii="Arial-BoldItalicMT"/>
          <w:b/>
          <w:i/>
          <w:spacing w:val="-6"/>
          <w:sz w:val="24"/>
          <w:u w:val="thick"/>
        </w:rPr>
        <w:t xml:space="preserve"> </w:t>
      </w:r>
      <w:r>
        <w:rPr>
          <w:rFonts w:ascii="Arial-BoldItalicMT"/>
          <w:b/>
          <w:i/>
          <w:sz w:val="24"/>
          <w:u w:val="thick"/>
        </w:rPr>
        <w:t>CONSERVATION</w:t>
      </w:r>
    </w:p>
    <w:p w14:paraId="33A9171B" w14:textId="77777777" w:rsidR="003677A5" w:rsidRDefault="003677A5">
      <w:pPr>
        <w:pStyle w:val="BodyText"/>
        <w:rPr>
          <w:rFonts w:ascii="Arial-BoldItalicMT"/>
          <w:b/>
          <w:i/>
          <w:sz w:val="16"/>
        </w:rPr>
      </w:pPr>
    </w:p>
    <w:p w14:paraId="78E82F09" w14:textId="77777777" w:rsidR="003677A5" w:rsidRDefault="0042253A">
      <w:pPr>
        <w:pStyle w:val="BodyText"/>
        <w:spacing w:before="92"/>
        <w:ind w:left="2880" w:right="1428"/>
      </w:pPr>
      <w:r>
        <w:t>OFPD</w:t>
      </w:r>
      <w:r w:rsidR="00CF5883">
        <w:t xml:space="preserve"> members should refrain from unnecessary fuel/ vehicle usage. If environmental conditions warrant, a vehicle may idle as needed.</w:t>
      </w:r>
    </w:p>
    <w:p w14:paraId="7E61705D" w14:textId="77777777" w:rsidR="003677A5" w:rsidRDefault="00CF5883">
      <w:pPr>
        <w:pStyle w:val="BodyText"/>
        <w:ind w:left="2880"/>
      </w:pPr>
      <w:r>
        <w:t>Voluntary movements with an ambulance should be minimized.</w:t>
      </w:r>
    </w:p>
    <w:p w14:paraId="7B20A8FA" w14:textId="77777777" w:rsidR="003677A5" w:rsidRDefault="003677A5">
      <w:pPr>
        <w:pStyle w:val="BodyText"/>
      </w:pPr>
    </w:p>
    <w:p w14:paraId="2EFF6F24" w14:textId="77777777" w:rsidR="003677A5" w:rsidRDefault="00CF5883">
      <w:pPr>
        <w:pStyle w:val="ListParagraph"/>
        <w:numPr>
          <w:ilvl w:val="1"/>
          <w:numId w:val="106"/>
        </w:numPr>
        <w:tabs>
          <w:tab w:val="left" w:pos="2880"/>
          <w:tab w:val="left" w:pos="2881"/>
        </w:tabs>
        <w:ind w:right="1687"/>
        <w:rPr>
          <w:sz w:val="24"/>
        </w:rPr>
      </w:pPr>
      <w:r>
        <w:rPr>
          <w:sz w:val="24"/>
        </w:rPr>
        <w:t xml:space="preserve">Fuel will be acquired at </w:t>
      </w:r>
      <w:r w:rsidR="00941D80">
        <w:rPr>
          <w:sz w:val="24"/>
        </w:rPr>
        <w:t>designated fuel stations</w:t>
      </w:r>
      <w:r>
        <w:rPr>
          <w:sz w:val="24"/>
        </w:rPr>
        <w:t xml:space="preserve">. </w:t>
      </w:r>
      <w:r w:rsidR="00941D80">
        <w:rPr>
          <w:sz w:val="24"/>
        </w:rPr>
        <w:t xml:space="preserve">Station fuel tanks </w:t>
      </w:r>
      <w:r>
        <w:rPr>
          <w:sz w:val="24"/>
        </w:rPr>
        <w:t>may be used as a backup.</w:t>
      </w:r>
    </w:p>
    <w:p w14:paraId="18577659" w14:textId="77777777" w:rsidR="003677A5" w:rsidRDefault="003677A5">
      <w:pPr>
        <w:pStyle w:val="BodyText"/>
        <w:rPr>
          <w:sz w:val="26"/>
        </w:rPr>
      </w:pPr>
    </w:p>
    <w:p w14:paraId="6E63E5A2" w14:textId="77777777" w:rsidR="003677A5" w:rsidRDefault="003677A5">
      <w:pPr>
        <w:pStyle w:val="BodyText"/>
        <w:spacing w:before="1"/>
        <w:rPr>
          <w:sz w:val="22"/>
        </w:rPr>
      </w:pPr>
    </w:p>
    <w:p w14:paraId="096D65A0" w14:textId="77777777" w:rsidR="003677A5" w:rsidRDefault="00CF5883">
      <w:pPr>
        <w:tabs>
          <w:tab w:val="left" w:pos="2880"/>
        </w:tabs>
        <w:ind w:left="1440"/>
        <w:rPr>
          <w:rFonts w:ascii="Arial-BoldItalicMT"/>
          <w:b/>
          <w:i/>
          <w:sz w:val="24"/>
        </w:rPr>
      </w:pPr>
      <w:r>
        <w:rPr>
          <w:sz w:val="24"/>
        </w:rPr>
        <w:t>410.01</w:t>
      </w:r>
      <w:r>
        <w:rPr>
          <w:sz w:val="24"/>
        </w:rPr>
        <w:tab/>
      </w:r>
      <w:r>
        <w:rPr>
          <w:rFonts w:ascii="Arial-BoldItalicMT"/>
          <w:b/>
          <w:i/>
          <w:sz w:val="24"/>
          <w:u w:val="thick"/>
        </w:rPr>
        <w:t>AMBULANCE</w:t>
      </w:r>
      <w:r>
        <w:rPr>
          <w:rFonts w:ascii="Arial-BoldItalicMT"/>
          <w:b/>
          <w:i/>
          <w:spacing w:val="-1"/>
          <w:sz w:val="24"/>
          <w:u w:val="thick"/>
        </w:rPr>
        <w:t xml:space="preserve"> </w:t>
      </w:r>
      <w:r>
        <w:rPr>
          <w:rFonts w:ascii="Arial-BoldItalicMT"/>
          <w:b/>
          <w:i/>
          <w:sz w:val="24"/>
          <w:u w:val="thick"/>
        </w:rPr>
        <w:t>SECURITY</w:t>
      </w:r>
    </w:p>
    <w:p w14:paraId="44E062A6" w14:textId="77777777" w:rsidR="003677A5" w:rsidRDefault="003677A5">
      <w:pPr>
        <w:pStyle w:val="BodyText"/>
        <w:rPr>
          <w:rFonts w:ascii="Arial-BoldItalicMT"/>
          <w:b/>
          <w:i/>
          <w:sz w:val="16"/>
        </w:rPr>
      </w:pPr>
    </w:p>
    <w:p w14:paraId="6F3544A2" w14:textId="77777777" w:rsidR="003677A5" w:rsidRDefault="00CF5883">
      <w:pPr>
        <w:pStyle w:val="BodyText"/>
        <w:spacing w:before="92"/>
        <w:ind w:left="2880" w:right="1446"/>
      </w:pPr>
      <w:r>
        <w:t xml:space="preserve">In order to ensure that unauthorized persons have no access to items inside an </w:t>
      </w:r>
      <w:r w:rsidR="0042253A">
        <w:t>OFPD</w:t>
      </w:r>
      <w:r>
        <w:t xml:space="preserve"> vehicle, all doors must be locked when not in a direct line of sight by the ambulance crew. This includes all doors and compartments. Whenever possible, automatic locking doors shall be used. When units are parked at stations, vehicle doors may be left unlocked if; the ambulance is parked inside of a locked building, or the ambulance is in the direct line of sight of </w:t>
      </w:r>
      <w:r w:rsidR="0042253A">
        <w:t>OFPD</w:t>
      </w:r>
      <w:r>
        <w:t xml:space="preserve"> personnel. </w:t>
      </w:r>
      <w:r w:rsidR="0041090C">
        <w:t xml:space="preserve"> Ambulances have factory installed anti-theft devices that shall be utilized when vehicle is left running.</w:t>
      </w:r>
    </w:p>
    <w:p w14:paraId="6996DBE2" w14:textId="77777777" w:rsidR="003677A5" w:rsidRDefault="003677A5">
      <w:pPr>
        <w:pStyle w:val="BodyText"/>
        <w:spacing w:before="1"/>
        <w:rPr>
          <w:sz w:val="22"/>
        </w:rPr>
      </w:pPr>
    </w:p>
    <w:p w14:paraId="5B7E4FA2" w14:textId="77777777" w:rsidR="0041090C" w:rsidRDefault="0041090C">
      <w:pPr>
        <w:pStyle w:val="BodyText"/>
        <w:spacing w:before="1"/>
        <w:rPr>
          <w:sz w:val="22"/>
        </w:rPr>
      </w:pPr>
    </w:p>
    <w:p w14:paraId="17C1CE39" w14:textId="77777777" w:rsidR="003677A5" w:rsidRDefault="00CF5883">
      <w:pPr>
        <w:pStyle w:val="ListParagraph"/>
        <w:numPr>
          <w:ilvl w:val="1"/>
          <w:numId w:val="105"/>
        </w:numPr>
        <w:tabs>
          <w:tab w:val="left" w:pos="2880"/>
          <w:tab w:val="left" w:pos="2881"/>
        </w:tabs>
        <w:rPr>
          <w:rFonts w:ascii="Arial-BoldItalicMT"/>
          <w:b/>
          <w:i/>
          <w:sz w:val="24"/>
        </w:rPr>
      </w:pPr>
      <w:r>
        <w:rPr>
          <w:rFonts w:ascii="Arial-BoldItalicMT"/>
          <w:b/>
          <w:i/>
          <w:sz w:val="24"/>
          <w:u w:val="thick"/>
        </w:rPr>
        <w:t>DAILY AMBULANCE</w:t>
      </w:r>
      <w:r>
        <w:rPr>
          <w:rFonts w:ascii="Arial-BoldItalicMT"/>
          <w:b/>
          <w:i/>
          <w:spacing w:val="1"/>
          <w:sz w:val="24"/>
          <w:u w:val="thick"/>
        </w:rPr>
        <w:t xml:space="preserve"> </w:t>
      </w:r>
      <w:r>
        <w:rPr>
          <w:rFonts w:ascii="Arial-BoldItalicMT"/>
          <w:b/>
          <w:i/>
          <w:sz w:val="24"/>
          <w:u w:val="thick"/>
        </w:rPr>
        <w:t>INSPECTION</w:t>
      </w:r>
    </w:p>
    <w:p w14:paraId="0111286B" w14:textId="77777777" w:rsidR="003677A5" w:rsidRDefault="003677A5">
      <w:pPr>
        <w:pStyle w:val="BodyText"/>
        <w:spacing w:before="11"/>
        <w:rPr>
          <w:rFonts w:ascii="Arial-BoldItalicMT"/>
          <w:b/>
          <w:i/>
          <w:sz w:val="15"/>
        </w:rPr>
      </w:pPr>
    </w:p>
    <w:p w14:paraId="0A483DD5" w14:textId="77777777" w:rsidR="003677A5" w:rsidRDefault="00CF5883">
      <w:pPr>
        <w:pStyle w:val="BodyText"/>
        <w:spacing w:before="92"/>
        <w:ind w:left="2880" w:right="1468"/>
      </w:pPr>
      <w:r>
        <w:t xml:space="preserve">An electronic daily checklist will be completed by each shift who is assigned to a particular unit. At any time when a material discrepancy is noted, the employee will notify their </w:t>
      </w:r>
      <w:r w:rsidR="001F713D">
        <w:t>Supervisor</w:t>
      </w:r>
      <w:r>
        <w:t xml:space="preserve"> and annotate the issue on the inside cover.</w:t>
      </w:r>
    </w:p>
    <w:p w14:paraId="1078C742" w14:textId="77777777" w:rsidR="003677A5" w:rsidRDefault="003677A5">
      <w:pPr>
        <w:pStyle w:val="BodyText"/>
      </w:pPr>
    </w:p>
    <w:p w14:paraId="0480FAC5" w14:textId="77777777" w:rsidR="003677A5" w:rsidRDefault="00CF5883">
      <w:pPr>
        <w:pStyle w:val="ListParagraph"/>
        <w:numPr>
          <w:ilvl w:val="1"/>
          <w:numId w:val="105"/>
        </w:numPr>
        <w:tabs>
          <w:tab w:val="left" w:pos="2880"/>
          <w:tab w:val="left" w:pos="2881"/>
        </w:tabs>
        <w:ind w:right="1619"/>
        <w:rPr>
          <w:sz w:val="24"/>
        </w:rPr>
      </w:pPr>
      <w:r>
        <w:rPr>
          <w:sz w:val="24"/>
        </w:rPr>
        <w:t>On the first day of a new month, the crew will turn in to the administration office the prior month’s narcotic inspection card and will receive a new card.</w:t>
      </w:r>
    </w:p>
    <w:p w14:paraId="632113D8" w14:textId="77777777" w:rsidR="003677A5" w:rsidRDefault="003677A5">
      <w:pPr>
        <w:pStyle w:val="BodyText"/>
        <w:spacing w:before="1"/>
      </w:pPr>
    </w:p>
    <w:p w14:paraId="0703377A" w14:textId="77777777" w:rsidR="003677A5" w:rsidRDefault="00CF5883">
      <w:pPr>
        <w:pStyle w:val="ListParagraph"/>
        <w:numPr>
          <w:ilvl w:val="1"/>
          <w:numId w:val="105"/>
        </w:numPr>
        <w:tabs>
          <w:tab w:val="left" w:pos="2880"/>
          <w:tab w:val="left" w:pos="2881"/>
        </w:tabs>
        <w:ind w:right="2401"/>
        <w:rPr>
          <w:sz w:val="24"/>
        </w:rPr>
      </w:pPr>
      <w:r>
        <w:rPr>
          <w:sz w:val="24"/>
        </w:rPr>
        <w:t>Crews assigned to a particular ambulance will check the</w:t>
      </w:r>
      <w:r>
        <w:rPr>
          <w:spacing w:val="-27"/>
          <w:sz w:val="24"/>
        </w:rPr>
        <w:t xml:space="preserve"> </w:t>
      </w:r>
      <w:r>
        <w:rPr>
          <w:sz w:val="24"/>
        </w:rPr>
        <w:t>following items each shift for proper</w:t>
      </w:r>
      <w:r>
        <w:rPr>
          <w:spacing w:val="-7"/>
          <w:sz w:val="24"/>
        </w:rPr>
        <w:t xml:space="preserve"> </w:t>
      </w:r>
      <w:r>
        <w:rPr>
          <w:sz w:val="24"/>
        </w:rPr>
        <w:t>operation;</w:t>
      </w:r>
    </w:p>
    <w:p w14:paraId="2173F1A1" w14:textId="77777777" w:rsidR="003677A5" w:rsidRDefault="003677A5">
      <w:pPr>
        <w:pStyle w:val="BodyText"/>
        <w:rPr>
          <w:sz w:val="26"/>
        </w:rPr>
      </w:pPr>
    </w:p>
    <w:p w14:paraId="78096AB4" w14:textId="77777777" w:rsidR="003677A5" w:rsidRDefault="003677A5">
      <w:pPr>
        <w:pStyle w:val="BodyText"/>
        <w:spacing w:before="3"/>
        <w:rPr>
          <w:sz w:val="23"/>
        </w:rPr>
      </w:pPr>
    </w:p>
    <w:p w14:paraId="1C4F6498" w14:textId="77777777" w:rsidR="003677A5" w:rsidRDefault="00CF5883">
      <w:pPr>
        <w:pStyle w:val="ListParagraph"/>
        <w:numPr>
          <w:ilvl w:val="2"/>
          <w:numId w:val="105"/>
        </w:numPr>
        <w:tabs>
          <w:tab w:val="left" w:pos="3600"/>
          <w:tab w:val="left" w:pos="3601"/>
        </w:tabs>
        <w:rPr>
          <w:sz w:val="24"/>
        </w:rPr>
      </w:pPr>
      <w:r>
        <w:rPr>
          <w:sz w:val="24"/>
        </w:rPr>
        <w:t>Any vehicle</w:t>
      </w:r>
      <w:r>
        <w:rPr>
          <w:spacing w:val="-4"/>
          <w:sz w:val="24"/>
        </w:rPr>
        <w:t xml:space="preserve"> </w:t>
      </w:r>
      <w:proofErr w:type="gramStart"/>
      <w:r>
        <w:rPr>
          <w:sz w:val="24"/>
        </w:rPr>
        <w:t>damage</w:t>
      </w:r>
      <w:proofErr w:type="gramEnd"/>
    </w:p>
    <w:p w14:paraId="2CD2CF98" w14:textId="77777777" w:rsidR="003677A5" w:rsidRDefault="00CF5883">
      <w:pPr>
        <w:pStyle w:val="ListParagraph"/>
        <w:numPr>
          <w:ilvl w:val="2"/>
          <w:numId w:val="105"/>
        </w:numPr>
        <w:tabs>
          <w:tab w:val="left" w:pos="3600"/>
          <w:tab w:val="left" w:pos="3601"/>
        </w:tabs>
        <w:spacing w:before="17"/>
        <w:rPr>
          <w:sz w:val="24"/>
        </w:rPr>
      </w:pPr>
      <w:r>
        <w:rPr>
          <w:sz w:val="24"/>
        </w:rPr>
        <w:t>Unusual noises (while</w:t>
      </w:r>
      <w:r>
        <w:rPr>
          <w:spacing w:val="-4"/>
          <w:sz w:val="24"/>
        </w:rPr>
        <w:t xml:space="preserve"> </w:t>
      </w:r>
      <w:r>
        <w:rPr>
          <w:sz w:val="24"/>
        </w:rPr>
        <w:t>running)</w:t>
      </w:r>
    </w:p>
    <w:p w14:paraId="2E72D2C9" w14:textId="77777777" w:rsidR="003677A5" w:rsidRDefault="00CF5883">
      <w:pPr>
        <w:pStyle w:val="ListParagraph"/>
        <w:numPr>
          <w:ilvl w:val="2"/>
          <w:numId w:val="105"/>
        </w:numPr>
        <w:tabs>
          <w:tab w:val="left" w:pos="3600"/>
          <w:tab w:val="left" w:pos="3601"/>
        </w:tabs>
        <w:spacing w:before="17"/>
        <w:rPr>
          <w:sz w:val="24"/>
        </w:rPr>
      </w:pPr>
      <w:r>
        <w:rPr>
          <w:sz w:val="24"/>
        </w:rPr>
        <w:t>Safety</w:t>
      </w:r>
      <w:r>
        <w:rPr>
          <w:spacing w:val="-3"/>
          <w:sz w:val="24"/>
        </w:rPr>
        <w:t xml:space="preserve"> </w:t>
      </w:r>
      <w:r>
        <w:rPr>
          <w:sz w:val="24"/>
        </w:rPr>
        <w:t>devices</w:t>
      </w:r>
    </w:p>
    <w:p w14:paraId="060D3753" w14:textId="77777777" w:rsidR="003677A5" w:rsidRDefault="003677A5">
      <w:pPr>
        <w:rPr>
          <w:sz w:val="24"/>
        </w:rPr>
        <w:sectPr w:rsidR="003677A5">
          <w:pgSz w:w="12240" w:h="15840"/>
          <w:pgMar w:top="1360" w:right="0" w:bottom="1200" w:left="0" w:header="0" w:footer="935" w:gutter="0"/>
          <w:cols w:space="720"/>
        </w:sectPr>
      </w:pPr>
    </w:p>
    <w:p w14:paraId="44101783" w14:textId="77777777" w:rsidR="003677A5" w:rsidRDefault="00CF5883">
      <w:pPr>
        <w:pStyle w:val="ListParagraph"/>
        <w:numPr>
          <w:ilvl w:val="2"/>
          <w:numId w:val="105"/>
        </w:numPr>
        <w:tabs>
          <w:tab w:val="left" w:pos="3600"/>
          <w:tab w:val="left" w:pos="3601"/>
        </w:tabs>
        <w:spacing w:before="97"/>
        <w:rPr>
          <w:sz w:val="24"/>
        </w:rPr>
      </w:pPr>
      <w:r>
        <w:rPr>
          <w:sz w:val="24"/>
        </w:rPr>
        <w:lastRenderedPageBreak/>
        <w:t>Electrical</w:t>
      </w:r>
      <w:r>
        <w:rPr>
          <w:spacing w:val="-1"/>
          <w:sz w:val="24"/>
        </w:rPr>
        <w:t xml:space="preserve"> </w:t>
      </w:r>
      <w:r>
        <w:rPr>
          <w:sz w:val="24"/>
        </w:rPr>
        <w:t>systems</w:t>
      </w:r>
    </w:p>
    <w:p w14:paraId="3862C472" w14:textId="77777777" w:rsidR="003677A5" w:rsidRDefault="00CF5883">
      <w:pPr>
        <w:pStyle w:val="ListParagraph"/>
        <w:numPr>
          <w:ilvl w:val="2"/>
          <w:numId w:val="105"/>
        </w:numPr>
        <w:tabs>
          <w:tab w:val="left" w:pos="3600"/>
          <w:tab w:val="left" w:pos="3601"/>
        </w:tabs>
        <w:spacing w:before="15"/>
        <w:rPr>
          <w:sz w:val="24"/>
        </w:rPr>
      </w:pPr>
      <w:r>
        <w:rPr>
          <w:sz w:val="24"/>
        </w:rPr>
        <w:t>Gauges properly</w:t>
      </w:r>
      <w:r>
        <w:rPr>
          <w:spacing w:val="-4"/>
          <w:sz w:val="24"/>
        </w:rPr>
        <w:t xml:space="preserve"> </w:t>
      </w:r>
      <w:r>
        <w:rPr>
          <w:sz w:val="24"/>
        </w:rPr>
        <w:t>working</w:t>
      </w:r>
    </w:p>
    <w:p w14:paraId="40172AAC" w14:textId="77777777" w:rsidR="003677A5" w:rsidRDefault="00CF5883">
      <w:pPr>
        <w:pStyle w:val="ListParagraph"/>
        <w:numPr>
          <w:ilvl w:val="2"/>
          <w:numId w:val="105"/>
        </w:numPr>
        <w:tabs>
          <w:tab w:val="left" w:pos="3600"/>
          <w:tab w:val="left" w:pos="3601"/>
        </w:tabs>
        <w:spacing w:before="17"/>
        <w:rPr>
          <w:sz w:val="24"/>
        </w:rPr>
      </w:pPr>
      <w:r>
        <w:rPr>
          <w:sz w:val="24"/>
        </w:rPr>
        <w:t>Fuel (at least ¾</w:t>
      </w:r>
      <w:r>
        <w:rPr>
          <w:spacing w:val="-6"/>
          <w:sz w:val="24"/>
        </w:rPr>
        <w:t xml:space="preserve"> </w:t>
      </w:r>
      <w:r>
        <w:rPr>
          <w:sz w:val="24"/>
        </w:rPr>
        <w:t>full)</w:t>
      </w:r>
    </w:p>
    <w:p w14:paraId="53CCD97B" w14:textId="77777777" w:rsidR="003677A5" w:rsidRDefault="00CF5883">
      <w:pPr>
        <w:pStyle w:val="ListParagraph"/>
        <w:numPr>
          <w:ilvl w:val="2"/>
          <w:numId w:val="105"/>
        </w:numPr>
        <w:tabs>
          <w:tab w:val="left" w:pos="3600"/>
          <w:tab w:val="left" w:pos="3601"/>
        </w:tabs>
        <w:spacing w:before="16"/>
        <w:rPr>
          <w:sz w:val="24"/>
        </w:rPr>
      </w:pPr>
      <w:r>
        <w:rPr>
          <w:sz w:val="24"/>
        </w:rPr>
        <w:t>Tires (visual</w:t>
      </w:r>
      <w:r>
        <w:rPr>
          <w:spacing w:val="-4"/>
          <w:sz w:val="24"/>
        </w:rPr>
        <w:t xml:space="preserve"> </w:t>
      </w:r>
      <w:r>
        <w:rPr>
          <w:sz w:val="24"/>
        </w:rPr>
        <w:t>check)</w:t>
      </w:r>
    </w:p>
    <w:p w14:paraId="74C02B15" w14:textId="77777777" w:rsidR="003677A5" w:rsidRDefault="00CF5883">
      <w:pPr>
        <w:pStyle w:val="ListParagraph"/>
        <w:numPr>
          <w:ilvl w:val="2"/>
          <w:numId w:val="105"/>
        </w:numPr>
        <w:tabs>
          <w:tab w:val="left" w:pos="3600"/>
          <w:tab w:val="left" w:pos="3601"/>
        </w:tabs>
        <w:spacing w:before="17"/>
        <w:rPr>
          <w:sz w:val="24"/>
        </w:rPr>
      </w:pPr>
      <w:r>
        <w:rPr>
          <w:sz w:val="24"/>
        </w:rPr>
        <w:t>Climate control (crew/patient</w:t>
      </w:r>
      <w:r>
        <w:rPr>
          <w:spacing w:val="-2"/>
          <w:sz w:val="24"/>
        </w:rPr>
        <w:t xml:space="preserve"> </w:t>
      </w:r>
      <w:r>
        <w:rPr>
          <w:sz w:val="24"/>
        </w:rPr>
        <w:t>area)</w:t>
      </w:r>
    </w:p>
    <w:p w14:paraId="0B41B7F2" w14:textId="77777777" w:rsidR="003677A5" w:rsidRDefault="00CF5883">
      <w:pPr>
        <w:pStyle w:val="ListParagraph"/>
        <w:numPr>
          <w:ilvl w:val="2"/>
          <w:numId w:val="105"/>
        </w:numPr>
        <w:tabs>
          <w:tab w:val="left" w:pos="3600"/>
          <w:tab w:val="left" w:pos="3601"/>
        </w:tabs>
        <w:spacing w:before="15"/>
        <w:rPr>
          <w:sz w:val="24"/>
        </w:rPr>
      </w:pPr>
      <w:r>
        <w:rPr>
          <w:sz w:val="24"/>
        </w:rPr>
        <w:t>Window washer</w:t>
      </w:r>
      <w:r>
        <w:rPr>
          <w:spacing w:val="-5"/>
          <w:sz w:val="24"/>
        </w:rPr>
        <w:t xml:space="preserve"> </w:t>
      </w:r>
      <w:r>
        <w:rPr>
          <w:sz w:val="24"/>
        </w:rPr>
        <w:t>fluid</w:t>
      </w:r>
    </w:p>
    <w:p w14:paraId="733A875E" w14:textId="77777777" w:rsidR="003677A5" w:rsidRDefault="00CF5883">
      <w:pPr>
        <w:pStyle w:val="ListParagraph"/>
        <w:numPr>
          <w:ilvl w:val="2"/>
          <w:numId w:val="105"/>
        </w:numPr>
        <w:tabs>
          <w:tab w:val="left" w:pos="3600"/>
          <w:tab w:val="left" w:pos="3601"/>
        </w:tabs>
        <w:spacing w:before="17"/>
        <w:rPr>
          <w:sz w:val="24"/>
        </w:rPr>
      </w:pPr>
      <w:r>
        <w:rPr>
          <w:sz w:val="24"/>
        </w:rPr>
        <w:t>Oil</w:t>
      </w:r>
      <w:r>
        <w:rPr>
          <w:spacing w:val="-1"/>
          <w:sz w:val="24"/>
        </w:rPr>
        <w:t xml:space="preserve"> </w:t>
      </w:r>
      <w:r>
        <w:rPr>
          <w:sz w:val="24"/>
        </w:rPr>
        <w:t>level</w:t>
      </w:r>
    </w:p>
    <w:p w14:paraId="276813CA" w14:textId="77777777" w:rsidR="003677A5" w:rsidRDefault="00CF5883">
      <w:pPr>
        <w:pStyle w:val="ListParagraph"/>
        <w:numPr>
          <w:ilvl w:val="2"/>
          <w:numId w:val="105"/>
        </w:numPr>
        <w:tabs>
          <w:tab w:val="left" w:pos="3600"/>
          <w:tab w:val="left" w:pos="3601"/>
        </w:tabs>
        <w:spacing w:before="16"/>
        <w:rPr>
          <w:sz w:val="24"/>
        </w:rPr>
      </w:pPr>
      <w:r>
        <w:rPr>
          <w:sz w:val="24"/>
        </w:rPr>
        <w:t>Oxygen</w:t>
      </w:r>
      <w:r>
        <w:rPr>
          <w:spacing w:val="-1"/>
          <w:sz w:val="24"/>
        </w:rPr>
        <w:t xml:space="preserve"> </w:t>
      </w:r>
      <w:r>
        <w:rPr>
          <w:sz w:val="24"/>
        </w:rPr>
        <w:t>system</w:t>
      </w:r>
    </w:p>
    <w:p w14:paraId="5ECC02EC" w14:textId="77777777" w:rsidR="003677A5" w:rsidRDefault="00CF5883">
      <w:pPr>
        <w:pStyle w:val="ListParagraph"/>
        <w:numPr>
          <w:ilvl w:val="2"/>
          <w:numId w:val="105"/>
        </w:numPr>
        <w:tabs>
          <w:tab w:val="left" w:pos="3600"/>
          <w:tab w:val="left" w:pos="3601"/>
        </w:tabs>
        <w:spacing w:before="17"/>
        <w:rPr>
          <w:sz w:val="24"/>
        </w:rPr>
      </w:pPr>
      <w:r>
        <w:rPr>
          <w:sz w:val="24"/>
        </w:rPr>
        <w:t>Portable</w:t>
      </w:r>
      <w:r>
        <w:rPr>
          <w:spacing w:val="-1"/>
          <w:sz w:val="24"/>
        </w:rPr>
        <w:t xml:space="preserve"> </w:t>
      </w:r>
      <w:r>
        <w:rPr>
          <w:sz w:val="24"/>
        </w:rPr>
        <w:t>oxygen</w:t>
      </w:r>
    </w:p>
    <w:p w14:paraId="53991011" w14:textId="77777777" w:rsidR="003677A5" w:rsidRDefault="00CF5883">
      <w:pPr>
        <w:pStyle w:val="ListParagraph"/>
        <w:numPr>
          <w:ilvl w:val="2"/>
          <w:numId w:val="105"/>
        </w:numPr>
        <w:tabs>
          <w:tab w:val="left" w:pos="3600"/>
          <w:tab w:val="left" w:pos="3601"/>
        </w:tabs>
        <w:spacing w:before="15"/>
        <w:rPr>
          <w:sz w:val="24"/>
        </w:rPr>
      </w:pPr>
      <w:r>
        <w:rPr>
          <w:sz w:val="24"/>
        </w:rPr>
        <w:t>Monitor</w:t>
      </w:r>
    </w:p>
    <w:p w14:paraId="320A5171" w14:textId="77777777" w:rsidR="003677A5" w:rsidRDefault="00CF5883">
      <w:pPr>
        <w:pStyle w:val="ListParagraph"/>
        <w:numPr>
          <w:ilvl w:val="2"/>
          <w:numId w:val="105"/>
        </w:numPr>
        <w:tabs>
          <w:tab w:val="left" w:pos="3600"/>
          <w:tab w:val="left" w:pos="3601"/>
        </w:tabs>
        <w:spacing w:before="16"/>
        <w:rPr>
          <w:sz w:val="24"/>
        </w:rPr>
      </w:pPr>
      <w:r>
        <w:rPr>
          <w:sz w:val="24"/>
        </w:rPr>
        <w:t>Stretcher (properly</w:t>
      </w:r>
      <w:r>
        <w:rPr>
          <w:spacing w:val="-4"/>
          <w:sz w:val="24"/>
        </w:rPr>
        <w:t xml:space="preserve"> </w:t>
      </w:r>
      <w:r>
        <w:rPr>
          <w:sz w:val="24"/>
        </w:rPr>
        <w:t>secured)</w:t>
      </w:r>
    </w:p>
    <w:p w14:paraId="50E319CA" w14:textId="77777777" w:rsidR="003677A5" w:rsidRDefault="003677A5">
      <w:pPr>
        <w:pStyle w:val="BodyText"/>
        <w:rPr>
          <w:sz w:val="28"/>
        </w:rPr>
      </w:pPr>
    </w:p>
    <w:p w14:paraId="33614E00" w14:textId="77777777" w:rsidR="003677A5" w:rsidRDefault="00CF5883">
      <w:pPr>
        <w:pStyle w:val="ListParagraph"/>
        <w:numPr>
          <w:ilvl w:val="1"/>
          <w:numId w:val="104"/>
        </w:numPr>
        <w:tabs>
          <w:tab w:val="left" w:pos="2880"/>
          <w:tab w:val="left" w:pos="2881"/>
        </w:tabs>
        <w:spacing w:before="231"/>
        <w:rPr>
          <w:rFonts w:ascii="Arial-BoldItalicMT"/>
          <w:b/>
          <w:i/>
          <w:sz w:val="24"/>
        </w:rPr>
      </w:pPr>
      <w:r>
        <w:rPr>
          <w:rFonts w:ascii="Arial-BoldItalicMT"/>
          <w:b/>
          <w:i/>
          <w:sz w:val="24"/>
          <w:u w:val="thick"/>
        </w:rPr>
        <w:t>VEHICLE PREVENTATIVE</w:t>
      </w:r>
      <w:r>
        <w:rPr>
          <w:rFonts w:ascii="Arial-BoldItalicMT"/>
          <w:b/>
          <w:i/>
          <w:spacing w:val="-1"/>
          <w:sz w:val="24"/>
          <w:u w:val="thick"/>
        </w:rPr>
        <w:t xml:space="preserve"> </w:t>
      </w:r>
      <w:r>
        <w:rPr>
          <w:rFonts w:ascii="Arial-BoldItalicMT"/>
          <w:b/>
          <w:i/>
          <w:sz w:val="24"/>
          <w:u w:val="thick"/>
        </w:rPr>
        <w:t>MAINTENANCE</w:t>
      </w:r>
    </w:p>
    <w:p w14:paraId="36FA13E4" w14:textId="77777777" w:rsidR="003677A5" w:rsidRDefault="003677A5">
      <w:pPr>
        <w:pStyle w:val="BodyText"/>
        <w:rPr>
          <w:rFonts w:ascii="Arial-BoldItalicMT"/>
          <w:b/>
          <w:i/>
          <w:sz w:val="16"/>
        </w:rPr>
      </w:pPr>
    </w:p>
    <w:p w14:paraId="32D9ED04" w14:textId="77777777" w:rsidR="003677A5" w:rsidRDefault="00CF5883">
      <w:pPr>
        <w:pStyle w:val="BodyText"/>
        <w:spacing w:before="92"/>
        <w:ind w:left="2160" w:right="3537" w:firstLine="720"/>
      </w:pPr>
      <w:r>
        <w:t xml:space="preserve">All vehicles operated by </w:t>
      </w:r>
      <w:r w:rsidR="0042253A">
        <w:t>OFPD</w:t>
      </w:r>
      <w:r>
        <w:t xml:space="preserve"> will undergo preventative maintenance according to the schedule below;</w:t>
      </w:r>
    </w:p>
    <w:p w14:paraId="6D668E76" w14:textId="77777777" w:rsidR="003677A5" w:rsidRDefault="003677A5">
      <w:pPr>
        <w:pStyle w:val="BodyText"/>
        <w:rPr>
          <w:sz w:val="20"/>
        </w:rPr>
      </w:pPr>
    </w:p>
    <w:p w14:paraId="1274472C" w14:textId="77777777" w:rsidR="003677A5" w:rsidRDefault="003677A5">
      <w:pPr>
        <w:pStyle w:val="BodyText"/>
        <w:rPr>
          <w:sz w:val="28"/>
        </w:rPr>
      </w:pPr>
    </w:p>
    <w:tbl>
      <w:tblPr>
        <w:tblW w:w="0" w:type="auto"/>
        <w:tblInd w:w="1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3"/>
      </w:tblGrid>
      <w:tr w:rsidR="003677A5" w14:paraId="112ECEEE" w14:textId="77777777">
        <w:trPr>
          <w:trHeight w:val="299"/>
        </w:trPr>
        <w:tc>
          <w:tcPr>
            <w:tcW w:w="3193" w:type="dxa"/>
          </w:tcPr>
          <w:p w14:paraId="11DB11AB" w14:textId="77777777" w:rsidR="003677A5" w:rsidRDefault="00CF5883">
            <w:pPr>
              <w:pStyle w:val="TableParagraph"/>
              <w:ind w:left="107"/>
              <w:rPr>
                <w:rFonts w:ascii="Arial"/>
                <w:b/>
                <w:sz w:val="24"/>
              </w:rPr>
            </w:pPr>
            <w:r>
              <w:rPr>
                <w:rFonts w:ascii="Arial"/>
                <w:b/>
                <w:sz w:val="24"/>
              </w:rPr>
              <w:t>Procedure</w:t>
            </w:r>
          </w:p>
        </w:tc>
        <w:tc>
          <w:tcPr>
            <w:tcW w:w="3193" w:type="dxa"/>
          </w:tcPr>
          <w:p w14:paraId="1C4186D2" w14:textId="77777777" w:rsidR="003677A5" w:rsidRDefault="00CF5883">
            <w:pPr>
              <w:pStyle w:val="TableParagraph"/>
              <w:ind w:left="107"/>
              <w:rPr>
                <w:rFonts w:ascii="Arial"/>
                <w:b/>
                <w:sz w:val="24"/>
              </w:rPr>
            </w:pPr>
            <w:r>
              <w:rPr>
                <w:rFonts w:ascii="Arial"/>
                <w:b/>
                <w:sz w:val="24"/>
              </w:rPr>
              <w:t>Interval</w:t>
            </w:r>
          </w:p>
        </w:tc>
        <w:tc>
          <w:tcPr>
            <w:tcW w:w="3193" w:type="dxa"/>
          </w:tcPr>
          <w:p w14:paraId="18DDD486" w14:textId="77777777" w:rsidR="003677A5" w:rsidRDefault="00CF5883">
            <w:pPr>
              <w:pStyle w:val="TableParagraph"/>
              <w:ind w:left="106"/>
              <w:rPr>
                <w:rFonts w:ascii="Arial"/>
                <w:b/>
                <w:sz w:val="24"/>
              </w:rPr>
            </w:pPr>
            <w:r>
              <w:rPr>
                <w:rFonts w:ascii="Arial"/>
                <w:b/>
                <w:sz w:val="24"/>
              </w:rPr>
              <w:t>Description</w:t>
            </w:r>
          </w:p>
        </w:tc>
      </w:tr>
      <w:tr w:rsidR="003677A5" w14:paraId="49EC3402" w14:textId="77777777">
        <w:trPr>
          <w:trHeight w:val="702"/>
        </w:trPr>
        <w:tc>
          <w:tcPr>
            <w:tcW w:w="3193" w:type="dxa"/>
          </w:tcPr>
          <w:p w14:paraId="4BC5476B" w14:textId="77777777" w:rsidR="003677A5" w:rsidRDefault="00CF5883">
            <w:pPr>
              <w:pStyle w:val="TableParagraph"/>
              <w:ind w:left="107"/>
              <w:rPr>
                <w:rFonts w:ascii="Arial"/>
                <w:i/>
                <w:sz w:val="24"/>
              </w:rPr>
            </w:pPr>
            <w:r>
              <w:rPr>
                <w:rFonts w:ascii="Arial"/>
                <w:i/>
                <w:sz w:val="24"/>
              </w:rPr>
              <w:t>Oil &amp; Oil Filter Change</w:t>
            </w:r>
          </w:p>
        </w:tc>
        <w:tc>
          <w:tcPr>
            <w:tcW w:w="3193" w:type="dxa"/>
          </w:tcPr>
          <w:p w14:paraId="6A51AE3B" w14:textId="77777777" w:rsidR="003677A5" w:rsidRDefault="00CF5883">
            <w:pPr>
              <w:pStyle w:val="TableParagraph"/>
              <w:ind w:left="107" w:right="401"/>
              <w:rPr>
                <w:rFonts w:ascii="Arial"/>
                <w:i/>
                <w:sz w:val="24"/>
              </w:rPr>
            </w:pPr>
            <w:r>
              <w:rPr>
                <w:rFonts w:ascii="Arial"/>
                <w:i/>
                <w:sz w:val="24"/>
              </w:rPr>
              <w:t>Every 5,000 miles or 200 engine hours</w:t>
            </w:r>
          </w:p>
        </w:tc>
        <w:tc>
          <w:tcPr>
            <w:tcW w:w="3193" w:type="dxa"/>
          </w:tcPr>
          <w:p w14:paraId="5A960FE2" w14:textId="77777777" w:rsidR="003677A5" w:rsidRDefault="00CF5883">
            <w:pPr>
              <w:pStyle w:val="TableParagraph"/>
              <w:ind w:left="106"/>
              <w:rPr>
                <w:rFonts w:ascii="Arial"/>
                <w:i/>
                <w:sz w:val="24"/>
              </w:rPr>
            </w:pPr>
            <w:r>
              <w:rPr>
                <w:rFonts w:ascii="Arial"/>
                <w:i/>
                <w:sz w:val="24"/>
              </w:rPr>
              <w:t>Replace engine oil &amp; filter</w:t>
            </w:r>
          </w:p>
        </w:tc>
      </w:tr>
      <w:tr w:rsidR="003677A5" w14:paraId="1010201A" w14:textId="77777777">
        <w:trPr>
          <w:trHeight w:val="700"/>
        </w:trPr>
        <w:tc>
          <w:tcPr>
            <w:tcW w:w="3193" w:type="dxa"/>
          </w:tcPr>
          <w:p w14:paraId="05940194" w14:textId="77777777" w:rsidR="003677A5" w:rsidRDefault="00CF5883">
            <w:pPr>
              <w:pStyle w:val="TableParagraph"/>
              <w:ind w:left="107"/>
              <w:rPr>
                <w:rFonts w:ascii="Arial"/>
                <w:i/>
                <w:sz w:val="24"/>
              </w:rPr>
            </w:pPr>
            <w:r>
              <w:rPr>
                <w:rFonts w:ascii="Arial"/>
                <w:i/>
                <w:sz w:val="24"/>
              </w:rPr>
              <w:t>Fuel Filter Replacement</w:t>
            </w:r>
          </w:p>
        </w:tc>
        <w:tc>
          <w:tcPr>
            <w:tcW w:w="3193" w:type="dxa"/>
          </w:tcPr>
          <w:p w14:paraId="1A0D3DDF" w14:textId="77777777" w:rsidR="003677A5" w:rsidRDefault="00CF5883">
            <w:pPr>
              <w:pStyle w:val="TableParagraph"/>
              <w:ind w:left="107" w:right="267"/>
              <w:rPr>
                <w:rFonts w:ascii="Arial"/>
                <w:i/>
                <w:sz w:val="24"/>
              </w:rPr>
            </w:pPr>
            <w:r>
              <w:rPr>
                <w:rFonts w:ascii="Arial"/>
                <w:i/>
                <w:sz w:val="24"/>
              </w:rPr>
              <w:t>Every 10,000 miles or 400 engine hours</w:t>
            </w:r>
          </w:p>
        </w:tc>
        <w:tc>
          <w:tcPr>
            <w:tcW w:w="3193" w:type="dxa"/>
          </w:tcPr>
          <w:p w14:paraId="090B42D8" w14:textId="77777777" w:rsidR="003677A5" w:rsidRDefault="00CF5883">
            <w:pPr>
              <w:pStyle w:val="TableParagraph"/>
              <w:ind w:left="106"/>
              <w:rPr>
                <w:rFonts w:ascii="Arial"/>
                <w:i/>
                <w:sz w:val="24"/>
              </w:rPr>
            </w:pPr>
            <w:r>
              <w:rPr>
                <w:rFonts w:ascii="Arial"/>
                <w:i/>
                <w:sz w:val="24"/>
              </w:rPr>
              <w:t>Replace filter</w:t>
            </w:r>
          </w:p>
        </w:tc>
      </w:tr>
      <w:tr w:rsidR="003677A5" w14:paraId="507EBB87" w14:textId="77777777">
        <w:trPr>
          <w:trHeight w:val="703"/>
        </w:trPr>
        <w:tc>
          <w:tcPr>
            <w:tcW w:w="3193" w:type="dxa"/>
          </w:tcPr>
          <w:p w14:paraId="55AC51CC" w14:textId="77777777" w:rsidR="003677A5" w:rsidRDefault="00CF5883">
            <w:pPr>
              <w:pStyle w:val="TableParagraph"/>
              <w:spacing w:before="3"/>
              <w:ind w:left="107"/>
              <w:rPr>
                <w:rFonts w:ascii="Arial"/>
                <w:i/>
                <w:sz w:val="24"/>
              </w:rPr>
            </w:pPr>
            <w:r>
              <w:rPr>
                <w:rFonts w:ascii="Arial"/>
                <w:i/>
                <w:sz w:val="24"/>
              </w:rPr>
              <w:t>Air Filter Replacement</w:t>
            </w:r>
          </w:p>
        </w:tc>
        <w:tc>
          <w:tcPr>
            <w:tcW w:w="3193" w:type="dxa"/>
          </w:tcPr>
          <w:p w14:paraId="4ECADC78" w14:textId="77777777" w:rsidR="003677A5" w:rsidRDefault="00CF5883">
            <w:pPr>
              <w:pStyle w:val="TableParagraph"/>
              <w:spacing w:before="3"/>
              <w:ind w:left="107" w:right="320"/>
              <w:rPr>
                <w:rFonts w:ascii="Arial"/>
                <w:i/>
                <w:sz w:val="24"/>
              </w:rPr>
            </w:pPr>
            <w:r>
              <w:rPr>
                <w:rFonts w:ascii="Arial"/>
                <w:i/>
                <w:sz w:val="24"/>
              </w:rPr>
              <w:t>Inspect during oil change, replace as needed</w:t>
            </w:r>
          </w:p>
        </w:tc>
        <w:tc>
          <w:tcPr>
            <w:tcW w:w="3193" w:type="dxa"/>
          </w:tcPr>
          <w:p w14:paraId="5778CDDF" w14:textId="77777777" w:rsidR="003677A5" w:rsidRDefault="00CF5883">
            <w:pPr>
              <w:pStyle w:val="TableParagraph"/>
              <w:spacing w:before="3"/>
              <w:ind w:left="106"/>
              <w:rPr>
                <w:rFonts w:ascii="Arial"/>
                <w:i/>
                <w:sz w:val="24"/>
              </w:rPr>
            </w:pPr>
            <w:r>
              <w:rPr>
                <w:rFonts w:ascii="Arial"/>
                <w:i/>
                <w:sz w:val="24"/>
              </w:rPr>
              <w:t>Replace as needed</w:t>
            </w:r>
          </w:p>
        </w:tc>
      </w:tr>
      <w:tr w:rsidR="003677A5" w14:paraId="20F5EF3D" w14:textId="77777777">
        <w:trPr>
          <w:trHeight w:val="702"/>
        </w:trPr>
        <w:tc>
          <w:tcPr>
            <w:tcW w:w="3193" w:type="dxa"/>
          </w:tcPr>
          <w:p w14:paraId="28ED09E1" w14:textId="77777777" w:rsidR="003677A5" w:rsidRDefault="00CF5883">
            <w:pPr>
              <w:pStyle w:val="TableParagraph"/>
              <w:ind w:left="107"/>
              <w:rPr>
                <w:rFonts w:ascii="Arial"/>
                <w:i/>
                <w:sz w:val="24"/>
              </w:rPr>
            </w:pPr>
            <w:r>
              <w:rPr>
                <w:rFonts w:ascii="Arial"/>
                <w:i/>
                <w:sz w:val="24"/>
              </w:rPr>
              <w:t>Change Engine Coolant</w:t>
            </w:r>
          </w:p>
        </w:tc>
        <w:tc>
          <w:tcPr>
            <w:tcW w:w="3193" w:type="dxa"/>
          </w:tcPr>
          <w:p w14:paraId="28A0BC6E" w14:textId="77777777" w:rsidR="003677A5" w:rsidRDefault="00CF5883">
            <w:pPr>
              <w:pStyle w:val="TableParagraph"/>
              <w:ind w:left="107" w:right="134"/>
              <w:rPr>
                <w:rFonts w:ascii="Arial"/>
                <w:i/>
                <w:sz w:val="24"/>
              </w:rPr>
            </w:pPr>
            <w:r>
              <w:rPr>
                <w:rFonts w:ascii="Arial"/>
                <w:i/>
                <w:sz w:val="24"/>
              </w:rPr>
              <w:t>Every 45,000 miles or 1800 engine hours</w:t>
            </w:r>
          </w:p>
        </w:tc>
        <w:tc>
          <w:tcPr>
            <w:tcW w:w="3193" w:type="dxa"/>
          </w:tcPr>
          <w:p w14:paraId="39698A93" w14:textId="77777777" w:rsidR="003677A5" w:rsidRDefault="00CF5883">
            <w:pPr>
              <w:pStyle w:val="TableParagraph"/>
              <w:ind w:left="106" w:right="415"/>
              <w:rPr>
                <w:rFonts w:ascii="Arial"/>
                <w:i/>
                <w:sz w:val="24"/>
              </w:rPr>
            </w:pPr>
            <w:r>
              <w:rPr>
                <w:rFonts w:ascii="Arial"/>
                <w:i/>
                <w:sz w:val="24"/>
              </w:rPr>
              <w:t>Drain and refill with fresh coolant</w:t>
            </w:r>
          </w:p>
        </w:tc>
      </w:tr>
      <w:tr w:rsidR="003677A5" w14:paraId="717A46DE" w14:textId="77777777">
        <w:trPr>
          <w:trHeight w:val="1103"/>
        </w:trPr>
        <w:tc>
          <w:tcPr>
            <w:tcW w:w="3193" w:type="dxa"/>
          </w:tcPr>
          <w:p w14:paraId="15E7B5BA" w14:textId="77777777" w:rsidR="003677A5" w:rsidRDefault="00CF5883">
            <w:pPr>
              <w:pStyle w:val="TableParagraph"/>
              <w:ind w:left="107"/>
              <w:rPr>
                <w:rFonts w:ascii="Arial"/>
                <w:i/>
                <w:sz w:val="24"/>
              </w:rPr>
            </w:pPr>
            <w:r>
              <w:rPr>
                <w:rFonts w:ascii="Arial"/>
                <w:i/>
                <w:sz w:val="24"/>
              </w:rPr>
              <w:t>Lube Chassis</w:t>
            </w:r>
          </w:p>
        </w:tc>
        <w:tc>
          <w:tcPr>
            <w:tcW w:w="3193" w:type="dxa"/>
          </w:tcPr>
          <w:p w14:paraId="75336DBE" w14:textId="77777777" w:rsidR="003677A5" w:rsidRDefault="00CF5883">
            <w:pPr>
              <w:pStyle w:val="TableParagraph"/>
              <w:ind w:left="107"/>
              <w:rPr>
                <w:rFonts w:ascii="Arial"/>
                <w:i/>
                <w:sz w:val="24"/>
              </w:rPr>
            </w:pPr>
            <w:r>
              <w:rPr>
                <w:rFonts w:ascii="Arial"/>
                <w:i/>
                <w:sz w:val="24"/>
              </w:rPr>
              <w:t>Every other oil change</w:t>
            </w:r>
          </w:p>
        </w:tc>
        <w:tc>
          <w:tcPr>
            <w:tcW w:w="3193" w:type="dxa"/>
          </w:tcPr>
          <w:p w14:paraId="510615AC" w14:textId="77777777" w:rsidR="003677A5" w:rsidRDefault="00CF5883">
            <w:pPr>
              <w:pStyle w:val="TableParagraph"/>
              <w:spacing w:line="270" w:lineRule="atLeast"/>
              <w:ind w:left="106" w:right="175"/>
              <w:rPr>
                <w:rFonts w:ascii="Arial"/>
                <w:i/>
                <w:sz w:val="24"/>
              </w:rPr>
            </w:pPr>
            <w:r>
              <w:rPr>
                <w:rFonts w:ascii="Arial"/>
                <w:i/>
                <w:sz w:val="24"/>
              </w:rPr>
              <w:t>If equipped with fittings, lubricate suspension, steering linkage, ball joints, tie rod ends, axle "u" joints</w:t>
            </w:r>
          </w:p>
        </w:tc>
      </w:tr>
      <w:tr w:rsidR="003677A5" w14:paraId="7BCD29B5" w14:textId="77777777">
        <w:trPr>
          <w:trHeight w:val="702"/>
        </w:trPr>
        <w:tc>
          <w:tcPr>
            <w:tcW w:w="3193" w:type="dxa"/>
          </w:tcPr>
          <w:p w14:paraId="7AFD9540" w14:textId="77777777" w:rsidR="003677A5" w:rsidRDefault="00CF5883">
            <w:pPr>
              <w:pStyle w:val="TableParagraph"/>
              <w:ind w:left="107" w:right="495"/>
              <w:rPr>
                <w:rFonts w:ascii="Arial"/>
                <w:i/>
                <w:sz w:val="24"/>
              </w:rPr>
            </w:pPr>
            <w:r>
              <w:rPr>
                <w:rFonts w:ascii="Arial"/>
                <w:i/>
                <w:sz w:val="24"/>
              </w:rPr>
              <w:t>Automatic Transmission Service</w:t>
            </w:r>
          </w:p>
        </w:tc>
        <w:tc>
          <w:tcPr>
            <w:tcW w:w="3193" w:type="dxa"/>
          </w:tcPr>
          <w:p w14:paraId="6D53B9F3" w14:textId="77777777" w:rsidR="003677A5" w:rsidRDefault="00CF5883">
            <w:pPr>
              <w:pStyle w:val="TableParagraph"/>
              <w:ind w:left="107"/>
              <w:rPr>
                <w:rFonts w:ascii="Arial"/>
                <w:i/>
                <w:sz w:val="24"/>
              </w:rPr>
            </w:pPr>
            <w:r>
              <w:rPr>
                <w:rFonts w:ascii="Arial"/>
                <w:i/>
                <w:sz w:val="24"/>
              </w:rPr>
              <w:t>30,000 miles</w:t>
            </w:r>
          </w:p>
        </w:tc>
        <w:tc>
          <w:tcPr>
            <w:tcW w:w="3193" w:type="dxa"/>
          </w:tcPr>
          <w:p w14:paraId="4011894D" w14:textId="77777777" w:rsidR="003677A5" w:rsidRDefault="00CF5883">
            <w:pPr>
              <w:pStyle w:val="TableParagraph"/>
              <w:ind w:left="106"/>
              <w:rPr>
                <w:rFonts w:ascii="Arial"/>
                <w:i/>
                <w:sz w:val="24"/>
              </w:rPr>
            </w:pPr>
            <w:r>
              <w:rPr>
                <w:rFonts w:ascii="Arial"/>
                <w:i/>
                <w:sz w:val="24"/>
              </w:rPr>
              <w:t>Replace fluid and filter</w:t>
            </w:r>
          </w:p>
        </w:tc>
      </w:tr>
      <w:tr w:rsidR="003677A5" w14:paraId="6C553CB8" w14:textId="77777777">
        <w:trPr>
          <w:trHeight w:val="700"/>
        </w:trPr>
        <w:tc>
          <w:tcPr>
            <w:tcW w:w="3193" w:type="dxa"/>
          </w:tcPr>
          <w:p w14:paraId="08C603B0" w14:textId="77777777" w:rsidR="003677A5" w:rsidRDefault="00CF5883">
            <w:pPr>
              <w:pStyle w:val="TableParagraph"/>
              <w:ind w:left="107"/>
              <w:rPr>
                <w:rFonts w:ascii="Arial"/>
                <w:i/>
                <w:sz w:val="24"/>
              </w:rPr>
            </w:pPr>
            <w:r>
              <w:rPr>
                <w:rFonts w:ascii="Arial"/>
                <w:i/>
                <w:sz w:val="24"/>
              </w:rPr>
              <w:t>Change Axle Fluid</w:t>
            </w:r>
          </w:p>
        </w:tc>
        <w:tc>
          <w:tcPr>
            <w:tcW w:w="3193" w:type="dxa"/>
          </w:tcPr>
          <w:p w14:paraId="2F881F07" w14:textId="77777777" w:rsidR="003677A5" w:rsidRDefault="00CF5883">
            <w:pPr>
              <w:pStyle w:val="TableParagraph"/>
              <w:ind w:left="107"/>
              <w:rPr>
                <w:rFonts w:ascii="Arial"/>
                <w:i/>
                <w:sz w:val="24"/>
              </w:rPr>
            </w:pPr>
            <w:r>
              <w:rPr>
                <w:rFonts w:ascii="Arial"/>
                <w:i/>
                <w:sz w:val="24"/>
              </w:rPr>
              <w:t>97,500 miles</w:t>
            </w:r>
          </w:p>
        </w:tc>
        <w:tc>
          <w:tcPr>
            <w:tcW w:w="3193" w:type="dxa"/>
          </w:tcPr>
          <w:p w14:paraId="141B09D7" w14:textId="77777777" w:rsidR="003677A5" w:rsidRDefault="00CF5883">
            <w:pPr>
              <w:pStyle w:val="TableParagraph"/>
              <w:ind w:left="106" w:right="1162"/>
              <w:rPr>
                <w:rFonts w:ascii="Arial"/>
                <w:i/>
                <w:sz w:val="24"/>
              </w:rPr>
            </w:pPr>
            <w:r>
              <w:rPr>
                <w:rFonts w:ascii="Arial"/>
                <w:i/>
                <w:sz w:val="24"/>
              </w:rPr>
              <w:t>Drain and replace differential fluid</w:t>
            </w:r>
          </w:p>
        </w:tc>
      </w:tr>
      <w:tr w:rsidR="003677A5" w14:paraId="5F55351E" w14:textId="77777777">
        <w:trPr>
          <w:trHeight w:val="702"/>
        </w:trPr>
        <w:tc>
          <w:tcPr>
            <w:tcW w:w="3193" w:type="dxa"/>
          </w:tcPr>
          <w:p w14:paraId="1D0740DA" w14:textId="77777777" w:rsidR="003677A5" w:rsidRDefault="00CF5883">
            <w:pPr>
              <w:pStyle w:val="TableParagraph"/>
              <w:ind w:left="107" w:right="628"/>
              <w:rPr>
                <w:rFonts w:ascii="Arial"/>
                <w:i/>
                <w:sz w:val="24"/>
              </w:rPr>
            </w:pPr>
            <w:r>
              <w:rPr>
                <w:rFonts w:ascii="Arial"/>
                <w:i/>
                <w:sz w:val="24"/>
              </w:rPr>
              <w:t>Change Transfer Case Fluid</w:t>
            </w:r>
          </w:p>
        </w:tc>
        <w:tc>
          <w:tcPr>
            <w:tcW w:w="3193" w:type="dxa"/>
          </w:tcPr>
          <w:p w14:paraId="3A4FB526" w14:textId="77777777" w:rsidR="003677A5" w:rsidRDefault="00CF5883">
            <w:pPr>
              <w:pStyle w:val="TableParagraph"/>
              <w:ind w:left="107"/>
              <w:rPr>
                <w:rFonts w:ascii="Arial"/>
                <w:i/>
                <w:sz w:val="24"/>
              </w:rPr>
            </w:pPr>
            <w:r>
              <w:rPr>
                <w:rFonts w:ascii="Arial"/>
                <w:i/>
                <w:sz w:val="24"/>
              </w:rPr>
              <w:t>60,000 miles</w:t>
            </w:r>
          </w:p>
        </w:tc>
        <w:tc>
          <w:tcPr>
            <w:tcW w:w="3193" w:type="dxa"/>
          </w:tcPr>
          <w:p w14:paraId="1EE5575C" w14:textId="77777777" w:rsidR="003677A5" w:rsidRDefault="00CF5883">
            <w:pPr>
              <w:pStyle w:val="TableParagraph"/>
              <w:ind w:left="106" w:right="282"/>
              <w:rPr>
                <w:rFonts w:ascii="Arial"/>
                <w:i/>
                <w:sz w:val="24"/>
              </w:rPr>
            </w:pPr>
            <w:r>
              <w:rPr>
                <w:rFonts w:ascii="Arial"/>
                <w:i/>
                <w:sz w:val="24"/>
              </w:rPr>
              <w:t>Drain and replace transfer case fluid</w:t>
            </w:r>
          </w:p>
        </w:tc>
      </w:tr>
    </w:tbl>
    <w:p w14:paraId="62E3B1CA" w14:textId="77777777" w:rsidR="003677A5" w:rsidRDefault="003677A5">
      <w:pPr>
        <w:pStyle w:val="BodyText"/>
        <w:rPr>
          <w:sz w:val="16"/>
        </w:rPr>
      </w:pPr>
    </w:p>
    <w:p w14:paraId="54286FD1" w14:textId="77777777" w:rsidR="003677A5" w:rsidRDefault="00CF5883">
      <w:pPr>
        <w:pStyle w:val="ListParagraph"/>
        <w:numPr>
          <w:ilvl w:val="1"/>
          <w:numId w:val="104"/>
        </w:numPr>
        <w:tabs>
          <w:tab w:val="left" w:pos="2880"/>
          <w:tab w:val="left" w:pos="2881"/>
        </w:tabs>
        <w:spacing w:before="92"/>
        <w:ind w:right="2801"/>
        <w:rPr>
          <w:sz w:val="24"/>
        </w:rPr>
      </w:pPr>
      <w:r>
        <w:rPr>
          <w:sz w:val="24"/>
        </w:rPr>
        <w:t xml:space="preserve">The </w:t>
      </w:r>
      <w:r w:rsidR="0042253A">
        <w:rPr>
          <w:sz w:val="24"/>
        </w:rPr>
        <w:t>OFPD</w:t>
      </w:r>
      <w:r>
        <w:rPr>
          <w:sz w:val="24"/>
        </w:rPr>
        <w:t xml:space="preserve"> </w:t>
      </w:r>
      <w:r w:rsidR="00944D3B">
        <w:rPr>
          <w:sz w:val="24"/>
        </w:rPr>
        <w:t>M</w:t>
      </w:r>
      <w:r>
        <w:rPr>
          <w:sz w:val="24"/>
        </w:rPr>
        <w:t>aintenance Officer will make recommendations for differing service schedule if</w:t>
      </w:r>
      <w:r>
        <w:rPr>
          <w:spacing w:val="-1"/>
          <w:sz w:val="24"/>
        </w:rPr>
        <w:t xml:space="preserve"> </w:t>
      </w:r>
      <w:r>
        <w:rPr>
          <w:sz w:val="24"/>
        </w:rPr>
        <w:t>required.</w:t>
      </w:r>
    </w:p>
    <w:p w14:paraId="2E56922C" w14:textId="77777777" w:rsidR="003677A5" w:rsidRDefault="003677A5">
      <w:pPr>
        <w:rPr>
          <w:sz w:val="24"/>
        </w:rPr>
        <w:sectPr w:rsidR="003677A5">
          <w:pgSz w:w="12240" w:h="15840"/>
          <w:pgMar w:top="1360" w:right="0" w:bottom="1200" w:left="0" w:header="0" w:footer="935" w:gutter="0"/>
          <w:cols w:space="720"/>
        </w:sectPr>
      </w:pPr>
    </w:p>
    <w:p w14:paraId="4A327561" w14:textId="77777777" w:rsidR="003677A5" w:rsidRDefault="00CF5883">
      <w:pPr>
        <w:pStyle w:val="ListParagraph"/>
        <w:numPr>
          <w:ilvl w:val="1"/>
          <w:numId w:val="104"/>
        </w:numPr>
        <w:tabs>
          <w:tab w:val="left" w:pos="2880"/>
          <w:tab w:val="left" w:pos="2881"/>
        </w:tabs>
        <w:spacing w:before="80"/>
        <w:ind w:right="2043"/>
        <w:rPr>
          <w:sz w:val="24"/>
        </w:rPr>
      </w:pPr>
      <w:r>
        <w:rPr>
          <w:sz w:val="24"/>
        </w:rPr>
        <w:lastRenderedPageBreak/>
        <w:t xml:space="preserve">All vehicle maintenance records will be scanned by the </w:t>
      </w:r>
      <w:r w:rsidR="0042253A">
        <w:rPr>
          <w:sz w:val="24"/>
        </w:rPr>
        <w:t>OFPD</w:t>
      </w:r>
      <w:r>
        <w:rPr>
          <w:sz w:val="24"/>
        </w:rPr>
        <w:t xml:space="preserve"> Administrative Assistant and added to the server. Additionally, the Maintenance Officer will keep records of all repairs made to</w:t>
      </w:r>
      <w:r>
        <w:rPr>
          <w:spacing w:val="-15"/>
          <w:sz w:val="24"/>
        </w:rPr>
        <w:t xml:space="preserve"> </w:t>
      </w:r>
      <w:r>
        <w:rPr>
          <w:sz w:val="24"/>
        </w:rPr>
        <w:t>vehicles.</w:t>
      </w:r>
    </w:p>
    <w:p w14:paraId="0CCDEA73" w14:textId="77777777" w:rsidR="003677A5" w:rsidRDefault="003677A5">
      <w:pPr>
        <w:pStyle w:val="BodyText"/>
        <w:rPr>
          <w:sz w:val="26"/>
        </w:rPr>
      </w:pPr>
    </w:p>
    <w:p w14:paraId="52A7F9F2" w14:textId="77777777" w:rsidR="003677A5" w:rsidRDefault="003677A5">
      <w:pPr>
        <w:pStyle w:val="BodyText"/>
        <w:spacing w:before="1"/>
        <w:rPr>
          <w:sz w:val="22"/>
        </w:rPr>
      </w:pPr>
    </w:p>
    <w:p w14:paraId="112C8D49" w14:textId="77777777" w:rsidR="003677A5" w:rsidRDefault="00CF5883">
      <w:pPr>
        <w:pStyle w:val="ListParagraph"/>
        <w:numPr>
          <w:ilvl w:val="1"/>
          <w:numId w:val="103"/>
        </w:numPr>
        <w:tabs>
          <w:tab w:val="left" w:pos="2880"/>
          <w:tab w:val="left" w:pos="2881"/>
        </w:tabs>
        <w:rPr>
          <w:rFonts w:ascii="Arial-BoldItalicMT"/>
          <w:b/>
          <w:i/>
          <w:sz w:val="24"/>
        </w:rPr>
      </w:pPr>
      <w:r>
        <w:rPr>
          <w:rFonts w:ascii="Arial-BoldItalicMT"/>
          <w:b/>
          <w:i/>
          <w:sz w:val="24"/>
          <w:u w:val="thick"/>
        </w:rPr>
        <w:t>VEHICLE</w:t>
      </w:r>
      <w:r>
        <w:rPr>
          <w:rFonts w:ascii="Arial-BoldItalicMT"/>
          <w:b/>
          <w:i/>
          <w:spacing w:val="-1"/>
          <w:sz w:val="24"/>
          <w:u w:val="thick"/>
        </w:rPr>
        <w:t xml:space="preserve"> </w:t>
      </w:r>
      <w:r>
        <w:rPr>
          <w:rFonts w:ascii="Arial-BoldItalicMT"/>
          <w:b/>
          <w:i/>
          <w:sz w:val="24"/>
          <w:u w:val="thick"/>
        </w:rPr>
        <w:t>CLEANLINESS</w:t>
      </w:r>
    </w:p>
    <w:p w14:paraId="7534F139" w14:textId="77777777" w:rsidR="003677A5" w:rsidRDefault="003677A5">
      <w:pPr>
        <w:pStyle w:val="BodyText"/>
        <w:spacing w:before="11"/>
        <w:rPr>
          <w:rFonts w:ascii="Arial-BoldItalicMT"/>
          <w:b/>
          <w:i/>
          <w:sz w:val="15"/>
        </w:rPr>
      </w:pPr>
    </w:p>
    <w:p w14:paraId="0B171165" w14:textId="77777777" w:rsidR="003677A5" w:rsidRDefault="00CF5883">
      <w:pPr>
        <w:pStyle w:val="BodyText"/>
        <w:spacing w:before="92"/>
        <w:ind w:left="2880" w:right="1811"/>
      </w:pPr>
      <w:r>
        <w:t>It is the responsibility of the assigned shift crews to ensure the cleanliness of the ambulance they are assigned. Weather permitting; the outside surface of the vehicle should be washed by the completion of the shift. The interior of the ambulance will be cleaned after each patient encounter. See also SOG # 1204.01.</w:t>
      </w:r>
    </w:p>
    <w:p w14:paraId="0F030292" w14:textId="77777777" w:rsidR="003677A5" w:rsidRDefault="003677A5">
      <w:pPr>
        <w:pStyle w:val="BodyText"/>
        <w:spacing w:before="1"/>
      </w:pPr>
    </w:p>
    <w:p w14:paraId="01865B55" w14:textId="77777777" w:rsidR="003677A5" w:rsidRDefault="00CF5883">
      <w:pPr>
        <w:pStyle w:val="ListParagraph"/>
        <w:numPr>
          <w:ilvl w:val="1"/>
          <w:numId w:val="103"/>
        </w:numPr>
        <w:tabs>
          <w:tab w:val="left" w:pos="2880"/>
          <w:tab w:val="left" w:pos="2881"/>
        </w:tabs>
        <w:ind w:right="2049"/>
        <w:rPr>
          <w:sz w:val="24"/>
        </w:rPr>
      </w:pPr>
      <w:r>
        <w:rPr>
          <w:sz w:val="24"/>
        </w:rPr>
        <w:t>Trash cans are to be emptied at the end of each shift. A clean</w:t>
      </w:r>
      <w:r>
        <w:rPr>
          <w:spacing w:val="-23"/>
          <w:sz w:val="24"/>
        </w:rPr>
        <w:t xml:space="preserve"> </w:t>
      </w:r>
      <w:r>
        <w:rPr>
          <w:sz w:val="24"/>
        </w:rPr>
        <w:t>waste bag will be placed in the</w:t>
      </w:r>
      <w:r>
        <w:rPr>
          <w:spacing w:val="-5"/>
          <w:sz w:val="24"/>
        </w:rPr>
        <w:t xml:space="preserve"> </w:t>
      </w:r>
      <w:r>
        <w:rPr>
          <w:sz w:val="24"/>
        </w:rPr>
        <w:t>trashcan.</w:t>
      </w:r>
    </w:p>
    <w:p w14:paraId="1A6A7983" w14:textId="77777777" w:rsidR="003677A5" w:rsidRDefault="003677A5">
      <w:pPr>
        <w:pStyle w:val="BodyText"/>
      </w:pPr>
    </w:p>
    <w:p w14:paraId="01C461D3" w14:textId="77777777" w:rsidR="003677A5" w:rsidRDefault="00CF5883">
      <w:pPr>
        <w:pStyle w:val="ListParagraph"/>
        <w:numPr>
          <w:ilvl w:val="1"/>
          <w:numId w:val="103"/>
        </w:numPr>
        <w:tabs>
          <w:tab w:val="left" w:pos="2880"/>
          <w:tab w:val="left" w:pos="2881"/>
        </w:tabs>
        <w:ind w:right="1812"/>
        <w:rPr>
          <w:sz w:val="24"/>
        </w:rPr>
      </w:pPr>
      <w:r>
        <w:rPr>
          <w:sz w:val="24"/>
        </w:rPr>
        <w:t>Sharps containers will be checked to see if they need to be replaced. Any sharps container that does need to be replaced will be removed from the ambulance and put in the main biohazard waste collection</w:t>
      </w:r>
      <w:r>
        <w:rPr>
          <w:spacing w:val="-29"/>
          <w:sz w:val="24"/>
        </w:rPr>
        <w:t xml:space="preserve"> </w:t>
      </w:r>
      <w:r>
        <w:rPr>
          <w:sz w:val="24"/>
        </w:rPr>
        <w:t xml:space="preserve">site at the </w:t>
      </w:r>
      <w:r w:rsidR="0042253A">
        <w:rPr>
          <w:sz w:val="24"/>
        </w:rPr>
        <w:t>OFPD</w:t>
      </w:r>
      <w:r>
        <w:rPr>
          <w:sz w:val="24"/>
        </w:rPr>
        <w:t xml:space="preserve"> Station. A clean and unused sharps container will be placed back on the ambulance replacing the used</w:t>
      </w:r>
      <w:r>
        <w:rPr>
          <w:spacing w:val="-14"/>
          <w:sz w:val="24"/>
        </w:rPr>
        <w:t xml:space="preserve"> </w:t>
      </w:r>
      <w:r>
        <w:rPr>
          <w:sz w:val="24"/>
        </w:rPr>
        <w:t>container.</w:t>
      </w:r>
    </w:p>
    <w:p w14:paraId="65E9825A" w14:textId="77777777" w:rsidR="003677A5" w:rsidRDefault="003677A5">
      <w:pPr>
        <w:pStyle w:val="BodyText"/>
      </w:pPr>
    </w:p>
    <w:p w14:paraId="4A3A9CB6" w14:textId="77777777" w:rsidR="003677A5" w:rsidRDefault="00CF5883">
      <w:pPr>
        <w:pStyle w:val="ListParagraph"/>
        <w:numPr>
          <w:ilvl w:val="1"/>
          <w:numId w:val="103"/>
        </w:numPr>
        <w:tabs>
          <w:tab w:val="left" w:pos="2880"/>
          <w:tab w:val="left" w:pos="2881"/>
        </w:tabs>
        <w:ind w:right="1853"/>
        <w:rPr>
          <w:sz w:val="24"/>
        </w:rPr>
      </w:pPr>
      <w:r>
        <w:rPr>
          <w:sz w:val="24"/>
        </w:rPr>
        <w:t>All equipment used to treat a patient will be disinfected immediately upon transferring the patient to their destination. The patient treatment area will be disinfected as needed based on the modality of the patient transported.</w:t>
      </w:r>
    </w:p>
    <w:p w14:paraId="459ADB64" w14:textId="77777777" w:rsidR="003677A5" w:rsidRDefault="003677A5">
      <w:pPr>
        <w:pStyle w:val="BodyText"/>
        <w:rPr>
          <w:sz w:val="26"/>
        </w:rPr>
      </w:pPr>
    </w:p>
    <w:p w14:paraId="60DF6D08" w14:textId="77777777" w:rsidR="003677A5" w:rsidRDefault="003677A5">
      <w:pPr>
        <w:pStyle w:val="BodyText"/>
        <w:spacing w:before="1"/>
        <w:rPr>
          <w:sz w:val="22"/>
        </w:rPr>
      </w:pPr>
    </w:p>
    <w:p w14:paraId="7666C6B6" w14:textId="77777777" w:rsidR="003677A5" w:rsidRDefault="00CF5883">
      <w:pPr>
        <w:pStyle w:val="ListParagraph"/>
        <w:numPr>
          <w:ilvl w:val="1"/>
          <w:numId w:val="102"/>
        </w:numPr>
        <w:tabs>
          <w:tab w:val="left" w:pos="2880"/>
          <w:tab w:val="left" w:pos="2881"/>
        </w:tabs>
        <w:rPr>
          <w:rFonts w:ascii="Arial-BoldItalicMT"/>
          <w:b/>
          <w:i/>
          <w:sz w:val="24"/>
        </w:rPr>
      </w:pPr>
      <w:r>
        <w:rPr>
          <w:rFonts w:ascii="Arial-BoldItalicMT"/>
          <w:b/>
          <w:i/>
          <w:sz w:val="24"/>
          <w:u w:val="thick"/>
        </w:rPr>
        <w:t>EQUIPMENT SECURITY AND</w:t>
      </w:r>
      <w:r>
        <w:rPr>
          <w:rFonts w:ascii="Arial-BoldItalicMT"/>
          <w:b/>
          <w:i/>
          <w:spacing w:val="-2"/>
          <w:sz w:val="24"/>
          <w:u w:val="thick"/>
        </w:rPr>
        <w:t xml:space="preserve"> </w:t>
      </w:r>
      <w:r>
        <w:rPr>
          <w:rFonts w:ascii="Arial-BoldItalicMT"/>
          <w:b/>
          <w:i/>
          <w:sz w:val="24"/>
          <w:u w:val="thick"/>
        </w:rPr>
        <w:t>SAFETY</w:t>
      </w:r>
    </w:p>
    <w:p w14:paraId="5FE22927" w14:textId="77777777" w:rsidR="003677A5" w:rsidRDefault="003677A5">
      <w:pPr>
        <w:pStyle w:val="BodyText"/>
        <w:spacing w:before="11"/>
        <w:rPr>
          <w:rFonts w:ascii="Arial-BoldItalicMT"/>
          <w:b/>
          <w:i/>
          <w:sz w:val="15"/>
        </w:rPr>
      </w:pPr>
    </w:p>
    <w:p w14:paraId="0251B2E2" w14:textId="77777777" w:rsidR="003677A5" w:rsidRDefault="00CF5883">
      <w:pPr>
        <w:pStyle w:val="BodyText"/>
        <w:spacing w:before="92"/>
        <w:ind w:left="2880" w:right="1496"/>
      </w:pPr>
      <w:r>
        <w:t>All equipment weighing 3 pounds or more in both the patient care and crew compartment will be secured in a manner to prevent patient and / or crew injury in the event of vehicle impact. The item will be secured with an enclosure, bracket mount or other appropriate securing device. Seatbelts are acceptable.  Equipment will remain in closed compartments or secured according to manufacturer’s recommendations. When out of quarters and unattended (scene, hospital, detail, etc.) the ambulance will be locked and</w:t>
      </w:r>
      <w:r>
        <w:rPr>
          <w:spacing w:val="-1"/>
        </w:rPr>
        <w:t xml:space="preserve"> </w:t>
      </w:r>
      <w:r>
        <w:t>secured.</w:t>
      </w:r>
    </w:p>
    <w:p w14:paraId="1348494B" w14:textId="77777777" w:rsidR="003677A5" w:rsidRDefault="003677A5">
      <w:pPr>
        <w:pStyle w:val="BodyText"/>
        <w:spacing w:before="1"/>
      </w:pPr>
    </w:p>
    <w:p w14:paraId="573076C6" w14:textId="77777777" w:rsidR="003677A5" w:rsidRDefault="00CF5883">
      <w:pPr>
        <w:pStyle w:val="ListParagraph"/>
        <w:numPr>
          <w:ilvl w:val="1"/>
          <w:numId w:val="102"/>
        </w:numPr>
        <w:tabs>
          <w:tab w:val="left" w:pos="2880"/>
          <w:tab w:val="left" w:pos="2881"/>
        </w:tabs>
        <w:ind w:right="1581"/>
        <w:rPr>
          <w:sz w:val="24"/>
        </w:rPr>
      </w:pPr>
      <w:r>
        <w:rPr>
          <w:sz w:val="24"/>
        </w:rPr>
        <w:t xml:space="preserve">Any crew leaving any item of </w:t>
      </w:r>
      <w:r w:rsidR="0042253A">
        <w:rPr>
          <w:sz w:val="24"/>
        </w:rPr>
        <w:t>OFPD</w:t>
      </w:r>
      <w:r>
        <w:rPr>
          <w:sz w:val="24"/>
        </w:rPr>
        <w:t xml:space="preserve"> equipment at a scene or hospital shall notify the </w:t>
      </w:r>
      <w:r w:rsidR="00240181">
        <w:rPr>
          <w:sz w:val="24"/>
        </w:rPr>
        <w:t>s</w:t>
      </w:r>
      <w:r>
        <w:rPr>
          <w:sz w:val="24"/>
        </w:rPr>
        <w:t xml:space="preserve">hift </w:t>
      </w:r>
      <w:r w:rsidR="001F713D">
        <w:rPr>
          <w:sz w:val="24"/>
        </w:rPr>
        <w:t>Supervisor</w:t>
      </w:r>
      <w:r>
        <w:rPr>
          <w:sz w:val="24"/>
        </w:rPr>
        <w:t xml:space="preserve"> immediately regarding the equipment that was</w:t>
      </w:r>
      <w:r>
        <w:rPr>
          <w:spacing w:val="-28"/>
          <w:sz w:val="24"/>
        </w:rPr>
        <w:t xml:space="preserve"> </w:t>
      </w:r>
      <w:r>
        <w:rPr>
          <w:sz w:val="24"/>
        </w:rPr>
        <w:t xml:space="preserve">left and its location. The responsibility of recovery lies with the crew that left the equipment. The </w:t>
      </w:r>
      <w:r w:rsidR="00240181">
        <w:rPr>
          <w:sz w:val="24"/>
        </w:rPr>
        <w:t>s</w:t>
      </w:r>
      <w:r>
        <w:rPr>
          <w:sz w:val="24"/>
        </w:rPr>
        <w:t xml:space="preserve">hift </w:t>
      </w:r>
      <w:r w:rsidR="001F713D">
        <w:rPr>
          <w:sz w:val="24"/>
        </w:rPr>
        <w:t>Supervisor</w:t>
      </w:r>
      <w:r>
        <w:rPr>
          <w:sz w:val="24"/>
        </w:rPr>
        <w:t xml:space="preserve"> will advise the crew regarding what action to</w:t>
      </w:r>
      <w:r>
        <w:rPr>
          <w:spacing w:val="-2"/>
          <w:sz w:val="24"/>
        </w:rPr>
        <w:t xml:space="preserve"> </w:t>
      </w:r>
      <w:r>
        <w:rPr>
          <w:sz w:val="24"/>
        </w:rPr>
        <w:t>take.</w:t>
      </w:r>
    </w:p>
    <w:p w14:paraId="79496111" w14:textId="77777777" w:rsidR="003677A5" w:rsidRDefault="003677A5">
      <w:pPr>
        <w:rPr>
          <w:sz w:val="24"/>
        </w:rPr>
        <w:sectPr w:rsidR="003677A5">
          <w:pgSz w:w="12240" w:h="15840"/>
          <w:pgMar w:top="1360" w:right="0" w:bottom="1200" w:left="0" w:header="0" w:footer="935" w:gutter="0"/>
          <w:cols w:space="720"/>
        </w:sectPr>
      </w:pPr>
    </w:p>
    <w:p w14:paraId="0F1DD2E6" w14:textId="77777777" w:rsidR="003677A5" w:rsidRDefault="003677A5">
      <w:pPr>
        <w:pStyle w:val="BodyText"/>
        <w:rPr>
          <w:sz w:val="20"/>
        </w:rPr>
      </w:pPr>
    </w:p>
    <w:p w14:paraId="06306FA4" w14:textId="77777777" w:rsidR="003677A5" w:rsidRDefault="003677A5">
      <w:pPr>
        <w:pStyle w:val="BodyText"/>
        <w:spacing w:before="9"/>
        <w:rPr>
          <w:sz w:val="22"/>
        </w:rPr>
      </w:pPr>
    </w:p>
    <w:p w14:paraId="0B378EE5" w14:textId="77777777" w:rsidR="003677A5" w:rsidRDefault="00CF5883">
      <w:pPr>
        <w:tabs>
          <w:tab w:val="left" w:pos="2880"/>
        </w:tabs>
        <w:spacing w:before="1"/>
        <w:ind w:left="1440"/>
        <w:rPr>
          <w:rFonts w:ascii="Arial-BoldItalicMT"/>
          <w:b/>
          <w:i/>
          <w:sz w:val="24"/>
        </w:rPr>
      </w:pPr>
      <w:r>
        <w:rPr>
          <w:sz w:val="24"/>
        </w:rPr>
        <w:t>415.01</w:t>
      </w:r>
      <w:r>
        <w:rPr>
          <w:sz w:val="24"/>
        </w:rPr>
        <w:tab/>
      </w:r>
      <w:r>
        <w:rPr>
          <w:rFonts w:ascii="Arial-BoldItalicMT"/>
          <w:b/>
          <w:i/>
          <w:sz w:val="24"/>
          <w:u w:val="thick"/>
        </w:rPr>
        <w:t>OFF DUTY</w:t>
      </w:r>
      <w:r>
        <w:rPr>
          <w:rFonts w:ascii="Arial-BoldItalicMT"/>
          <w:b/>
          <w:i/>
          <w:spacing w:val="-1"/>
          <w:sz w:val="24"/>
          <w:u w:val="thick"/>
        </w:rPr>
        <w:t xml:space="preserve"> </w:t>
      </w:r>
      <w:r>
        <w:rPr>
          <w:rFonts w:ascii="Arial-BoldItalicMT"/>
          <w:b/>
          <w:i/>
          <w:sz w:val="24"/>
          <w:u w:val="thick"/>
        </w:rPr>
        <w:t>RESPONSES</w:t>
      </w:r>
    </w:p>
    <w:p w14:paraId="6D719006" w14:textId="77777777" w:rsidR="003677A5" w:rsidRDefault="003677A5">
      <w:pPr>
        <w:pStyle w:val="BodyText"/>
        <w:spacing w:before="11"/>
        <w:rPr>
          <w:rFonts w:ascii="Arial-BoldItalicMT"/>
          <w:b/>
          <w:i/>
          <w:sz w:val="15"/>
        </w:rPr>
      </w:pPr>
    </w:p>
    <w:p w14:paraId="38AF3628" w14:textId="77777777" w:rsidR="003677A5" w:rsidRDefault="0042253A">
      <w:pPr>
        <w:pStyle w:val="BodyText"/>
        <w:spacing w:before="92"/>
        <w:ind w:left="2880" w:right="1458"/>
      </w:pPr>
      <w:r>
        <w:t>OFPD</w:t>
      </w:r>
      <w:r w:rsidR="00CF5883">
        <w:t xml:space="preserve"> employees, driving </w:t>
      </w:r>
      <w:r>
        <w:t>OFPD</w:t>
      </w:r>
      <w:r w:rsidR="00CF5883">
        <w:t xml:space="preserve"> vehicles are expected to render assistance to people that are sick or injured if they are the closest appropriate unit. In accordance with 202 KAR 7:701; If an employee is off duty and present on scene of a run and rendering aid to a patient, they shall contact the on- duty Shift </w:t>
      </w:r>
      <w:r w:rsidR="001F713D">
        <w:t>Supervisor</w:t>
      </w:r>
      <w:r w:rsidR="00CF5883">
        <w:t xml:space="preserve"> as soon as possible. They should attain the assigned run number, complete a patient care report and document the total amount of time assisting on the assigned run for payroll purposes. This will also provide Medical Direction and Work Compensation. </w:t>
      </w:r>
      <w:r>
        <w:t>OFPD</w:t>
      </w:r>
      <w:r w:rsidR="00CF5883">
        <w:t xml:space="preserve"> will not issue personal medical equipment for use in an off-duty</w:t>
      </w:r>
      <w:r w:rsidR="00CF5883">
        <w:rPr>
          <w:spacing w:val="-16"/>
        </w:rPr>
        <w:t xml:space="preserve"> </w:t>
      </w:r>
      <w:r w:rsidR="00CF5883">
        <w:t>environment.</w:t>
      </w:r>
    </w:p>
    <w:p w14:paraId="34BD7FAA" w14:textId="77777777" w:rsidR="003677A5" w:rsidRDefault="00CF5883">
      <w:pPr>
        <w:pStyle w:val="BodyText"/>
        <w:spacing w:before="1"/>
        <w:ind w:left="2880" w:right="2269"/>
      </w:pPr>
      <w:r>
        <w:t>Controlled substances shall not be removed from the department’s premises for providing off duty care.</w:t>
      </w:r>
    </w:p>
    <w:p w14:paraId="64D75C25" w14:textId="77777777" w:rsidR="003677A5" w:rsidRDefault="003677A5">
      <w:pPr>
        <w:sectPr w:rsidR="003677A5">
          <w:pgSz w:w="12240" w:h="15840"/>
          <w:pgMar w:top="1500" w:right="0" w:bottom="1200" w:left="0" w:header="0" w:footer="935" w:gutter="0"/>
          <w:cols w:space="720"/>
        </w:sectPr>
      </w:pPr>
    </w:p>
    <w:p w14:paraId="34F6EAE8" w14:textId="00578A17" w:rsidR="003677A5" w:rsidRDefault="0050699E">
      <w:pPr>
        <w:pStyle w:val="BodyText"/>
        <w:ind w:left="1417"/>
        <w:rPr>
          <w:sz w:val="20"/>
        </w:rPr>
      </w:pPr>
      <w:r>
        <w:rPr>
          <w:noProof/>
          <w:sz w:val="20"/>
        </w:rPr>
        <w:lastRenderedPageBreak/>
        <mc:AlternateContent>
          <mc:Choice Requires="wpg">
            <w:drawing>
              <wp:inline distT="0" distB="0" distL="0" distR="0" wp14:anchorId="50F21F37" wp14:editId="5DBB9532">
                <wp:extent cx="5651500" cy="1880870"/>
                <wp:effectExtent l="18415" t="22225" r="16510" b="20955"/>
                <wp:docPr id="245"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0" cy="1880870"/>
                          <a:chOff x="22" y="22"/>
                          <a:chExt cx="8900" cy="2962"/>
                        </a:xfrm>
                      </wpg:grpSpPr>
                      <wps:wsp>
                        <wps:cNvPr id="246" name="Rectangle 246"/>
                        <wps:cNvSpPr>
                          <a:spLocks/>
                        </wps:cNvSpPr>
                        <wps:spPr bwMode="auto">
                          <a:xfrm>
                            <a:off x="22" y="22"/>
                            <a:ext cx="8900" cy="296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Text Box 245"/>
                        <wps:cNvSpPr txBox="1">
                          <a:spLocks/>
                        </wps:cNvSpPr>
                        <wps:spPr bwMode="auto">
                          <a:xfrm>
                            <a:off x="190" y="2332"/>
                            <a:ext cx="4433"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EB200" w14:textId="77777777" w:rsidR="005302D2" w:rsidRDefault="005302D2">
                              <w:pPr>
                                <w:tabs>
                                  <w:tab w:val="left" w:pos="1439"/>
                                </w:tabs>
                                <w:ind w:right="18"/>
                                <w:rPr>
                                  <w:b/>
                                  <w:sz w:val="24"/>
                                </w:rPr>
                              </w:pPr>
                              <w:r>
                                <w:rPr>
                                  <w:b/>
                                  <w:sz w:val="24"/>
                                </w:rPr>
                                <w:t>SOG</w:t>
                              </w:r>
                              <w:r>
                                <w:rPr>
                                  <w:b/>
                                  <w:spacing w:val="-1"/>
                                  <w:sz w:val="24"/>
                                </w:rPr>
                                <w:t xml:space="preserve"> </w:t>
                              </w:r>
                              <w:r>
                                <w:rPr>
                                  <w:b/>
                                  <w:sz w:val="24"/>
                                </w:rPr>
                                <w:t>#</w:t>
                              </w:r>
                              <w:r>
                                <w:rPr>
                                  <w:b/>
                                  <w:spacing w:val="-1"/>
                                  <w:sz w:val="24"/>
                                </w:rPr>
                                <w:t xml:space="preserve"> </w:t>
                              </w:r>
                              <w:r>
                                <w:rPr>
                                  <w:b/>
                                  <w:sz w:val="24"/>
                                </w:rPr>
                                <w:t>500</w:t>
                              </w:r>
                              <w:r>
                                <w:rPr>
                                  <w:b/>
                                  <w:sz w:val="24"/>
                                </w:rPr>
                                <w:tab/>
                                <w:t xml:space="preserve">Work Schedule and </w:t>
                              </w:r>
                              <w:r>
                                <w:rPr>
                                  <w:b/>
                                  <w:spacing w:val="-5"/>
                                  <w:sz w:val="24"/>
                                </w:rPr>
                                <w:t xml:space="preserve">Leave </w:t>
                              </w:r>
                              <w:r>
                                <w:rPr>
                                  <w:b/>
                                  <w:color w:val="011D71"/>
                                  <w:sz w:val="24"/>
                                </w:rPr>
                                <w:t>CAAS</w:t>
                              </w:r>
                              <w:r>
                                <w:rPr>
                                  <w:b/>
                                  <w:color w:val="011D71"/>
                                  <w:spacing w:val="-1"/>
                                  <w:sz w:val="24"/>
                                </w:rPr>
                                <w:t xml:space="preserve"> </w:t>
                              </w:r>
                              <w:r>
                                <w:rPr>
                                  <w:b/>
                                  <w:color w:val="011D71"/>
                                  <w:sz w:val="24"/>
                                </w:rPr>
                                <w:t>#</w:t>
                              </w:r>
                            </w:p>
                          </w:txbxContent>
                        </wps:txbx>
                        <wps:bodyPr rot="0" vert="horz" wrap="square" lIns="0" tIns="0" rIns="0" bIns="0" anchor="t" anchorCtr="0" upright="1">
                          <a:noAutofit/>
                        </wps:bodyPr>
                      </wps:wsp>
                      <wps:wsp>
                        <wps:cNvPr id="248" name="Text Box 244"/>
                        <wps:cNvSpPr txBox="1">
                          <a:spLocks/>
                        </wps:cNvSpPr>
                        <wps:spPr bwMode="auto">
                          <a:xfrm>
                            <a:off x="5951" y="1783"/>
                            <a:ext cx="145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A44A4" w14:textId="77777777" w:rsidR="005302D2" w:rsidRDefault="005302D2">
                              <w:pPr>
                                <w:tabs>
                                  <w:tab w:val="left" w:pos="1436"/>
                                </w:tabs>
                                <w:spacing w:line="268" w:lineRule="exact"/>
                                <w:rPr>
                                  <w:b/>
                                  <w:sz w:val="24"/>
                                </w:rPr>
                              </w:pPr>
                              <w:r>
                                <w:rPr>
                                  <w:b/>
                                  <w:sz w:val="24"/>
                                </w:rPr>
                                <w:t xml:space="preserve">By </w:t>
                              </w:r>
                              <w:r>
                                <w:rPr>
                                  <w:b/>
                                  <w:spacing w:val="-3"/>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249" name="Text Box 243"/>
                        <wps:cNvSpPr txBox="1">
                          <a:spLocks/>
                        </wps:cNvSpPr>
                        <wps:spPr bwMode="auto">
                          <a:xfrm>
                            <a:off x="190" y="1783"/>
                            <a:ext cx="125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D7517" w14:textId="77777777" w:rsidR="005302D2" w:rsidRDefault="005302D2">
                              <w:pPr>
                                <w:tabs>
                                  <w:tab w:val="left" w:pos="1234"/>
                                </w:tabs>
                                <w:spacing w:line="268" w:lineRule="exact"/>
                                <w:rPr>
                                  <w:b/>
                                  <w:sz w:val="24"/>
                                </w:rPr>
                              </w:pPr>
                              <w:r>
                                <w:rPr>
                                  <w:b/>
                                  <w:sz w:val="24"/>
                                </w:rPr>
                                <w:t>By</w:t>
                              </w:r>
                              <w:r>
                                <w:rPr>
                                  <w:b/>
                                  <w:spacing w:val="-4"/>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250" name="Text Box 242"/>
                        <wps:cNvSpPr txBox="1">
                          <a:spLocks/>
                        </wps:cNvSpPr>
                        <wps:spPr bwMode="auto">
                          <a:xfrm>
                            <a:off x="5951" y="1231"/>
                            <a:ext cx="270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C6E8C" w14:textId="77777777" w:rsidR="005302D2" w:rsidRDefault="005302D2">
                              <w:pPr>
                                <w:spacing w:line="268" w:lineRule="exact"/>
                                <w:rPr>
                                  <w:b/>
                                  <w:sz w:val="24"/>
                                </w:rPr>
                              </w:pPr>
                              <w:r>
                                <w:rPr>
                                  <w:b/>
                                  <w:sz w:val="24"/>
                                </w:rPr>
                                <w:t xml:space="preserve">Review Date </w:t>
                              </w:r>
                            </w:p>
                          </w:txbxContent>
                        </wps:txbx>
                        <wps:bodyPr rot="0" vert="horz" wrap="square" lIns="0" tIns="0" rIns="0" bIns="0" anchor="t" anchorCtr="0" upright="1">
                          <a:noAutofit/>
                        </wps:bodyPr>
                      </wps:wsp>
                      <wps:wsp>
                        <wps:cNvPr id="251" name="Text Box 241"/>
                        <wps:cNvSpPr txBox="1">
                          <a:spLocks/>
                        </wps:cNvSpPr>
                        <wps:spPr bwMode="auto">
                          <a:xfrm>
                            <a:off x="190" y="1231"/>
                            <a:ext cx="364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E7049" w14:textId="77777777" w:rsidR="005302D2" w:rsidRDefault="005302D2">
                              <w:pPr>
                                <w:spacing w:line="268" w:lineRule="exact"/>
                                <w:rPr>
                                  <w:b/>
                                  <w:sz w:val="24"/>
                                </w:rPr>
                              </w:pPr>
                              <w:r>
                                <w:rPr>
                                  <w:b/>
                                  <w:sz w:val="24"/>
                                </w:rPr>
                                <w:t xml:space="preserve">Implementation Date </w:t>
                              </w:r>
                            </w:p>
                          </w:txbxContent>
                        </wps:txbx>
                        <wps:bodyPr rot="0" vert="horz" wrap="square" lIns="0" tIns="0" rIns="0" bIns="0" anchor="t" anchorCtr="0" upright="1">
                          <a:noAutofit/>
                        </wps:bodyPr>
                      </wps:wsp>
                      <wps:wsp>
                        <wps:cNvPr id="252" name="Text Box 240"/>
                        <wps:cNvSpPr txBox="1">
                          <a:spLocks/>
                        </wps:cNvSpPr>
                        <wps:spPr bwMode="auto">
                          <a:xfrm>
                            <a:off x="1561" y="127"/>
                            <a:ext cx="5850"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7A599" w14:textId="77777777" w:rsidR="005302D2" w:rsidRDefault="005302D2">
                              <w:pPr>
                                <w:spacing w:line="268" w:lineRule="exact"/>
                                <w:ind w:right="18"/>
                                <w:jc w:val="center"/>
                                <w:rPr>
                                  <w:b/>
                                  <w:sz w:val="24"/>
                                </w:rPr>
                              </w:pPr>
                              <w:r>
                                <w:rPr>
                                  <w:b/>
                                  <w:sz w:val="24"/>
                                </w:rPr>
                                <w:t>OKOLONA FIRE PROTECTION DISTRICT DIVISION OF EMERGENCY MEDICAL SERVICES</w:t>
                              </w:r>
                            </w:p>
                            <w:p w14:paraId="141888C5" w14:textId="77777777" w:rsidR="005302D2" w:rsidRDefault="005302D2">
                              <w:pPr>
                                <w:ind w:right="18"/>
                                <w:jc w:val="center"/>
                                <w:rPr>
                                  <w:b/>
                                  <w:sz w:val="24"/>
                                </w:rPr>
                              </w:pPr>
                              <w:r>
                                <w:rPr>
                                  <w:b/>
                                  <w:sz w:val="24"/>
                                </w:rPr>
                                <w:t>Standard Operating Guidelines</w:t>
                              </w:r>
                            </w:p>
                          </w:txbxContent>
                        </wps:txbx>
                        <wps:bodyPr rot="0" vert="horz" wrap="square" lIns="0" tIns="0" rIns="0" bIns="0" anchor="t" anchorCtr="0" upright="1">
                          <a:noAutofit/>
                        </wps:bodyPr>
                      </wps:wsp>
                    </wpg:wgp>
                  </a:graphicData>
                </a:graphic>
              </wp:inline>
            </w:drawing>
          </mc:Choice>
          <mc:Fallback>
            <w:pict>
              <v:group w14:anchorId="50F21F37" id="Group 239" o:spid="_x0000_s1056" style="width:445pt;height:148.1pt;mso-position-horizontal-relative:char;mso-position-vertical-relative:line" coordorigin="22,22" coordsize="8900,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">
                <v:rect id="Rectangle 246" o:spid="_x0000_s1057" style="position:absolute;left:22;top:22;width:8900;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" filled="f" strokeweight="2.25pt">
                  <v:path arrowok="t"/>
                </v:rect>
                <v:shape id="Text Box 245" o:spid="_x0000_s1058" type="#_x0000_t202" style="position:absolute;left:190;top:2332;width:4433;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" filled="f" stroked="f">
                  <v:path arrowok="t"/>
                  <v:textbox inset="0,0,0,0">
                    <w:txbxContent>
                      <w:p w14:paraId="630EB200" w14:textId="77777777" w:rsidR="005302D2" w:rsidRDefault="005302D2">
                        <w:pPr>
                          <w:tabs>
                            <w:tab w:val="left" w:pos="1439"/>
                          </w:tabs>
                          <w:ind w:right="18"/>
                          <w:rPr>
                            <w:b/>
                            <w:sz w:val="24"/>
                          </w:rPr>
                        </w:pPr>
                        <w:r>
                          <w:rPr>
                            <w:b/>
                            <w:sz w:val="24"/>
                          </w:rPr>
                          <w:t>SOG</w:t>
                        </w:r>
                        <w:r>
                          <w:rPr>
                            <w:b/>
                            <w:spacing w:val="-1"/>
                            <w:sz w:val="24"/>
                          </w:rPr>
                          <w:t xml:space="preserve"> </w:t>
                        </w:r>
                        <w:r>
                          <w:rPr>
                            <w:b/>
                            <w:sz w:val="24"/>
                          </w:rPr>
                          <w:t>#</w:t>
                        </w:r>
                        <w:r>
                          <w:rPr>
                            <w:b/>
                            <w:spacing w:val="-1"/>
                            <w:sz w:val="24"/>
                          </w:rPr>
                          <w:t xml:space="preserve"> </w:t>
                        </w:r>
                        <w:r>
                          <w:rPr>
                            <w:b/>
                            <w:sz w:val="24"/>
                          </w:rPr>
                          <w:t>500</w:t>
                        </w:r>
                        <w:r>
                          <w:rPr>
                            <w:b/>
                            <w:sz w:val="24"/>
                          </w:rPr>
                          <w:tab/>
                          <w:t xml:space="preserve">Work Schedule and </w:t>
                        </w:r>
                        <w:r>
                          <w:rPr>
                            <w:b/>
                            <w:spacing w:val="-5"/>
                            <w:sz w:val="24"/>
                          </w:rPr>
                          <w:t xml:space="preserve">Leave </w:t>
                        </w:r>
                        <w:r>
                          <w:rPr>
                            <w:b/>
                            <w:color w:val="011D71"/>
                            <w:sz w:val="24"/>
                          </w:rPr>
                          <w:t>CAAS</w:t>
                        </w:r>
                        <w:r>
                          <w:rPr>
                            <w:b/>
                            <w:color w:val="011D71"/>
                            <w:spacing w:val="-1"/>
                            <w:sz w:val="24"/>
                          </w:rPr>
                          <w:t xml:space="preserve"> </w:t>
                        </w:r>
                        <w:r>
                          <w:rPr>
                            <w:b/>
                            <w:color w:val="011D71"/>
                            <w:sz w:val="24"/>
                          </w:rPr>
                          <w:t>#</w:t>
                        </w:r>
                      </w:p>
                    </w:txbxContent>
                  </v:textbox>
                </v:shape>
                <v:shape id="Text Box 244" o:spid="_x0000_s1059" type="#_x0000_t202" style="position:absolute;left:5951;top:1783;width:145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" filled="f" stroked="f">
                  <v:path arrowok="t"/>
                  <v:textbox inset="0,0,0,0">
                    <w:txbxContent>
                      <w:p w14:paraId="4A3A44A4" w14:textId="77777777" w:rsidR="005302D2" w:rsidRDefault="005302D2">
                        <w:pPr>
                          <w:tabs>
                            <w:tab w:val="left" w:pos="1436"/>
                          </w:tabs>
                          <w:spacing w:line="268" w:lineRule="exact"/>
                          <w:rPr>
                            <w:b/>
                            <w:sz w:val="24"/>
                          </w:rPr>
                        </w:pPr>
                        <w:r>
                          <w:rPr>
                            <w:b/>
                            <w:sz w:val="24"/>
                          </w:rPr>
                          <w:t xml:space="preserve">By </w:t>
                        </w:r>
                        <w:r>
                          <w:rPr>
                            <w:b/>
                            <w:spacing w:val="-3"/>
                            <w:sz w:val="24"/>
                          </w:rPr>
                          <w:t xml:space="preserve"> </w:t>
                        </w:r>
                        <w:r>
                          <w:rPr>
                            <w:b/>
                            <w:sz w:val="24"/>
                            <w:u w:val="thick"/>
                          </w:rPr>
                          <w:t xml:space="preserve"> </w:t>
                        </w:r>
                        <w:r>
                          <w:rPr>
                            <w:b/>
                            <w:sz w:val="24"/>
                            <w:u w:val="thick"/>
                          </w:rPr>
                          <w:tab/>
                        </w:r>
                      </w:p>
                    </w:txbxContent>
                  </v:textbox>
                </v:shape>
                <v:shape id="Text Box 243" o:spid="_x0000_s1060" type="#_x0000_t202" style="position:absolute;left:190;top:1783;width:125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" filled="f" stroked="f">
                  <v:path arrowok="t"/>
                  <v:textbox inset="0,0,0,0">
                    <w:txbxContent>
                      <w:p w14:paraId="0E0D7517" w14:textId="77777777" w:rsidR="005302D2" w:rsidRDefault="005302D2">
                        <w:pPr>
                          <w:tabs>
                            <w:tab w:val="left" w:pos="1234"/>
                          </w:tabs>
                          <w:spacing w:line="268" w:lineRule="exact"/>
                          <w:rPr>
                            <w:b/>
                            <w:sz w:val="24"/>
                          </w:rPr>
                        </w:pPr>
                        <w:r>
                          <w:rPr>
                            <w:b/>
                            <w:sz w:val="24"/>
                          </w:rPr>
                          <w:t>By</w:t>
                        </w:r>
                        <w:r>
                          <w:rPr>
                            <w:b/>
                            <w:spacing w:val="-4"/>
                            <w:sz w:val="24"/>
                          </w:rPr>
                          <w:t xml:space="preserve"> </w:t>
                        </w:r>
                        <w:r>
                          <w:rPr>
                            <w:b/>
                            <w:sz w:val="24"/>
                            <w:u w:val="thick"/>
                          </w:rPr>
                          <w:t xml:space="preserve"> </w:t>
                        </w:r>
                        <w:r>
                          <w:rPr>
                            <w:b/>
                            <w:sz w:val="24"/>
                            <w:u w:val="thick"/>
                          </w:rPr>
                          <w:tab/>
                        </w:r>
                      </w:p>
                    </w:txbxContent>
                  </v:textbox>
                </v:shape>
                <v:shape id="Text Box 242" o:spid="_x0000_s1061" type="#_x0000_t202" style="position:absolute;left:5951;top:1231;width:270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" filled="f" stroked="f">
                  <v:path arrowok="t"/>
                  <v:textbox inset="0,0,0,0">
                    <w:txbxContent>
                      <w:p w14:paraId="182C6E8C" w14:textId="77777777" w:rsidR="005302D2" w:rsidRDefault="005302D2">
                        <w:pPr>
                          <w:spacing w:line="268" w:lineRule="exact"/>
                          <w:rPr>
                            <w:b/>
                            <w:sz w:val="24"/>
                          </w:rPr>
                        </w:pPr>
                        <w:r>
                          <w:rPr>
                            <w:b/>
                            <w:sz w:val="24"/>
                          </w:rPr>
                          <w:t xml:space="preserve">Review Date </w:t>
                        </w:r>
                      </w:p>
                    </w:txbxContent>
                  </v:textbox>
                </v:shape>
                <v:shape id="Text Box 241" o:spid="_x0000_s1062" type="#_x0000_t202" style="position:absolute;left:190;top:1231;width:364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" filled="f" stroked="f">
                  <v:path arrowok="t"/>
                  <v:textbox inset="0,0,0,0">
                    <w:txbxContent>
                      <w:p w14:paraId="4F9E7049" w14:textId="77777777" w:rsidR="005302D2" w:rsidRDefault="005302D2">
                        <w:pPr>
                          <w:spacing w:line="268" w:lineRule="exact"/>
                          <w:rPr>
                            <w:b/>
                            <w:sz w:val="24"/>
                          </w:rPr>
                        </w:pPr>
                        <w:r>
                          <w:rPr>
                            <w:b/>
                            <w:sz w:val="24"/>
                          </w:rPr>
                          <w:t xml:space="preserve">Implementation Date </w:t>
                        </w:r>
                      </w:p>
                    </w:txbxContent>
                  </v:textbox>
                </v:shape>
                <v:shape id="Text Box 240" o:spid="_x0000_s1063" type="#_x0000_t202" style="position:absolute;left:1561;top:127;width:5850;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" filled="f" stroked="f">
                  <v:path arrowok="t"/>
                  <v:textbox inset="0,0,0,0">
                    <w:txbxContent>
                      <w:p w14:paraId="0777A599" w14:textId="77777777" w:rsidR="005302D2" w:rsidRDefault="005302D2">
                        <w:pPr>
                          <w:spacing w:line="268" w:lineRule="exact"/>
                          <w:ind w:right="18"/>
                          <w:jc w:val="center"/>
                          <w:rPr>
                            <w:b/>
                            <w:sz w:val="24"/>
                          </w:rPr>
                        </w:pPr>
                        <w:r>
                          <w:rPr>
                            <w:b/>
                            <w:sz w:val="24"/>
                          </w:rPr>
                          <w:t>OKOLONA FIRE PROTECTION DISTRICT DIVISION OF EMERGENCY MEDICAL SERVICES</w:t>
                        </w:r>
                      </w:p>
                      <w:p w14:paraId="141888C5" w14:textId="77777777" w:rsidR="005302D2" w:rsidRDefault="005302D2">
                        <w:pPr>
                          <w:ind w:right="18"/>
                          <w:jc w:val="center"/>
                          <w:rPr>
                            <w:b/>
                            <w:sz w:val="24"/>
                          </w:rPr>
                        </w:pPr>
                        <w:r>
                          <w:rPr>
                            <w:b/>
                            <w:sz w:val="24"/>
                          </w:rPr>
                          <w:t>Standard Operating Guidelines</w:t>
                        </w:r>
                      </w:p>
                    </w:txbxContent>
                  </v:textbox>
                </v:shape>
                <w10:anchorlock/>
              </v:group>
            </w:pict>
          </mc:Fallback>
        </mc:AlternateContent>
      </w:r>
    </w:p>
    <w:p w14:paraId="7F9E9C98" w14:textId="77777777" w:rsidR="003677A5" w:rsidRDefault="00CF5883">
      <w:pPr>
        <w:pStyle w:val="BodyText"/>
        <w:tabs>
          <w:tab w:val="left" w:pos="2880"/>
        </w:tabs>
        <w:spacing w:before="70"/>
        <w:ind w:left="2880" w:right="1539" w:hanging="1440"/>
      </w:pPr>
      <w:r>
        <w:rPr>
          <w:b/>
        </w:rPr>
        <w:t>Purpose:</w:t>
      </w:r>
      <w:r>
        <w:rPr>
          <w:b/>
        </w:rPr>
        <w:tab/>
      </w:r>
      <w:r>
        <w:t xml:space="preserve">To assure that </w:t>
      </w:r>
      <w:r w:rsidR="0042253A">
        <w:t>OFPD</w:t>
      </w:r>
      <w:r>
        <w:t xml:space="preserve"> operates in a safe and responsible manner as well as providing an enjoyable and fulfilling work</w:t>
      </w:r>
      <w:r>
        <w:rPr>
          <w:spacing w:val="-12"/>
        </w:rPr>
        <w:t xml:space="preserve"> </w:t>
      </w:r>
      <w:r>
        <w:t>environment.</w:t>
      </w:r>
    </w:p>
    <w:p w14:paraId="02EA7D04" w14:textId="77777777" w:rsidR="003677A5" w:rsidRDefault="003677A5">
      <w:pPr>
        <w:pStyle w:val="BodyText"/>
      </w:pPr>
    </w:p>
    <w:p w14:paraId="78CAB76D" w14:textId="77777777" w:rsidR="003677A5" w:rsidRDefault="00CF5883">
      <w:pPr>
        <w:pStyle w:val="ListParagraph"/>
        <w:numPr>
          <w:ilvl w:val="1"/>
          <w:numId w:val="101"/>
        </w:numPr>
        <w:tabs>
          <w:tab w:val="left" w:pos="2880"/>
          <w:tab w:val="left" w:pos="2881"/>
        </w:tabs>
        <w:rPr>
          <w:rFonts w:ascii="Arial-BoldItalicMT"/>
          <w:b/>
          <w:i/>
          <w:sz w:val="24"/>
        </w:rPr>
      </w:pPr>
      <w:r>
        <w:rPr>
          <w:rFonts w:ascii="Arial-BoldItalicMT"/>
          <w:b/>
          <w:i/>
          <w:sz w:val="24"/>
          <w:u w:val="thick"/>
        </w:rPr>
        <w:t>SCHEDULE:</w:t>
      </w:r>
    </w:p>
    <w:p w14:paraId="13EBBA8D" w14:textId="77777777" w:rsidR="003677A5" w:rsidRDefault="003677A5">
      <w:pPr>
        <w:pStyle w:val="BodyText"/>
        <w:rPr>
          <w:rFonts w:ascii="Arial-BoldItalicMT"/>
          <w:b/>
          <w:i/>
          <w:sz w:val="16"/>
        </w:rPr>
      </w:pPr>
    </w:p>
    <w:p w14:paraId="556077A2" w14:textId="77777777" w:rsidR="003677A5" w:rsidRDefault="00CF5883">
      <w:pPr>
        <w:pStyle w:val="BodyText"/>
        <w:spacing w:before="92"/>
        <w:ind w:left="2880" w:right="1496"/>
      </w:pPr>
      <w:r>
        <w:t>Each member will be assigned to a specific schedule. This schedule will dictate the days worked and the days off. An employee is expected to work their entire shift as scheduled. If the employee is not present at the scheduled shift time, they will be assessed an absence occurrence. For safety and employee performance 24-hour schedules will not be routinely allowed. Occasionally they may be necessary to maintain staffing levels (sick call, open positions, etc.). These will be assessed on a case by case basis. See also Fatigue Policy 2100.01.</w:t>
      </w:r>
    </w:p>
    <w:p w14:paraId="70DA5578" w14:textId="77777777" w:rsidR="003677A5" w:rsidRDefault="003677A5">
      <w:pPr>
        <w:pStyle w:val="BodyText"/>
      </w:pPr>
    </w:p>
    <w:p w14:paraId="030DD1B6" w14:textId="77777777" w:rsidR="003677A5" w:rsidRDefault="00CF5883">
      <w:pPr>
        <w:pStyle w:val="ListParagraph"/>
        <w:numPr>
          <w:ilvl w:val="1"/>
          <w:numId w:val="101"/>
        </w:numPr>
        <w:tabs>
          <w:tab w:val="left" w:pos="2880"/>
          <w:tab w:val="left" w:pos="2881"/>
        </w:tabs>
        <w:spacing w:before="1"/>
        <w:ind w:right="1566"/>
        <w:rPr>
          <w:sz w:val="24"/>
        </w:rPr>
      </w:pPr>
      <w:r>
        <w:rPr>
          <w:sz w:val="24"/>
        </w:rPr>
        <w:t xml:space="preserve">The </w:t>
      </w:r>
      <w:r w:rsidR="0042253A">
        <w:rPr>
          <w:sz w:val="24"/>
        </w:rPr>
        <w:t>OFPD</w:t>
      </w:r>
      <w:r>
        <w:rPr>
          <w:sz w:val="24"/>
        </w:rPr>
        <w:t xml:space="preserve"> work calendar is published a month at a time. PRN employees should indicate their work availability no later than 15 days before the first day of the upcoming month. </w:t>
      </w:r>
    </w:p>
    <w:p w14:paraId="4432E2FF" w14:textId="77777777" w:rsidR="003677A5" w:rsidRDefault="003677A5">
      <w:pPr>
        <w:pStyle w:val="BodyText"/>
      </w:pPr>
    </w:p>
    <w:p w14:paraId="6F3B2D19" w14:textId="77777777" w:rsidR="0055066C" w:rsidRDefault="0055066C">
      <w:pPr>
        <w:pStyle w:val="BodyText"/>
      </w:pPr>
    </w:p>
    <w:p w14:paraId="4C3E0E78" w14:textId="77777777" w:rsidR="003677A5" w:rsidRDefault="00CF5883">
      <w:pPr>
        <w:pStyle w:val="ListParagraph"/>
        <w:numPr>
          <w:ilvl w:val="1"/>
          <w:numId w:val="101"/>
        </w:numPr>
        <w:tabs>
          <w:tab w:val="left" w:pos="2880"/>
          <w:tab w:val="left" w:pos="2881"/>
        </w:tabs>
        <w:ind w:right="1510"/>
        <w:rPr>
          <w:sz w:val="24"/>
        </w:rPr>
      </w:pPr>
      <w:r>
        <w:rPr>
          <w:sz w:val="24"/>
        </w:rPr>
        <w:t>Open Positions- The first week of each month the D</w:t>
      </w:r>
      <w:r w:rsidR="00007FB9">
        <w:rPr>
          <w:sz w:val="24"/>
        </w:rPr>
        <w:t>ivision</w:t>
      </w:r>
      <w:r>
        <w:rPr>
          <w:sz w:val="24"/>
        </w:rPr>
        <w:t xml:space="preserve"> Chief will post all vacant positions for all fulltime employees to express interest in, or part time employees to request to move into a fulltime position if</w:t>
      </w:r>
      <w:r>
        <w:rPr>
          <w:spacing w:val="-20"/>
          <w:sz w:val="24"/>
        </w:rPr>
        <w:t xml:space="preserve"> </w:t>
      </w:r>
      <w:r>
        <w:rPr>
          <w:sz w:val="24"/>
        </w:rPr>
        <w:t>available.</w:t>
      </w:r>
    </w:p>
    <w:p w14:paraId="03BDEB23" w14:textId="77777777" w:rsidR="003677A5" w:rsidRDefault="00CF5883">
      <w:pPr>
        <w:pStyle w:val="BodyText"/>
        <w:ind w:left="2880" w:right="1428"/>
      </w:pPr>
      <w:r>
        <w:t xml:space="preserve">The official assignment will take place via the </w:t>
      </w:r>
      <w:r w:rsidR="0042253A">
        <w:t>OFPD</w:t>
      </w:r>
      <w:r>
        <w:t xml:space="preserve"> email they will also be posted in the station. The positions will be awarded assigned by the Chief or D</w:t>
      </w:r>
      <w:r w:rsidR="0055066C">
        <w:t>ivision</w:t>
      </w:r>
      <w:r>
        <w:t xml:space="preserve"> Chief. Consideration will be given based upon seniority. If employees have a same start date, seniority will be randomly drawn for seniority during their orientation. The newly awarded positions will take effect the following month.</w:t>
      </w:r>
    </w:p>
    <w:p w14:paraId="27F25384" w14:textId="77777777" w:rsidR="0055066C" w:rsidRDefault="0055066C">
      <w:pPr>
        <w:pStyle w:val="BodyText"/>
        <w:ind w:left="2880" w:right="1428"/>
      </w:pPr>
    </w:p>
    <w:p w14:paraId="167AB277" w14:textId="77777777" w:rsidR="0055066C" w:rsidRDefault="0055066C">
      <w:pPr>
        <w:pStyle w:val="BodyText"/>
        <w:ind w:left="2880" w:right="1428"/>
      </w:pPr>
    </w:p>
    <w:p w14:paraId="7C1D4BF4" w14:textId="77777777" w:rsidR="003677A5" w:rsidRDefault="003677A5">
      <w:pPr>
        <w:pStyle w:val="BodyText"/>
        <w:spacing w:before="1"/>
      </w:pPr>
    </w:p>
    <w:p w14:paraId="0AF7CFD9" w14:textId="77777777" w:rsidR="003677A5" w:rsidRDefault="00CF5883">
      <w:pPr>
        <w:pStyle w:val="ListParagraph"/>
        <w:numPr>
          <w:ilvl w:val="1"/>
          <w:numId w:val="101"/>
        </w:numPr>
        <w:tabs>
          <w:tab w:val="left" w:pos="2880"/>
          <w:tab w:val="left" w:pos="2881"/>
        </w:tabs>
        <w:ind w:right="1670"/>
        <w:rPr>
          <w:sz w:val="24"/>
        </w:rPr>
      </w:pPr>
      <w:r>
        <w:rPr>
          <w:sz w:val="24"/>
        </w:rPr>
        <w:t>In the event of a long-term absence of a full-time employee, their vacant spot may be filled by a temporary duty assignment (TDY) (Ex. Injured</w:t>
      </w:r>
      <w:r>
        <w:rPr>
          <w:spacing w:val="-16"/>
          <w:sz w:val="24"/>
        </w:rPr>
        <w:t xml:space="preserve"> </w:t>
      </w:r>
      <w:r>
        <w:rPr>
          <w:sz w:val="24"/>
        </w:rPr>
        <w:t>on</w:t>
      </w:r>
    </w:p>
    <w:p w14:paraId="5FED6337" w14:textId="77777777" w:rsidR="003677A5" w:rsidRDefault="003677A5">
      <w:pPr>
        <w:rPr>
          <w:sz w:val="24"/>
        </w:rPr>
        <w:sectPr w:rsidR="003677A5">
          <w:pgSz w:w="12240" w:h="15840"/>
          <w:pgMar w:top="1420" w:right="0" w:bottom="1200" w:left="0" w:header="0" w:footer="935" w:gutter="0"/>
          <w:cols w:space="720"/>
        </w:sectPr>
      </w:pPr>
    </w:p>
    <w:p w14:paraId="31041557" w14:textId="77777777" w:rsidR="003677A5" w:rsidRDefault="00CF5883">
      <w:pPr>
        <w:pStyle w:val="BodyText"/>
        <w:spacing w:before="80"/>
        <w:ind w:left="2880" w:right="1531"/>
      </w:pPr>
      <w:r>
        <w:lastRenderedPageBreak/>
        <w:t>duty, long term illness, etc.) During this absence an employee may request to the D</w:t>
      </w:r>
      <w:r w:rsidR="0055066C">
        <w:t>ivision</w:t>
      </w:r>
      <w:r>
        <w:t xml:space="preserve"> Chief to fill this spot on a TDY. If the employee returns to work, he/ she will get their position back and the TDY</w:t>
      </w:r>
      <w:r>
        <w:rPr>
          <w:spacing w:val="-24"/>
        </w:rPr>
        <w:t xml:space="preserve"> </w:t>
      </w:r>
      <w:r>
        <w:t>employee will be allowed to select a position from any current open position in his or her job classification. If the absent employee was not able to return to work then his position would be posted for bid, the employee filling the spot on TDY will have the opportunity to bid on that spot along with any other eligible employee in the same job classification. All TDY spots are at the discretion of the Chief or D</w:t>
      </w:r>
      <w:r w:rsidR="0055066C">
        <w:t>ivision</w:t>
      </w:r>
      <w:r>
        <w:rPr>
          <w:spacing w:val="-1"/>
        </w:rPr>
        <w:t xml:space="preserve"> </w:t>
      </w:r>
      <w:r>
        <w:t>Chief.</w:t>
      </w:r>
    </w:p>
    <w:p w14:paraId="04B374B7" w14:textId="77777777" w:rsidR="003677A5" w:rsidRDefault="003677A5">
      <w:pPr>
        <w:pStyle w:val="BodyText"/>
        <w:rPr>
          <w:sz w:val="26"/>
        </w:rPr>
      </w:pPr>
    </w:p>
    <w:p w14:paraId="7391363E" w14:textId="77777777" w:rsidR="003677A5" w:rsidRDefault="003677A5">
      <w:pPr>
        <w:pStyle w:val="BodyText"/>
        <w:spacing w:before="1"/>
        <w:rPr>
          <w:sz w:val="22"/>
        </w:rPr>
      </w:pPr>
    </w:p>
    <w:p w14:paraId="24DAD758" w14:textId="77777777" w:rsidR="003677A5" w:rsidRDefault="00CF5883">
      <w:pPr>
        <w:pStyle w:val="ListParagraph"/>
        <w:numPr>
          <w:ilvl w:val="1"/>
          <w:numId w:val="101"/>
        </w:numPr>
        <w:tabs>
          <w:tab w:val="left" w:pos="2880"/>
          <w:tab w:val="left" w:pos="2881"/>
        </w:tabs>
        <w:ind w:right="1781"/>
        <w:rPr>
          <w:sz w:val="24"/>
        </w:rPr>
      </w:pPr>
      <w:r>
        <w:rPr>
          <w:sz w:val="24"/>
        </w:rPr>
        <w:t>Any member’s schedule may be changed on a temporary or</w:t>
      </w:r>
      <w:r>
        <w:rPr>
          <w:spacing w:val="-28"/>
          <w:sz w:val="24"/>
        </w:rPr>
        <w:t xml:space="preserve"> </w:t>
      </w:r>
      <w:r>
        <w:rPr>
          <w:sz w:val="24"/>
        </w:rPr>
        <w:t>permanent basis by the Chief or D</w:t>
      </w:r>
      <w:r w:rsidR="0055066C">
        <w:rPr>
          <w:sz w:val="24"/>
        </w:rPr>
        <w:t>ivision</w:t>
      </w:r>
      <w:r>
        <w:rPr>
          <w:spacing w:val="-6"/>
          <w:sz w:val="24"/>
        </w:rPr>
        <w:t xml:space="preserve"> </w:t>
      </w:r>
      <w:r>
        <w:rPr>
          <w:sz w:val="24"/>
        </w:rPr>
        <w:t>Chief.</w:t>
      </w:r>
    </w:p>
    <w:p w14:paraId="7A841751" w14:textId="77777777" w:rsidR="003677A5" w:rsidRDefault="003677A5">
      <w:pPr>
        <w:pStyle w:val="BodyText"/>
      </w:pPr>
    </w:p>
    <w:p w14:paraId="387F8227" w14:textId="77777777" w:rsidR="003677A5" w:rsidRDefault="00CF5883">
      <w:pPr>
        <w:pStyle w:val="ListParagraph"/>
        <w:numPr>
          <w:ilvl w:val="1"/>
          <w:numId w:val="100"/>
        </w:numPr>
        <w:tabs>
          <w:tab w:val="left" w:pos="2880"/>
          <w:tab w:val="left" w:pos="2881"/>
        </w:tabs>
        <w:spacing w:before="1"/>
        <w:rPr>
          <w:rFonts w:ascii="Arial-BoldItalicMT"/>
          <w:b/>
          <w:i/>
          <w:sz w:val="24"/>
        </w:rPr>
      </w:pPr>
      <w:r>
        <w:rPr>
          <w:rFonts w:ascii="Arial-BoldItalicMT"/>
          <w:b/>
          <w:i/>
          <w:sz w:val="24"/>
          <w:u w:val="thick"/>
        </w:rPr>
        <w:t>OVERTIME ASSIGNMENT</w:t>
      </w:r>
    </w:p>
    <w:p w14:paraId="0EB0D23C" w14:textId="77777777" w:rsidR="003677A5" w:rsidRDefault="003677A5">
      <w:pPr>
        <w:pStyle w:val="BodyText"/>
        <w:spacing w:before="11"/>
        <w:rPr>
          <w:rFonts w:ascii="Arial-BoldItalicMT"/>
          <w:b/>
          <w:i/>
          <w:sz w:val="15"/>
        </w:rPr>
      </w:pPr>
    </w:p>
    <w:p w14:paraId="307E06E3" w14:textId="77777777" w:rsidR="003677A5" w:rsidRDefault="00CF5883">
      <w:pPr>
        <w:pStyle w:val="BodyText"/>
        <w:spacing w:before="92"/>
        <w:ind w:left="2880" w:right="1615"/>
      </w:pPr>
      <w:r>
        <w:t>In an effort to provide a fair and fiscally responsible method of filling overtime, the following guidelines will be used for all scheduled overtime. All effort should be made to fill known shifts one month in advance to maximize use of part time personnel. Crew Sense will be utilized to track shift availability and coverage needs. Personnel may note availability on Crew Sense. PRN personnel will note non-available times (See PRN Requirements). The shift will be awarded according to the guidelines outlined below in the following order.</w:t>
      </w:r>
    </w:p>
    <w:p w14:paraId="6DDB0A0E" w14:textId="77777777" w:rsidR="003677A5" w:rsidRDefault="00CF5883">
      <w:pPr>
        <w:pStyle w:val="ListParagraph"/>
        <w:numPr>
          <w:ilvl w:val="2"/>
          <w:numId w:val="100"/>
        </w:numPr>
        <w:tabs>
          <w:tab w:val="left" w:pos="3241"/>
        </w:tabs>
        <w:rPr>
          <w:sz w:val="24"/>
        </w:rPr>
      </w:pPr>
      <w:r>
        <w:rPr>
          <w:sz w:val="24"/>
        </w:rPr>
        <w:t>The revolving call back list in</w:t>
      </w:r>
      <w:r>
        <w:rPr>
          <w:spacing w:val="-3"/>
          <w:sz w:val="24"/>
        </w:rPr>
        <w:t xml:space="preserve"> </w:t>
      </w:r>
      <w:r w:rsidR="000E6D5D">
        <w:rPr>
          <w:sz w:val="24"/>
        </w:rPr>
        <w:t>Schedule Software</w:t>
      </w:r>
      <w:r>
        <w:rPr>
          <w:sz w:val="24"/>
        </w:rPr>
        <w:t>.</w:t>
      </w:r>
    </w:p>
    <w:p w14:paraId="071DA1E4" w14:textId="77777777" w:rsidR="003677A5" w:rsidRDefault="00CF5883">
      <w:pPr>
        <w:pStyle w:val="ListParagraph"/>
        <w:numPr>
          <w:ilvl w:val="2"/>
          <w:numId w:val="100"/>
        </w:numPr>
        <w:tabs>
          <w:tab w:val="left" w:pos="3241"/>
        </w:tabs>
        <w:ind w:right="1539"/>
        <w:rPr>
          <w:sz w:val="24"/>
        </w:rPr>
      </w:pPr>
      <w:r>
        <w:rPr>
          <w:sz w:val="24"/>
        </w:rPr>
        <w:t>The open position will be filled starting with equally qualified personnel and then move to the next higher level of qualified</w:t>
      </w:r>
      <w:r>
        <w:rPr>
          <w:spacing w:val="-14"/>
          <w:sz w:val="24"/>
        </w:rPr>
        <w:t xml:space="preserve"> </w:t>
      </w:r>
      <w:r>
        <w:rPr>
          <w:sz w:val="24"/>
        </w:rPr>
        <w:t>personnel.</w:t>
      </w:r>
    </w:p>
    <w:p w14:paraId="16D86366" w14:textId="77777777" w:rsidR="003677A5" w:rsidRDefault="00CF5883">
      <w:pPr>
        <w:pStyle w:val="ListParagraph"/>
        <w:numPr>
          <w:ilvl w:val="2"/>
          <w:numId w:val="100"/>
        </w:numPr>
        <w:tabs>
          <w:tab w:val="left" w:pos="3241"/>
        </w:tabs>
        <w:spacing w:before="1"/>
        <w:ind w:right="1593"/>
        <w:rPr>
          <w:sz w:val="24"/>
        </w:rPr>
      </w:pPr>
      <w:r>
        <w:rPr>
          <w:sz w:val="24"/>
        </w:rPr>
        <w:t>Qualified personnel from the engine may be reassigned to the ambulance. Engine staffing may drop to three if minimums are met on both the ambulance and engine</w:t>
      </w:r>
      <w:r>
        <w:rPr>
          <w:spacing w:val="-2"/>
          <w:sz w:val="24"/>
        </w:rPr>
        <w:t xml:space="preserve"> </w:t>
      </w:r>
      <w:r>
        <w:rPr>
          <w:sz w:val="24"/>
        </w:rPr>
        <w:t>company.</w:t>
      </w:r>
    </w:p>
    <w:p w14:paraId="066A030B" w14:textId="77777777" w:rsidR="003677A5" w:rsidRDefault="003677A5">
      <w:pPr>
        <w:pStyle w:val="BodyText"/>
      </w:pPr>
    </w:p>
    <w:p w14:paraId="2C037F4F" w14:textId="77777777" w:rsidR="003677A5" w:rsidRDefault="00CF5883">
      <w:pPr>
        <w:pStyle w:val="BodyText"/>
        <w:ind w:left="3240"/>
      </w:pPr>
      <w:r>
        <w:t xml:space="preserve">Minimum Staffing is: </w:t>
      </w:r>
      <w:r>
        <w:rPr>
          <w:b/>
        </w:rPr>
        <w:t xml:space="preserve">Ambulance </w:t>
      </w:r>
      <w:r>
        <w:t>– (1) ALS Provider, (1) EMT-B</w:t>
      </w:r>
    </w:p>
    <w:p w14:paraId="1D37CA06" w14:textId="77777777" w:rsidR="003677A5" w:rsidRDefault="003677A5">
      <w:pPr>
        <w:pStyle w:val="BodyText"/>
      </w:pPr>
    </w:p>
    <w:p w14:paraId="004E173C" w14:textId="77777777" w:rsidR="003677A5" w:rsidRDefault="00CF5883">
      <w:pPr>
        <w:pStyle w:val="ListParagraph"/>
        <w:numPr>
          <w:ilvl w:val="1"/>
          <w:numId w:val="99"/>
        </w:numPr>
        <w:tabs>
          <w:tab w:val="left" w:pos="2880"/>
          <w:tab w:val="left" w:pos="2881"/>
        </w:tabs>
        <w:rPr>
          <w:rFonts w:ascii="Arial-BoldItalicMT"/>
          <w:b/>
          <w:i/>
          <w:sz w:val="24"/>
        </w:rPr>
      </w:pPr>
      <w:r>
        <w:rPr>
          <w:rFonts w:ascii="Arial-BoldItalicMT"/>
          <w:b/>
          <w:i/>
          <w:sz w:val="24"/>
          <w:u w:val="thick"/>
        </w:rPr>
        <w:t>MANDATORY</w:t>
      </w:r>
      <w:r>
        <w:rPr>
          <w:rFonts w:ascii="Arial-BoldItalicMT"/>
          <w:b/>
          <w:i/>
          <w:spacing w:val="-1"/>
          <w:sz w:val="24"/>
          <w:u w:val="thick"/>
        </w:rPr>
        <w:t xml:space="preserve"> </w:t>
      </w:r>
      <w:r>
        <w:rPr>
          <w:rFonts w:ascii="Arial-BoldItalicMT"/>
          <w:b/>
          <w:i/>
          <w:sz w:val="24"/>
          <w:u w:val="thick"/>
        </w:rPr>
        <w:t>OVERTIME</w:t>
      </w:r>
    </w:p>
    <w:p w14:paraId="4EDDFE1C" w14:textId="77777777" w:rsidR="003677A5" w:rsidRDefault="003677A5">
      <w:pPr>
        <w:pStyle w:val="BodyText"/>
        <w:rPr>
          <w:rFonts w:ascii="Arial-BoldItalicMT"/>
          <w:b/>
          <w:i/>
          <w:sz w:val="16"/>
        </w:rPr>
      </w:pPr>
    </w:p>
    <w:p w14:paraId="356A638C" w14:textId="77777777" w:rsidR="003677A5" w:rsidRDefault="00CF5883">
      <w:pPr>
        <w:pStyle w:val="BodyText"/>
        <w:spacing w:before="92"/>
        <w:ind w:left="2880" w:right="1449"/>
      </w:pPr>
      <w:r>
        <w:t xml:space="preserve">In the event that sufficient time is not available to fill a vacant shift (Ex. sick call) or the overtime assignment procedures outlined above were unsuccessful, a mandatory overtime will be necessary. The </w:t>
      </w:r>
      <w:r w:rsidR="009C46E7">
        <w:t>Division Chief or designee</w:t>
      </w:r>
      <w:r>
        <w:t xml:space="preserve"> will maintain a list of dates in which full time personnel were assigned mandatory overtime. This list shall be in order of seniority and the least senior member (paramedic for paramedic, EMT for EMT) with</w:t>
      </w:r>
      <w:r>
        <w:rPr>
          <w:spacing w:val="-27"/>
        </w:rPr>
        <w:t xml:space="preserve"> </w:t>
      </w:r>
      <w:r>
        <w:t>the least amount of mandatory assignments shall be given the shift on a mandatory basis. All efforts shall be made to prevent a</w:t>
      </w:r>
      <w:r>
        <w:rPr>
          <w:spacing w:val="-18"/>
        </w:rPr>
        <w:t xml:space="preserve"> </w:t>
      </w:r>
      <w:r>
        <w:t>mandatory</w:t>
      </w:r>
    </w:p>
    <w:p w14:paraId="4D79BEE3" w14:textId="77777777" w:rsidR="003677A5" w:rsidRDefault="003677A5">
      <w:pPr>
        <w:sectPr w:rsidR="003677A5">
          <w:pgSz w:w="12240" w:h="15840"/>
          <w:pgMar w:top="1360" w:right="0" w:bottom="1200" w:left="0" w:header="0" w:footer="935" w:gutter="0"/>
          <w:cols w:space="720"/>
        </w:sectPr>
      </w:pPr>
    </w:p>
    <w:p w14:paraId="529CD9D0" w14:textId="77777777" w:rsidR="003677A5" w:rsidRDefault="00CF5883">
      <w:pPr>
        <w:pStyle w:val="BodyText"/>
        <w:spacing w:before="80"/>
        <w:ind w:left="2880" w:right="1683"/>
      </w:pPr>
      <w:r>
        <w:lastRenderedPageBreak/>
        <w:t>overtime scenario. Failure to report for a mandatory assignment shall be considered an Away Without Leave (AWOL) infraction.</w:t>
      </w:r>
    </w:p>
    <w:p w14:paraId="665CE81D" w14:textId="77777777" w:rsidR="003677A5" w:rsidRDefault="003677A5">
      <w:pPr>
        <w:pStyle w:val="BodyText"/>
      </w:pPr>
    </w:p>
    <w:p w14:paraId="15417B6D" w14:textId="77777777" w:rsidR="003677A5" w:rsidRDefault="00CF5883">
      <w:pPr>
        <w:pStyle w:val="ListParagraph"/>
        <w:numPr>
          <w:ilvl w:val="1"/>
          <w:numId w:val="99"/>
        </w:numPr>
        <w:tabs>
          <w:tab w:val="left" w:pos="2880"/>
          <w:tab w:val="left" w:pos="2881"/>
        </w:tabs>
        <w:spacing w:before="1"/>
        <w:ind w:right="1644"/>
        <w:rPr>
          <w:sz w:val="24"/>
        </w:rPr>
      </w:pPr>
      <w:r>
        <w:rPr>
          <w:sz w:val="24"/>
        </w:rPr>
        <w:t>Extra detail events that are deemed significant for the service will follow the same mandatory procedures as outlined above. These events will be on a case by case basis and evaluated by the D</w:t>
      </w:r>
      <w:r w:rsidR="0055066C">
        <w:rPr>
          <w:sz w:val="24"/>
        </w:rPr>
        <w:t>ivision</w:t>
      </w:r>
      <w:r>
        <w:rPr>
          <w:spacing w:val="-11"/>
          <w:sz w:val="24"/>
        </w:rPr>
        <w:t xml:space="preserve"> </w:t>
      </w:r>
      <w:r>
        <w:rPr>
          <w:sz w:val="24"/>
        </w:rPr>
        <w:t>Chief.</w:t>
      </w:r>
    </w:p>
    <w:p w14:paraId="0C28C4BD" w14:textId="77777777" w:rsidR="003677A5" w:rsidRDefault="003677A5">
      <w:pPr>
        <w:pStyle w:val="BodyText"/>
      </w:pPr>
    </w:p>
    <w:p w14:paraId="13104CB9" w14:textId="77777777" w:rsidR="003677A5" w:rsidRDefault="00CF5883">
      <w:pPr>
        <w:pStyle w:val="ListParagraph"/>
        <w:numPr>
          <w:ilvl w:val="1"/>
          <w:numId w:val="99"/>
        </w:numPr>
        <w:tabs>
          <w:tab w:val="left" w:pos="2880"/>
          <w:tab w:val="left" w:pos="2881"/>
        </w:tabs>
        <w:ind w:right="1698"/>
        <w:rPr>
          <w:sz w:val="24"/>
        </w:rPr>
      </w:pPr>
      <w:r>
        <w:rPr>
          <w:sz w:val="24"/>
        </w:rPr>
        <w:t xml:space="preserve">At no time will any member work more than 36 hours consecutively. Any deviation from this such as in times of declared emergency will require approval from the </w:t>
      </w:r>
      <w:r w:rsidR="0055066C">
        <w:rPr>
          <w:sz w:val="24"/>
        </w:rPr>
        <w:t xml:space="preserve">Division </w:t>
      </w:r>
      <w:r>
        <w:rPr>
          <w:sz w:val="24"/>
        </w:rPr>
        <w:t>Chief</w:t>
      </w:r>
      <w:r w:rsidR="0055066C">
        <w:rPr>
          <w:sz w:val="24"/>
        </w:rPr>
        <w:t xml:space="preserve"> or Chief</w:t>
      </w:r>
      <w:r>
        <w:rPr>
          <w:sz w:val="24"/>
        </w:rPr>
        <w:t>.</w:t>
      </w:r>
    </w:p>
    <w:p w14:paraId="735C0250" w14:textId="77777777" w:rsidR="003677A5" w:rsidRDefault="003677A5">
      <w:pPr>
        <w:pStyle w:val="BodyText"/>
      </w:pPr>
    </w:p>
    <w:p w14:paraId="2BD19E3E" w14:textId="77777777" w:rsidR="003677A5" w:rsidRDefault="00CF5883">
      <w:pPr>
        <w:tabs>
          <w:tab w:val="left" w:pos="2880"/>
        </w:tabs>
        <w:ind w:left="1440"/>
        <w:rPr>
          <w:rFonts w:ascii="Arial-BoldItalicMT"/>
          <w:b/>
          <w:i/>
          <w:sz w:val="24"/>
        </w:rPr>
      </w:pPr>
      <w:r>
        <w:rPr>
          <w:sz w:val="24"/>
        </w:rPr>
        <w:t>503.01</w:t>
      </w:r>
      <w:r>
        <w:rPr>
          <w:sz w:val="24"/>
        </w:rPr>
        <w:tab/>
      </w:r>
      <w:r>
        <w:rPr>
          <w:rFonts w:ascii="Arial-BoldItalicMT"/>
          <w:b/>
          <w:i/>
          <w:sz w:val="24"/>
          <w:u w:val="thick"/>
        </w:rPr>
        <w:t>TRADING DAYS:</w:t>
      </w:r>
    </w:p>
    <w:p w14:paraId="23B068A6" w14:textId="77777777" w:rsidR="003677A5" w:rsidRDefault="003677A5">
      <w:pPr>
        <w:pStyle w:val="BodyText"/>
        <w:rPr>
          <w:rFonts w:ascii="Arial-BoldItalicMT"/>
          <w:b/>
          <w:i/>
          <w:sz w:val="16"/>
        </w:rPr>
      </w:pPr>
    </w:p>
    <w:p w14:paraId="41AB5DA7" w14:textId="77777777" w:rsidR="003677A5" w:rsidRDefault="0042253A">
      <w:pPr>
        <w:pStyle w:val="BodyText"/>
        <w:spacing w:before="92"/>
        <w:ind w:left="2880" w:right="1486"/>
      </w:pPr>
      <w:r>
        <w:t>OFPD</w:t>
      </w:r>
      <w:r w:rsidR="00CF5883">
        <w:t xml:space="preserve"> personnel may trade off days at the discretion of the shift </w:t>
      </w:r>
      <w:r w:rsidR="001F713D">
        <w:t>Supervisor</w:t>
      </w:r>
      <w:r w:rsidR="00CF5883">
        <w:t xml:space="preserve"> with the approval of the </w:t>
      </w:r>
      <w:r w:rsidR="001F713D">
        <w:t>Supervisor</w:t>
      </w:r>
      <w:r w:rsidR="00CF5883">
        <w:t xml:space="preserve"> or D</w:t>
      </w:r>
      <w:r w:rsidR="0055066C">
        <w:t>ivision</w:t>
      </w:r>
      <w:r w:rsidR="00CF5883">
        <w:t xml:space="preserve"> Chief. Prior approval must be obtained from the </w:t>
      </w:r>
      <w:r w:rsidR="001F713D">
        <w:t>Supervisor</w:t>
      </w:r>
      <w:r w:rsidR="00CF5883">
        <w:t xml:space="preserve"> involved. Trades requiring utilization of overtime are prohibited. Both employees must be able to complete the shift they are going to work in its entirety and if either party of the trade fails to meet the obligation of the trade then vacation or holiday time will be used and the employee failing to report considered AWOL. Full time employee trades must be time for time trades. Full time employees </w:t>
      </w:r>
      <w:r w:rsidR="00CF5883">
        <w:rPr>
          <w:spacing w:val="3"/>
        </w:rPr>
        <w:t xml:space="preserve">may </w:t>
      </w:r>
      <w:r w:rsidR="00CF5883">
        <w:t>give away partial shifts as long as they carry a sufficient vacation balance to cover the off time. Questions regarding a valid trade should be directed to the D</w:t>
      </w:r>
      <w:r w:rsidR="0055066C">
        <w:t>ivision</w:t>
      </w:r>
      <w:r w:rsidR="00CF5883">
        <w:t xml:space="preserve"> Chief.</w:t>
      </w:r>
    </w:p>
    <w:p w14:paraId="6634B618" w14:textId="77777777" w:rsidR="003677A5" w:rsidRDefault="003677A5">
      <w:pPr>
        <w:pStyle w:val="BodyText"/>
        <w:spacing w:before="1"/>
      </w:pPr>
    </w:p>
    <w:p w14:paraId="0F3A9C2D" w14:textId="77777777" w:rsidR="003677A5" w:rsidRDefault="00CF5883">
      <w:pPr>
        <w:pStyle w:val="ListParagraph"/>
        <w:numPr>
          <w:ilvl w:val="1"/>
          <w:numId w:val="98"/>
        </w:numPr>
        <w:tabs>
          <w:tab w:val="left" w:pos="2880"/>
          <w:tab w:val="left" w:pos="2881"/>
        </w:tabs>
        <w:rPr>
          <w:rFonts w:ascii="Arial-BoldItalicMT"/>
          <w:b/>
          <w:i/>
          <w:sz w:val="24"/>
        </w:rPr>
      </w:pPr>
      <w:r>
        <w:rPr>
          <w:rFonts w:ascii="Arial-BoldItalicMT"/>
          <w:b/>
          <w:i/>
          <w:sz w:val="24"/>
          <w:u w:val="thick"/>
        </w:rPr>
        <w:t>VACATION:</w:t>
      </w:r>
    </w:p>
    <w:p w14:paraId="56861B93" w14:textId="77777777" w:rsidR="003677A5" w:rsidRDefault="003677A5">
      <w:pPr>
        <w:pStyle w:val="BodyText"/>
        <w:rPr>
          <w:rFonts w:ascii="Arial-BoldItalicMT"/>
          <w:b/>
          <w:i/>
          <w:sz w:val="16"/>
        </w:rPr>
      </w:pPr>
    </w:p>
    <w:p w14:paraId="71DCBD34" w14:textId="77777777" w:rsidR="003677A5" w:rsidRDefault="00CF5883">
      <w:pPr>
        <w:pStyle w:val="BodyText"/>
        <w:spacing w:before="92"/>
        <w:ind w:left="2880"/>
      </w:pPr>
      <w:r>
        <w:t xml:space="preserve">See </w:t>
      </w:r>
      <w:r w:rsidR="0042253A">
        <w:t>Okolona Fire Protection Distr</w:t>
      </w:r>
      <w:r w:rsidR="00776110">
        <w:t xml:space="preserve">ict </w:t>
      </w:r>
      <w:r>
        <w:t>Policies</w:t>
      </w:r>
    </w:p>
    <w:p w14:paraId="3C5355D3" w14:textId="77777777" w:rsidR="003677A5" w:rsidRDefault="003677A5">
      <w:pPr>
        <w:pStyle w:val="BodyText"/>
      </w:pPr>
    </w:p>
    <w:p w14:paraId="641042B6" w14:textId="77777777" w:rsidR="003677A5" w:rsidRDefault="00CF5883">
      <w:pPr>
        <w:pStyle w:val="ListParagraph"/>
        <w:numPr>
          <w:ilvl w:val="1"/>
          <w:numId w:val="98"/>
        </w:numPr>
        <w:tabs>
          <w:tab w:val="left" w:pos="2909"/>
          <w:tab w:val="left" w:pos="2910"/>
        </w:tabs>
        <w:ind w:right="1458"/>
        <w:rPr>
          <w:sz w:val="24"/>
        </w:rPr>
      </w:pPr>
      <w:r>
        <w:rPr>
          <w:sz w:val="24"/>
        </w:rPr>
        <w:t xml:space="preserve">If a member desires to use accumulated vacation leave, a request for vacation form will be completed and submitted to </w:t>
      </w:r>
      <w:r w:rsidR="000E6D5D">
        <w:rPr>
          <w:sz w:val="24"/>
        </w:rPr>
        <w:t>Schedule Software</w:t>
      </w:r>
      <w:r>
        <w:rPr>
          <w:sz w:val="24"/>
        </w:rPr>
        <w:t xml:space="preserve"> for approval. Requests should be made as far in advance as</w:t>
      </w:r>
      <w:r>
        <w:rPr>
          <w:spacing w:val="-8"/>
          <w:sz w:val="24"/>
        </w:rPr>
        <w:t xml:space="preserve"> </w:t>
      </w:r>
      <w:r>
        <w:rPr>
          <w:sz w:val="24"/>
        </w:rPr>
        <w:t>possible.</w:t>
      </w:r>
    </w:p>
    <w:p w14:paraId="5EDC2FC2" w14:textId="77777777" w:rsidR="003677A5" w:rsidRDefault="003677A5">
      <w:pPr>
        <w:pStyle w:val="BodyText"/>
      </w:pPr>
    </w:p>
    <w:p w14:paraId="4021180B" w14:textId="77777777" w:rsidR="003677A5" w:rsidRDefault="001F713D">
      <w:pPr>
        <w:pStyle w:val="ListParagraph"/>
        <w:numPr>
          <w:ilvl w:val="1"/>
          <w:numId w:val="98"/>
        </w:numPr>
        <w:tabs>
          <w:tab w:val="left" w:pos="2880"/>
          <w:tab w:val="left" w:pos="2881"/>
        </w:tabs>
        <w:ind w:right="1677"/>
        <w:rPr>
          <w:sz w:val="24"/>
        </w:rPr>
      </w:pPr>
      <w:r>
        <w:rPr>
          <w:sz w:val="24"/>
        </w:rPr>
        <w:t>Supervisor</w:t>
      </w:r>
      <w:r w:rsidR="00CF5883">
        <w:rPr>
          <w:sz w:val="24"/>
        </w:rPr>
        <w:t xml:space="preserve">s shall not approve vacation leave that may prevent </w:t>
      </w:r>
      <w:r w:rsidR="0042253A">
        <w:rPr>
          <w:sz w:val="24"/>
        </w:rPr>
        <w:t>OFPD</w:t>
      </w:r>
      <w:r w:rsidR="00CF5883">
        <w:rPr>
          <w:sz w:val="24"/>
        </w:rPr>
        <w:t xml:space="preserve"> from operating properly</w:t>
      </w:r>
      <w:r w:rsidR="00CF5883">
        <w:rPr>
          <w:b/>
          <w:sz w:val="24"/>
        </w:rPr>
        <w:t xml:space="preserve">. </w:t>
      </w:r>
      <w:r w:rsidR="00CF5883">
        <w:rPr>
          <w:sz w:val="24"/>
        </w:rPr>
        <w:t>As a guideline, one Paramedic and one EMT may</w:t>
      </w:r>
      <w:r w:rsidR="00CF5883">
        <w:rPr>
          <w:spacing w:val="-30"/>
          <w:sz w:val="24"/>
        </w:rPr>
        <w:t xml:space="preserve"> </w:t>
      </w:r>
      <w:r w:rsidR="00CF5883">
        <w:rPr>
          <w:sz w:val="24"/>
        </w:rPr>
        <w:t>be off on vacation on any one shift. Any vacation leave of three (3) days or more must be approved by the D</w:t>
      </w:r>
      <w:r w:rsidR="0055066C">
        <w:rPr>
          <w:sz w:val="24"/>
        </w:rPr>
        <w:t>ivision</w:t>
      </w:r>
      <w:r w:rsidR="00CF5883">
        <w:rPr>
          <w:sz w:val="24"/>
        </w:rPr>
        <w:t xml:space="preserve"> Chief or his/her</w:t>
      </w:r>
      <w:r w:rsidR="00CF5883">
        <w:rPr>
          <w:spacing w:val="-9"/>
          <w:sz w:val="24"/>
        </w:rPr>
        <w:t xml:space="preserve"> </w:t>
      </w:r>
      <w:r w:rsidR="00CF5883">
        <w:rPr>
          <w:sz w:val="24"/>
        </w:rPr>
        <w:t>designee.</w:t>
      </w:r>
    </w:p>
    <w:p w14:paraId="50A42D6B" w14:textId="77777777" w:rsidR="003677A5" w:rsidRDefault="003677A5">
      <w:pPr>
        <w:pStyle w:val="BodyText"/>
        <w:spacing w:before="1"/>
      </w:pPr>
    </w:p>
    <w:p w14:paraId="456F5064" w14:textId="77777777" w:rsidR="003677A5" w:rsidRDefault="00CF5883">
      <w:pPr>
        <w:pStyle w:val="ListParagraph"/>
        <w:numPr>
          <w:ilvl w:val="1"/>
          <w:numId w:val="98"/>
        </w:numPr>
        <w:tabs>
          <w:tab w:val="left" w:pos="2880"/>
          <w:tab w:val="left" w:pos="2881"/>
        </w:tabs>
        <w:ind w:right="2011"/>
        <w:rPr>
          <w:sz w:val="24"/>
        </w:rPr>
      </w:pPr>
      <w:r>
        <w:rPr>
          <w:sz w:val="24"/>
        </w:rPr>
        <w:t>No member may intentionally take scheduled vacation time for the purpose of working additional overtime. Once vacation time has</w:t>
      </w:r>
      <w:r>
        <w:rPr>
          <w:spacing w:val="-29"/>
          <w:sz w:val="24"/>
        </w:rPr>
        <w:t xml:space="preserve"> </w:t>
      </w:r>
      <w:r>
        <w:rPr>
          <w:sz w:val="24"/>
        </w:rPr>
        <w:t>been awarded, that member is no longer eligible to work on that shift. (Ex. Taking vacation day then working overtime on that</w:t>
      </w:r>
      <w:r>
        <w:rPr>
          <w:spacing w:val="-12"/>
          <w:sz w:val="24"/>
        </w:rPr>
        <w:t xml:space="preserve"> </w:t>
      </w:r>
      <w:r>
        <w:rPr>
          <w:sz w:val="24"/>
        </w:rPr>
        <w:t>day)</w:t>
      </w:r>
    </w:p>
    <w:p w14:paraId="5A6BE318" w14:textId="77777777" w:rsidR="003677A5" w:rsidRDefault="003677A5">
      <w:pPr>
        <w:pStyle w:val="BodyText"/>
      </w:pPr>
    </w:p>
    <w:p w14:paraId="77F3F698" w14:textId="77777777" w:rsidR="003677A5" w:rsidRDefault="00CF5883">
      <w:pPr>
        <w:pStyle w:val="ListParagraph"/>
        <w:numPr>
          <w:ilvl w:val="1"/>
          <w:numId w:val="98"/>
        </w:numPr>
        <w:tabs>
          <w:tab w:val="left" w:pos="2880"/>
          <w:tab w:val="left" w:pos="2881"/>
        </w:tabs>
        <w:ind w:left="2971" w:right="1592" w:hanging="1531"/>
        <w:rPr>
          <w:sz w:val="24"/>
        </w:rPr>
      </w:pPr>
      <w:r>
        <w:rPr>
          <w:sz w:val="24"/>
        </w:rPr>
        <w:t>The D</w:t>
      </w:r>
      <w:r w:rsidR="0055066C">
        <w:rPr>
          <w:sz w:val="24"/>
        </w:rPr>
        <w:t>ivision</w:t>
      </w:r>
      <w:r>
        <w:rPr>
          <w:sz w:val="24"/>
        </w:rPr>
        <w:t xml:space="preserve"> Chief or Chief may request a physician’s statement verifying the necessity of the member’s absence. Failure to produce a physician’s statement may result in the member not being awarded sick time.</w:t>
      </w:r>
      <w:r>
        <w:rPr>
          <w:spacing w:val="-18"/>
          <w:sz w:val="24"/>
        </w:rPr>
        <w:t xml:space="preserve"> </w:t>
      </w:r>
      <w:r>
        <w:rPr>
          <w:sz w:val="24"/>
        </w:rPr>
        <w:t>The</w:t>
      </w:r>
    </w:p>
    <w:p w14:paraId="65480E1E" w14:textId="77777777" w:rsidR="003677A5" w:rsidRDefault="003677A5">
      <w:pPr>
        <w:rPr>
          <w:sz w:val="24"/>
        </w:rPr>
        <w:sectPr w:rsidR="003677A5">
          <w:pgSz w:w="12240" w:h="15840"/>
          <w:pgMar w:top="1360" w:right="0" w:bottom="1200" w:left="0" w:header="0" w:footer="935" w:gutter="0"/>
          <w:cols w:space="720"/>
        </w:sectPr>
      </w:pPr>
    </w:p>
    <w:p w14:paraId="18527A21" w14:textId="77777777" w:rsidR="003677A5" w:rsidRDefault="00CF5883">
      <w:pPr>
        <w:pStyle w:val="BodyText"/>
        <w:spacing w:before="80"/>
        <w:ind w:left="2971" w:right="1484"/>
      </w:pPr>
      <w:r>
        <w:lastRenderedPageBreak/>
        <w:t>member will not be allowed to return to work unless the physician’s statement is received and/or approval is given in lieu of unused sick time.</w:t>
      </w:r>
    </w:p>
    <w:p w14:paraId="2F2406AD" w14:textId="77777777" w:rsidR="003677A5" w:rsidRDefault="003677A5">
      <w:pPr>
        <w:pStyle w:val="BodyText"/>
      </w:pPr>
    </w:p>
    <w:p w14:paraId="1420E7A7" w14:textId="77777777" w:rsidR="003677A5" w:rsidRDefault="00CF5883">
      <w:pPr>
        <w:pStyle w:val="ListParagraph"/>
        <w:numPr>
          <w:ilvl w:val="1"/>
          <w:numId w:val="98"/>
        </w:numPr>
        <w:tabs>
          <w:tab w:val="left" w:pos="2971"/>
          <w:tab w:val="left" w:pos="2972"/>
        </w:tabs>
        <w:spacing w:before="1"/>
        <w:ind w:left="2971" w:right="1598" w:hanging="1531"/>
        <w:rPr>
          <w:sz w:val="24"/>
        </w:rPr>
      </w:pPr>
      <w:r>
        <w:rPr>
          <w:sz w:val="24"/>
        </w:rPr>
        <w:t xml:space="preserve">Members must notify the </w:t>
      </w:r>
      <w:r w:rsidR="001F713D">
        <w:rPr>
          <w:sz w:val="24"/>
        </w:rPr>
        <w:t>Supervisor</w:t>
      </w:r>
      <w:r>
        <w:rPr>
          <w:sz w:val="24"/>
        </w:rPr>
        <w:t xml:space="preserve"> by phone of their intention to use sick time at least two (2) hours before their shift is to begin. If the </w:t>
      </w:r>
      <w:r w:rsidR="001F713D">
        <w:rPr>
          <w:sz w:val="24"/>
        </w:rPr>
        <w:t>Supervisor</w:t>
      </w:r>
      <w:r>
        <w:rPr>
          <w:sz w:val="24"/>
        </w:rPr>
        <w:t xml:space="preserve"> is unable to answer, leave a message and be available for a return call. This must be done before each shift that the absence will occur.</w:t>
      </w:r>
      <w:r>
        <w:rPr>
          <w:spacing w:val="-27"/>
          <w:sz w:val="24"/>
        </w:rPr>
        <w:t xml:space="preserve"> </w:t>
      </w:r>
      <w:r>
        <w:rPr>
          <w:sz w:val="24"/>
        </w:rPr>
        <w:t xml:space="preserve">Multiple days off will need to be addressed with a </w:t>
      </w:r>
      <w:r w:rsidR="001F713D">
        <w:rPr>
          <w:sz w:val="24"/>
        </w:rPr>
        <w:t>Supervisor</w:t>
      </w:r>
      <w:r>
        <w:rPr>
          <w:sz w:val="24"/>
        </w:rPr>
        <w:t xml:space="preserve"> for scheduling purposes.</w:t>
      </w:r>
    </w:p>
    <w:p w14:paraId="4D63AC1D" w14:textId="77777777" w:rsidR="003677A5" w:rsidRDefault="003677A5">
      <w:pPr>
        <w:pStyle w:val="BodyText"/>
      </w:pPr>
    </w:p>
    <w:p w14:paraId="03CEA217" w14:textId="77777777" w:rsidR="003677A5" w:rsidRDefault="00CF5883">
      <w:pPr>
        <w:tabs>
          <w:tab w:val="left" w:pos="2880"/>
        </w:tabs>
        <w:ind w:left="1440"/>
        <w:rPr>
          <w:rFonts w:ascii="Arial-BoldItalicMT"/>
          <w:b/>
          <w:i/>
          <w:sz w:val="24"/>
        </w:rPr>
      </w:pPr>
      <w:r>
        <w:rPr>
          <w:sz w:val="24"/>
        </w:rPr>
        <w:t>505.01</w:t>
      </w:r>
      <w:r>
        <w:rPr>
          <w:sz w:val="24"/>
        </w:rPr>
        <w:tab/>
      </w:r>
      <w:r>
        <w:rPr>
          <w:rFonts w:ascii="Arial-BoldItalicMT"/>
          <w:b/>
          <w:i/>
          <w:sz w:val="24"/>
          <w:u w:val="thick"/>
        </w:rPr>
        <w:t>INJURED ON</w:t>
      </w:r>
      <w:r>
        <w:rPr>
          <w:rFonts w:ascii="Arial-BoldItalicMT"/>
          <w:b/>
          <w:i/>
          <w:spacing w:val="-1"/>
          <w:sz w:val="24"/>
          <w:u w:val="thick"/>
        </w:rPr>
        <w:t xml:space="preserve"> </w:t>
      </w:r>
      <w:r>
        <w:rPr>
          <w:rFonts w:ascii="Arial-BoldItalicMT"/>
          <w:b/>
          <w:i/>
          <w:sz w:val="24"/>
          <w:u w:val="thick"/>
        </w:rPr>
        <w:t>DUTY:</w:t>
      </w:r>
    </w:p>
    <w:p w14:paraId="292CFFC2" w14:textId="77777777" w:rsidR="003677A5" w:rsidRDefault="003677A5">
      <w:pPr>
        <w:pStyle w:val="BodyText"/>
        <w:rPr>
          <w:rFonts w:ascii="Arial-BoldItalicMT"/>
          <w:b/>
          <w:i/>
          <w:sz w:val="16"/>
        </w:rPr>
      </w:pPr>
    </w:p>
    <w:p w14:paraId="3E5C802E" w14:textId="77777777" w:rsidR="003677A5" w:rsidRDefault="00CF5883">
      <w:pPr>
        <w:pStyle w:val="BodyText"/>
        <w:spacing w:before="92"/>
        <w:ind w:left="2880"/>
      </w:pPr>
      <w:r>
        <w:t xml:space="preserve">See </w:t>
      </w:r>
      <w:r w:rsidR="0042253A">
        <w:t xml:space="preserve">Okolona Fire Protection District </w:t>
      </w:r>
      <w:r>
        <w:t>Policies and Procedures</w:t>
      </w:r>
    </w:p>
    <w:p w14:paraId="7DAE4238" w14:textId="77777777" w:rsidR="003677A5" w:rsidRDefault="003677A5">
      <w:pPr>
        <w:pStyle w:val="BodyText"/>
        <w:rPr>
          <w:sz w:val="26"/>
        </w:rPr>
      </w:pPr>
    </w:p>
    <w:p w14:paraId="212F528F" w14:textId="77777777" w:rsidR="003677A5" w:rsidRDefault="003677A5">
      <w:pPr>
        <w:pStyle w:val="BodyText"/>
        <w:rPr>
          <w:sz w:val="22"/>
        </w:rPr>
      </w:pPr>
    </w:p>
    <w:p w14:paraId="2F7F074D" w14:textId="77777777" w:rsidR="003677A5" w:rsidRDefault="00CF5883">
      <w:pPr>
        <w:tabs>
          <w:tab w:val="left" w:pos="2844"/>
        </w:tabs>
        <w:spacing w:before="1"/>
        <w:ind w:left="1440"/>
        <w:rPr>
          <w:rFonts w:ascii="Arial-BoldItalicMT"/>
          <w:b/>
          <w:i/>
          <w:sz w:val="24"/>
        </w:rPr>
      </w:pPr>
      <w:r>
        <w:rPr>
          <w:sz w:val="24"/>
        </w:rPr>
        <w:t>506.01</w:t>
      </w:r>
      <w:r>
        <w:rPr>
          <w:sz w:val="24"/>
        </w:rPr>
        <w:tab/>
      </w:r>
      <w:r>
        <w:rPr>
          <w:rFonts w:ascii="Arial-BoldItalicMT"/>
          <w:b/>
          <w:i/>
          <w:sz w:val="24"/>
          <w:u w:val="thick"/>
        </w:rPr>
        <w:t>COURT</w:t>
      </w:r>
      <w:r>
        <w:rPr>
          <w:rFonts w:ascii="Arial-BoldItalicMT"/>
          <w:b/>
          <w:i/>
          <w:spacing w:val="-4"/>
          <w:sz w:val="24"/>
          <w:u w:val="thick"/>
        </w:rPr>
        <w:t xml:space="preserve"> </w:t>
      </w:r>
      <w:r>
        <w:rPr>
          <w:rFonts w:ascii="Arial-BoldItalicMT"/>
          <w:b/>
          <w:i/>
          <w:sz w:val="24"/>
          <w:u w:val="thick"/>
        </w:rPr>
        <w:t>DUTY:</w:t>
      </w:r>
    </w:p>
    <w:p w14:paraId="3747D629" w14:textId="77777777" w:rsidR="003677A5" w:rsidRDefault="003677A5">
      <w:pPr>
        <w:pStyle w:val="BodyText"/>
        <w:spacing w:before="11"/>
        <w:rPr>
          <w:rFonts w:ascii="Arial-BoldItalicMT"/>
          <w:b/>
          <w:i/>
          <w:sz w:val="15"/>
        </w:rPr>
      </w:pPr>
    </w:p>
    <w:p w14:paraId="59EFBDC8" w14:textId="77777777" w:rsidR="003677A5" w:rsidRDefault="00CF5883">
      <w:pPr>
        <w:pStyle w:val="BodyText"/>
        <w:spacing w:before="92"/>
        <w:ind w:left="2880"/>
      </w:pPr>
      <w:r>
        <w:t xml:space="preserve">See </w:t>
      </w:r>
      <w:r w:rsidR="0042253A">
        <w:t xml:space="preserve">Okolona Fire Protection District </w:t>
      </w:r>
      <w:r>
        <w:t>Policies and Procedures</w:t>
      </w:r>
    </w:p>
    <w:p w14:paraId="5D508828" w14:textId="77777777" w:rsidR="003677A5" w:rsidRDefault="003677A5">
      <w:pPr>
        <w:pStyle w:val="BodyText"/>
        <w:rPr>
          <w:sz w:val="26"/>
        </w:rPr>
      </w:pPr>
    </w:p>
    <w:p w14:paraId="758452F3" w14:textId="77777777" w:rsidR="003677A5" w:rsidRDefault="003677A5">
      <w:pPr>
        <w:pStyle w:val="BodyText"/>
        <w:rPr>
          <w:sz w:val="22"/>
        </w:rPr>
      </w:pPr>
    </w:p>
    <w:p w14:paraId="706F2E1C" w14:textId="77777777" w:rsidR="003677A5" w:rsidRDefault="00CF5883">
      <w:pPr>
        <w:tabs>
          <w:tab w:val="left" w:pos="2844"/>
        </w:tabs>
        <w:ind w:left="1440"/>
        <w:rPr>
          <w:rFonts w:ascii="Arial-BoldItalicMT"/>
          <w:b/>
          <w:i/>
          <w:sz w:val="24"/>
        </w:rPr>
      </w:pPr>
      <w:r>
        <w:rPr>
          <w:sz w:val="24"/>
        </w:rPr>
        <w:t>507.01</w:t>
      </w:r>
      <w:r>
        <w:rPr>
          <w:sz w:val="24"/>
        </w:rPr>
        <w:tab/>
      </w:r>
      <w:r>
        <w:rPr>
          <w:rFonts w:ascii="Arial-BoldItalicMT"/>
          <w:b/>
          <w:i/>
          <w:sz w:val="24"/>
          <w:u w:val="thick"/>
        </w:rPr>
        <w:t>MISCELLANEOUS</w:t>
      </w:r>
      <w:r>
        <w:rPr>
          <w:rFonts w:ascii="Arial-BoldItalicMT"/>
          <w:b/>
          <w:i/>
          <w:spacing w:val="-1"/>
          <w:sz w:val="24"/>
          <w:u w:val="thick"/>
        </w:rPr>
        <w:t xml:space="preserve"> </w:t>
      </w:r>
      <w:r>
        <w:rPr>
          <w:rFonts w:ascii="Arial-BoldItalicMT"/>
          <w:b/>
          <w:i/>
          <w:sz w:val="24"/>
          <w:u w:val="thick"/>
        </w:rPr>
        <w:t>LEAVE:</w:t>
      </w:r>
    </w:p>
    <w:p w14:paraId="7448CF7F" w14:textId="77777777" w:rsidR="003677A5" w:rsidRDefault="003677A5">
      <w:pPr>
        <w:pStyle w:val="BodyText"/>
        <w:rPr>
          <w:rFonts w:ascii="Arial-BoldItalicMT"/>
          <w:b/>
          <w:i/>
          <w:sz w:val="16"/>
        </w:rPr>
      </w:pPr>
    </w:p>
    <w:p w14:paraId="284D278F" w14:textId="77777777" w:rsidR="003677A5" w:rsidRDefault="00CF5883">
      <w:pPr>
        <w:pStyle w:val="BodyText"/>
        <w:spacing w:before="92"/>
        <w:ind w:left="2880"/>
      </w:pPr>
      <w:r>
        <w:t xml:space="preserve">See </w:t>
      </w:r>
      <w:r w:rsidR="0042253A">
        <w:t xml:space="preserve">Okolona Fire Protection District </w:t>
      </w:r>
      <w:r>
        <w:t>Policies and Procedures</w:t>
      </w:r>
    </w:p>
    <w:p w14:paraId="32F36C7F" w14:textId="77777777" w:rsidR="003677A5" w:rsidRDefault="003677A5">
      <w:pPr>
        <w:pStyle w:val="BodyText"/>
        <w:rPr>
          <w:sz w:val="26"/>
        </w:rPr>
      </w:pPr>
    </w:p>
    <w:p w14:paraId="3F960BEB" w14:textId="77777777" w:rsidR="003677A5" w:rsidRDefault="003677A5">
      <w:pPr>
        <w:pStyle w:val="BodyText"/>
        <w:rPr>
          <w:sz w:val="22"/>
        </w:rPr>
      </w:pPr>
    </w:p>
    <w:p w14:paraId="7A5410A8" w14:textId="77777777" w:rsidR="003677A5" w:rsidRDefault="00CF5883">
      <w:pPr>
        <w:tabs>
          <w:tab w:val="left" w:pos="2844"/>
        </w:tabs>
        <w:ind w:left="1440"/>
        <w:rPr>
          <w:rFonts w:ascii="Arial-BoldItalicMT"/>
          <w:b/>
          <w:i/>
          <w:sz w:val="24"/>
        </w:rPr>
      </w:pPr>
      <w:r>
        <w:rPr>
          <w:sz w:val="24"/>
        </w:rPr>
        <w:t>508.01</w:t>
      </w:r>
      <w:r>
        <w:rPr>
          <w:sz w:val="24"/>
        </w:rPr>
        <w:tab/>
      </w:r>
      <w:r>
        <w:rPr>
          <w:sz w:val="24"/>
          <w:u w:val="thick"/>
        </w:rPr>
        <w:t xml:space="preserve"> </w:t>
      </w:r>
      <w:r>
        <w:rPr>
          <w:rFonts w:ascii="Arial-BoldItalicMT"/>
          <w:b/>
          <w:i/>
          <w:sz w:val="24"/>
          <w:u w:val="thick"/>
        </w:rPr>
        <w:t>FAMILY MEDICAL LEAVE</w:t>
      </w:r>
      <w:r>
        <w:rPr>
          <w:rFonts w:ascii="Arial-BoldItalicMT"/>
          <w:b/>
          <w:i/>
          <w:spacing w:val="-3"/>
          <w:sz w:val="24"/>
          <w:u w:val="thick"/>
        </w:rPr>
        <w:t xml:space="preserve"> </w:t>
      </w:r>
      <w:r>
        <w:rPr>
          <w:rFonts w:ascii="Arial-BoldItalicMT"/>
          <w:b/>
          <w:i/>
          <w:sz w:val="24"/>
          <w:u w:val="thick"/>
        </w:rPr>
        <w:t>ACT:</w:t>
      </w:r>
    </w:p>
    <w:p w14:paraId="060FF884" w14:textId="77777777" w:rsidR="003677A5" w:rsidRDefault="003677A5">
      <w:pPr>
        <w:pStyle w:val="BodyText"/>
        <w:rPr>
          <w:rFonts w:ascii="Arial-BoldItalicMT"/>
          <w:b/>
          <w:i/>
          <w:sz w:val="16"/>
        </w:rPr>
      </w:pPr>
    </w:p>
    <w:p w14:paraId="2DBDA09E" w14:textId="77777777" w:rsidR="003677A5" w:rsidRDefault="00CF5883">
      <w:pPr>
        <w:pStyle w:val="BodyText"/>
        <w:spacing w:before="93"/>
        <w:ind w:left="2880"/>
      </w:pPr>
      <w:r>
        <w:t xml:space="preserve">See </w:t>
      </w:r>
      <w:r w:rsidR="0042253A">
        <w:t xml:space="preserve">Okolona Fire Protection District </w:t>
      </w:r>
      <w:r>
        <w:t>Policies and Procedures</w:t>
      </w:r>
    </w:p>
    <w:p w14:paraId="5EC79DDF" w14:textId="77777777" w:rsidR="003677A5" w:rsidRDefault="003677A5">
      <w:pPr>
        <w:pStyle w:val="BodyText"/>
      </w:pPr>
    </w:p>
    <w:p w14:paraId="2B005100" w14:textId="77777777" w:rsidR="003677A5" w:rsidRDefault="00CF5883">
      <w:pPr>
        <w:tabs>
          <w:tab w:val="left" w:pos="2844"/>
        </w:tabs>
        <w:ind w:left="1440"/>
        <w:rPr>
          <w:rFonts w:ascii="Arial-BoldItalicMT"/>
          <w:b/>
          <w:i/>
          <w:sz w:val="24"/>
        </w:rPr>
      </w:pPr>
      <w:r>
        <w:rPr>
          <w:sz w:val="24"/>
        </w:rPr>
        <w:t>509.01</w:t>
      </w:r>
      <w:r>
        <w:rPr>
          <w:sz w:val="24"/>
        </w:rPr>
        <w:tab/>
      </w:r>
      <w:r>
        <w:rPr>
          <w:rFonts w:ascii="Arial-BoldItalicMT"/>
          <w:b/>
          <w:i/>
          <w:sz w:val="24"/>
          <w:u w:val="thick"/>
        </w:rPr>
        <w:t>RESIGNATION AND</w:t>
      </w:r>
      <w:r>
        <w:rPr>
          <w:rFonts w:ascii="Arial-BoldItalicMT"/>
          <w:b/>
          <w:i/>
          <w:spacing w:val="-1"/>
          <w:sz w:val="24"/>
          <w:u w:val="thick"/>
        </w:rPr>
        <w:t xml:space="preserve"> </w:t>
      </w:r>
      <w:r>
        <w:rPr>
          <w:rFonts w:ascii="Arial-BoldItalicMT"/>
          <w:b/>
          <w:i/>
          <w:sz w:val="24"/>
          <w:u w:val="thick"/>
        </w:rPr>
        <w:t>TERMINATION:</w:t>
      </w:r>
    </w:p>
    <w:p w14:paraId="4630306F" w14:textId="77777777" w:rsidR="003677A5" w:rsidRDefault="003677A5">
      <w:pPr>
        <w:pStyle w:val="BodyText"/>
        <w:spacing w:before="11"/>
        <w:rPr>
          <w:rFonts w:ascii="Arial-BoldItalicMT"/>
          <w:b/>
          <w:i/>
          <w:sz w:val="15"/>
        </w:rPr>
      </w:pPr>
    </w:p>
    <w:p w14:paraId="41BEFE72" w14:textId="77777777" w:rsidR="003677A5" w:rsidRDefault="00CF5883">
      <w:pPr>
        <w:pStyle w:val="BodyText"/>
        <w:spacing w:before="92"/>
        <w:ind w:left="2880" w:right="1482"/>
      </w:pPr>
      <w:r>
        <w:t>Any member who plans to voluntarily terminate employment shall notify the EMS D</w:t>
      </w:r>
      <w:r w:rsidR="0055066C">
        <w:t>ivision</w:t>
      </w:r>
      <w:r>
        <w:t xml:space="preserve"> Chief at least two (2) weeks prior to the voluntary termination date. A termination letter will need to be completed and turned into the </w:t>
      </w:r>
      <w:r w:rsidR="009C46E7">
        <w:t xml:space="preserve">Division Chief and </w:t>
      </w:r>
      <w:r>
        <w:t>Chief.</w:t>
      </w:r>
    </w:p>
    <w:p w14:paraId="57343960" w14:textId="77777777" w:rsidR="003677A5" w:rsidRDefault="003677A5">
      <w:pPr>
        <w:pStyle w:val="BodyText"/>
        <w:rPr>
          <w:sz w:val="26"/>
        </w:rPr>
      </w:pPr>
    </w:p>
    <w:p w14:paraId="0989E92D" w14:textId="77777777" w:rsidR="003677A5" w:rsidRDefault="003677A5">
      <w:pPr>
        <w:pStyle w:val="BodyText"/>
        <w:rPr>
          <w:sz w:val="26"/>
        </w:rPr>
      </w:pPr>
    </w:p>
    <w:p w14:paraId="0AC319E6" w14:textId="77777777" w:rsidR="003677A5" w:rsidRDefault="00CF5883">
      <w:pPr>
        <w:pStyle w:val="ListParagraph"/>
        <w:numPr>
          <w:ilvl w:val="1"/>
          <w:numId w:val="97"/>
        </w:numPr>
        <w:tabs>
          <w:tab w:val="left" w:pos="2880"/>
          <w:tab w:val="left" w:pos="2881"/>
        </w:tabs>
        <w:spacing w:before="231"/>
        <w:rPr>
          <w:rFonts w:ascii="Arial-BoldItalicMT"/>
          <w:b/>
          <w:i/>
          <w:sz w:val="24"/>
        </w:rPr>
      </w:pPr>
      <w:r>
        <w:rPr>
          <w:rFonts w:ascii="Arial-BoldItalicMT"/>
          <w:b/>
          <w:i/>
          <w:sz w:val="24"/>
          <w:u w:val="thick"/>
        </w:rPr>
        <w:t>LIGHT DUTY</w:t>
      </w:r>
    </w:p>
    <w:p w14:paraId="79C54905" w14:textId="77777777" w:rsidR="003677A5" w:rsidRDefault="003677A5">
      <w:pPr>
        <w:pStyle w:val="BodyText"/>
        <w:rPr>
          <w:rFonts w:ascii="Arial-BoldItalicMT"/>
          <w:b/>
          <w:i/>
          <w:sz w:val="16"/>
        </w:rPr>
      </w:pPr>
    </w:p>
    <w:p w14:paraId="208F3510" w14:textId="77777777" w:rsidR="003677A5" w:rsidRDefault="00CF5883">
      <w:pPr>
        <w:pStyle w:val="BodyText"/>
        <w:spacing w:before="92"/>
        <w:ind w:left="2880" w:right="1855"/>
      </w:pPr>
      <w:r>
        <w:t xml:space="preserve">Due to the nature of the work, </w:t>
      </w:r>
      <w:r w:rsidR="0042253A">
        <w:t>OFPD</w:t>
      </w:r>
      <w:r>
        <w:t xml:space="preserve"> typically does not have Light Duty opportunities. Employees that are injured and off duty greater than two weeks will be evaluated on a case by case basis. Consideration will include:</w:t>
      </w:r>
    </w:p>
    <w:p w14:paraId="30F35E30" w14:textId="77777777" w:rsidR="003677A5" w:rsidRDefault="00CF5883">
      <w:pPr>
        <w:pStyle w:val="ListParagraph"/>
        <w:numPr>
          <w:ilvl w:val="2"/>
          <w:numId w:val="97"/>
        </w:numPr>
        <w:tabs>
          <w:tab w:val="left" w:pos="4320"/>
          <w:tab w:val="left" w:pos="4321"/>
        </w:tabs>
        <w:spacing w:before="15"/>
        <w:rPr>
          <w:sz w:val="24"/>
        </w:rPr>
      </w:pPr>
      <w:r>
        <w:rPr>
          <w:sz w:val="24"/>
        </w:rPr>
        <w:t>Work</w:t>
      </w:r>
      <w:r>
        <w:rPr>
          <w:spacing w:val="-1"/>
          <w:sz w:val="24"/>
        </w:rPr>
        <w:t xml:space="preserve"> </w:t>
      </w:r>
      <w:r>
        <w:rPr>
          <w:sz w:val="24"/>
        </w:rPr>
        <w:t>available</w:t>
      </w:r>
    </w:p>
    <w:p w14:paraId="037113D5" w14:textId="77777777" w:rsidR="003677A5" w:rsidRDefault="00CF5883">
      <w:pPr>
        <w:pStyle w:val="ListParagraph"/>
        <w:numPr>
          <w:ilvl w:val="2"/>
          <w:numId w:val="97"/>
        </w:numPr>
        <w:tabs>
          <w:tab w:val="left" w:pos="4320"/>
          <w:tab w:val="left" w:pos="4321"/>
        </w:tabs>
        <w:spacing w:before="16"/>
        <w:rPr>
          <w:sz w:val="24"/>
        </w:rPr>
      </w:pPr>
      <w:r>
        <w:rPr>
          <w:sz w:val="24"/>
        </w:rPr>
        <w:t>Nature of injury and</w:t>
      </w:r>
      <w:r>
        <w:rPr>
          <w:spacing w:val="-3"/>
          <w:sz w:val="24"/>
        </w:rPr>
        <w:t xml:space="preserve"> </w:t>
      </w:r>
      <w:r>
        <w:rPr>
          <w:sz w:val="24"/>
        </w:rPr>
        <w:t>restrictions</w:t>
      </w:r>
    </w:p>
    <w:p w14:paraId="2412954B" w14:textId="77777777" w:rsidR="003677A5" w:rsidRDefault="003677A5">
      <w:pPr>
        <w:rPr>
          <w:sz w:val="24"/>
        </w:rPr>
        <w:sectPr w:rsidR="003677A5">
          <w:pgSz w:w="12240" w:h="15840"/>
          <w:pgMar w:top="1360" w:right="0" w:bottom="1200" w:left="0" w:header="0" w:footer="935" w:gutter="0"/>
          <w:cols w:space="720"/>
        </w:sectPr>
      </w:pPr>
    </w:p>
    <w:p w14:paraId="77F61996" w14:textId="77777777" w:rsidR="003677A5" w:rsidRDefault="00CF5883">
      <w:pPr>
        <w:pStyle w:val="ListParagraph"/>
        <w:numPr>
          <w:ilvl w:val="2"/>
          <w:numId w:val="97"/>
        </w:numPr>
        <w:tabs>
          <w:tab w:val="left" w:pos="4320"/>
          <w:tab w:val="left" w:pos="4321"/>
        </w:tabs>
        <w:spacing w:before="97"/>
        <w:rPr>
          <w:sz w:val="24"/>
        </w:rPr>
      </w:pPr>
      <w:r>
        <w:rPr>
          <w:sz w:val="24"/>
        </w:rPr>
        <w:lastRenderedPageBreak/>
        <w:t>Employee’s job</w:t>
      </w:r>
      <w:r>
        <w:rPr>
          <w:spacing w:val="-1"/>
          <w:sz w:val="24"/>
        </w:rPr>
        <w:t xml:space="preserve"> </w:t>
      </w:r>
      <w:r>
        <w:rPr>
          <w:sz w:val="24"/>
        </w:rPr>
        <w:t>description.</w:t>
      </w:r>
    </w:p>
    <w:p w14:paraId="37408A4D" w14:textId="77777777" w:rsidR="003677A5" w:rsidRDefault="003677A5">
      <w:pPr>
        <w:pStyle w:val="BodyText"/>
        <w:rPr>
          <w:sz w:val="28"/>
        </w:rPr>
      </w:pPr>
    </w:p>
    <w:p w14:paraId="42067AB9" w14:textId="77777777" w:rsidR="003677A5" w:rsidRDefault="00CF5883">
      <w:pPr>
        <w:pStyle w:val="ListParagraph"/>
        <w:numPr>
          <w:ilvl w:val="1"/>
          <w:numId w:val="96"/>
        </w:numPr>
        <w:tabs>
          <w:tab w:val="left" w:pos="2880"/>
          <w:tab w:val="left" w:pos="2881"/>
        </w:tabs>
        <w:spacing w:before="230"/>
        <w:rPr>
          <w:rFonts w:ascii="Arial-BoldItalicMT"/>
          <w:b/>
          <w:i/>
          <w:sz w:val="24"/>
        </w:rPr>
      </w:pPr>
      <w:r>
        <w:rPr>
          <w:rFonts w:ascii="Arial-BoldItalicMT"/>
          <w:b/>
          <w:i/>
          <w:sz w:val="24"/>
          <w:u w:val="thick"/>
        </w:rPr>
        <w:t>PRN</w:t>
      </w:r>
      <w:r>
        <w:rPr>
          <w:rFonts w:ascii="Arial-BoldItalicMT"/>
          <w:b/>
          <w:i/>
          <w:spacing w:val="-2"/>
          <w:sz w:val="24"/>
          <w:u w:val="thick"/>
        </w:rPr>
        <w:t xml:space="preserve"> </w:t>
      </w:r>
      <w:r>
        <w:rPr>
          <w:rFonts w:ascii="Arial-BoldItalicMT"/>
          <w:b/>
          <w:i/>
          <w:sz w:val="24"/>
          <w:u w:val="thick"/>
        </w:rPr>
        <w:t>REQUIREMENTS</w:t>
      </w:r>
    </w:p>
    <w:p w14:paraId="0D9EE161" w14:textId="77777777" w:rsidR="003677A5" w:rsidRDefault="003677A5">
      <w:pPr>
        <w:pStyle w:val="BodyText"/>
        <w:rPr>
          <w:rFonts w:ascii="Arial-BoldItalicMT"/>
          <w:b/>
          <w:i/>
          <w:sz w:val="16"/>
        </w:rPr>
      </w:pPr>
    </w:p>
    <w:p w14:paraId="2338F55F" w14:textId="77777777" w:rsidR="003677A5" w:rsidRDefault="00CF5883">
      <w:pPr>
        <w:pStyle w:val="BodyText"/>
        <w:spacing w:before="92"/>
        <w:ind w:left="2880"/>
      </w:pPr>
      <w:r>
        <w:t>The following requirements will be used for PRN or “as needed” personnel</w:t>
      </w:r>
    </w:p>
    <w:p w14:paraId="5B29FAA7" w14:textId="77777777" w:rsidR="003677A5" w:rsidRDefault="00CF5883">
      <w:pPr>
        <w:pStyle w:val="ListParagraph"/>
        <w:numPr>
          <w:ilvl w:val="2"/>
          <w:numId w:val="96"/>
        </w:numPr>
        <w:tabs>
          <w:tab w:val="left" w:pos="3601"/>
        </w:tabs>
        <w:spacing w:before="41" w:line="276" w:lineRule="auto"/>
        <w:ind w:right="1794"/>
        <w:jc w:val="both"/>
        <w:rPr>
          <w:sz w:val="24"/>
        </w:rPr>
      </w:pPr>
      <w:r>
        <w:rPr>
          <w:sz w:val="24"/>
        </w:rPr>
        <w:t xml:space="preserve">Submit dates in </w:t>
      </w:r>
      <w:r w:rsidR="000E6D5D">
        <w:rPr>
          <w:sz w:val="24"/>
        </w:rPr>
        <w:t>Schedule Software</w:t>
      </w:r>
      <w:r>
        <w:rPr>
          <w:sz w:val="24"/>
        </w:rPr>
        <w:t xml:space="preserve"> that you </w:t>
      </w:r>
      <w:r>
        <w:rPr>
          <w:sz w:val="24"/>
          <w:u w:val="single"/>
        </w:rPr>
        <w:t>are not available</w:t>
      </w:r>
      <w:r>
        <w:rPr>
          <w:sz w:val="24"/>
        </w:rPr>
        <w:t xml:space="preserve"> quarterly. (Jan-March, April-June, July-Sept, Oct-Dec). This will allow for faster notifications to be sent for shifts as</w:t>
      </w:r>
      <w:r>
        <w:rPr>
          <w:spacing w:val="-8"/>
          <w:sz w:val="24"/>
        </w:rPr>
        <w:t xml:space="preserve"> </w:t>
      </w:r>
      <w:r>
        <w:rPr>
          <w:sz w:val="24"/>
        </w:rPr>
        <w:t>needed.</w:t>
      </w:r>
    </w:p>
    <w:p w14:paraId="7481BAE5" w14:textId="77777777" w:rsidR="003677A5" w:rsidRDefault="00CF5883">
      <w:pPr>
        <w:pStyle w:val="ListParagraph"/>
        <w:numPr>
          <w:ilvl w:val="2"/>
          <w:numId w:val="96"/>
        </w:numPr>
        <w:tabs>
          <w:tab w:val="left" w:pos="3600"/>
          <w:tab w:val="left" w:pos="3601"/>
        </w:tabs>
        <w:spacing w:before="1"/>
        <w:rPr>
          <w:sz w:val="24"/>
        </w:rPr>
      </w:pPr>
      <w:r>
        <w:rPr>
          <w:sz w:val="24"/>
        </w:rPr>
        <w:t>Complete all educational requirements on time and on duty</w:t>
      </w:r>
    </w:p>
    <w:p w14:paraId="2FEBE86A" w14:textId="77777777" w:rsidR="003677A5" w:rsidRDefault="00CF5883">
      <w:pPr>
        <w:pStyle w:val="ListParagraph"/>
        <w:numPr>
          <w:ilvl w:val="2"/>
          <w:numId w:val="96"/>
        </w:numPr>
        <w:tabs>
          <w:tab w:val="left" w:pos="3600"/>
          <w:tab w:val="left" w:pos="3601"/>
        </w:tabs>
        <w:spacing w:before="41" w:line="276" w:lineRule="auto"/>
        <w:ind w:right="1804"/>
        <w:rPr>
          <w:sz w:val="24"/>
        </w:rPr>
      </w:pPr>
      <w:r>
        <w:rPr>
          <w:sz w:val="24"/>
        </w:rPr>
        <w:t>Maintain current required certifications and forward copies to the D</w:t>
      </w:r>
      <w:r w:rsidR="0055066C">
        <w:rPr>
          <w:sz w:val="24"/>
        </w:rPr>
        <w:t>ivision</w:t>
      </w:r>
      <w:r>
        <w:rPr>
          <w:spacing w:val="-2"/>
          <w:sz w:val="24"/>
        </w:rPr>
        <w:t xml:space="preserve"> </w:t>
      </w:r>
      <w:r>
        <w:rPr>
          <w:sz w:val="24"/>
        </w:rPr>
        <w:t>Chief.</w:t>
      </w:r>
    </w:p>
    <w:p w14:paraId="084002DA" w14:textId="77777777" w:rsidR="003677A5" w:rsidRDefault="00CF5883">
      <w:pPr>
        <w:pStyle w:val="ListParagraph"/>
        <w:numPr>
          <w:ilvl w:val="2"/>
          <w:numId w:val="96"/>
        </w:numPr>
        <w:tabs>
          <w:tab w:val="left" w:pos="3600"/>
          <w:tab w:val="left" w:pos="3601"/>
        </w:tabs>
        <w:spacing w:line="275" w:lineRule="exact"/>
        <w:rPr>
          <w:sz w:val="24"/>
        </w:rPr>
      </w:pPr>
      <w:r>
        <w:rPr>
          <w:sz w:val="24"/>
        </w:rPr>
        <w:t xml:space="preserve">Check </w:t>
      </w:r>
      <w:r w:rsidR="0042253A">
        <w:rPr>
          <w:sz w:val="24"/>
        </w:rPr>
        <w:t xml:space="preserve">Okolona Fire Protection District </w:t>
      </w:r>
      <w:r>
        <w:rPr>
          <w:sz w:val="24"/>
        </w:rPr>
        <w:t>e-mail each day you</w:t>
      </w:r>
      <w:r>
        <w:rPr>
          <w:spacing w:val="-5"/>
          <w:sz w:val="24"/>
        </w:rPr>
        <w:t xml:space="preserve"> </w:t>
      </w:r>
      <w:r>
        <w:rPr>
          <w:sz w:val="24"/>
        </w:rPr>
        <w:t>work.</w:t>
      </w:r>
    </w:p>
    <w:p w14:paraId="1ABA1E98" w14:textId="77777777" w:rsidR="003677A5" w:rsidRDefault="00CF5883">
      <w:pPr>
        <w:pStyle w:val="ListParagraph"/>
        <w:numPr>
          <w:ilvl w:val="2"/>
          <w:numId w:val="96"/>
        </w:numPr>
        <w:tabs>
          <w:tab w:val="left" w:pos="3600"/>
          <w:tab w:val="left" w:pos="3601"/>
        </w:tabs>
        <w:spacing w:before="43" w:line="276" w:lineRule="auto"/>
        <w:ind w:right="1525"/>
        <w:rPr>
          <w:sz w:val="24"/>
        </w:rPr>
      </w:pPr>
      <w:r>
        <w:rPr>
          <w:sz w:val="24"/>
        </w:rPr>
        <w:t xml:space="preserve">Schedule and complete annual physical exam and T-Spot in the </w:t>
      </w:r>
      <w:r w:rsidR="005318FC">
        <w:rPr>
          <w:sz w:val="24"/>
        </w:rPr>
        <w:t>month of hire</w:t>
      </w:r>
      <w:r>
        <w:rPr>
          <w:sz w:val="24"/>
        </w:rPr>
        <w:t xml:space="preserve"> department timeframe (Fit for Duty physicals and</w:t>
      </w:r>
      <w:r>
        <w:rPr>
          <w:spacing w:val="-20"/>
          <w:sz w:val="24"/>
        </w:rPr>
        <w:t xml:space="preserve"> </w:t>
      </w:r>
      <w:r>
        <w:rPr>
          <w:sz w:val="24"/>
        </w:rPr>
        <w:t>PDS).</w:t>
      </w:r>
    </w:p>
    <w:p w14:paraId="713465F0" w14:textId="77777777" w:rsidR="003677A5" w:rsidRDefault="00CF5883">
      <w:pPr>
        <w:pStyle w:val="ListParagraph"/>
        <w:numPr>
          <w:ilvl w:val="2"/>
          <w:numId w:val="96"/>
        </w:numPr>
        <w:tabs>
          <w:tab w:val="left" w:pos="3600"/>
          <w:tab w:val="left" w:pos="3601"/>
        </w:tabs>
        <w:spacing w:line="275" w:lineRule="exact"/>
        <w:rPr>
          <w:sz w:val="24"/>
        </w:rPr>
      </w:pPr>
      <w:r>
        <w:rPr>
          <w:sz w:val="24"/>
        </w:rPr>
        <w:t xml:space="preserve">Adhere to all </w:t>
      </w:r>
      <w:r w:rsidR="0042253A">
        <w:rPr>
          <w:sz w:val="24"/>
        </w:rPr>
        <w:t>OFPD</w:t>
      </w:r>
      <w:r>
        <w:rPr>
          <w:sz w:val="24"/>
        </w:rPr>
        <w:t>/ SOG’s and policies and</w:t>
      </w:r>
      <w:r>
        <w:rPr>
          <w:spacing w:val="-7"/>
          <w:sz w:val="24"/>
        </w:rPr>
        <w:t xml:space="preserve"> </w:t>
      </w:r>
      <w:r>
        <w:rPr>
          <w:sz w:val="24"/>
        </w:rPr>
        <w:t>procedures.</w:t>
      </w:r>
    </w:p>
    <w:p w14:paraId="0237954A" w14:textId="77777777" w:rsidR="003677A5" w:rsidRDefault="00CF5883">
      <w:pPr>
        <w:pStyle w:val="ListParagraph"/>
        <w:numPr>
          <w:ilvl w:val="2"/>
          <w:numId w:val="96"/>
        </w:numPr>
        <w:tabs>
          <w:tab w:val="left" w:pos="3600"/>
          <w:tab w:val="left" w:pos="3601"/>
        </w:tabs>
        <w:spacing w:before="41"/>
        <w:rPr>
          <w:sz w:val="24"/>
        </w:rPr>
      </w:pPr>
      <w:r>
        <w:rPr>
          <w:sz w:val="24"/>
        </w:rPr>
        <w:t>Complete required annual compliance training each</w:t>
      </w:r>
      <w:r>
        <w:rPr>
          <w:spacing w:val="-7"/>
          <w:sz w:val="24"/>
        </w:rPr>
        <w:t xml:space="preserve"> </w:t>
      </w:r>
      <w:r w:rsidR="00AF3CF3">
        <w:rPr>
          <w:sz w:val="24"/>
        </w:rPr>
        <w:t>year</w:t>
      </w:r>
      <w:r>
        <w:rPr>
          <w:sz w:val="24"/>
        </w:rPr>
        <w:t>.</w:t>
      </w:r>
    </w:p>
    <w:p w14:paraId="2966D6FB" w14:textId="77777777" w:rsidR="003677A5" w:rsidRDefault="003677A5">
      <w:pPr>
        <w:pStyle w:val="BodyText"/>
        <w:spacing w:before="3"/>
        <w:rPr>
          <w:sz w:val="31"/>
        </w:rPr>
      </w:pPr>
    </w:p>
    <w:p w14:paraId="69521D45" w14:textId="77777777" w:rsidR="003677A5" w:rsidRDefault="00CF5883">
      <w:pPr>
        <w:pStyle w:val="BodyText"/>
        <w:spacing w:line="273" w:lineRule="auto"/>
        <w:ind w:left="2880" w:right="1575"/>
      </w:pPr>
      <w:r>
        <w:t>If a PRN employee does not meet the scheduling requirement for one quarter in any year, he or she may be counseled. If the employee does not meet the requirements for a 2</w:t>
      </w:r>
      <w:proofErr w:type="spellStart"/>
      <w:r>
        <w:rPr>
          <w:position w:val="8"/>
          <w:sz w:val="16"/>
        </w:rPr>
        <w:t>nd</w:t>
      </w:r>
      <w:proofErr w:type="spellEnd"/>
      <w:r>
        <w:rPr>
          <w:position w:val="8"/>
          <w:sz w:val="16"/>
        </w:rPr>
        <w:t xml:space="preserve"> </w:t>
      </w:r>
      <w:r>
        <w:t>quarter in any rotating 12-month period, they may be terminated</w:t>
      </w:r>
      <w:r w:rsidR="00974D35">
        <w:t xml:space="preserve"> pursuant to KRS 75.130</w:t>
      </w:r>
      <w:r>
        <w:t>.</w:t>
      </w:r>
    </w:p>
    <w:p w14:paraId="0E39D8DB" w14:textId="77777777" w:rsidR="003677A5" w:rsidRDefault="003677A5">
      <w:pPr>
        <w:spacing w:line="273" w:lineRule="auto"/>
        <w:sectPr w:rsidR="003677A5">
          <w:pgSz w:w="12240" w:h="15840"/>
          <w:pgMar w:top="1360" w:right="0" w:bottom="1200" w:left="0" w:header="0" w:footer="935" w:gutter="0"/>
          <w:cols w:space="720"/>
        </w:sectPr>
      </w:pPr>
    </w:p>
    <w:p w14:paraId="5C40F58A" w14:textId="638416DF" w:rsidR="003677A5" w:rsidRDefault="0050699E">
      <w:pPr>
        <w:pStyle w:val="BodyText"/>
        <w:ind w:left="1931"/>
        <w:rPr>
          <w:sz w:val="20"/>
        </w:rPr>
      </w:pPr>
      <w:r>
        <w:rPr>
          <w:noProof/>
          <w:sz w:val="20"/>
        </w:rPr>
        <w:lastRenderedPageBreak/>
        <mc:AlternateContent>
          <mc:Choice Requires="wpg">
            <w:drawing>
              <wp:inline distT="0" distB="0" distL="0" distR="0" wp14:anchorId="06001C27" wp14:editId="40965D3F">
                <wp:extent cx="5651500" cy="1880870"/>
                <wp:effectExtent l="23495" t="22225" r="20955" b="20955"/>
                <wp:docPr id="237"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0" cy="1880870"/>
                          <a:chOff x="22" y="22"/>
                          <a:chExt cx="8900" cy="2962"/>
                        </a:xfrm>
                      </wpg:grpSpPr>
                      <wps:wsp>
                        <wps:cNvPr id="238" name="Rectangle 238"/>
                        <wps:cNvSpPr>
                          <a:spLocks/>
                        </wps:cNvSpPr>
                        <wps:spPr bwMode="auto">
                          <a:xfrm>
                            <a:off x="22" y="22"/>
                            <a:ext cx="8900" cy="296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Text Box 237"/>
                        <wps:cNvSpPr txBox="1">
                          <a:spLocks/>
                        </wps:cNvSpPr>
                        <wps:spPr bwMode="auto">
                          <a:xfrm>
                            <a:off x="190" y="2332"/>
                            <a:ext cx="3158"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A0336" w14:textId="77777777" w:rsidR="005302D2" w:rsidRDefault="005302D2">
                              <w:pPr>
                                <w:tabs>
                                  <w:tab w:val="left" w:pos="1439"/>
                                </w:tabs>
                                <w:ind w:right="18"/>
                                <w:rPr>
                                  <w:b/>
                                  <w:sz w:val="24"/>
                                </w:rPr>
                              </w:pPr>
                              <w:r>
                                <w:rPr>
                                  <w:b/>
                                  <w:sz w:val="24"/>
                                </w:rPr>
                                <w:t>SOG</w:t>
                              </w:r>
                              <w:r>
                                <w:rPr>
                                  <w:b/>
                                  <w:spacing w:val="-1"/>
                                  <w:sz w:val="24"/>
                                </w:rPr>
                                <w:t xml:space="preserve"> </w:t>
                              </w:r>
                              <w:r>
                                <w:rPr>
                                  <w:b/>
                                  <w:sz w:val="24"/>
                                </w:rPr>
                                <w:t>#</w:t>
                              </w:r>
                              <w:r>
                                <w:rPr>
                                  <w:b/>
                                  <w:spacing w:val="-1"/>
                                  <w:sz w:val="24"/>
                                </w:rPr>
                                <w:t xml:space="preserve"> </w:t>
                              </w:r>
                              <w:r>
                                <w:rPr>
                                  <w:b/>
                                  <w:sz w:val="24"/>
                                </w:rPr>
                                <w:t>600</w:t>
                              </w:r>
                              <w:r>
                                <w:rPr>
                                  <w:b/>
                                  <w:sz w:val="24"/>
                                </w:rPr>
                                <w:tab/>
                                <w:t xml:space="preserve">Uniform </w:t>
                              </w:r>
                              <w:r>
                                <w:rPr>
                                  <w:b/>
                                  <w:spacing w:val="-3"/>
                                  <w:sz w:val="24"/>
                                </w:rPr>
                                <w:t xml:space="preserve">Policy </w:t>
                              </w:r>
                              <w:r>
                                <w:rPr>
                                  <w:b/>
                                  <w:color w:val="011D71"/>
                                  <w:sz w:val="24"/>
                                </w:rPr>
                                <w:t>CAAS</w:t>
                              </w:r>
                              <w:r>
                                <w:rPr>
                                  <w:b/>
                                  <w:color w:val="011D71"/>
                                  <w:spacing w:val="-1"/>
                                  <w:sz w:val="24"/>
                                </w:rPr>
                                <w:t xml:space="preserve"> </w:t>
                              </w:r>
                              <w:r>
                                <w:rPr>
                                  <w:b/>
                                  <w:color w:val="011D71"/>
                                  <w:sz w:val="24"/>
                                </w:rPr>
                                <w:t>#</w:t>
                              </w:r>
                            </w:p>
                          </w:txbxContent>
                        </wps:txbx>
                        <wps:bodyPr rot="0" vert="horz" wrap="square" lIns="0" tIns="0" rIns="0" bIns="0" anchor="t" anchorCtr="0" upright="1">
                          <a:noAutofit/>
                        </wps:bodyPr>
                      </wps:wsp>
                      <wps:wsp>
                        <wps:cNvPr id="240" name="Text Box 236"/>
                        <wps:cNvSpPr txBox="1">
                          <a:spLocks/>
                        </wps:cNvSpPr>
                        <wps:spPr bwMode="auto">
                          <a:xfrm>
                            <a:off x="5951" y="1783"/>
                            <a:ext cx="145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F4430" w14:textId="77777777" w:rsidR="005302D2" w:rsidRDefault="005302D2">
                              <w:pPr>
                                <w:tabs>
                                  <w:tab w:val="left" w:pos="1436"/>
                                </w:tabs>
                                <w:spacing w:line="268" w:lineRule="exact"/>
                                <w:rPr>
                                  <w:b/>
                                  <w:sz w:val="24"/>
                                </w:rPr>
                              </w:pPr>
                              <w:r>
                                <w:rPr>
                                  <w:b/>
                                  <w:sz w:val="24"/>
                                </w:rPr>
                                <w:t xml:space="preserve">By </w:t>
                              </w:r>
                              <w:r>
                                <w:rPr>
                                  <w:b/>
                                  <w:spacing w:val="-3"/>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241" name="Text Box 235"/>
                        <wps:cNvSpPr txBox="1">
                          <a:spLocks/>
                        </wps:cNvSpPr>
                        <wps:spPr bwMode="auto">
                          <a:xfrm>
                            <a:off x="190" y="1783"/>
                            <a:ext cx="125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3688F" w14:textId="77777777" w:rsidR="005302D2" w:rsidRDefault="005302D2">
                              <w:pPr>
                                <w:tabs>
                                  <w:tab w:val="left" w:pos="1234"/>
                                </w:tabs>
                                <w:spacing w:line="268" w:lineRule="exact"/>
                                <w:rPr>
                                  <w:b/>
                                  <w:sz w:val="24"/>
                                </w:rPr>
                              </w:pPr>
                              <w:r>
                                <w:rPr>
                                  <w:b/>
                                  <w:sz w:val="24"/>
                                </w:rPr>
                                <w:t>By</w:t>
                              </w:r>
                              <w:r>
                                <w:rPr>
                                  <w:b/>
                                  <w:spacing w:val="-4"/>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242" name="Text Box 234"/>
                        <wps:cNvSpPr txBox="1">
                          <a:spLocks/>
                        </wps:cNvSpPr>
                        <wps:spPr bwMode="auto">
                          <a:xfrm>
                            <a:off x="5951" y="1231"/>
                            <a:ext cx="270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2F8EE" w14:textId="77777777" w:rsidR="005302D2" w:rsidRDefault="005302D2">
                              <w:pPr>
                                <w:spacing w:line="268" w:lineRule="exact"/>
                                <w:rPr>
                                  <w:b/>
                                  <w:sz w:val="24"/>
                                </w:rPr>
                              </w:pPr>
                              <w:r>
                                <w:rPr>
                                  <w:b/>
                                  <w:sz w:val="24"/>
                                </w:rPr>
                                <w:t>Review Date</w:t>
                              </w:r>
                            </w:p>
                          </w:txbxContent>
                        </wps:txbx>
                        <wps:bodyPr rot="0" vert="horz" wrap="square" lIns="0" tIns="0" rIns="0" bIns="0" anchor="t" anchorCtr="0" upright="1">
                          <a:noAutofit/>
                        </wps:bodyPr>
                      </wps:wsp>
                      <wps:wsp>
                        <wps:cNvPr id="243" name="Text Box 233"/>
                        <wps:cNvSpPr txBox="1">
                          <a:spLocks/>
                        </wps:cNvSpPr>
                        <wps:spPr bwMode="auto">
                          <a:xfrm>
                            <a:off x="190" y="1231"/>
                            <a:ext cx="365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4533A" w14:textId="77777777" w:rsidR="005302D2" w:rsidRDefault="005302D2">
                              <w:pPr>
                                <w:spacing w:line="268" w:lineRule="exact"/>
                                <w:rPr>
                                  <w:b/>
                                  <w:sz w:val="24"/>
                                </w:rPr>
                              </w:pPr>
                              <w:r>
                                <w:rPr>
                                  <w:b/>
                                  <w:sz w:val="24"/>
                                </w:rPr>
                                <w:t>Implementation Date</w:t>
                              </w:r>
                            </w:p>
                          </w:txbxContent>
                        </wps:txbx>
                        <wps:bodyPr rot="0" vert="horz" wrap="square" lIns="0" tIns="0" rIns="0" bIns="0" anchor="t" anchorCtr="0" upright="1">
                          <a:noAutofit/>
                        </wps:bodyPr>
                      </wps:wsp>
                      <wps:wsp>
                        <wps:cNvPr id="244" name="Text Box 232"/>
                        <wps:cNvSpPr txBox="1">
                          <a:spLocks/>
                        </wps:cNvSpPr>
                        <wps:spPr bwMode="auto">
                          <a:xfrm>
                            <a:off x="1560" y="127"/>
                            <a:ext cx="5850"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1DCC5" w14:textId="77777777" w:rsidR="005302D2" w:rsidRDefault="005302D2">
                              <w:pPr>
                                <w:spacing w:line="268" w:lineRule="exact"/>
                                <w:ind w:right="18"/>
                                <w:jc w:val="center"/>
                                <w:rPr>
                                  <w:b/>
                                  <w:sz w:val="24"/>
                                </w:rPr>
                              </w:pPr>
                              <w:r>
                                <w:rPr>
                                  <w:b/>
                                  <w:sz w:val="24"/>
                                </w:rPr>
                                <w:t xml:space="preserve">OKOLONA FIRE PROTECTION DISTRICT </w:t>
                              </w:r>
                            </w:p>
                            <w:p w14:paraId="309F6136" w14:textId="77777777" w:rsidR="005302D2" w:rsidRDefault="005302D2">
                              <w:pPr>
                                <w:spacing w:line="268" w:lineRule="exact"/>
                                <w:ind w:right="18"/>
                                <w:jc w:val="center"/>
                                <w:rPr>
                                  <w:b/>
                                  <w:sz w:val="24"/>
                                </w:rPr>
                              </w:pPr>
                              <w:r>
                                <w:rPr>
                                  <w:b/>
                                  <w:sz w:val="24"/>
                                </w:rPr>
                                <w:t>DIVISION OF EMERGENCY MEDICAL SERVICES</w:t>
                              </w:r>
                            </w:p>
                            <w:p w14:paraId="6D6120D1" w14:textId="77777777" w:rsidR="005302D2" w:rsidRDefault="005302D2">
                              <w:pPr>
                                <w:ind w:right="19"/>
                                <w:jc w:val="center"/>
                                <w:rPr>
                                  <w:b/>
                                  <w:sz w:val="24"/>
                                </w:rPr>
                              </w:pPr>
                              <w:r>
                                <w:rPr>
                                  <w:b/>
                                  <w:sz w:val="24"/>
                                </w:rPr>
                                <w:t>Standard Operating Guidelines</w:t>
                              </w:r>
                            </w:p>
                          </w:txbxContent>
                        </wps:txbx>
                        <wps:bodyPr rot="0" vert="horz" wrap="square" lIns="0" tIns="0" rIns="0" bIns="0" anchor="t" anchorCtr="0" upright="1">
                          <a:noAutofit/>
                        </wps:bodyPr>
                      </wps:wsp>
                    </wpg:wgp>
                  </a:graphicData>
                </a:graphic>
              </wp:inline>
            </w:drawing>
          </mc:Choice>
          <mc:Fallback>
            <w:pict>
              <v:group w14:anchorId="06001C27" id="Group 231" o:spid="_x0000_s1064" style="width:445pt;height:148.1pt;mso-position-horizontal-relative:char;mso-position-vertical-relative:line" coordorigin="22,22" coordsize="8900,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">
                <v:rect id="Rectangle 238" o:spid="_x0000_s1065" style="position:absolute;left:22;top:22;width:8900;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" filled="f" strokeweight="2.25pt">
                  <v:path arrowok="t"/>
                </v:rect>
                <v:shape id="Text Box 237" o:spid="_x0000_s1066" type="#_x0000_t202" style="position:absolute;left:190;top:2332;width:3158;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" filled="f" stroked="f">
                  <v:path arrowok="t"/>
                  <v:textbox inset="0,0,0,0">
                    <w:txbxContent>
                      <w:p w14:paraId="1B0A0336" w14:textId="77777777" w:rsidR="005302D2" w:rsidRDefault="005302D2">
                        <w:pPr>
                          <w:tabs>
                            <w:tab w:val="left" w:pos="1439"/>
                          </w:tabs>
                          <w:ind w:right="18"/>
                          <w:rPr>
                            <w:b/>
                            <w:sz w:val="24"/>
                          </w:rPr>
                        </w:pPr>
                        <w:r>
                          <w:rPr>
                            <w:b/>
                            <w:sz w:val="24"/>
                          </w:rPr>
                          <w:t>SOG</w:t>
                        </w:r>
                        <w:r>
                          <w:rPr>
                            <w:b/>
                            <w:spacing w:val="-1"/>
                            <w:sz w:val="24"/>
                          </w:rPr>
                          <w:t xml:space="preserve"> </w:t>
                        </w:r>
                        <w:r>
                          <w:rPr>
                            <w:b/>
                            <w:sz w:val="24"/>
                          </w:rPr>
                          <w:t>#</w:t>
                        </w:r>
                        <w:r>
                          <w:rPr>
                            <w:b/>
                            <w:spacing w:val="-1"/>
                            <w:sz w:val="24"/>
                          </w:rPr>
                          <w:t xml:space="preserve"> </w:t>
                        </w:r>
                        <w:r>
                          <w:rPr>
                            <w:b/>
                            <w:sz w:val="24"/>
                          </w:rPr>
                          <w:t>600</w:t>
                        </w:r>
                        <w:r>
                          <w:rPr>
                            <w:b/>
                            <w:sz w:val="24"/>
                          </w:rPr>
                          <w:tab/>
                          <w:t xml:space="preserve">Uniform </w:t>
                        </w:r>
                        <w:r>
                          <w:rPr>
                            <w:b/>
                            <w:spacing w:val="-3"/>
                            <w:sz w:val="24"/>
                          </w:rPr>
                          <w:t xml:space="preserve">Policy </w:t>
                        </w:r>
                        <w:r>
                          <w:rPr>
                            <w:b/>
                            <w:color w:val="011D71"/>
                            <w:sz w:val="24"/>
                          </w:rPr>
                          <w:t>CAAS</w:t>
                        </w:r>
                        <w:r>
                          <w:rPr>
                            <w:b/>
                            <w:color w:val="011D71"/>
                            <w:spacing w:val="-1"/>
                            <w:sz w:val="24"/>
                          </w:rPr>
                          <w:t xml:space="preserve"> </w:t>
                        </w:r>
                        <w:r>
                          <w:rPr>
                            <w:b/>
                            <w:color w:val="011D71"/>
                            <w:sz w:val="24"/>
                          </w:rPr>
                          <w:t>#</w:t>
                        </w:r>
                      </w:p>
                    </w:txbxContent>
                  </v:textbox>
                </v:shape>
                <v:shape id="Text Box 236" o:spid="_x0000_s1067" type="#_x0000_t202" style="position:absolute;left:5951;top:1783;width:145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" filled="f" stroked="f">
                  <v:path arrowok="t"/>
                  <v:textbox inset="0,0,0,0">
                    <w:txbxContent>
                      <w:p w14:paraId="669F4430" w14:textId="77777777" w:rsidR="005302D2" w:rsidRDefault="005302D2">
                        <w:pPr>
                          <w:tabs>
                            <w:tab w:val="left" w:pos="1436"/>
                          </w:tabs>
                          <w:spacing w:line="268" w:lineRule="exact"/>
                          <w:rPr>
                            <w:b/>
                            <w:sz w:val="24"/>
                          </w:rPr>
                        </w:pPr>
                        <w:r>
                          <w:rPr>
                            <w:b/>
                            <w:sz w:val="24"/>
                          </w:rPr>
                          <w:t xml:space="preserve">By </w:t>
                        </w:r>
                        <w:r>
                          <w:rPr>
                            <w:b/>
                            <w:spacing w:val="-3"/>
                            <w:sz w:val="24"/>
                          </w:rPr>
                          <w:t xml:space="preserve"> </w:t>
                        </w:r>
                        <w:r>
                          <w:rPr>
                            <w:b/>
                            <w:sz w:val="24"/>
                            <w:u w:val="thick"/>
                          </w:rPr>
                          <w:t xml:space="preserve"> </w:t>
                        </w:r>
                        <w:r>
                          <w:rPr>
                            <w:b/>
                            <w:sz w:val="24"/>
                            <w:u w:val="thick"/>
                          </w:rPr>
                          <w:tab/>
                        </w:r>
                      </w:p>
                    </w:txbxContent>
                  </v:textbox>
                </v:shape>
                <v:shape id="Text Box 235" o:spid="_x0000_s1068" type="#_x0000_t202" style="position:absolute;left:190;top:1783;width:125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" filled="f" stroked="f">
                  <v:path arrowok="t"/>
                  <v:textbox inset="0,0,0,0">
                    <w:txbxContent>
                      <w:p w14:paraId="50A3688F" w14:textId="77777777" w:rsidR="005302D2" w:rsidRDefault="005302D2">
                        <w:pPr>
                          <w:tabs>
                            <w:tab w:val="left" w:pos="1234"/>
                          </w:tabs>
                          <w:spacing w:line="268" w:lineRule="exact"/>
                          <w:rPr>
                            <w:b/>
                            <w:sz w:val="24"/>
                          </w:rPr>
                        </w:pPr>
                        <w:r>
                          <w:rPr>
                            <w:b/>
                            <w:sz w:val="24"/>
                          </w:rPr>
                          <w:t>By</w:t>
                        </w:r>
                        <w:r>
                          <w:rPr>
                            <w:b/>
                            <w:spacing w:val="-4"/>
                            <w:sz w:val="24"/>
                          </w:rPr>
                          <w:t xml:space="preserve"> </w:t>
                        </w:r>
                        <w:r>
                          <w:rPr>
                            <w:b/>
                            <w:sz w:val="24"/>
                            <w:u w:val="thick"/>
                          </w:rPr>
                          <w:t xml:space="preserve"> </w:t>
                        </w:r>
                        <w:r>
                          <w:rPr>
                            <w:b/>
                            <w:sz w:val="24"/>
                            <w:u w:val="thick"/>
                          </w:rPr>
                          <w:tab/>
                        </w:r>
                      </w:p>
                    </w:txbxContent>
                  </v:textbox>
                </v:shape>
                <v:shape id="Text Box 234" o:spid="_x0000_s1069" type="#_x0000_t202" style="position:absolute;left:5951;top:1231;width:270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" filled="f" stroked="f">
                  <v:path arrowok="t"/>
                  <v:textbox inset="0,0,0,0">
                    <w:txbxContent>
                      <w:p w14:paraId="17F2F8EE" w14:textId="77777777" w:rsidR="005302D2" w:rsidRDefault="005302D2">
                        <w:pPr>
                          <w:spacing w:line="268" w:lineRule="exact"/>
                          <w:rPr>
                            <w:b/>
                            <w:sz w:val="24"/>
                          </w:rPr>
                        </w:pPr>
                        <w:r>
                          <w:rPr>
                            <w:b/>
                            <w:sz w:val="24"/>
                          </w:rPr>
                          <w:t>Review Date</w:t>
                        </w:r>
                      </w:p>
                    </w:txbxContent>
                  </v:textbox>
                </v:shape>
                <v:shape id="Text Box 233" o:spid="_x0000_s1070" type="#_x0000_t202" style="position:absolute;left:190;top:1231;width:365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" filled="f" stroked="f">
                  <v:path arrowok="t"/>
                  <v:textbox inset="0,0,0,0">
                    <w:txbxContent>
                      <w:p w14:paraId="6264533A" w14:textId="77777777" w:rsidR="005302D2" w:rsidRDefault="005302D2">
                        <w:pPr>
                          <w:spacing w:line="268" w:lineRule="exact"/>
                          <w:rPr>
                            <w:b/>
                            <w:sz w:val="24"/>
                          </w:rPr>
                        </w:pPr>
                        <w:r>
                          <w:rPr>
                            <w:b/>
                            <w:sz w:val="24"/>
                          </w:rPr>
                          <w:t>Implementation Date</w:t>
                        </w:r>
                      </w:p>
                    </w:txbxContent>
                  </v:textbox>
                </v:shape>
                <v:shape id="Text Box 232" o:spid="_x0000_s1071" type="#_x0000_t202" style="position:absolute;left:1560;top:127;width:5850;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" filled="f" stroked="f">
                  <v:path arrowok="t"/>
                  <v:textbox inset="0,0,0,0">
                    <w:txbxContent>
                      <w:p w14:paraId="64A1DCC5" w14:textId="77777777" w:rsidR="005302D2" w:rsidRDefault="005302D2">
                        <w:pPr>
                          <w:spacing w:line="268" w:lineRule="exact"/>
                          <w:ind w:right="18"/>
                          <w:jc w:val="center"/>
                          <w:rPr>
                            <w:b/>
                            <w:sz w:val="24"/>
                          </w:rPr>
                        </w:pPr>
                        <w:r>
                          <w:rPr>
                            <w:b/>
                            <w:sz w:val="24"/>
                          </w:rPr>
                          <w:t xml:space="preserve">OKOLONA FIRE PROTECTION DISTRICT </w:t>
                        </w:r>
                      </w:p>
                      <w:p w14:paraId="309F6136" w14:textId="77777777" w:rsidR="005302D2" w:rsidRDefault="005302D2">
                        <w:pPr>
                          <w:spacing w:line="268" w:lineRule="exact"/>
                          <w:ind w:right="18"/>
                          <w:jc w:val="center"/>
                          <w:rPr>
                            <w:b/>
                            <w:sz w:val="24"/>
                          </w:rPr>
                        </w:pPr>
                        <w:r>
                          <w:rPr>
                            <w:b/>
                            <w:sz w:val="24"/>
                          </w:rPr>
                          <w:t>DIVISION OF EMERGENCY MEDICAL SERVICES</w:t>
                        </w:r>
                      </w:p>
                      <w:p w14:paraId="6D6120D1" w14:textId="77777777" w:rsidR="005302D2" w:rsidRDefault="005302D2">
                        <w:pPr>
                          <w:ind w:right="19"/>
                          <w:jc w:val="center"/>
                          <w:rPr>
                            <w:b/>
                            <w:sz w:val="24"/>
                          </w:rPr>
                        </w:pPr>
                        <w:r>
                          <w:rPr>
                            <w:b/>
                            <w:sz w:val="24"/>
                          </w:rPr>
                          <w:t>Standard Operating Guidelines</w:t>
                        </w:r>
                      </w:p>
                    </w:txbxContent>
                  </v:textbox>
                </v:shape>
                <w10:anchorlock/>
              </v:group>
            </w:pict>
          </mc:Fallback>
        </mc:AlternateContent>
      </w:r>
    </w:p>
    <w:p w14:paraId="4318A0E0" w14:textId="77777777" w:rsidR="003677A5" w:rsidRDefault="00CF5883">
      <w:pPr>
        <w:pStyle w:val="BodyText"/>
        <w:tabs>
          <w:tab w:val="left" w:pos="2880"/>
        </w:tabs>
        <w:spacing w:before="70"/>
        <w:ind w:left="1440"/>
      </w:pPr>
      <w:r>
        <w:rPr>
          <w:b/>
        </w:rPr>
        <w:t>Purpose:</w:t>
      </w:r>
      <w:r>
        <w:rPr>
          <w:b/>
        </w:rPr>
        <w:tab/>
      </w:r>
      <w:r>
        <w:t xml:space="preserve">To provide a positive and professional appearance in all </w:t>
      </w:r>
      <w:r w:rsidR="0042253A">
        <w:t>OFPD</w:t>
      </w:r>
      <w:r>
        <w:rPr>
          <w:spacing w:val="-5"/>
        </w:rPr>
        <w:t xml:space="preserve"> </w:t>
      </w:r>
      <w:r>
        <w:t>personnel</w:t>
      </w:r>
    </w:p>
    <w:p w14:paraId="22E080E0" w14:textId="77777777" w:rsidR="003677A5" w:rsidRDefault="003677A5">
      <w:pPr>
        <w:pStyle w:val="BodyText"/>
      </w:pPr>
    </w:p>
    <w:p w14:paraId="19BCE080" w14:textId="77777777" w:rsidR="003677A5" w:rsidRDefault="00CF5883">
      <w:pPr>
        <w:pStyle w:val="ListParagraph"/>
        <w:numPr>
          <w:ilvl w:val="1"/>
          <w:numId w:val="95"/>
        </w:numPr>
        <w:tabs>
          <w:tab w:val="left" w:pos="2880"/>
          <w:tab w:val="left" w:pos="2881"/>
        </w:tabs>
        <w:rPr>
          <w:rFonts w:ascii="Arial-BoldItalicMT"/>
          <w:b/>
          <w:i/>
          <w:sz w:val="24"/>
        </w:rPr>
      </w:pPr>
      <w:r>
        <w:rPr>
          <w:rFonts w:ascii="Arial-BoldItalicMT"/>
          <w:b/>
          <w:i/>
          <w:sz w:val="24"/>
          <w:u w:val="thick"/>
        </w:rPr>
        <w:t>Introduction:</w:t>
      </w:r>
    </w:p>
    <w:p w14:paraId="7DFD6124" w14:textId="77777777" w:rsidR="003677A5" w:rsidRDefault="003677A5">
      <w:pPr>
        <w:pStyle w:val="BodyText"/>
        <w:rPr>
          <w:rFonts w:ascii="Arial-BoldItalicMT"/>
          <w:b/>
          <w:i/>
          <w:sz w:val="16"/>
        </w:rPr>
      </w:pPr>
    </w:p>
    <w:p w14:paraId="7C84AFB0" w14:textId="77777777" w:rsidR="003677A5" w:rsidRDefault="00CF5883">
      <w:pPr>
        <w:pStyle w:val="BodyText"/>
        <w:spacing w:before="92"/>
        <w:ind w:left="2880" w:right="1522"/>
      </w:pPr>
      <w:r>
        <w:t xml:space="preserve">It shall be the duty of all members of </w:t>
      </w:r>
      <w:r w:rsidR="0042253A">
        <w:t>OFPD</w:t>
      </w:r>
      <w:r>
        <w:t xml:space="preserve"> to be attired in like fashion. Uniforms, other than those listed in this document, shall only be worn with approval of the D</w:t>
      </w:r>
      <w:r w:rsidR="0055066C">
        <w:t>ivision</w:t>
      </w:r>
      <w:r>
        <w:t xml:space="preserve"> Chief. These items are the property of </w:t>
      </w:r>
      <w:r w:rsidR="0042253A">
        <w:t>OFPD</w:t>
      </w:r>
      <w:r>
        <w:t xml:space="preserve"> and must be returned upon termination of employment with the service.</w:t>
      </w:r>
    </w:p>
    <w:p w14:paraId="0954FED5" w14:textId="77777777" w:rsidR="003677A5" w:rsidRDefault="003677A5">
      <w:pPr>
        <w:pStyle w:val="BodyText"/>
      </w:pPr>
    </w:p>
    <w:p w14:paraId="1CC0E9A7" w14:textId="77777777" w:rsidR="003677A5" w:rsidRDefault="00CF5883">
      <w:pPr>
        <w:pStyle w:val="BodyText"/>
        <w:ind w:left="2880" w:right="1522"/>
      </w:pPr>
      <w:r>
        <w:t xml:space="preserve">At the start of the shift, all members shall be in proper uniform, well groomed, and with due regard to personal hygiene. All members will wear full uniform on all calls and details unless otherwise directed by their </w:t>
      </w:r>
      <w:r w:rsidR="001F713D">
        <w:t>Supervisor</w:t>
      </w:r>
      <w:r>
        <w:t>.</w:t>
      </w:r>
    </w:p>
    <w:p w14:paraId="2FD06EF4" w14:textId="77777777" w:rsidR="003677A5" w:rsidRDefault="003677A5">
      <w:pPr>
        <w:pStyle w:val="BodyText"/>
      </w:pPr>
    </w:p>
    <w:p w14:paraId="6A3D64D3" w14:textId="77777777" w:rsidR="003677A5" w:rsidRDefault="00CF5883">
      <w:pPr>
        <w:pStyle w:val="BodyText"/>
        <w:spacing w:before="1"/>
        <w:ind w:left="2880"/>
      </w:pPr>
      <w:r>
        <w:t>Uniform styles will be broken down into the following:</w:t>
      </w:r>
    </w:p>
    <w:p w14:paraId="5051D8DB" w14:textId="77777777" w:rsidR="009C46E7" w:rsidRDefault="009C46E7">
      <w:pPr>
        <w:pStyle w:val="BodyText"/>
        <w:spacing w:before="1"/>
        <w:ind w:left="2880"/>
      </w:pPr>
    </w:p>
    <w:p w14:paraId="6EF91A1B" w14:textId="77777777" w:rsidR="003677A5" w:rsidRDefault="00CF5883">
      <w:pPr>
        <w:ind w:left="2880"/>
        <w:rPr>
          <w:sz w:val="24"/>
        </w:rPr>
      </w:pPr>
      <w:r>
        <w:rPr>
          <w:b/>
          <w:sz w:val="24"/>
        </w:rPr>
        <w:t>Class A Uniform</w:t>
      </w:r>
      <w:r>
        <w:rPr>
          <w:sz w:val="24"/>
        </w:rPr>
        <w:t>- Command uniform to include coat and tie.</w:t>
      </w:r>
    </w:p>
    <w:p w14:paraId="656B61C3" w14:textId="77777777" w:rsidR="003677A5" w:rsidRDefault="00CF5883">
      <w:pPr>
        <w:ind w:left="2880"/>
        <w:rPr>
          <w:sz w:val="24"/>
        </w:rPr>
      </w:pPr>
      <w:r>
        <w:rPr>
          <w:b/>
          <w:sz w:val="24"/>
        </w:rPr>
        <w:t xml:space="preserve">Class B Uniform </w:t>
      </w:r>
      <w:r>
        <w:rPr>
          <w:sz w:val="24"/>
        </w:rPr>
        <w:t>-</w:t>
      </w:r>
      <w:r w:rsidR="00776110">
        <w:rPr>
          <w:sz w:val="24"/>
        </w:rPr>
        <w:t>OFPD</w:t>
      </w:r>
      <w:r>
        <w:rPr>
          <w:sz w:val="24"/>
        </w:rPr>
        <w:t xml:space="preserve"> uniform with metal insignia</w:t>
      </w:r>
    </w:p>
    <w:p w14:paraId="63925BAA" w14:textId="77777777" w:rsidR="003677A5" w:rsidRDefault="00CF5883">
      <w:pPr>
        <w:ind w:left="2880"/>
        <w:rPr>
          <w:sz w:val="24"/>
        </w:rPr>
      </w:pPr>
      <w:r>
        <w:rPr>
          <w:b/>
          <w:sz w:val="24"/>
        </w:rPr>
        <w:t xml:space="preserve">Class C Uniform </w:t>
      </w:r>
      <w:r>
        <w:rPr>
          <w:sz w:val="24"/>
        </w:rPr>
        <w:t>-Navy Blue Golf type shirt with navy blue undershirt.</w:t>
      </w:r>
    </w:p>
    <w:p w14:paraId="00D38332" w14:textId="77777777" w:rsidR="003677A5" w:rsidRDefault="00CF5883">
      <w:pPr>
        <w:pStyle w:val="BodyText"/>
        <w:ind w:left="1461" w:right="1639"/>
        <w:jc w:val="center"/>
      </w:pPr>
      <w:r>
        <w:t>Blue EMT style pants.</w:t>
      </w:r>
    </w:p>
    <w:p w14:paraId="4D5CC0FF" w14:textId="77777777" w:rsidR="003677A5" w:rsidRDefault="00CF5883">
      <w:pPr>
        <w:ind w:left="2880"/>
        <w:rPr>
          <w:sz w:val="24"/>
        </w:rPr>
      </w:pPr>
      <w:r>
        <w:rPr>
          <w:b/>
          <w:sz w:val="24"/>
        </w:rPr>
        <w:t>Class D Uniform</w:t>
      </w:r>
      <w:r>
        <w:rPr>
          <w:sz w:val="24"/>
        </w:rPr>
        <w:t xml:space="preserve">- </w:t>
      </w:r>
      <w:r w:rsidR="0042253A">
        <w:rPr>
          <w:sz w:val="24"/>
        </w:rPr>
        <w:t>OFPD</w:t>
      </w:r>
      <w:r>
        <w:rPr>
          <w:sz w:val="24"/>
        </w:rPr>
        <w:t xml:space="preserve"> issued T-shirt.</w:t>
      </w:r>
    </w:p>
    <w:p w14:paraId="7A64DA70" w14:textId="77777777" w:rsidR="003677A5" w:rsidRDefault="003677A5">
      <w:pPr>
        <w:pStyle w:val="BodyText"/>
        <w:rPr>
          <w:sz w:val="26"/>
        </w:rPr>
      </w:pPr>
    </w:p>
    <w:p w14:paraId="0A1D0442" w14:textId="77777777" w:rsidR="003677A5" w:rsidRDefault="003677A5">
      <w:pPr>
        <w:pStyle w:val="BodyText"/>
        <w:rPr>
          <w:sz w:val="22"/>
        </w:rPr>
      </w:pPr>
    </w:p>
    <w:p w14:paraId="16391E56" w14:textId="77777777" w:rsidR="003677A5" w:rsidRDefault="00CF5883">
      <w:pPr>
        <w:pStyle w:val="ListParagraph"/>
        <w:numPr>
          <w:ilvl w:val="1"/>
          <w:numId w:val="95"/>
        </w:numPr>
        <w:tabs>
          <w:tab w:val="left" w:pos="2880"/>
          <w:tab w:val="left" w:pos="2881"/>
        </w:tabs>
        <w:rPr>
          <w:rFonts w:ascii="Arial-BoldItalicMT"/>
          <w:b/>
          <w:i/>
          <w:sz w:val="24"/>
        </w:rPr>
      </w:pPr>
      <w:r>
        <w:rPr>
          <w:rFonts w:ascii="Arial-BoldItalicMT"/>
          <w:b/>
          <w:i/>
          <w:sz w:val="24"/>
          <w:u w:val="thick"/>
        </w:rPr>
        <w:t>CLASS A</w:t>
      </w:r>
      <w:r>
        <w:rPr>
          <w:rFonts w:ascii="Arial-BoldItalicMT"/>
          <w:b/>
          <w:i/>
          <w:spacing w:val="-1"/>
          <w:sz w:val="24"/>
          <w:u w:val="thick"/>
        </w:rPr>
        <w:t xml:space="preserve"> </w:t>
      </w:r>
      <w:r>
        <w:rPr>
          <w:rFonts w:ascii="Arial-BoldItalicMT"/>
          <w:b/>
          <w:i/>
          <w:sz w:val="24"/>
          <w:u w:val="thick"/>
        </w:rPr>
        <w:t>UNIFORMS:</w:t>
      </w:r>
    </w:p>
    <w:p w14:paraId="284D9239" w14:textId="77777777" w:rsidR="003677A5" w:rsidRDefault="003677A5">
      <w:pPr>
        <w:pStyle w:val="BodyText"/>
        <w:rPr>
          <w:rFonts w:ascii="Arial-BoldItalicMT"/>
          <w:b/>
          <w:i/>
          <w:sz w:val="16"/>
        </w:rPr>
      </w:pPr>
    </w:p>
    <w:p w14:paraId="42EF6B66" w14:textId="77777777" w:rsidR="003677A5" w:rsidRDefault="00CF5883">
      <w:pPr>
        <w:pStyle w:val="BodyText"/>
        <w:spacing w:before="92"/>
        <w:ind w:left="2880" w:right="1536"/>
      </w:pPr>
      <w:r>
        <w:t>The class A uniform is issued to the D</w:t>
      </w:r>
      <w:r w:rsidR="0099791B">
        <w:t>ivision</w:t>
      </w:r>
      <w:r>
        <w:t xml:space="preserve"> Chief and Chief. It consists of a double breasted, navy blue jacket and matching pants. Insignia will be worn as follows:</w:t>
      </w:r>
    </w:p>
    <w:p w14:paraId="75F807F6" w14:textId="77777777" w:rsidR="003677A5" w:rsidRDefault="003677A5">
      <w:pPr>
        <w:pStyle w:val="BodyText"/>
        <w:spacing w:before="1"/>
      </w:pPr>
    </w:p>
    <w:p w14:paraId="47565563" w14:textId="77777777" w:rsidR="003677A5" w:rsidRDefault="00CF5883">
      <w:pPr>
        <w:pStyle w:val="BodyText"/>
        <w:ind w:left="2880" w:right="1804"/>
      </w:pPr>
      <w:r>
        <w:t xml:space="preserve">White dress shirt with brass fire buttons- Will display </w:t>
      </w:r>
      <w:r w:rsidR="0042253A">
        <w:t>Okolona Fire Protection District</w:t>
      </w:r>
      <w:r>
        <w:t xml:space="preserve"> </w:t>
      </w:r>
      <w:r w:rsidR="00776110">
        <w:t>p</w:t>
      </w:r>
      <w:r>
        <w:t xml:space="preserve">atch on </w:t>
      </w:r>
      <w:r w:rsidR="00776110">
        <w:t>the left sleeve and a Jefferson County Fire patch on the right sleeve</w:t>
      </w:r>
    </w:p>
    <w:p w14:paraId="56169BE4" w14:textId="77777777" w:rsidR="003677A5" w:rsidRDefault="003677A5">
      <w:pPr>
        <w:pStyle w:val="BodyText"/>
      </w:pPr>
    </w:p>
    <w:p w14:paraId="3C676D5E" w14:textId="77777777" w:rsidR="003677A5" w:rsidRDefault="00CF5883">
      <w:pPr>
        <w:pStyle w:val="BodyText"/>
        <w:ind w:left="2880"/>
      </w:pPr>
      <w:r>
        <w:t>Belt- Black in color</w:t>
      </w:r>
    </w:p>
    <w:p w14:paraId="66DB8C6F" w14:textId="77777777" w:rsidR="003677A5" w:rsidRDefault="003677A5">
      <w:pPr>
        <w:pStyle w:val="BodyText"/>
      </w:pPr>
    </w:p>
    <w:p w14:paraId="0FA75DA3" w14:textId="77777777" w:rsidR="003677A5" w:rsidRDefault="00CF5883">
      <w:pPr>
        <w:pStyle w:val="BodyText"/>
        <w:ind w:left="2880"/>
      </w:pPr>
      <w:r>
        <w:t>Shoes- Patent leather dress type shoe.</w:t>
      </w:r>
    </w:p>
    <w:p w14:paraId="22BFEB7E" w14:textId="77777777" w:rsidR="003677A5" w:rsidRDefault="003677A5">
      <w:pPr>
        <w:sectPr w:rsidR="003677A5">
          <w:pgSz w:w="12240" w:h="15840"/>
          <w:pgMar w:top="1420" w:right="0" w:bottom="1200" w:left="0" w:header="0" w:footer="935" w:gutter="0"/>
          <w:cols w:space="720"/>
        </w:sectPr>
      </w:pPr>
    </w:p>
    <w:p w14:paraId="37B9F9DF" w14:textId="77777777" w:rsidR="003677A5" w:rsidRDefault="00CF5883">
      <w:pPr>
        <w:pStyle w:val="BodyText"/>
        <w:spacing w:before="80"/>
        <w:ind w:left="2880"/>
      </w:pPr>
      <w:r>
        <w:lastRenderedPageBreak/>
        <w:t>Dress Coat Insignia</w:t>
      </w:r>
    </w:p>
    <w:p w14:paraId="74B3A338" w14:textId="77777777" w:rsidR="003677A5" w:rsidRDefault="00CF5883">
      <w:pPr>
        <w:pStyle w:val="BodyText"/>
        <w:spacing w:before="1"/>
        <w:ind w:left="3600" w:right="1882"/>
      </w:pPr>
      <w:r>
        <w:t>Rank Insignia- Officers will display their rank centered on the epaulets. The number of bugles will be broken down as follows:</w:t>
      </w:r>
    </w:p>
    <w:p w14:paraId="2A8998ED" w14:textId="77777777" w:rsidR="003677A5" w:rsidRDefault="00CF5883">
      <w:pPr>
        <w:pStyle w:val="BodyText"/>
        <w:ind w:left="4321"/>
      </w:pPr>
      <w:r>
        <w:t>5- Chief (Colonel)</w:t>
      </w:r>
    </w:p>
    <w:p w14:paraId="7BBC800E" w14:textId="77777777" w:rsidR="0099791B" w:rsidRDefault="00CF5883">
      <w:pPr>
        <w:pStyle w:val="BodyText"/>
        <w:ind w:left="4321" w:right="4874"/>
      </w:pPr>
      <w:r>
        <w:t>4- D</w:t>
      </w:r>
      <w:r w:rsidR="0099791B">
        <w:t>ivision</w:t>
      </w:r>
      <w:r>
        <w:t xml:space="preserve"> </w:t>
      </w:r>
      <w:proofErr w:type="gramStart"/>
      <w:r>
        <w:t>Chief(</w:t>
      </w:r>
      <w:proofErr w:type="spellStart"/>
      <w:proofErr w:type="gramEnd"/>
      <w:r>
        <w:t>Lt.Colonel</w:t>
      </w:r>
      <w:proofErr w:type="spellEnd"/>
      <w:r>
        <w:t xml:space="preserve">) </w:t>
      </w:r>
    </w:p>
    <w:p w14:paraId="09898FA0" w14:textId="77777777" w:rsidR="003677A5" w:rsidRDefault="00CF5883">
      <w:pPr>
        <w:pStyle w:val="BodyText"/>
        <w:ind w:left="4321" w:right="4874"/>
      </w:pPr>
      <w:r>
        <w:t>3- Major</w:t>
      </w:r>
    </w:p>
    <w:p w14:paraId="7D57AE62" w14:textId="77777777" w:rsidR="003677A5" w:rsidRDefault="00CF5883">
      <w:pPr>
        <w:pStyle w:val="BodyText"/>
        <w:ind w:left="4321"/>
      </w:pPr>
      <w:r>
        <w:t xml:space="preserve">2- </w:t>
      </w:r>
      <w:r w:rsidR="009C46E7">
        <w:t>Captain</w:t>
      </w:r>
    </w:p>
    <w:p w14:paraId="27C9EDD3" w14:textId="77777777" w:rsidR="003677A5" w:rsidRDefault="003677A5">
      <w:pPr>
        <w:pStyle w:val="BodyText"/>
      </w:pPr>
    </w:p>
    <w:p w14:paraId="08B573D3" w14:textId="77777777" w:rsidR="003677A5" w:rsidRDefault="00CF5883">
      <w:pPr>
        <w:pStyle w:val="BodyText"/>
        <w:ind w:left="3600" w:right="1496"/>
      </w:pPr>
      <w:r>
        <w:t xml:space="preserve">Name plate- Jacket or shirt. Worn centered; top stitch on </w:t>
      </w:r>
      <w:r w:rsidR="00AF3CF3">
        <w:t>right</w:t>
      </w:r>
      <w:r>
        <w:t xml:space="preserve"> breast pocket.</w:t>
      </w:r>
    </w:p>
    <w:p w14:paraId="342913A9" w14:textId="77777777" w:rsidR="003677A5" w:rsidRDefault="003677A5">
      <w:pPr>
        <w:pStyle w:val="BodyText"/>
      </w:pPr>
    </w:p>
    <w:p w14:paraId="26E4021A" w14:textId="77777777" w:rsidR="003677A5" w:rsidRDefault="00AF3CF3">
      <w:pPr>
        <w:pStyle w:val="BodyText"/>
        <w:ind w:left="3600" w:right="1457"/>
      </w:pPr>
      <w:r>
        <w:t xml:space="preserve">Medical Certification Pin </w:t>
      </w:r>
      <w:r w:rsidR="00CF5883">
        <w:t xml:space="preserve">- Jacket or shirt. Worn Centered on right breast pocket </w:t>
      </w:r>
      <w:r>
        <w:t>above</w:t>
      </w:r>
      <w:r w:rsidR="00CF5883">
        <w:t xml:space="preserve"> service awards.</w:t>
      </w:r>
    </w:p>
    <w:p w14:paraId="143172C5" w14:textId="77777777" w:rsidR="003677A5" w:rsidRDefault="003677A5">
      <w:pPr>
        <w:pStyle w:val="BodyText"/>
      </w:pPr>
    </w:p>
    <w:p w14:paraId="480CA271" w14:textId="77777777" w:rsidR="003677A5" w:rsidRDefault="00CF5883">
      <w:pPr>
        <w:pStyle w:val="BodyText"/>
        <w:spacing w:before="1"/>
        <w:ind w:left="3600" w:right="2097"/>
      </w:pPr>
      <w:r>
        <w:t>Service stripe – Worn on left lateral jacket sleeve. Each stripe signifies five years of service.</w:t>
      </w:r>
    </w:p>
    <w:p w14:paraId="27C0AFB4" w14:textId="77777777" w:rsidR="003677A5" w:rsidRDefault="003677A5">
      <w:pPr>
        <w:pStyle w:val="BodyText"/>
        <w:spacing w:before="11"/>
        <w:rPr>
          <w:sz w:val="23"/>
        </w:rPr>
      </w:pPr>
    </w:p>
    <w:p w14:paraId="26216063" w14:textId="77777777" w:rsidR="003677A5" w:rsidRDefault="00CF5883">
      <w:pPr>
        <w:pStyle w:val="BodyText"/>
        <w:ind w:left="3600" w:right="1629"/>
      </w:pPr>
      <w:r>
        <w:t>Sleeve piping- Gold horizontal bands around each arm at the cuff. The number of bands will be broken down as follows:</w:t>
      </w:r>
    </w:p>
    <w:p w14:paraId="697B8131" w14:textId="77777777" w:rsidR="003677A5" w:rsidRDefault="00CF5883">
      <w:pPr>
        <w:pStyle w:val="BodyText"/>
        <w:ind w:left="4321"/>
      </w:pPr>
      <w:r>
        <w:t>5- Chief (Colonel)</w:t>
      </w:r>
    </w:p>
    <w:p w14:paraId="42181CBA" w14:textId="77777777" w:rsidR="00DD5865" w:rsidRDefault="00CF5883">
      <w:pPr>
        <w:pStyle w:val="BodyText"/>
        <w:ind w:left="4321" w:right="4873"/>
      </w:pPr>
      <w:r>
        <w:t>4- D</w:t>
      </w:r>
      <w:r w:rsidR="00DD5865">
        <w:t>ivision</w:t>
      </w:r>
      <w:r>
        <w:t xml:space="preserve"> </w:t>
      </w:r>
      <w:proofErr w:type="gramStart"/>
      <w:r>
        <w:t>Chief(</w:t>
      </w:r>
      <w:proofErr w:type="spellStart"/>
      <w:proofErr w:type="gramEnd"/>
      <w:r>
        <w:t>Lt.Colonel</w:t>
      </w:r>
      <w:proofErr w:type="spellEnd"/>
      <w:r>
        <w:t xml:space="preserve">) </w:t>
      </w:r>
    </w:p>
    <w:p w14:paraId="3212E2F0" w14:textId="77777777" w:rsidR="003677A5" w:rsidRDefault="00CF5883">
      <w:pPr>
        <w:pStyle w:val="BodyText"/>
        <w:ind w:left="4321" w:right="4873"/>
      </w:pPr>
      <w:r>
        <w:t>3- Major</w:t>
      </w:r>
    </w:p>
    <w:p w14:paraId="1998E316" w14:textId="77777777" w:rsidR="003677A5" w:rsidRDefault="00CF5883">
      <w:pPr>
        <w:pStyle w:val="BodyText"/>
        <w:ind w:left="4321"/>
      </w:pPr>
      <w:r>
        <w:t xml:space="preserve">2- </w:t>
      </w:r>
      <w:r w:rsidR="009C46E7">
        <w:t>Captain</w:t>
      </w:r>
    </w:p>
    <w:p w14:paraId="194C8AED" w14:textId="77777777" w:rsidR="003677A5" w:rsidRDefault="003677A5">
      <w:pPr>
        <w:pStyle w:val="BodyText"/>
        <w:spacing w:before="1"/>
      </w:pPr>
    </w:p>
    <w:p w14:paraId="287A67F6" w14:textId="77777777" w:rsidR="003677A5" w:rsidRDefault="00CF5883">
      <w:pPr>
        <w:pStyle w:val="BodyText"/>
        <w:ind w:left="3600" w:right="1498"/>
      </w:pPr>
      <w:r>
        <w:t xml:space="preserve">Brimmed cover – </w:t>
      </w:r>
      <w:r w:rsidR="00AF3CF3">
        <w:t>“Stove Pipe” Style hat; navy in color for all personnel, white in color for officers</w:t>
      </w:r>
      <w:r>
        <w:t>. Service hat badge</w:t>
      </w:r>
      <w:r>
        <w:rPr>
          <w:spacing w:val="-3"/>
        </w:rPr>
        <w:t xml:space="preserve"> </w:t>
      </w:r>
      <w:r>
        <w:t>centered.</w:t>
      </w:r>
    </w:p>
    <w:p w14:paraId="7AF3153E" w14:textId="77777777" w:rsidR="003677A5" w:rsidRDefault="003677A5">
      <w:pPr>
        <w:pStyle w:val="BodyText"/>
        <w:rPr>
          <w:sz w:val="26"/>
        </w:rPr>
      </w:pPr>
    </w:p>
    <w:p w14:paraId="5A82D34C" w14:textId="77777777" w:rsidR="003677A5" w:rsidRDefault="003677A5">
      <w:pPr>
        <w:pStyle w:val="BodyText"/>
        <w:rPr>
          <w:sz w:val="22"/>
        </w:rPr>
      </w:pPr>
    </w:p>
    <w:p w14:paraId="67F0FA7A" w14:textId="77777777" w:rsidR="003677A5" w:rsidRDefault="00CF5883">
      <w:pPr>
        <w:pStyle w:val="ListParagraph"/>
        <w:numPr>
          <w:ilvl w:val="1"/>
          <w:numId w:val="95"/>
        </w:numPr>
        <w:tabs>
          <w:tab w:val="left" w:pos="2880"/>
          <w:tab w:val="left" w:pos="2881"/>
        </w:tabs>
        <w:rPr>
          <w:rFonts w:ascii="Arial-BoldItalicMT"/>
          <w:b/>
          <w:i/>
          <w:sz w:val="24"/>
        </w:rPr>
      </w:pPr>
      <w:r>
        <w:rPr>
          <w:rFonts w:ascii="Arial-BoldItalicMT"/>
          <w:b/>
          <w:i/>
          <w:sz w:val="24"/>
          <w:u w:val="thick"/>
        </w:rPr>
        <w:t>CLASS B AND C UNIFORMS:</w:t>
      </w:r>
    </w:p>
    <w:p w14:paraId="22C5FB6E" w14:textId="77777777" w:rsidR="003677A5" w:rsidRDefault="003677A5">
      <w:pPr>
        <w:pStyle w:val="BodyText"/>
        <w:spacing w:before="11"/>
        <w:rPr>
          <w:rFonts w:ascii="Arial-BoldItalicMT"/>
          <w:b/>
          <w:i/>
          <w:sz w:val="15"/>
        </w:rPr>
      </w:pPr>
    </w:p>
    <w:p w14:paraId="204B6E06" w14:textId="77777777" w:rsidR="003677A5" w:rsidRDefault="00CF5883">
      <w:pPr>
        <w:pStyle w:val="BodyText"/>
        <w:spacing w:before="92"/>
        <w:ind w:left="2880"/>
      </w:pPr>
      <w:r>
        <w:t xml:space="preserve">Uniforms are provided for the member by </w:t>
      </w:r>
      <w:r w:rsidR="0042253A">
        <w:t>OFPD</w:t>
      </w:r>
      <w:r>
        <w:t>. These items are:</w:t>
      </w:r>
    </w:p>
    <w:p w14:paraId="08C8A577" w14:textId="77777777" w:rsidR="003677A5" w:rsidRDefault="003677A5">
      <w:pPr>
        <w:pStyle w:val="BodyText"/>
      </w:pPr>
    </w:p>
    <w:p w14:paraId="14806C12" w14:textId="77777777" w:rsidR="003677A5" w:rsidRDefault="00BC78AB">
      <w:pPr>
        <w:pStyle w:val="ListParagraph"/>
        <w:numPr>
          <w:ilvl w:val="2"/>
          <w:numId w:val="95"/>
        </w:numPr>
        <w:tabs>
          <w:tab w:val="left" w:pos="3241"/>
        </w:tabs>
        <w:rPr>
          <w:sz w:val="24"/>
        </w:rPr>
      </w:pPr>
      <w:r>
        <w:rPr>
          <w:sz w:val="24"/>
        </w:rPr>
        <w:t>Three</w:t>
      </w:r>
      <w:r w:rsidR="00CF5883">
        <w:rPr>
          <w:sz w:val="24"/>
        </w:rPr>
        <w:t xml:space="preserve"> (</w:t>
      </w:r>
      <w:r>
        <w:rPr>
          <w:sz w:val="24"/>
        </w:rPr>
        <w:t>3</w:t>
      </w:r>
      <w:r w:rsidR="00CF5883">
        <w:rPr>
          <w:sz w:val="24"/>
        </w:rPr>
        <w:t>) navy blue golf shirts (short sleeve). T-shirt worn</w:t>
      </w:r>
      <w:r w:rsidR="00CF5883">
        <w:rPr>
          <w:spacing w:val="-7"/>
          <w:sz w:val="24"/>
        </w:rPr>
        <w:t xml:space="preserve"> </w:t>
      </w:r>
      <w:r w:rsidR="00CF5883">
        <w:rPr>
          <w:sz w:val="24"/>
        </w:rPr>
        <w:t>underneath</w:t>
      </w:r>
    </w:p>
    <w:p w14:paraId="1DBEBDF7" w14:textId="77777777" w:rsidR="003677A5" w:rsidRDefault="00CF5883">
      <w:pPr>
        <w:pStyle w:val="ListParagraph"/>
        <w:numPr>
          <w:ilvl w:val="3"/>
          <w:numId w:val="95"/>
        </w:numPr>
        <w:tabs>
          <w:tab w:val="left" w:pos="3961"/>
        </w:tabs>
        <w:rPr>
          <w:sz w:val="24"/>
        </w:rPr>
      </w:pPr>
      <w:r>
        <w:rPr>
          <w:sz w:val="24"/>
        </w:rPr>
        <w:t>Part time personnel will receive one</w:t>
      </w:r>
      <w:r>
        <w:rPr>
          <w:spacing w:val="4"/>
          <w:sz w:val="24"/>
        </w:rPr>
        <w:t xml:space="preserve"> </w:t>
      </w:r>
      <w:r>
        <w:rPr>
          <w:sz w:val="24"/>
        </w:rPr>
        <w:t>(1).</w:t>
      </w:r>
    </w:p>
    <w:p w14:paraId="398A74E3" w14:textId="77777777" w:rsidR="003677A5" w:rsidRDefault="00CF5883">
      <w:pPr>
        <w:pStyle w:val="ListParagraph"/>
        <w:numPr>
          <w:ilvl w:val="2"/>
          <w:numId w:val="95"/>
        </w:numPr>
        <w:tabs>
          <w:tab w:val="left" w:pos="3241"/>
        </w:tabs>
        <w:rPr>
          <w:sz w:val="24"/>
        </w:rPr>
      </w:pPr>
      <w:r>
        <w:rPr>
          <w:sz w:val="24"/>
        </w:rPr>
        <w:t xml:space="preserve">Two (2) navy blue </w:t>
      </w:r>
      <w:r w:rsidR="00BC78AB">
        <w:rPr>
          <w:sz w:val="24"/>
        </w:rPr>
        <w:t>quarter zip pullovers</w:t>
      </w:r>
      <w:r>
        <w:rPr>
          <w:sz w:val="24"/>
        </w:rPr>
        <w:t xml:space="preserve"> (long</w:t>
      </w:r>
      <w:r>
        <w:rPr>
          <w:spacing w:val="-3"/>
          <w:sz w:val="24"/>
        </w:rPr>
        <w:t xml:space="preserve"> </w:t>
      </w:r>
      <w:r>
        <w:rPr>
          <w:sz w:val="24"/>
        </w:rPr>
        <w:t>sleeve),</w:t>
      </w:r>
    </w:p>
    <w:p w14:paraId="0FB2FF3C" w14:textId="77777777" w:rsidR="003677A5" w:rsidRDefault="00CF5883">
      <w:pPr>
        <w:pStyle w:val="ListParagraph"/>
        <w:numPr>
          <w:ilvl w:val="3"/>
          <w:numId w:val="95"/>
        </w:numPr>
        <w:tabs>
          <w:tab w:val="left" w:pos="3961"/>
        </w:tabs>
        <w:rPr>
          <w:sz w:val="24"/>
        </w:rPr>
      </w:pPr>
      <w:r>
        <w:rPr>
          <w:sz w:val="24"/>
        </w:rPr>
        <w:t>Part time personnel will receive one (1).</w:t>
      </w:r>
    </w:p>
    <w:p w14:paraId="60F6614F" w14:textId="77777777" w:rsidR="003677A5" w:rsidRDefault="001F713D">
      <w:pPr>
        <w:pStyle w:val="ListParagraph"/>
        <w:numPr>
          <w:ilvl w:val="3"/>
          <w:numId w:val="95"/>
        </w:numPr>
        <w:tabs>
          <w:tab w:val="left" w:pos="3961"/>
        </w:tabs>
        <w:spacing w:before="1"/>
        <w:ind w:right="1964"/>
        <w:rPr>
          <w:sz w:val="24"/>
        </w:rPr>
      </w:pPr>
      <w:r>
        <w:rPr>
          <w:sz w:val="24"/>
        </w:rPr>
        <w:t>Division</w:t>
      </w:r>
      <w:r w:rsidR="00CF5883">
        <w:rPr>
          <w:sz w:val="24"/>
        </w:rPr>
        <w:t xml:space="preserve"> Chief will wear white</w:t>
      </w:r>
      <w:r w:rsidR="00BC78AB">
        <w:rPr>
          <w:sz w:val="24"/>
        </w:rPr>
        <w:t xml:space="preserve"> or </w:t>
      </w:r>
      <w:proofErr w:type="gramStart"/>
      <w:r w:rsidR="00BC78AB">
        <w:rPr>
          <w:sz w:val="24"/>
        </w:rPr>
        <w:t>navy blue</w:t>
      </w:r>
      <w:proofErr w:type="gramEnd"/>
      <w:r w:rsidR="00CF5883">
        <w:rPr>
          <w:sz w:val="24"/>
        </w:rPr>
        <w:t xml:space="preserve"> button-down shirt when activities dictate the</w:t>
      </w:r>
      <w:r w:rsidR="00CF5883">
        <w:rPr>
          <w:spacing w:val="-3"/>
          <w:sz w:val="24"/>
        </w:rPr>
        <w:t xml:space="preserve"> </w:t>
      </w:r>
      <w:r w:rsidR="00CF5883">
        <w:rPr>
          <w:sz w:val="24"/>
        </w:rPr>
        <w:t>need.</w:t>
      </w:r>
    </w:p>
    <w:p w14:paraId="66FFFC99" w14:textId="77777777" w:rsidR="003677A5" w:rsidRDefault="00CF5883">
      <w:pPr>
        <w:pStyle w:val="ListParagraph"/>
        <w:numPr>
          <w:ilvl w:val="2"/>
          <w:numId w:val="95"/>
        </w:numPr>
        <w:tabs>
          <w:tab w:val="left" w:pos="3241"/>
        </w:tabs>
        <w:rPr>
          <w:sz w:val="24"/>
        </w:rPr>
      </w:pPr>
      <w:r>
        <w:rPr>
          <w:sz w:val="24"/>
        </w:rPr>
        <w:t>T</w:t>
      </w:r>
      <w:r w:rsidR="00BC78AB">
        <w:rPr>
          <w:sz w:val="24"/>
        </w:rPr>
        <w:t>hree</w:t>
      </w:r>
      <w:r>
        <w:rPr>
          <w:sz w:val="24"/>
        </w:rPr>
        <w:t xml:space="preserve"> (</w:t>
      </w:r>
      <w:r w:rsidR="00BC78AB">
        <w:rPr>
          <w:sz w:val="24"/>
        </w:rPr>
        <w:t>3</w:t>
      </w:r>
      <w:r>
        <w:rPr>
          <w:sz w:val="24"/>
        </w:rPr>
        <w:t xml:space="preserve">) pairs of </w:t>
      </w:r>
      <w:proofErr w:type="gramStart"/>
      <w:r>
        <w:rPr>
          <w:sz w:val="24"/>
        </w:rPr>
        <w:t>navy</w:t>
      </w:r>
      <w:proofErr w:type="gramEnd"/>
      <w:r>
        <w:rPr>
          <w:sz w:val="24"/>
        </w:rPr>
        <w:t xml:space="preserve"> blue EMT style long</w:t>
      </w:r>
      <w:r>
        <w:rPr>
          <w:spacing w:val="-3"/>
          <w:sz w:val="24"/>
        </w:rPr>
        <w:t xml:space="preserve"> </w:t>
      </w:r>
      <w:r>
        <w:rPr>
          <w:sz w:val="24"/>
        </w:rPr>
        <w:t>pants.</w:t>
      </w:r>
    </w:p>
    <w:p w14:paraId="058A5ED0" w14:textId="77777777" w:rsidR="003677A5" w:rsidRDefault="00CF5883">
      <w:pPr>
        <w:pStyle w:val="ListParagraph"/>
        <w:numPr>
          <w:ilvl w:val="3"/>
          <w:numId w:val="95"/>
        </w:numPr>
        <w:tabs>
          <w:tab w:val="left" w:pos="3961"/>
        </w:tabs>
        <w:rPr>
          <w:sz w:val="24"/>
        </w:rPr>
      </w:pPr>
      <w:r>
        <w:rPr>
          <w:sz w:val="24"/>
        </w:rPr>
        <w:t>Part time personnel will receive one (1)</w:t>
      </w:r>
      <w:r>
        <w:rPr>
          <w:spacing w:val="-3"/>
          <w:sz w:val="24"/>
        </w:rPr>
        <w:t xml:space="preserve"> </w:t>
      </w:r>
      <w:r>
        <w:rPr>
          <w:sz w:val="24"/>
        </w:rPr>
        <w:t>pair.</w:t>
      </w:r>
    </w:p>
    <w:p w14:paraId="28641440" w14:textId="77777777" w:rsidR="003677A5" w:rsidRDefault="00CF5883">
      <w:pPr>
        <w:pStyle w:val="ListParagraph"/>
        <w:numPr>
          <w:ilvl w:val="2"/>
          <w:numId w:val="95"/>
        </w:numPr>
        <w:tabs>
          <w:tab w:val="left" w:pos="3241"/>
        </w:tabs>
        <w:rPr>
          <w:sz w:val="24"/>
        </w:rPr>
      </w:pPr>
      <w:r>
        <w:rPr>
          <w:sz w:val="24"/>
        </w:rPr>
        <w:t>One (1) winter coat with</w:t>
      </w:r>
      <w:r>
        <w:rPr>
          <w:spacing w:val="-1"/>
          <w:sz w:val="24"/>
        </w:rPr>
        <w:t xml:space="preserve"> </w:t>
      </w:r>
      <w:r>
        <w:rPr>
          <w:sz w:val="24"/>
        </w:rPr>
        <w:t>liner</w:t>
      </w:r>
    </w:p>
    <w:p w14:paraId="2269A80E" w14:textId="77777777" w:rsidR="003677A5" w:rsidRDefault="00BC78AB">
      <w:pPr>
        <w:pStyle w:val="ListParagraph"/>
        <w:numPr>
          <w:ilvl w:val="2"/>
          <w:numId w:val="95"/>
        </w:numPr>
        <w:tabs>
          <w:tab w:val="left" w:pos="3241"/>
        </w:tabs>
        <w:rPr>
          <w:sz w:val="24"/>
        </w:rPr>
      </w:pPr>
      <w:r>
        <w:rPr>
          <w:sz w:val="24"/>
        </w:rPr>
        <w:t>Four</w:t>
      </w:r>
      <w:r w:rsidR="00CF5883">
        <w:rPr>
          <w:sz w:val="24"/>
        </w:rPr>
        <w:t xml:space="preserve"> (</w:t>
      </w:r>
      <w:r>
        <w:rPr>
          <w:sz w:val="24"/>
        </w:rPr>
        <w:t>4</w:t>
      </w:r>
      <w:r w:rsidR="00CF5883">
        <w:rPr>
          <w:sz w:val="24"/>
        </w:rPr>
        <w:t xml:space="preserve">) navy blue </w:t>
      </w:r>
      <w:proofErr w:type="spellStart"/>
      <w:r w:rsidR="00CF5883">
        <w:rPr>
          <w:sz w:val="24"/>
        </w:rPr>
        <w:t>short</w:t>
      </w:r>
      <w:proofErr w:type="spellEnd"/>
      <w:r w:rsidR="00CF5883">
        <w:rPr>
          <w:sz w:val="24"/>
        </w:rPr>
        <w:t xml:space="preserve"> sleeve T-shirts with </w:t>
      </w:r>
      <w:r w:rsidR="0042253A">
        <w:rPr>
          <w:sz w:val="24"/>
        </w:rPr>
        <w:t>OFPD</w:t>
      </w:r>
      <w:r w:rsidR="00CF5883">
        <w:rPr>
          <w:spacing w:val="-4"/>
          <w:sz w:val="24"/>
        </w:rPr>
        <w:t xml:space="preserve"> </w:t>
      </w:r>
      <w:r w:rsidR="00CF5883">
        <w:rPr>
          <w:sz w:val="24"/>
        </w:rPr>
        <w:t>logo</w:t>
      </w:r>
    </w:p>
    <w:p w14:paraId="4A60DB88" w14:textId="77777777" w:rsidR="003677A5" w:rsidRDefault="00CF5883">
      <w:pPr>
        <w:pStyle w:val="ListParagraph"/>
        <w:numPr>
          <w:ilvl w:val="2"/>
          <w:numId w:val="95"/>
        </w:numPr>
        <w:tabs>
          <w:tab w:val="left" w:pos="3241"/>
        </w:tabs>
        <w:rPr>
          <w:sz w:val="24"/>
        </w:rPr>
      </w:pPr>
      <w:r>
        <w:rPr>
          <w:sz w:val="24"/>
        </w:rPr>
        <w:t>One (1) pair of steel/ composite shank work boots, black in</w:t>
      </w:r>
      <w:r>
        <w:rPr>
          <w:spacing w:val="-9"/>
          <w:sz w:val="24"/>
        </w:rPr>
        <w:t xml:space="preserve"> </w:t>
      </w:r>
      <w:r>
        <w:rPr>
          <w:sz w:val="24"/>
        </w:rPr>
        <w:t>color.</w:t>
      </w:r>
    </w:p>
    <w:p w14:paraId="00D2BDF6" w14:textId="77777777" w:rsidR="003677A5" w:rsidRDefault="003677A5">
      <w:pPr>
        <w:rPr>
          <w:sz w:val="24"/>
        </w:rPr>
        <w:sectPr w:rsidR="003677A5">
          <w:pgSz w:w="12240" w:h="15840"/>
          <w:pgMar w:top="1360" w:right="0" w:bottom="1200" w:left="0" w:header="0" w:footer="935" w:gutter="0"/>
          <w:cols w:space="720"/>
        </w:sectPr>
      </w:pPr>
    </w:p>
    <w:p w14:paraId="2FCE39C5" w14:textId="77777777" w:rsidR="003677A5" w:rsidRDefault="00CF5883">
      <w:pPr>
        <w:pStyle w:val="ListParagraph"/>
        <w:numPr>
          <w:ilvl w:val="2"/>
          <w:numId w:val="95"/>
        </w:numPr>
        <w:tabs>
          <w:tab w:val="left" w:pos="3241"/>
        </w:tabs>
        <w:spacing w:before="80"/>
        <w:ind w:right="1794"/>
        <w:rPr>
          <w:sz w:val="24"/>
        </w:rPr>
      </w:pPr>
      <w:r>
        <w:rPr>
          <w:sz w:val="24"/>
        </w:rPr>
        <w:lastRenderedPageBreak/>
        <w:t xml:space="preserve">One (1) navy baseball style cap with </w:t>
      </w:r>
      <w:r w:rsidR="0042253A">
        <w:rPr>
          <w:sz w:val="24"/>
        </w:rPr>
        <w:t>OFPD</w:t>
      </w:r>
      <w:r>
        <w:rPr>
          <w:sz w:val="24"/>
        </w:rPr>
        <w:t xml:space="preserve"> logo. Hats are an optional wear item. Only </w:t>
      </w:r>
      <w:r w:rsidR="0042253A">
        <w:rPr>
          <w:sz w:val="24"/>
        </w:rPr>
        <w:t>OFPD</w:t>
      </w:r>
      <w:r>
        <w:rPr>
          <w:sz w:val="24"/>
        </w:rPr>
        <w:t xml:space="preserve"> Issued hats will be</w:t>
      </w:r>
      <w:r>
        <w:rPr>
          <w:spacing w:val="-8"/>
          <w:sz w:val="24"/>
        </w:rPr>
        <w:t xml:space="preserve"> </w:t>
      </w:r>
      <w:r>
        <w:rPr>
          <w:sz w:val="24"/>
        </w:rPr>
        <w:t>worn.</w:t>
      </w:r>
    </w:p>
    <w:p w14:paraId="158B0546" w14:textId="77777777" w:rsidR="003677A5" w:rsidRDefault="00CF5883">
      <w:pPr>
        <w:pStyle w:val="ListParagraph"/>
        <w:numPr>
          <w:ilvl w:val="2"/>
          <w:numId w:val="95"/>
        </w:numPr>
        <w:tabs>
          <w:tab w:val="left" w:pos="3241"/>
        </w:tabs>
        <w:spacing w:before="1"/>
        <w:rPr>
          <w:sz w:val="24"/>
        </w:rPr>
      </w:pPr>
      <w:r>
        <w:rPr>
          <w:sz w:val="24"/>
        </w:rPr>
        <w:t xml:space="preserve">Toboggan/ watch cap- </w:t>
      </w:r>
      <w:r w:rsidR="0042253A">
        <w:rPr>
          <w:sz w:val="24"/>
        </w:rPr>
        <w:t>OFPD</w:t>
      </w:r>
      <w:r>
        <w:rPr>
          <w:sz w:val="24"/>
        </w:rPr>
        <w:t xml:space="preserve"> issue</w:t>
      </w:r>
      <w:r>
        <w:rPr>
          <w:spacing w:val="-2"/>
          <w:sz w:val="24"/>
        </w:rPr>
        <w:t xml:space="preserve"> </w:t>
      </w:r>
      <w:r>
        <w:rPr>
          <w:sz w:val="24"/>
        </w:rPr>
        <w:t>only</w:t>
      </w:r>
    </w:p>
    <w:p w14:paraId="11561115" w14:textId="77777777" w:rsidR="003677A5" w:rsidRDefault="00CF5883">
      <w:pPr>
        <w:pStyle w:val="ListParagraph"/>
        <w:numPr>
          <w:ilvl w:val="2"/>
          <w:numId w:val="95"/>
        </w:numPr>
        <w:tabs>
          <w:tab w:val="left" w:pos="3241"/>
        </w:tabs>
        <w:ind w:right="1789"/>
        <w:rPr>
          <w:sz w:val="24"/>
        </w:rPr>
      </w:pPr>
      <w:r>
        <w:rPr>
          <w:sz w:val="24"/>
        </w:rPr>
        <w:t xml:space="preserve">Jackets- Provided by </w:t>
      </w:r>
      <w:r w:rsidR="0042253A">
        <w:rPr>
          <w:sz w:val="24"/>
        </w:rPr>
        <w:t>OFPD</w:t>
      </w:r>
      <w:r>
        <w:rPr>
          <w:sz w:val="24"/>
        </w:rPr>
        <w:t>. This is the only jacket approved for wear while on</w:t>
      </w:r>
      <w:r>
        <w:rPr>
          <w:spacing w:val="-1"/>
          <w:sz w:val="24"/>
        </w:rPr>
        <w:t xml:space="preserve"> </w:t>
      </w:r>
      <w:r>
        <w:rPr>
          <w:sz w:val="24"/>
        </w:rPr>
        <w:t>duty.</w:t>
      </w:r>
    </w:p>
    <w:p w14:paraId="2DDA08C4" w14:textId="77777777" w:rsidR="003677A5" w:rsidRDefault="003677A5">
      <w:pPr>
        <w:pStyle w:val="BodyText"/>
        <w:rPr>
          <w:sz w:val="26"/>
        </w:rPr>
      </w:pPr>
    </w:p>
    <w:p w14:paraId="208F16E4" w14:textId="77777777" w:rsidR="003677A5" w:rsidRDefault="003677A5">
      <w:pPr>
        <w:pStyle w:val="BodyText"/>
        <w:rPr>
          <w:sz w:val="26"/>
        </w:rPr>
      </w:pPr>
    </w:p>
    <w:p w14:paraId="2C6DF631" w14:textId="77777777" w:rsidR="003677A5" w:rsidRDefault="00CF5883">
      <w:pPr>
        <w:spacing w:before="230"/>
        <w:ind w:left="2880"/>
        <w:rPr>
          <w:rFonts w:ascii="Arial-BoldItalicMT"/>
          <w:b/>
          <w:i/>
          <w:sz w:val="24"/>
        </w:rPr>
      </w:pPr>
      <w:r>
        <w:rPr>
          <w:rFonts w:ascii="Arial-BoldItalicMT"/>
          <w:b/>
          <w:i/>
          <w:sz w:val="24"/>
          <w:u w:val="thick"/>
        </w:rPr>
        <w:t>BELT:</w:t>
      </w:r>
    </w:p>
    <w:p w14:paraId="118A9154" w14:textId="77777777" w:rsidR="003677A5" w:rsidRDefault="003677A5">
      <w:pPr>
        <w:pStyle w:val="BodyText"/>
        <w:spacing w:before="11"/>
        <w:rPr>
          <w:rFonts w:ascii="Arial-BoldItalicMT"/>
          <w:b/>
          <w:i/>
          <w:sz w:val="15"/>
        </w:rPr>
      </w:pPr>
    </w:p>
    <w:p w14:paraId="0BF60558" w14:textId="77777777" w:rsidR="003677A5" w:rsidRDefault="00CF5883">
      <w:pPr>
        <w:pStyle w:val="BodyText"/>
        <w:spacing w:before="92"/>
        <w:ind w:left="2880" w:right="1882"/>
      </w:pPr>
      <w:r>
        <w:t>The belt shall be black leather in color and style. It may have a buckle, gold in color. Last resort type nylon belts are acceptable.</w:t>
      </w:r>
    </w:p>
    <w:p w14:paraId="7837B72D" w14:textId="77777777" w:rsidR="003677A5" w:rsidRDefault="003677A5">
      <w:pPr>
        <w:pStyle w:val="BodyText"/>
        <w:spacing w:before="1"/>
      </w:pPr>
    </w:p>
    <w:p w14:paraId="0C7B365E" w14:textId="77777777" w:rsidR="003677A5" w:rsidRDefault="00CF5883">
      <w:pPr>
        <w:ind w:left="2880"/>
        <w:rPr>
          <w:rFonts w:ascii="Arial-BoldItalicMT"/>
          <w:b/>
          <w:i/>
          <w:sz w:val="24"/>
        </w:rPr>
      </w:pPr>
      <w:r>
        <w:rPr>
          <w:rFonts w:ascii="Arial-BoldItalicMT"/>
          <w:b/>
          <w:i/>
          <w:sz w:val="24"/>
          <w:u w:val="thick"/>
        </w:rPr>
        <w:t>SHOES/BOOTS:</w:t>
      </w:r>
    </w:p>
    <w:p w14:paraId="6DE17D80" w14:textId="77777777" w:rsidR="003677A5" w:rsidRDefault="003677A5">
      <w:pPr>
        <w:pStyle w:val="BodyText"/>
        <w:rPr>
          <w:rFonts w:ascii="Arial-BoldItalicMT"/>
          <w:b/>
          <w:i/>
          <w:sz w:val="16"/>
        </w:rPr>
      </w:pPr>
    </w:p>
    <w:p w14:paraId="7E989108" w14:textId="77777777" w:rsidR="003677A5" w:rsidRDefault="00CF5883">
      <w:pPr>
        <w:pStyle w:val="BodyText"/>
        <w:spacing w:before="92"/>
        <w:ind w:left="2880" w:right="1363"/>
      </w:pPr>
      <w:r>
        <w:t>Boots shall be worn while on duty. Exceptions will be made if a valid medical reason exists to limit wearing of boots and with appropriate documentation. The boots are issued through the department. Boots must be clean and kept polished. The service will pay up to $1</w:t>
      </w:r>
      <w:r w:rsidR="00BC78AB">
        <w:t>25</w:t>
      </w:r>
      <w:r>
        <w:t xml:space="preserve">.00 for a pair of boots. If the member decides to buy a more expensive </w:t>
      </w:r>
      <w:proofErr w:type="gramStart"/>
      <w:r>
        <w:t>model</w:t>
      </w:r>
      <w:proofErr w:type="gramEnd"/>
      <w:r>
        <w:t xml:space="preserve"> they will be required to pay the difference.</w:t>
      </w:r>
    </w:p>
    <w:p w14:paraId="3E00D1B9" w14:textId="77777777" w:rsidR="003677A5" w:rsidRDefault="003677A5">
      <w:pPr>
        <w:pStyle w:val="BodyText"/>
      </w:pPr>
    </w:p>
    <w:p w14:paraId="407A7CC0" w14:textId="77777777" w:rsidR="003677A5" w:rsidRDefault="00CF5883">
      <w:pPr>
        <w:ind w:left="2880"/>
        <w:rPr>
          <w:rFonts w:ascii="Arial-BoldItalicMT"/>
          <w:b/>
          <w:i/>
          <w:sz w:val="24"/>
        </w:rPr>
      </w:pPr>
      <w:r>
        <w:rPr>
          <w:rFonts w:ascii="Arial-BoldItalicMT"/>
          <w:b/>
          <w:i/>
          <w:sz w:val="24"/>
          <w:u w:val="thick"/>
        </w:rPr>
        <w:t>PATCHES:</w:t>
      </w:r>
    </w:p>
    <w:p w14:paraId="3610A3B9" w14:textId="77777777" w:rsidR="003677A5" w:rsidRDefault="003677A5">
      <w:pPr>
        <w:pStyle w:val="BodyText"/>
        <w:rPr>
          <w:rFonts w:ascii="Arial-BoldItalicMT"/>
          <w:b/>
          <w:i/>
          <w:sz w:val="16"/>
        </w:rPr>
      </w:pPr>
    </w:p>
    <w:p w14:paraId="3765BF1B" w14:textId="77777777" w:rsidR="003677A5" w:rsidRDefault="00CF5883">
      <w:pPr>
        <w:pStyle w:val="BodyText"/>
        <w:spacing w:before="92"/>
        <w:ind w:left="2880" w:right="1670"/>
      </w:pPr>
      <w:r>
        <w:t xml:space="preserve">Only </w:t>
      </w:r>
      <w:r w:rsidR="0042253A">
        <w:t>OFPD</w:t>
      </w:r>
      <w:r>
        <w:t xml:space="preserve"> members are to wear any garment with the </w:t>
      </w:r>
      <w:r w:rsidR="0042253A">
        <w:t>OFPD</w:t>
      </w:r>
      <w:r>
        <w:t xml:space="preserve"> patch or logo on it.</w:t>
      </w:r>
    </w:p>
    <w:p w14:paraId="556152E9" w14:textId="77777777" w:rsidR="003677A5" w:rsidRDefault="003677A5">
      <w:pPr>
        <w:pStyle w:val="BodyText"/>
        <w:rPr>
          <w:sz w:val="26"/>
        </w:rPr>
      </w:pPr>
    </w:p>
    <w:p w14:paraId="11B6A843" w14:textId="77777777" w:rsidR="003677A5" w:rsidRDefault="003677A5">
      <w:pPr>
        <w:pStyle w:val="BodyText"/>
        <w:spacing w:before="1"/>
        <w:rPr>
          <w:sz w:val="22"/>
        </w:rPr>
      </w:pPr>
    </w:p>
    <w:p w14:paraId="2761D03C" w14:textId="77777777" w:rsidR="003677A5" w:rsidRDefault="00CF5883">
      <w:pPr>
        <w:ind w:left="2880"/>
        <w:rPr>
          <w:rFonts w:ascii="Arial-BoldItalicMT"/>
          <w:b/>
          <w:i/>
          <w:sz w:val="24"/>
        </w:rPr>
      </w:pPr>
      <w:r>
        <w:rPr>
          <w:rFonts w:ascii="Arial-BoldItalicMT"/>
          <w:b/>
          <w:i/>
          <w:sz w:val="24"/>
          <w:u w:val="thick"/>
        </w:rPr>
        <w:t>PERMISSIBLE INSIGNIAS:</w:t>
      </w:r>
    </w:p>
    <w:p w14:paraId="6E7E429E" w14:textId="77777777" w:rsidR="003677A5" w:rsidRDefault="003677A5">
      <w:pPr>
        <w:pStyle w:val="BodyText"/>
        <w:spacing w:before="11"/>
        <w:rPr>
          <w:rFonts w:ascii="Arial-BoldItalicMT"/>
          <w:b/>
          <w:i/>
          <w:sz w:val="15"/>
        </w:rPr>
      </w:pPr>
    </w:p>
    <w:p w14:paraId="7CCEA9C5" w14:textId="77777777" w:rsidR="003677A5" w:rsidRDefault="00CF5883">
      <w:pPr>
        <w:pStyle w:val="BodyText"/>
        <w:spacing w:before="92"/>
        <w:ind w:left="2880" w:right="1743"/>
        <w:jc w:val="both"/>
      </w:pPr>
      <w:r>
        <w:t xml:space="preserve">The </w:t>
      </w:r>
      <w:r w:rsidR="00221A66">
        <w:t>Division</w:t>
      </w:r>
      <w:r>
        <w:t xml:space="preserve"> Chief and Chief will be issued a metal badge for use on the Class A uniform. </w:t>
      </w:r>
    </w:p>
    <w:p w14:paraId="1F53ECDE" w14:textId="77777777" w:rsidR="003677A5" w:rsidRDefault="003677A5">
      <w:pPr>
        <w:pStyle w:val="BodyText"/>
      </w:pPr>
    </w:p>
    <w:p w14:paraId="71B2D5B0" w14:textId="77777777" w:rsidR="003677A5" w:rsidRDefault="00CF5883">
      <w:pPr>
        <w:ind w:left="2880"/>
        <w:jc w:val="both"/>
        <w:rPr>
          <w:rFonts w:ascii="Arial-BoldItalicMT"/>
          <w:b/>
          <w:i/>
          <w:sz w:val="24"/>
        </w:rPr>
      </w:pPr>
      <w:r>
        <w:rPr>
          <w:rFonts w:ascii="Arial-BoldItalicMT"/>
          <w:b/>
          <w:i/>
          <w:sz w:val="24"/>
          <w:u w:val="thick"/>
        </w:rPr>
        <w:t>NAME TAPES AND PLATES:</w:t>
      </w:r>
    </w:p>
    <w:p w14:paraId="74BCC75B" w14:textId="77777777" w:rsidR="003677A5" w:rsidRDefault="003677A5">
      <w:pPr>
        <w:pStyle w:val="BodyText"/>
        <w:rPr>
          <w:rFonts w:ascii="Arial-BoldItalicMT"/>
          <w:b/>
          <w:i/>
          <w:sz w:val="16"/>
        </w:rPr>
      </w:pPr>
    </w:p>
    <w:p w14:paraId="0938E92B" w14:textId="77777777" w:rsidR="003677A5" w:rsidRDefault="00CF5883">
      <w:pPr>
        <w:pStyle w:val="BodyText"/>
        <w:spacing w:before="92"/>
        <w:ind w:left="2880" w:right="1428"/>
      </w:pPr>
      <w:r>
        <w:t>The uniform name embroidery shall consist of first initial, period, with complete last name, i.e. J. Smith. Name plates for the D</w:t>
      </w:r>
      <w:r w:rsidR="00221A66">
        <w:t>ivision</w:t>
      </w:r>
      <w:r>
        <w:t xml:space="preserve"> Chief and Chief will be gold with black lettering.</w:t>
      </w:r>
    </w:p>
    <w:p w14:paraId="6755DAE1" w14:textId="77777777" w:rsidR="003677A5" w:rsidRDefault="003677A5">
      <w:pPr>
        <w:pStyle w:val="BodyText"/>
        <w:rPr>
          <w:sz w:val="26"/>
        </w:rPr>
      </w:pPr>
    </w:p>
    <w:p w14:paraId="63BAD5C8" w14:textId="77777777" w:rsidR="003677A5" w:rsidRDefault="003677A5">
      <w:pPr>
        <w:pStyle w:val="BodyText"/>
        <w:spacing w:before="1"/>
        <w:rPr>
          <w:sz w:val="22"/>
        </w:rPr>
      </w:pPr>
    </w:p>
    <w:p w14:paraId="11A85704" w14:textId="77777777" w:rsidR="003677A5" w:rsidRDefault="00CF5883">
      <w:pPr>
        <w:ind w:left="2880"/>
        <w:rPr>
          <w:rFonts w:ascii="Arial-BoldItalicMT"/>
          <w:b/>
          <w:i/>
          <w:sz w:val="24"/>
        </w:rPr>
      </w:pPr>
      <w:r>
        <w:rPr>
          <w:rFonts w:ascii="Arial-BoldItalicMT"/>
          <w:b/>
          <w:i/>
          <w:sz w:val="24"/>
          <w:u w:val="thick"/>
        </w:rPr>
        <w:t>COLLAR EMBLEMS:</w:t>
      </w:r>
    </w:p>
    <w:p w14:paraId="021EE383" w14:textId="77777777" w:rsidR="003677A5" w:rsidRDefault="003677A5">
      <w:pPr>
        <w:pStyle w:val="BodyText"/>
        <w:rPr>
          <w:rFonts w:ascii="Arial-BoldItalicMT"/>
          <w:b/>
          <w:i/>
          <w:sz w:val="16"/>
        </w:rPr>
      </w:pPr>
    </w:p>
    <w:p w14:paraId="760ACEC3" w14:textId="77777777" w:rsidR="003677A5" w:rsidRDefault="00CF5883">
      <w:pPr>
        <w:pStyle w:val="BodyText"/>
        <w:spacing w:before="92"/>
        <w:ind w:left="2880" w:right="1532"/>
      </w:pPr>
      <w:r>
        <w:t>Officers will have a 1-inch insignia of their appropriate rank: Insignia will be worn ¾ inch from collar edge and parallel with collar stitching.</w:t>
      </w:r>
    </w:p>
    <w:p w14:paraId="17AAF532" w14:textId="77777777" w:rsidR="003677A5" w:rsidRDefault="003677A5">
      <w:pPr>
        <w:sectPr w:rsidR="003677A5">
          <w:pgSz w:w="12240" w:h="15840"/>
          <w:pgMar w:top="1360" w:right="0" w:bottom="1200" w:left="0" w:header="0" w:footer="935" w:gutter="0"/>
          <w:cols w:space="720"/>
        </w:sectPr>
      </w:pPr>
    </w:p>
    <w:p w14:paraId="148D4E5E" w14:textId="77777777" w:rsidR="003677A5" w:rsidRDefault="00CF5883">
      <w:pPr>
        <w:spacing w:before="80"/>
        <w:ind w:left="2880"/>
        <w:rPr>
          <w:rFonts w:ascii="Arial-BoldItalicMT"/>
          <w:b/>
          <w:i/>
          <w:sz w:val="24"/>
        </w:rPr>
      </w:pPr>
      <w:r>
        <w:rPr>
          <w:rFonts w:ascii="Arial-BoldItalicMT"/>
          <w:b/>
          <w:i/>
          <w:sz w:val="24"/>
          <w:u w:val="thick"/>
        </w:rPr>
        <w:lastRenderedPageBreak/>
        <w:t>LONG UNDERWEAR:</w:t>
      </w:r>
    </w:p>
    <w:p w14:paraId="0C041F67" w14:textId="77777777" w:rsidR="003677A5" w:rsidRDefault="003677A5">
      <w:pPr>
        <w:pStyle w:val="BodyText"/>
        <w:rPr>
          <w:rFonts w:ascii="Arial-BoldItalicMT"/>
          <w:b/>
          <w:i/>
          <w:sz w:val="16"/>
        </w:rPr>
      </w:pPr>
    </w:p>
    <w:p w14:paraId="15356F30" w14:textId="77777777" w:rsidR="003677A5" w:rsidRDefault="00CF5883">
      <w:pPr>
        <w:pStyle w:val="BodyText"/>
        <w:spacing w:before="93"/>
        <w:ind w:left="2880" w:right="1455"/>
      </w:pPr>
      <w:r>
        <w:t>Long underwear is permitted according to individual preference. No part of the garment will be visible outside of overlaying uniform items.</w:t>
      </w:r>
    </w:p>
    <w:p w14:paraId="3DF743D4" w14:textId="77777777" w:rsidR="003677A5" w:rsidRDefault="003677A5">
      <w:pPr>
        <w:pStyle w:val="BodyText"/>
        <w:rPr>
          <w:sz w:val="26"/>
        </w:rPr>
      </w:pPr>
    </w:p>
    <w:p w14:paraId="51F1E91E" w14:textId="77777777" w:rsidR="003677A5" w:rsidRDefault="003677A5">
      <w:pPr>
        <w:pStyle w:val="BodyText"/>
        <w:rPr>
          <w:sz w:val="26"/>
        </w:rPr>
      </w:pPr>
    </w:p>
    <w:p w14:paraId="4888FA37" w14:textId="77777777" w:rsidR="003677A5" w:rsidRDefault="00CF5883">
      <w:pPr>
        <w:spacing w:before="230"/>
        <w:ind w:left="2880"/>
        <w:rPr>
          <w:rFonts w:ascii="Arial-BoldItalicMT"/>
          <w:b/>
          <w:i/>
          <w:sz w:val="24"/>
        </w:rPr>
      </w:pPr>
      <w:r>
        <w:rPr>
          <w:rFonts w:ascii="Arial-BoldItalicMT"/>
          <w:b/>
          <w:i/>
          <w:sz w:val="24"/>
          <w:u w:val="thick"/>
        </w:rPr>
        <w:t>GLOVES:</w:t>
      </w:r>
    </w:p>
    <w:p w14:paraId="49F3F369" w14:textId="77777777" w:rsidR="003677A5" w:rsidRDefault="003677A5">
      <w:pPr>
        <w:pStyle w:val="BodyText"/>
        <w:spacing w:before="11"/>
        <w:rPr>
          <w:rFonts w:ascii="Arial-BoldItalicMT"/>
          <w:b/>
          <w:i/>
          <w:sz w:val="15"/>
        </w:rPr>
      </w:pPr>
    </w:p>
    <w:p w14:paraId="2ECDDE69" w14:textId="77777777" w:rsidR="003677A5" w:rsidRDefault="00CF5883">
      <w:pPr>
        <w:pStyle w:val="BodyText"/>
        <w:spacing w:before="92"/>
        <w:ind w:left="2880" w:right="2256"/>
      </w:pPr>
      <w:r>
        <w:t>Must be black in color and easily removable as to not interfere with wearing medical exam gloves.</w:t>
      </w:r>
    </w:p>
    <w:p w14:paraId="2ADA1EC3" w14:textId="77777777" w:rsidR="003677A5" w:rsidRDefault="003677A5">
      <w:pPr>
        <w:pStyle w:val="BodyText"/>
      </w:pPr>
    </w:p>
    <w:p w14:paraId="0CDAF6A9" w14:textId="77777777" w:rsidR="003677A5" w:rsidRDefault="00CF5883">
      <w:pPr>
        <w:ind w:left="2880"/>
        <w:rPr>
          <w:rFonts w:ascii="Arial-BoldItalicMT"/>
          <w:b/>
          <w:i/>
          <w:sz w:val="24"/>
        </w:rPr>
      </w:pPr>
      <w:r>
        <w:rPr>
          <w:rFonts w:ascii="Arial-BoldItalicMT"/>
          <w:b/>
          <w:i/>
          <w:sz w:val="24"/>
          <w:u w:val="thick"/>
        </w:rPr>
        <w:t>SCARF:</w:t>
      </w:r>
    </w:p>
    <w:p w14:paraId="47356060" w14:textId="77777777" w:rsidR="003677A5" w:rsidRDefault="003677A5">
      <w:pPr>
        <w:pStyle w:val="BodyText"/>
        <w:spacing w:before="1"/>
        <w:rPr>
          <w:rFonts w:ascii="Arial-BoldItalicMT"/>
          <w:b/>
          <w:i/>
          <w:sz w:val="16"/>
        </w:rPr>
      </w:pPr>
    </w:p>
    <w:p w14:paraId="65BF1871" w14:textId="77777777" w:rsidR="003677A5" w:rsidRDefault="00CF5883">
      <w:pPr>
        <w:pStyle w:val="BodyText"/>
        <w:spacing w:before="92"/>
        <w:ind w:left="2880" w:right="2190"/>
      </w:pPr>
      <w:r>
        <w:t>Black/ na</w:t>
      </w:r>
      <w:r w:rsidR="00BC78AB">
        <w:t>v</w:t>
      </w:r>
      <w:r>
        <w:t xml:space="preserve">y blue in color, no ornamentation designs or excessive fringe/tassels will be permitted. The scarf is subject to the </w:t>
      </w:r>
      <w:r w:rsidR="001F713D">
        <w:t>Supervisor</w:t>
      </w:r>
      <w:r>
        <w:t>s’ approval.</w:t>
      </w:r>
    </w:p>
    <w:p w14:paraId="6F199185" w14:textId="77777777" w:rsidR="003677A5" w:rsidRDefault="003677A5">
      <w:pPr>
        <w:pStyle w:val="BodyText"/>
      </w:pPr>
    </w:p>
    <w:p w14:paraId="42F09FCA" w14:textId="77777777" w:rsidR="003677A5" w:rsidRDefault="00CF5883">
      <w:pPr>
        <w:ind w:left="2880"/>
        <w:rPr>
          <w:rFonts w:ascii="Arial-BoldItalicMT"/>
          <w:b/>
          <w:i/>
          <w:sz w:val="24"/>
        </w:rPr>
      </w:pPr>
      <w:r>
        <w:rPr>
          <w:rFonts w:ascii="Arial-BoldItalicMT"/>
          <w:b/>
          <w:i/>
          <w:sz w:val="24"/>
          <w:u w:val="thick"/>
        </w:rPr>
        <w:t>RAINCOAT:</w:t>
      </w:r>
    </w:p>
    <w:p w14:paraId="242EE79E" w14:textId="77777777" w:rsidR="003677A5" w:rsidRDefault="003677A5">
      <w:pPr>
        <w:pStyle w:val="BodyText"/>
        <w:rPr>
          <w:rFonts w:ascii="Arial-BoldItalicMT"/>
          <w:b/>
          <w:i/>
          <w:sz w:val="16"/>
        </w:rPr>
      </w:pPr>
    </w:p>
    <w:p w14:paraId="36786D11" w14:textId="77777777" w:rsidR="003677A5" w:rsidRDefault="00CF5883">
      <w:pPr>
        <w:pStyle w:val="BodyText"/>
        <w:spacing w:before="92"/>
        <w:ind w:left="2880" w:right="1562"/>
      </w:pPr>
      <w:r>
        <w:t>The coat will be ¾ length with reflective stripe optional. The reflective stripe shall be silver in color, around the bottom of the coat, cape, and at the cuffs.</w:t>
      </w:r>
    </w:p>
    <w:p w14:paraId="44FD08C1" w14:textId="77777777" w:rsidR="003677A5" w:rsidRDefault="003677A5">
      <w:pPr>
        <w:pStyle w:val="BodyText"/>
        <w:rPr>
          <w:sz w:val="26"/>
        </w:rPr>
      </w:pPr>
    </w:p>
    <w:p w14:paraId="3A45BD50" w14:textId="77777777" w:rsidR="003677A5" w:rsidRDefault="003677A5">
      <w:pPr>
        <w:pStyle w:val="BodyText"/>
        <w:rPr>
          <w:sz w:val="22"/>
        </w:rPr>
      </w:pPr>
    </w:p>
    <w:p w14:paraId="207C80CE" w14:textId="77777777" w:rsidR="003677A5" w:rsidRDefault="00CF5883">
      <w:pPr>
        <w:ind w:left="2880"/>
        <w:rPr>
          <w:rFonts w:ascii="Arial-BoldItalicMT"/>
          <w:b/>
          <w:i/>
          <w:sz w:val="24"/>
        </w:rPr>
      </w:pPr>
      <w:r>
        <w:rPr>
          <w:rFonts w:ascii="Arial-BoldItalicMT"/>
          <w:b/>
          <w:i/>
          <w:sz w:val="24"/>
          <w:u w:val="thick"/>
        </w:rPr>
        <w:t>ACCESSORIES:</w:t>
      </w:r>
    </w:p>
    <w:p w14:paraId="63661109" w14:textId="77777777" w:rsidR="003677A5" w:rsidRDefault="003677A5">
      <w:pPr>
        <w:pStyle w:val="BodyText"/>
        <w:rPr>
          <w:rFonts w:ascii="Arial-BoldItalicMT"/>
          <w:b/>
          <w:i/>
          <w:sz w:val="16"/>
        </w:rPr>
      </w:pPr>
    </w:p>
    <w:p w14:paraId="5DA87AEE" w14:textId="77777777" w:rsidR="003677A5" w:rsidRDefault="00CF5883">
      <w:pPr>
        <w:pStyle w:val="BodyText"/>
        <w:spacing w:before="93"/>
        <w:ind w:left="2880" w:right="1548"/>
      </w:pPr>
      <w:r>
        <w:rPr>
          <w:i/>
        </w:rPr>
        <w:t>Belt holster kits</w:t>
      </w:r>
      <w:r>
        <w:t xml:space="preserve">: This optional item must be black in color. It should contain pertinent medical/extrication equipment and must be approved by the </w:t>
      </w:r>
      <w:r w:rsidR="00221A66">
        <w:t>Division Chief</w:t>
      </w:r>
      <w:r>
        <w:t>.</w:t>
      </w:r>
    </w:p>
    <w:p w14:paraId="2380F58C" w14:textId="77777777" w:rsidR="003677A5" w:rsidRDefault="003677A5">
      <w:pPr>
        <w:pStyle w:val="BodyText"/>
      </w:pPr>
    </w:p>
    <w:p w14:paraId="2558C3B8" w14:textId="77777777" w:rsidR="003677A5" w:rsidRDefault="00CF5883">
      <w:pPr>
        <w:ind w:left="2880"/>
        <w:rPr>
          <w:sz w:val="24"/>
        </w:rPr>
      </w:pPr>
      <w:r>
        <w:rPr>
          <w:i/>
          <w:sz w:val="24"/>
        </w:rPr>
        <w:t xml:space="preserve">Radio holsters: </w:t>
      </w:r>
      <w:r>
        <w:rPr>
          <w:sz w:val="24"/>
        </w:rPr>
        <w:t>Will be black in color.</w:t>
      </w:r>
    </w:p>
    <w:p w14:paraId="595924BC" w14:textId="77777777" w:rsidR="003677A5" w:rsidRDefault="003677A5">
      <w:pPr>
        <w:pStyle w:val="BodyText"/>
      </w:pPr>
    </w:p>
    <w:p w14:paraId="4BE337A8" w14:textId="77777777" w:rsidR="003677A5" w:rsidRDefault="00CF5883">
      <w:pPr>
        <w:pStyle w:val="BodyText"/>
        <w:ind w:left="2880"/>
      </w:pPr>
      <w:r>
        <w:rPr>
          <w:i/>
        </w:rPr>
        <w:t xml:space="preserve">Socks: </w:t>
      </w:r>
      <w:r>
        <w:t>Black socks must be worn with low cut shoes.</w:t>
      </w:r>
    </w:p>
    <w:p w14:paraId="66DB0F6E" w14:textId="77777777" w:rsidR="003677A5" w:rsidRDefault="003677A5">
      <w:pPr>
        <w:pStyle w:val="BodyText"/>
      </w:pPr>
    </w:p>
    <w:p w14:paraId="7CEBE246" w14:textId="77777777" w:rsidR="003677A5" w:rsidRDefault="00CF5883">
      <w:pPr>
        <w:pStyle w:val="BodyText"/>
        <w:ind w:left="2880" w:right="1463"/>
      </w:pPr>
      <w:r>
        <w:rPr>
          <w:i/>
        </w:rPr>
        <w:t xml:space="preserve">T- shirts: </w:t>
      </w:r>
      <w:r>
        <w:t>Must be worn with all uniforms. It shall be navy blue in color, with a crew type neck. The neck of the tee shirt must be visible while in summer uniform. Officers wearing white shirts shall wear a white T-shirt beneath the Class B uniform.</w:t>
      </w:r>
    </w:p>
    <w:p w14:paraId="0054862E" w14:textId="77777777" w:rsidR="003677A5" w:rsidRDefault="003677A5">
      <w:pPr>
        <w:pStyle w:val="BodyText"/>
        <w:rPr>
          <w:sz w:val="26"/>
        </w:rPr>
      </w:pPr>
    </w:p>
    <w:p w14:paraId="45AC31CE" w14:textId="77777777" w:rsidR="003677A5" w:rsidRDefault="003677A5">
      <w:pPr>
        <w:pStyle w:val="BodyText"/>
        <w:rPr>
          <w:sz w:val="22"/>
        </w:rPr>
      </w:pPr>
    </w:p>
    <w:p w14:paraId="79FF9449" w14:textId="77777777" w:rsidR="003677A5" w:rsidRDefault="00CF5883">
      <w:pPr>
        <w:pStyle w:val="ListParagraph"/>
        <w:numPr>
          <w:ilvl w:val="1"/>
          <w:numId w:val="95"/>
        </w:numPr>
        <w:tabs>
          <w:tab w:val="left" w:pos="2880"/>
          <w:tab w:val="left" w:pos="2881"/>
        </w:tabs>
        <w:spacing w:before="1"/>
        <w:rPr>
          <w:rFonts w:ascii="Arial-BoldItalicMT"/>
          <w:b/>
          <w:i/>
          <w:sz w:val="24"/>
        </w:rPr>
      </w:pPr>
      <w:r>
        <w:rPr>
          <w:rFonts w:ascii="Arial-BoldItalicMT"/>
          <w:b/>
          <w:i/>
          <w:sz w:val="24"/>
          <w:u w:val="thick"/>
        </w:rPr>
        <w:t>SERVICE /AWARD</w:t>
      </w:r>
      <w:r>
        <w:rPr>
          <w:rFonts w:ascii="Arial-BoldItalicMT"/>
          <w:b/>
          <w:i/>
          <w:spacing w:val="-1"/>
          <w:sz w:val="24"/>
          <w:u w:val="thick"/>
        </w:rPr>
        <w:t xml:space="preserve"> </w:t>
      </w:r>
      <w:r>
        <w:rPr>
          <w:rFonts w:ascii="Arial-BoldItalicMT"/>
          <w:b/>
          <w:i/>
          <w:sz w:val="24"/>
          <w:u w:val="thick"/>
        </w:rPr>
        <w:t>PINS</w:t>
      </w:r>
    </w:p>
    <w:p w14:paraId="5CE8A4B0" w14:textId="77777777" w:rsidR="003677A5" w:rsidRDefault="003677A5">
      <w:pPr>
        <w:pStyle w:val="BodyText"/>
        <w:spacing w:before="11"/>
        <w:rPr>
          <w:rFonts w:ascii="Arial-BoldItalicMT"/>
          <w:b/>
          <w:i/>
          <w:sz w:val="15"/>
        </w:rPr>
      </w:pPr>
    </w:p>
    <w:p w14:paraId="6402CAA1" w14:textId="77777777" w:rsidR="00BC78AB" w:rsidRDefault="00BC78AB">
      <w:pPr>
        <w:pStyle w:val="BodyText"/>
        <w:spacing w:before="92"/>
        <w:ind w:left="2880" w:right="1495"/>
      </w:pPr>
      <w:r>
        <w:t>SEE CURRENT OFPD SOG/SOP</w:t>
      </w:r>
    </w:p>
    <w:p w14:paraId="5A246265" w14:textId="77777777" w:rsidR="003677A5" w:rsidRDefault="00CF5883">
      <w:pPr>
        <w:pStyle w:val="BodyText"/>
        <w:spacing w:before="92"/>
        <w:ind w:left="2880" w:right="1495"/>
      </w:pPr>
      <w:r>
        <w:t>Service / Award pins shall be worn on Class “A” uniforms only. They are worn centered on the right chest above the right pocket. They will be worn in a two or three-line row from left to right in the order received.</w:t>
      </w:r>
    </w:p>
    <w:p w14:paraId="40DFA9B6" w14:textId="77777777" w:rsidR="003677A5" w:rsidRDefault="003677A5">
      <w:pPr>
        <w:sectPr w:rsidR="003677A5">
          <w:pgSz w:w="12240" w:h="15840"/>
          <w:pgMar w:top="1360" w:right="0" w:bottom="1200" w:left="0" w:header="0" w:footer="935" w:gutter="0"/>
          <w:cols w:space="720"/>
        </w:sectPr>
      </w:pPr>
    </w:p>
    <w:p w14:paraId="5F7E8FF8" w14:textId="77777777" w:rsidR="003677A5" w:rsidRDefault="003677A5">
      <w:pPr>
        <w:pStyle w:val="BodyText"/>
        <w:spacing w:before="9"/>
        <w:rPr>
          <w:sz w:val="10"/>
        </w:rPr>
      </w:pPr>
    </w:p>
    <w:p w14:paraId="156609AB" w14:textId="77777777" w:rsidR="003677A5" w:rsidRDefault="00CF5883">
      <w:pPr>
        <w:pStyle w:val="BodyText"/>
        <w:spacing w:before="93"/>
        <w:ind w:left="2880"/>
      </w:pPr>
      <w:r>
        <w:t>Pin categories include:</w:t>
      </w:r>
    </w:p>
    <w:p w14:paraId="068DA02B" w14:textId="77777777" w:rsidR="003677A5" w:rsidRDefault="003677A5">
      <w:pPr>
        <w:pStyle w:val="BodyText"/>
        <w:spacing w:before="11"/>
        <w:rPr>
          <w:sz w:val="23"/>
        </w:rPr>
      </w:pPr>
    </w:p>
    <w:p w14:paraId="02464A32" w14:textId="77777777" w:rsidR="003677A5" w:rsidRDefault="00CF5883">
      <w:pPr>
        <w:pStyle w:val="BodyText"/>
        <w:ind w:left="3600" w:right="1656"/>
      </w:pPr>
      <w:r>
        <w:rPr>
          <w:u w:val="single"/>
        </w:rPr>
        <w:t>Valor-</w:t>
      </w:r>
      <w:r>
        <w:t xml:space="preserve"> Awarded by the Chief for demonstrating strength of mind or sprit that enables a person to encounter danger with firmness.</w:t>
      </w:r>
    </w:p>
    <w:p w14:paraId="5D9918F5" w14:textId="77777777" w:rsidR="003677A5" w:rsidRDefault="003677A5">
      <w:pPr>
        <w:pStyle w:val="BodyText"/>
      </w:pPr>
    </w:p>
    <w:p w14:paraId="555F6312" w14:textId="77777777" w:rsidR="003677A5" w:rsidRDefault="00CF5883">
      <w:pPr>
        <w:pStyle w:val="BodyText"/>
        <w:ind w:left="3600" w:right="1843"/>
      </w:pPr>
      <w:r>
        <w:rPr>
          <w:u w:val="single"/>
        </w:rPr>
        <w:t xml:space="preserve">Heroism </w:t>
      </w:r>
      <w:r>
        <w:t>- Awarded by the Chief for personnel exhibiting conduct that demonstrates a selfless act to attain a noble end.</w:t>
      </w:r>
    </w:p>
    <w:p w14:paraId="476881E1" w14:textId="77777777" w:rsidR="003677A5" w:rsidRDefault="003677A5">
      <w:pPr>
        <w:pStyle w:val="BodyText"/>
      </w:pPr>
    </w:p>
    <w:p w14:paraId="0F4B7480" w14:textId="77777777" w:rsidR="003677A5" w:rsidRDefault="00CF5883">
      <w:pPr>
        <w:pStyle w:val="BodyText"/>
        <w:ind w:left="3600" w:right="1429"/>
      </w:pPr>
      <w:r>
        <w:rPr>
          <w:u w:val="single"/>
        </w:rPr>
        <w:t>Meritorious Service</w:t>
      </w:r>
      <w:r>
        <w:t xml:space="preserve">- Awarded by the Chief for persons distinguishing themselves for outstanding achievement or service to </w:t>
      </w:r>
      <w:r w:rsidR="0042253A">
        <w:t>OFPD</w:t>
      </w:r>
      <w:r>
        <w:t>.</w:t>
      </w:r>
    </w:p>
    <w:p w14:paraId="5CC10B38" w14:textId="77777777" w:rsidR="003677A5" w:rsidRDefault="003677A5">
      <w:pPr>
        <w:pStyle w:val="BodyText"/>
        <w:spacing w:before="1"/>
      </w:pPr>
    </w:p>
    <w:p w14:paraId="74D85070" w14:textId="77777777" w:rsidR="003677A5" w:rsidRDefault="00CF5883">
      <w:pPr>
        <w:pStyle w:val="BodyText"/>
        <w:ind w:left="3600" w:right="1523"/>
      </w:pPr>
      <w:r>
        <w:rPr>
          <w:u w:val="single"/>
        </w:rPr>
        <w:t>Lifesaving</w:t>
      </w:r>
      <w:r>
        <w:t xml:space="preserve">- Awarded by the Chief for service that result in a life being saved. Examples include; resuscitations that are discharged or any clear example where intervention by </w:t>
      </w:r>
      <w:r w:rsidR="0042253A">
        <w:t>OFPD</w:t>
      </w:r>
      <w:r>
        <w:t xml:space="preserve"> personnel result in a positive outcome where the result would have normally been death.</w:t>
      </w:r>
    </w:p>
    <w:p w14:paraId="2992C483" w14:textId="77777777" w:rsidR="003677A5" w:rsidRDefault="003677A5">
      <w:pPr>
        <w:pStyle w:val="BodyText"/>
      </w:pPr>
    </w:p>
    <w:p w14:paraId="7E8997BF" w14:textId="77777777" w:rsidR="003677A5" w:rsidRDefault="00CF5883">
      <w:pPr>
        <w:pStyle w:val="BodyText"/>
        <w:ind w:left="3600" w:right="2563"/>
      </w:pPr>
      <w:r>
        <w:rPr>
          <w:u w:val="single"/>
        </w:rPr>
        <w:t xml:space="preserve">Commendation- </w:t>
      </w:r>
      <w:r>
        <w:t xml:space="preserve">Awarded by the Chief of </w:t>
      </w:r>
      <w:r w:rsidR="0042253A">
        <w:t>OFPD</w:t>
      </w:r>
      <w:r>
        <w:t xml:space="preserve"> for noteworthy actions.</w:t>
      </w:r>
    </w:p>
    <w:p w14:paraId="7F8F897F" w14:textId="77777777" w:rsidR="003677A5" w:rsidRDefault="003677A5">
      <w:pPr>
        <w:pStyle w:val="BodyText"/>
      </w:pPr>
    </w:p>
    <w:p w14:paraId="409ACAF1" w14:textId="77777777" w:rsidR="003677A5" w:rsidRDefault="00CF5883">
      <w:pPr>
        <w:pStyle w:val="BodyText"/>
        <w:ind w:left="3600"/>
      </w:pPr>
      <w:r>
        <w:rPr>
          <w:u w:val="single"/>
        </w:rPr>
        <w:t xml:space="preserve">Child birth- </w:t>
      </w:r>
      <w:r>
        <w:t>Awarded for delivery of an infant of viable age.</w:t>
      </w:r>
    </w:p>
    <w:p w14:paraId="0D68587E" w14:textId="77777777" w:rsidR="003677A5" w:rsidRDefault="003677A5">
      <w:pPr>
        <w:pStyle w:val="BodyText"/>
        <w:rPr>
          <w:sz w:val="20"/>
        </w:rPr>
      </w:pPr>
    </w:p>
    <w:p w14:paraId="7717A48D" w14:textId="77777777" w:rsidR="003677A5" w:rsidRDefault="003677A5">
      <w:pPr>
        <w:pStyle w:val="BodyText"/>
        <w:rPr>
          <w:sz w:val="20"/>
        </w:rPr>
      </w:pPr>
    </w:p>
    <w:p w14:paraId="611099B3" w14:textId="77777777" w:rsidR="003677A5" w:rsidRDefault="00CF5883">
      <w:pPr>
        <w:pStyle w:val="BodyText"/>
        <w:spacing w:before="93"/>
        <w:ind w:left="3600" w:right="1536"/>
      </w:pPr>
      <w:r>
        <w:rPr>
          <w:u w:val="single"/>
        </w:rPr>
        <w:t>Field Training Officer (FTO</w:t>
      </w:r>
      <w:r>
        <w:t xml:space="preserve">) - Awarded to individuals who have completed the </w:t>
      </w:r>
      <w:r w:rsidR="0042253A">
        <w:t>OFPD</w:t>
      </w:r>
      <w:r>
        <w:t xml:space="preserve"> Preceptor program and successfully precepted one student.</w:t>
      </w:r>
    </w:p>
    <w:p w14:paraId="54E55832" w14:textId="77777777" w:rsidR="003677A5" w:rsidRDefault="003677A5">
      <w:pPr>
        <w:pStyle w:val="BodyText"/>
      </w:pPr>
    </w:p>
    <w:p w14:paraId="7D754CC7" w14:textId="77777777" w:rsidR="003677A5" w:rsidRDefault="00CF5883">
      <w:pPr>
        <w:pStyle w:val="BodyText"/>
        <w:ind w:left="3600" w:right="1604"/>
      </w:pPr>
      <w:r>
        <w:rPr>
          <w:u w:val="single"/>
        </w:rPr>
        <w:t>EM</w:t>
      </w:r>
      <w:r w:rsidR="00776110">
        <w:rPr>
          <w:u w:val="single"/>
        </w:rPr>
        <w:t>S</w:t>
      </w:r>
      <w:r>
        <w:rPr>
          <w:u w:val="single"/>
        </w:rPr>
        <w:t xml:space="preserve"> – Instructor –</w:t>
      </w:r>
      <w:r>
        <w:t xml:space="preserve"> Awarded to those members who are certified/licensed as EMT – Basic, AEMT or Paramedic Instructors by KBEMS.</w:t>
      </w:r>
    </w:p>
    <w:p w14:paraId="180F6D99" w14:textId="77777777" w:rsidR="003677A5" w:rsidRDefault="003677A5">
      <w:pPr>
        <w:pStyle w:val="BodyText"/>
      </w:pPr>
    </w:p>
    <w:p w14:paraId="22EC5170" w14:textId="77777777" w:rsidR="003677A5" w:rsidRDefault="00CF5883">
      <w:pPr>
        <w:pStyle w:val="BodyText"/>
        <w:ind w:left="3600" w:right="1428"/>
      </w:pPr>
      <w:r>
        <w:rPr>
          <w:u w:val="single"/>
        </w:rPr>
        <w:t>Critical Care Paramedic</w:t>
      </w:r>
      <w:r>
        <w:t xml:space="preserve">- Awarded by the Chief of </w:t>
      </w:r>
      <w:r w:rsidR="0042253A">
        <w:t>OFPD</w:t>
      </w:r>
      <w:r>
        <w:t xml:space="preserve"> for individuals that have completed a certified program and recognized by the Kentucky Board of EMS as a critical care paramedic.</w:t>
      </w:r>
    </w:p>
    <w:p w14:paraId="5EFCFAC5" w14:textId="77777777" w:rsidR="003677A5" w:rsidRDefault="003677A5">
      <w:pPr>
        <w:pStyle w:val="BodyText"/>
        <w:rPr>
          <w:sz w:val="26"/>
        </w:rPr>
      </w:pPr>
    </w:p>
    <w:p w14:paraId="2A2D438A" w14:textId="77777777" w:rsidR="003677A5" w:rsidRDefault="003677A5">
      <w:pPr>
        <w:pStyle w:val="BodyText"/>
        <w:rPr>
          <w:sz w:val="26"/>
        </w:rPr>
      </w:pPr>
    </w:p>
    <w:p w14:paraId="2584D528" w14:textId="77777777" w:rsidR="003677A5" w:rsidRDefault="00CF5883">
      <w:pPr>
        <w:pStyle w:val="ListParagraph"/>
        <w:numPr>
          <w:ilvl w:val="1"/>
          <w:numId w:val="94"/>
        </w:numPr>
        <w:tabs>
          <w:tab w:val="left" w:pos="2880"/>
          <w:tab w:val="left" w:pos="2881"/>
        </w:tabs>
        <w:spacing w:before="231"/>
        <w:rPr>
          <w:rFonts w:ascii="Arial-BoldItalicMT"/>
          <w:b/>
          <w:i/>
          <w:sz w:val="24"/>
        </w:rPr>
      </w:pPr>
      <w:r>
        <w:rPr>
          <w:rFonts w:ascii="Arial-BoldItalicMT"/>
          <w:b/>
          <w:i/>
          <w:sz w:val="24"/>
          <w:u w:val="thick"/>
        </w:rPr>
        <w:t>UNIFORM</w:t>
      </w:r>
      <w:r>
        <w:rPr>
          <w:rFonts w:ascii="Arial-BoldItalicMT"/>
          <w:b/>
          <w:i/>
          <w:spacing w:val="-1"/>
          <w:sz w:val="24"/>
          <w:u w:val="thick"/>
        </w:rPr>
        <w:t xml:space="preserve"> </w:t>
      </w:r>
      <w:r>
        <w:rPr>
          <w:rFonts w:ascii="Arial-BoldItalicMT"/>
          <w:b/>
          <w:i/>
          <w:sz w:val="24"/>
          <w:u w:val="thick"/>
        </w:rPr>
        <w:t>REPLACEMENT:</w:t>
      </w:r>
    </w:p>
    <w:p w14:paraId="73F23911" w14:textId="77777777" w:rsidR="003677A5" w:rsidRDefault="003677A5">
      <w:pPr>
        <w:pStyle w:val="BodyText"/>
        <w:spacing w:before="11"/>
        <w:rPr>
          <w:rFonts w:ascii="Arial-BoldItalicMT"/>
          <w:b/>
          <w:i/>
          <w:sz w:val="15"/>
        </w:rPr>
      </w:pPr>
    </w:p>
    <w:p w14:paraId="2E8443B4" w14:textId="77777777" w:rsidR="003677A5" w:rsidRDefault="00CF5883">
      <w:pPr>
        <w:pStyle w:val="BodyText"/>
        <w:spacing w:before="92"/>
        <w:ind w:left="2880" w:right="1615"/>
      </w:pPr>
      <w:r>
        <w:t>When uniforms or equipment are damaged or worn in the course of duty, the following procedures will be followed:</w:t>
      </w:r>
    </w:p>
    <w:p w14:paraId="2326140E" w14:textId="77777777" w:rsidR="003677A5" w:rsidRDefault="00CF5883">
      <w:pPr>
        <w:pStyle w:val="ListParagraph"/>
        <w:numPr>
          <w:ilvl w:val="2"/>
          <w:numId w:val="94"/>
        </w:numPr>
        <w:tabs>
          <w:tab w:val="left" w:pos="3960"/>
          <w:tab w:val="left" w:pos="3961"/>
        </w:tabs>
        <w:ind w:right="2380"/>
        <w:rPr>
          <w:sz w:val="24"/>
        </w:rPr>
      </w:pPr>
      <w:r>
        <w:rPr>
          <w:sz w:val="24"/>
        </w:rPr>
        <w:t xml:space="preserve">The immediate </w:t>
      </w:r>
      <w:r w:rsidR="00221A66">
        <w:rPr>
          <w:sz w:val="24"/>
        </w:rPr>
        <w:t>supervisor</w:t>
      </w:r>
      <w:r>
        <w:rPr>
          <w:sz w:val="24"/>
        </w:rPr>
        <w:t xml:space="preserve"> will inspect the damaged / worn garment.</w:t>
      </w:r>
    </w:p>
    <w:p w14:paraId="06DC1164" w14:textId="77777777" w:rsidR="003677A5" w:rsidRDefault="003677A5">
      <w:pPr>
        <w:rPr>
          <w:sz w:val="24"/>
        </w:rPr>
        <w:sectPr w:rsidR="003677A5">
          <w:pgSz w:w="12240" w:h="15840"/>
          <w:pgMar w:top="1500" w:right="0" w:bottom="1200" w:left="0" w:header="0" w:footer="935" w:gutter="0"/>
          <w:cols w:space="720"/>
        </w:sectPr>
      </w:pPr>
    </w:p>
    <w:p w14:paraId="4393D490" w14:textId="77777777" w:rsidR="003677A5" w:rsidRDefault="00CF5883">
      <w:pPr>
        <w:pStyle w:val="ListParagraph"/>
        <w:numPr>
          <w:ilvl w:val="2"/>
          <w:numId w:val="94"/>
        </w:numPr>
        <w:tabs>
          <w:tab w:val="left" w:pos="3960"/>
          <w:tab w:val="left" w:pos="3961"/>
        </w:tabs>
        <w:spacing w:before="80"/>
        <w:ind w:right="1763"/>
        <w:rPr>
          <w:sz w:val="24"/>
        </w:rPr>
      </w:pPr>
      <w:r>
        <w:rPr>
          <w:sz w:val="24"/>
        </w:rPr>
        <w:lastRenderedPageBreak/>
        <w:t xml:space="preserve">The </w:t>
      </w:r>
      <w:r w:rsidR="00221A66">
        <w:rPr>
          <w:sz w:val="24"/>
        </w:rPr>
        <w:t>supervisor</w:t>
      </w:r>
      <w:r>
        <w:rPr>
          <w:sz w:val="24"/>
        </w:rPr>
        <w:t xml:space="preserve"> will direct the member to complete the electronic order form for</w:t>
      </w:r>
      <w:r>
        <w:rPr>
          <w:spacing w:val="-3"/>
          <w:sz w:val="24"/>
        </w:rPr>
        <w:t xml:space="preserve"> </w:t>
      </w:r>
      <w:r>
        <w:rPr>
          <w:sz w:val="24"/>
        </w:rPr>
        <w:t>replacement.</w:t>
      </w:r>
    </w:p>
    <w:p w14:paraId="194E6ABC" w14:textId="77777777" w:rsidR="003677A5" w:rsidRDefault="00CF5883">
      <w:pPr>
        <w:pStyle w:val="ListParagraph"/>
        <w:numPr>
          <w:ilvl w:val="2"/>
          <w:numId w:val="94"/>
        </w:numPr>
        <w:tabs>
          <w:tab w:val="left" w:pos="3960"/>
          <w:tab w:val="left" w:pos="3961"/>
        </w:tabs>
        <w:spacing w:before="1"/>
        <w:ind w:right="2406"/>
        <w:rPr>
          <w:sz w:val="24"/>
        </w:rPr>
      </w:pPr>
      <w:r>
        <w:rPr>
          <w:sz w:val="24"/>
        </w:rPr>
        <w:t>Arrangements will be made to provide the member with replacement</w:t>
      </w:r>
      <w:r>
        <w:rPr>
          <w:spacing w:val="-1"/>
          <w:sz w:val="24"/>
        </w:rPr>
        <w:t xml:space="preserve"> </w:t>
      </w:r>
      <w:r>
        <w:rPr>
          <w:sz w:val="24"/>
        </w:rPr>
        <w:t>items.</w:t>
      </w:r>
    </w:p>
    <w:p w14:paraId="706180A4" w14:textId="77777777" w:rsidR="003677A5" w:rsidRDefault="00CF5883">
      <w:pPr>
        <w:pStyle w:val="ListParagraph"/>
        <w:numPr>
          <w:ilvl w:val="2"/>
          <w:numId w:val="94"/>
        </w:numPr>
        <w:tabs>
          <w:tab w:val="left" w:pos="3960"/>
          <w:tab w:val="left" w:pos="3961"/>
        </w:tabs>
        <w:rPr>
          <w:sz w:val="24"/>
        </w:rPr>
      </w:pPr>
      <w:r>
        <w:rPr>
          <w:sz w:val="24"/>
        </w:rPr>
        <w:t>An inventory form will be completed when the item is</w:t>
      </w:r>
      <w:r>
        <w:rPr>
          <w:spacing w:val="-6"/>
          <w:sz w:val="24"/>
        </w:rPr>
        <w:t xml:space="preserve"> </w:t>
      </w:r>
      <w:r>
        <w:rPr>
          <w:sz w:val="24"/>
        </w:rPr>
        <w:t>replaced.</w:t>
      </w:r>
    </w:p>
    <w:p w14:paraId="67910551" w14:textId="77777777" w:rsidR="003677A5" w:rsidRDefault="00CF5883">
      <w:pPr>
        <w:pStyle w:val="ListParagraph"/>
        <w:numPr>
          <w:ilvl w:val="2"/>
          <w:numId w:val="94"/>
        </w:numPr>
        <w:tabs>
          <w:tab w:val="left" w:pos="3960"/>
          <w:tab w:val="left" w:pos="3961"/>
        </w:tabs>
        <w:ind w:right="1690"/>
        <w:rPr>
          <w:sz w:val="24"/>
        </w:rPr>
      </w:pPr>
      <w:r>
        <w:rPr>
          <w:sz w:val="24"/>
        </w:rPr>
        <w:t>The uniform item will be removed from service and not</w:t>
      </w:r>
      <w:r>
        <w:rPr>
          <w:spacing w:val="-23"/>
          <w:sz w:val="24"/>
        </w:rPr>
        <w:t xml:space="preserve"> </w:t>
      </w:r>
      <w:r>
        <w:rPr>
          <w:sz w:val="24"/>
        </w:rPr>
        <w:t>utilized again.</w:t>
      </w:r>
    </w:p>
    <w:p w14:paraId="4185EA70" w14:textId="77777777" w:rsidR="003677A5" w:rsidRDefault="003677A5">
      <w:pPr>
        <w:pStyle w:val="BodyText"/>
        <w:rPr>
          <w:sz w:val="26"/>
        </w:rPr>
      </w:pPr>
    </w:p>
    <w:p w14:paraId="497FA7C0" w14:textId="77777777" w:rsidR="003677A5" w:rsidRDefault="003677A5">
      <w:pPr>
        <w:pStyle w:val="BodyText"/>
        <w:rPr>
          <w:sz w:val="26"/>
        </w:rPr>
      </w:pPr>
    </w:p>
    <w:p w14:paraId="41533B27" w14:textId="77777777" w:rsidR="003677A5" w:rsidRDefault="00CF5883">
      <w:pPr>
        <w:tabs>
          <w:tab w:val="left" w:pos="2880"/>
        </w:tabs>
        <w:spacing w:before="230"/>
        <w:ind w:left="1440"/>
        <w:rPr>
          <w:rFonts w:ascii="Arial-BoldItalicMT"/>
          <w:b/>
          <w:i/>
          <w:sz w:val="24"/>
        </w:rPr>
      </w:pPr>
      <w:r>
        <w:rPr>
          <w:sz w:val="24"/>
        </w:rPr>
        <w:t>602.01</w:t>
      </w:r>
      <w:r>
        <w:rPr>
          <w:sz w:val="24"/>
        </w:rPr>
        <w:tab/>
      </w:r>
      <w:r>
        <w:rPr>
          <w:rFonts w:ascii="Arial-BoldItalicMT"/>
          <w:b/>
          <w:i/>
          <w:sz w:val="24"/>
          <w:u w:val="thick"/>
        </w:rPr>
        <w:t>APPEARANCE AND</w:t>
      </w:r>
      <w:r>
        <w:rPr>
          <w:rFonts w:ascii="Arial-BoldItalicMT"/>
          <w:b/>
          <w:i/>
          <w:spacing w:val="-1"/>
          <w:sz w:val="24"/>
          <w:u w:val="thick"/>
        </w:rPr>
        <w:t xml:space="preserve"> </w:t>
      </w:r>
      <w:r>
        <w:rPr>
          <w:rFonts w:ascii="Arial-BoldItalicMT"/>
          <w:b/>
          <w:i/>
          <w:sz w:val="24"/>
          <w:u w:val="thick"/>
        </w:rPr>
        <w:t>GROOMING:</w:t>
      </w:r>
    </w:p>
    <w:p w14:paraId="31112F2B" w14:textId="77777777" w:rsidR="003677A5" w:rsidRDefault="003677A5">
      <w:pPr>
        <w:pStyle w:val="BodyText"/>
        <w:spacing w:before="11"/>
        <w:rPr>
          <w:rFonts w:ascii="Arial-BoldItalicMT"/>
          <w:b/>
          <w:i/>
          <w:sz w:val="15"/>
        </w:rPr>
      </w:pPr>
    </w:p>
    <w:p w14:paraId="7B4B62F4" w14:textId="77777777" w:rsidR="003677A5" w:rsidRDefault="003677A5">
      <w:pPr>
        <w:rPr>
          <w:rFonts w:ascii="Arial-BoldItalicMT"/>
          <w:sz w:val="15"/>
        </w:rPr>
        <w:sectPr w:rsidR="003677A5">
          <w:pgSz w:w="12240" w:h="15840"/>
          <w:pgMar w:top="1360" w:right="0" w:bottom="1200" w:left="0" w:header="0" w:footer="935" w:gutter="0"/>
          <w:cols w:space="720"/>
        </w:sectPr>
      </w:pPr>
    </w:p>
    <w:p w14:paraId="16201EC8" w14:textId="77777777" w:rsidR="003677A5" w:rsidRDefault="00CF5883">
      <w:pPr>
        <w:spacing w:before="92"/>
        <w:jc w:val="right"/>
        <w:rPr>
          <w:i/>
          <w:sz w:val="24"/>
        </w:rPr>
      </w:pPr>
      <w:r>
        <w:rPr>
          <w:i/>
          <w:sz w:val="24"/>
        </w:rPr>
        <w:t>Male:</w:t>
      </w:r>
    </w:p>
    <w:p w14:paraId="6949A71C" w14:textId="77777777" w:rsidR="003677A5" w:rsidRDefault="00CF5883">
      <w:pPr>
        <w:pStyle w:val="BodyText"/>
        <w:spacing w:before="1"/>
        <w:rPr>
          <w:i/>
          <w:sz w:val="32"/>
        </w:rPr>
      </w:pPr>
      <w:r>
        <w:br w:type="column"/>
      </w:r>
    </w:p>
    <w:p w14:paraId="499CCFD0" w14:textId="77777777" w:rsidR="003677A5" w:rsidRDefault="00CF5883">
      <w:pPr>
        <w:pStyle w:val="BodyText"/>
        <w:ind w:left="93" w:right="1548"/>
      </w:pPr>
      <w:r>
        <w:t>Hair will be neatly trimmed and tapered to the side of the head and to the back of the neck so as not to touch the top of the shirt collar.</w:t>
      </w:r>
    </w:p>
    <w:p w14:paraId="1FDD34F5" w14:textId="77777777" w:rsidR="003677A5" w:rsidRDefault="003677A5">
      <w:pPr>
        <w:pStyle w:val="BodyText"/>
      </w:pPr>
    </w:p>
    <w:p w14:paraId="04455F0B" w14:textId="77777777" w:rsidR="003677A5" w:rsidRDefault="00CF5883">
      <w:pPr>
        <w:pStyle w:val="BodyText"/>
        <w:ind w:left="93"/>
      </w:pPr>
      <w:r>
        <w:t>Hair will be neatly trimmed over the ears.</w:t>
      </w:r>
    </w:p>
    <w:p w14:paraId="745BD9C6" w14:textId="77777777" w:rsidR="003677A5" w:rsidRDefault="003677A5">
      <w:pPr>
        <w:pStyle w:val="BodyText"/>
      </w:pPr>
    </w:p>
    <w:p w14:paraId="02BE644A" w14:textId="77777777" w:rsidR="003677A5" w:rsidRDefault="00CF5883">
      <w:pPr>
        <w:pStyle w:val="BodyText"/>
        <w:ind w:left="93" w:right="2095"/>
      </w:pPr>
      <w:r>
        <w:t>Sideburns will be neatly trimmed and will not extend below the lower opening of the ear and will not extend forward at their lowest point.</w:t>
      </w:r>
    </w:p>
    <w:p w14:paraId="5D1A18F6" w14:textId="77777777" w:rsidR="003677A5" w:rsidRDefault="003677A5">
      <w:pPr>
        <w:pStyle w:val="BodyText"/>
      </w:pPr>
    </w:p>
    <w:p w14:paraId="4D3C8A68" w14:textId="77777777" w:rsidR="003677A5" w:rsidRDefault="00CF5883">
      <w:pPr>
        <w:pStyle w:val="BodyText"/>
        <w:ind w:left="93" w:right="1761"/>
      </w:pPr>
      <w:r>
        <w:t>Mustaches will not extend down over the upper lip or past the top of the lower lip. They must be kept trimmed at all times.</w:t>
      </w:r>
    </w:p>
    <w:p w14:paraId="26969DFC" w14:textId="77777777" w:rsidR="003677A5" w:rsidRDefault="003677A5">
      <w:pPr>
        <w:pStyle w:val="BodyText"/>
      </w:pPr>
    </w:p>
    <w:p w14:paraId="7B379D17" w14:textId="77777777" w:rsidR="003677A5" w:rsidRDefault="00CF5883">
      <w:pPr>
        <w:pStyle w:val="BodyText"/>
        <w:ind w:left="93" w:right="1548"/>
      </w:pPr>
      <w:r>
        <w:t>Beards are not permitted. Additionally, personnel will report for duty clean shaven. This is to comply with Federal Law regarding respirator usage.</w:t>
      </w:r>
    </w:p>
    <w:p w14:paraId="1F9285AD" w14:textId="77777777" w:rsidR="003677A5" w:rsidRDefault="003677A5">
      <w:pPr>
        <w:pStyle w:val="BodyText"/>
        <w:spacing w:before="1"/>
      </w:pPr>
    </w:p>
    <w:p w14:paraId="531EFD50" w14:textId="77777777" w:rsidR="003677A5" w:rsidRDefault="00CF5883">
      <w:pPr>
        <w:pStyle w:val="BodyText"/>
        <w:ind w:left="93" w:right="1761"/>
      </w:pPr>
      <w:r>
        <w:t>Cologne is discouraged for street crews due to the potential of a patient being sensitive to the fragrance. If cologne is worn, it shall be a mild fragrance.</w:t>
      </w:r>
    </w:p>
    <w:p w14:paraId="66E8BA21" w14:textId="77777777" w:rsidR="003677A5" w:rsidRDefault="003677A5">
      <w:pPr>
        <w:pStyle w:val="BodyText"/>
      </w:pPr>
    </w:p>
    <w:p w14:paraId="09397C8D" w14:textId="77777777" w:rsidR="003677A5" w:rsidRDefault="00CF5883">
      <w:pPr>
        <w:pStyle w:val="BodyText"/>
        <w:ind w:left="93" w:right="1402"/>
      </w:pPr>
      <w:r>
        <w:t>Jewelry shall not be worn in a fashion as to interfere with the efficiency of the job. Members shall not wear jewelry that creates a safety hazard such as entanglement or interfering with personal protective equipment. No visible necklaces or bracelets (unless medical bracelet) will be worn while in uniform.</w:t>
      </w:r>
    </w:p>
    <w:p w14:paraId="7D6BEAA9" w14:textId="77777777" w:rsidR="003677A5" w:rsidRDefault="003677A5">
      <w:pPr>
        <w:pStyle w:val="BodyText"/>
      </w:pPr>
    </w:p>
    <w:p w14:paraId="30165380" w14:textId="77777777" w:rsidR="003677A5" w:rsidRDefault="00CF5883">
      <w:pPr>
        <w:pStyle w:val="BodyText"/>
        <w:ind w:left="93"/>
      </w:pPr>
      <w:r>
        <w:t>Ear rings or visible piercings are not permitted.</w:t>
      </w:r>
    </w:p>
    <w:p w14:paraId="638E23F3" w14:textId="77777777" w:rsidR="003677A5" w:rsidRDefault="003677A5">
      <w:pPr>
        <w:sectPr w:rsidR="003677A5">
          <w:type w:val="continuous"/>
          <w:pgSz w:w="12240" w:h="15840"/>
          <w:pgMar w:top="1380" w:right="0" w:bottom="1120" w:left="0" w:header="720" w:footer="720" w:gutter="0"/>
          <w:cols w:num="2" w:space="720" w:equalWidth="0">
            <w:col w:w="2748" w:space="40"/>
            <w:col w:w="9452"/>
          </w:cols>
        </w:sectPr>
      </w:pPr>
    </w:p>
    <w:p w14:paraId="5F0601EF" w14:textId="77777777" w:rsidR="003677A5" w:rsidRDefault="003677A5">
      <w:pPr>
        <w:pStyle w:val="BodyText"/>
        <w:rPr>
          <w:sz w:val="20"/>
        </w:rPr>
      </w:pPr>
    </w:p>
    <w:p w14:paraId="048513CE" w14:textId="77777777" w:rsidR="003677A5" w:rsidRDefault="003677A5">
      <w:pPr>
        <w:pStyle w:val="BodyText"/>
        <w:rPr>
          <w:sz w:val="20"/>
        </w:rPr>
      </w:pPr>
    </w:p>
    <w:p w14:paraId="0055817C" w14:textId="77777777" w:rsidR="003677A5" w:rsidRDefault="003677A5">
      <w:pPr>
        <w:pStyle w:val="BodyText"/>
        <w:rPr>
          <w:sz w:val="20"/>
        </w:rPr>
      </w:pPr>
    </w:p>
    <w:p w14:paraId="6B5515A3" w14:textId="77777777" w:rsidR="003677A5" w:rsidRDefault="003677A5">
      <w:pPr>
        <w:pStyle w:val="BodyText"/>
        <w:rPr>
          <w:sz w:val="20"/>
        </w:rPr>
      </w:pPr>
    </w:p>
    <w:p w14:paraId="3A2BF2C5" w14:textId="77777777" w:rsidR="003677A5" w:rsidRDefault="003677A5">
      <w:pPr>
        <w:pStyle w:val="BodyText"/>
        <w:rPr>
          <w:sz w:val="20"/>
        </w:rPr>
      </w:pPr>
    </w:p>
    <w:p w14:paraId="430D4EA7" w14:textId="77777777" w:rsidR="003677A5" w:rsidRDefault="00CF5883">
      <w:pPr>
        <w:spacing w:before="231"/>
        <w:ind w:left="2160"/>
        <w:rPr>
          <w:i/>
          <w:sz w:val="24"/>
        </w:rPr>
      </w:pPr>
      <w:r>
        <w:rPr>
          <w:i/>
          <w:sz w:val="24"/>
        </w:rPr>
        <w:t>Female:</w:t>
      </w:r>
    </w:p>
    <w:p w14:paraId="708F2366" w14:textId="77777777" w:rsidR="003677A5" w:rsidRDefault="00CF5883">
      <w:pPr>
        <w:pStyle w:val="BodyText"/>
        <w:ind w:left="2880" w:right="1588"/>
      </w:pPr>
      <w:r>
        <w:t>Hair will be worn secured to the top of the head or short enough as not to touch the top of the shirt collar. If bangs are worn, they must be at least</w:t>
      </w:r>
    </w:p>
    <w:p w14:paraId="3E4DEBE0" w14:textId="77777777" w:rsidR="003677A5" w:rsidRDefault="003677A5">
      <w:pPr>
        <w:sectPr w:rsidR="003677A5">
          <w:type w:val="continuous"/>
          <w:pgSz w:w="12240" w:h="15840"/>
          <w:pgMar w:top="1380" w:right="0" w:bottom="1120" w:left="0" w:header="720" w:footer="720" w:gutter="0"/>
          <w:cols w:space="720"/>
        </w:sectPr>
      </w:pPr>
    </w:p>
    <w:p w14:paraId="4E5ED8E6" w14:textId="77777777" w:rsidR="003677A5" w:rsidRDefault="00CF5883">
      <w:pPr>
        <w:pStyle w:val="BodyText"/>
        <w:spacing w:before="80"/>
        <w:ind w:left="2880" w:right="1428"/>
      </w:pPr>
      <w:r>
        <w:lastRenderedPageBreak/>
        <w:t>one inch off of the eyebrows and no hair will be worn on the side of the face extending down over the ears.</w:t>
      </w:r>
    </w:p>
    <w:p w14:paraId="27B3D84E" w14:textId="77777777" w:rsidR="003677A5" w:rsidRDefault="003677A5">
      <w:pPr>
        <w:pStyle w:val="BodyText"/>
      </w:pPr>
    </w:p>
    <w:p w14:paraId="397DFFA1" w14:textId="77777777" w:rsidR="003677A5" w:rsidRDefault="00CF5883">
      <w:pPr>
        <w:pStyle w:val="BodyText"/>
        <w:spacing w:before="1"/>
        <w:ind w:left="2880" w:right="1723"/>
      </w:pPr>
      <w:r>
        <w:t>Make-up may be worn while in uniform but it must be lightly colored and should give as natural appearance as possible.</w:t>
      </w:r>
    </w:p>
    <w:p w14:paraId="31C48E6B" w14:textId="77777777" w:rsidR="003677A5" w:rsidRDefault="003677A5">
      <w:pPr>
        <w:pStyle w:val="BodyText"/>
      </w:pPr>
    </w:p>
    <w:p w14:paraId="5C986AEC" w14:textId="77777777" w:rsidR="003677A5" w:rsidRDefault="00CF5883">
      <w:pPr>
        <w:pStyle w:val="BodyText"/>
        <w:ind w:left="2880" w:right="1749"/>
      </w:pPr>
      <w:r>
        <w:t>Perfume is discouraged for street crews due to the potential of a patient being sensitive to the fragrance. If a perfume is worn, it shall be a mild fragrance.</w:t>
      </w:r>
    </w:p>
    <w:p w14:paraId="5E4AC795" w14:textId="77777777" w:rsidR="003677A5" w:rsidRDefault="003677A5">
      <w:pPr>
        <w:pStyle w:val="BodyText"/>
      </w:pPr>
    </w:p>
    <w:p w14:paraId="75D795E3" w14:textId="77777777" w:rsidR="003677A5" w:rsidRDefault="00CF5883">
      <w:pPr>
        <w:pStyle w:val="BodyText"/>
        <w:ind w:left="2880" w:right="1522"/>
      </w:pPr>
      <w:r>
        <w:t>Jewelry shall not be worn in a fashion as to interfere with the efficiency of the job. Members shall not wear jewelry that creates a safety hazard such as entanglement or interfering with personal protective equipment. No visible necklaces or bracelets will be worn while in uniform. Ear rings may be worn in the form of one set of post type earrings. No hoop or dangling style earrings shall be worn. Other visible piercings are not permitted.</w:t>
      </w:r>
    </w:p>
    <w:p w14:paraId="6A9E21D8" w14:textId="77777777" w:rsidR="003677A5" w:rsidRDefault="003677A5">
      <w:pPr>
        <w:pStyle w:val="BodyText"/>
        <w:rPr>
          <w:sz w:val="26"/>
        </w:rPr>
      </w:pPr>
    </w:p>
    <w:p w14:paraId="4F854963" w14:textId="77777777" w:rsidR="003677A5" w:rsidRDefault="003677A5">
      <w:pPr>
        <w:pStyle w:val="BodyText"/>
        <w:rPr>
          <w:sz w:val="26"/>
        </w:rPr>
      </w:pPr>
    </w:p>
    <w:p w14:paraId="475D46B6" w14:textId="77777777" w:rsidR="003677A5" w:rsidRDefault="003677A5">
      <w:pPr>
        <w:pStyle w:val="BodyText"/>
        <w:rPr>
          <w:sz w:val="26"/>
        </w:rPr>
      </w:pPr>
    </w:p>
    <w:p w14:paraId="606E9599" w14:textId="77777777" w:rsidR="003677A5" w:rsidRDefault="00CF5883">
      <w:pPr>
        <w:tabs>
          <w:tab w:val="left" w:pos="2777"/>
        </w:tabs>
        <w:spacing w:before="208"/>
        <w:ind w:left="1440"/>
        <w:rPr>
          <w:rFonts w:ascii="Arial-BoldItalicMT"/>
          <w:b/>
          <w:i/>
          <w:sz w:val="24"/>
        </w:rPr>
      </w:pPr>
      <w:r>
        <w:rPr>
          <w:sz w:val="24"/>
        </w:rPr>
        <w:t>603.01</w:t>
      </w:r>
      <w:r>
        <w:rPr>
          <w:sz w:val="24"/>
        </w:rPr>
        <w:tab/>
      </w:r>
      <w:r>
        <w:rPr>
          <w:sz w:val="24"/>
          <w:u w:val="thick"/>
        </w:rPr>
        <w:t xml:space="preserve"> </w:t>
      </w:r>
      <w:r>
        <w:rPr>
          <w:rFonts w:ascii="Arial-BoldItalicMT"/>
          <w:b/>
          <w:i/>
          <w:sz w:val="24"/>
          <w:u w:val="thick"/>
        </w:rPr>
        <w:t>INSPECTIONS:</w:t>
      </w:r>
    </w:p>
    <w:p w14:paraId="0D6DF47D" w14:textId="77777777" w:rsidR="003677A5" w:rsidRDefault="003677A5">
      <w:pPr>
        <w:pStyle w:val="BodyText"/>
        <w:spacing w:before="11"/>
        <w:rPr>
          <w:rFonts w:ascii="Arial-BoldItalicMT"/>
          <w:b/>
          <w:i/>
          <w:sz w:val="15"/>
        </w:rPr>
      </w:pPr>
    </w:p>
    <w:p w14:paraId="4E491416" w14:textId="77777777" w:rsidR="003677A5" w:rsidRDefault="00CF5883">
      <w:pPr>
        <w:pStyle w:val="BodyText"/>
        <w:spacing w:before="92"/>
        <w:ind w:left="2880" w:right="1576"/>
      </w:pPr>
      <w:r>
        <w:t xml:space="preserve">Inspections will be conducted for all uniformed members to include, but not limited to, grooming, uniform, physical hygiene and accessory equipment. If unacceptable deviations from SOG’s are discovered the member may be sent home by the </w:t>
      </w:r>
      <w:r w:rsidR="00221A66">
        <w:t>supervisor</w:t>
      </w:r>
      <w:r>
        <w:t xml:space="preserve"> either as disciplinary action or to correct the problem. It shall be the member’s responsibility to report uniform needs or problems to their immediate</w:t>
      </w:r>
      <w:r w:rsidR="00221A66">
        <w:t xml:space="preserve"> supervisor</w:t>
      </w:r>
      <w:r>
        <w:t>.</w:t>
      </w:r>
    </w:p>
    <w:p w14:paraId="64945E11" w14:textId="77777777" w:rsidR="003677A5" w:rsidRDefault="003677A5">
      <w:pPr>
        <w:pStyle w:val="BodyText"/>
        <w:rPr>
          <w:sz w:val="26"/>
        </w:rPr>
      </w:pPr>
    </w:p>
    <w:p w14:paraId="2AE9965B" w14:textId="77777777" w:rsidR="003677A5" w:rsidRDefault="003677A5">
      <w:pPr>
        <w:pStyle w:val="BodyText"/>
        <w:spacing w:before="1"/>
        <w:rPr>
          <w:sz w:val="22"/>
        </w:rPr>
      </w:pPr>
    </w:p>
    <w:p w14:paraId="5E39F547" w14:textId="77777777" w:rsidR="003677A5" w:rsidRDefault="00CF5883">
      <w:pPr>
        <w:pStyle w:val="ListParagraph"/>
        <w:numPr>
          <w:ilvl w:val="1"/>
          <w:numId w:val="93"/>
        </w:numPr>
        <w:tabs>
          <w:tab w:val="left" w:pos="2909"/>
          <w:tab w:val="left" w:pos="2910"/>
        </w:tabs>
        <w:rPr>
          <w:rFonts w:ascii="Arial-BoldItalicMT"/>
          <w:b/>
          <w:i/>
          <w:sz w:val="24"/>
        </w:rPr>
      </w:pPr>
      <w:r>
        <w:rPr>
          <w:rFonts w:ascii="Arial-BoldItalicMT"/>
          <w:b/>
          <w:i/>
          <w:sz w:val="24"/>
          <w:u w:val="thick"/>
        </w:rPr>
        <w:t>OPERATIONAL CHANGES OF UNIFORM:</w:t>
      </w:r>
    </w:p>
    <w:p w14:paraId="708384EC" w14:textId="77777777" w:rsidR="003677A5" w:rsidRDefault="003677A5">
      <w:pPr>
        <w:pStyle w:val="BodyText"/>
        <w:spacing w:before="11"/>
        <w:rPr>
          <w:rFonts w:ascii="Arial-BoldItalicMT"/>
          <w:b/>
          <w:i/>
          <w:sz w:val="15"/>
        </w:rPr>
      </w:pPr>
    </w:p>
    <w:p w14:paraId="008F53AA" w14:textId="77777777" w:rsidR="003677A5" w:rsidRDefault="00CF5883">
      <w:pPr>
        <w:pStyle w:val="BodyText"/>
        <w:spacing w:before="92"/>
        <w:ind w:left="2880" w:right="1963"/>
      </w:pPr>
      <w:r>
        <w:t xml:space="preserve">Uniform changes will be at the discretion of the </w:t>
      </w:r>
      <w:r w:rsidR="0042253A">
        <w:t>OFPD</w:t>
      </w:r>
      <w:r>
        <w:t xml:space="preserve"> D</w:t>
      </w:r>
      <w:r w:rsidR="00221A66">
        <w:t>ivision</w:t>
      </w:r>
      <w:r>
        <w:t xml:space="preserve"> Chief. All personnel will be attired in a like fashion.</w:t>
      </w:r>
    </w:p>
    <w:p w14:paraId="1589530A" w14:textId="77777777" w:rsidR="003677A5" w:rsidRDefault="003677A5">
      <w:pPr>
        <w:pStyle w:val="BodyText"/>
      </w:pPr>
    </w:p>
    <w:p w14:paraId="5043558A" w14:textId="77777777" w:rsidR="003677A5" w:rsidRDefault="00CF5883">
      <w:pPr>
        <w:pStyle w:val="ListParagraph"/>
        <w:numPr>
          <w:ilvl w:val="1"/>
          <w:numId w:val="93"/>
        </w:numPr>
        <w:tabs>
          <w:tab w:val="left" w:pos="2791"/>
          <w:tab w:val="left" w:pos="2792"/>
        </w:tabs>
        <w:ind w:left="2791" w:right="1745" w:hanging="1351"/>
        <w:rPr>
          <w:sz w:val="24"/>
        </w:rPr>
      </w:pPr>
      <w:r>
        <w:rPr>
          <w:sz w:val="24"/>
        </w:rPr>
        <w:t xml:space="preserve">Inclement weather wear will be at the discretion of the </w:t>
      </w:r>
      <w:r w:rsidR="00221A66">
        <w:rPr>
          <w:sz w:val="24"/>
        </w:rPr>
        <w:t>supervisor</w:t>
      </w:r>
      <w:r>
        <w:rPr>
          <w:sz w:val="24"/>
        </w:rPr>
        <w:t>. This should be the exception and not the rule to the uniform</w:t>
      </w:r>
      <w:r>
        <w:rPr>
          <w:spacing w:val="-17"/>
          <w:sz w:val="24"/>
        </w:rPr>
        <w:t xml:space="preserve"> </w:t>
      </w:r>
      <w:r>
        <w:rPr>
          <w:sz w:val="24"/>
        </w:rPr>
        <w:t>policy.</w:t>
      </w:r>
    </w:p>
    <w:p w14:paraId="4235693C" w14:textId="77777777" w:rsidR="003677A5" w:rsidRDefault="003677A5">
      <w:pPr>
        <w:pStyle w:val="BodyText"/>
        <w:spacing w:before="1"/>
      </w:pPr>
    </w:p>
    <w:p w14:paraId="1612F9B7" w14:textId="77777777" w:rsidR="003677A5" w:rsidRDefault="00CF5883">
      <w:pPr>
        <w:pStyle w:val="ListParagraph"/>
        <w:numPr>
          <w:ilvl w:val="1"/>
          <w:numId w:val="93"/>
        </w:numPr>
        <w:tabs>
          <w:tab w:val="left" w:pos="2791"/>
          <w:tab w:val="left" w:pos="2792"/>
        </w:tabs>
        <w:ind w:left="2791" w:right="1445" w:hanging="1351"/>
        <w:rPr>
          <w:sz w:val="24"/>
        </w:rPr>
      </w:pPr>
      <w:r>
        <w:rPr>
          <w:sz w:val="24"/>
        </w:rPr>
        <w:t xml:space="preserve">The </w:t>
      </w:r>
      <w:r w:rsidR="0042253A">
        <w:rPr>
          <w:sz w:val="24"/>
        </w:rPr>
        <w:t>OFPD</w:t>
      </w:r>
      <w:r>
        <w:rPr>
          <w:sz w:val="24"/>
        </w:rPr>
        <w:t xml:space="preserve"> golf shirt will be worn anytime during a response, training or in</w:t>
      </w:r>
      <w:r>
        <w:rPr>
          <w:spacing w:val="-29"/>
          <w:sz w:val="24"/>
        </w:rPr>
        <w:t xml:space="preserve"> </w:t>
      </w:r>
      <w:r>
        <w:rPr>
          <w:sz w:val="24"/>
        </w:rPr>
        <w:t>the public view. The golf shirt may be removed as long as the employee is wearing a t-shirt and engaged in doing station chores or laborious</w:t>
      </w:r>
      <w:r>
        <w:rPr>
          <w:spacing w:val="-20"/>
          <w:sz w:val="24"/>
        </w:rPr>
        <w:t xml:space="preserve"> </w:t>
      </w:r>
      <w:r>
        <w:rPr>
          <w:sz w:val="24"/>
        </w:rPr>
        <w:t>tasks.</w:t>
      </w:r>
    </w:p>
    <w:p w14:paraId="7102AFED" w14:textId="77777777" w:rsidR="003677A5" w:rsidRDefault="003677A5">
      <w:pPr>
        <w:pStyle w:val="BodyText"/>
      </w:pPr>
    </w:p>
    <w:p w14:paraId="0F241E1F" w14:textId="77777777" w:rsidR="003677A5" w:rsidRDefault="00CF5883">
      <w:pPr>
        <w:pStyle w:val="ListParagraph"/>
        <w:numPr>
          <w:ilvl w:val="1"/>
          <w:numId w:val="93"/>
        </w:numPr>
        <w:tabs>
          <w:tab w:val="left" w:pos="2791"/>
          <w:tab w:val="left" w:pos="2792"/>
        </w:tabs>
        <w:ind w:left="2791" w:right="1453" w:hanging="1351"/>
        <w:rPr>
          <w:sz w:val="24"/>
        </w:rPr>
      </w:pPr>
      <w:r>
        <w:rPr>
          <w:sz w:val="24"/>
        </w:rPr>
        <w:t>Detail uniforms will be at the discretion of the D</w:t>
      </w:r>
      <w:r w:rsidR="00221A66">
        <w:rPr>
          <w:sz w:val="24"/>
        </w:rPr>
        <w:t>ivision</w:t>
      </w:r>
      <w:r>
        <w:rPr>
          <w:sz w:val="24"/>
        </w:rPr>
        <w:t xml:space="preserve"> Chief or Chief. Details include: fairs, educational offerings, meetings, etc. The detail uniform will consist of the black EMT style pants and </w:t>
      </w:r>
      <w:r w:rsidR="0042253A">
        <w:rPr>
          <w:sz w:val="24"/>
        </w:rPr>
        <w:t>OFPD</w:t>
      </w:r>
      <w:r>
        <w:rPr>
          <w:sz w:val="24"/>
        </w:rPr>
        <w:t xml:space="preserve"> issued</w:t>
      </w:r>
      <w:r>
        <w:rPr>
          <w:spacing w:val="-2"/>
          <w:sz w:val="24"/>
        </w:rPr>
        <w:t xml:space="preserve"> </w:t>
      </w:r>
      <w:r>
        <w:rPr>
          <w:sz w:val="24"/>
        </w:rPr>
        <w:t>shirt.</w:t>
      </w:r>
    </w:p>
    <w:p w14:paraId="77A44B06" w14:textId="77777777" w:rsidR="003677A5" w:rsidRDefault="003677A5">
      <w:pPr>
        <w:rPr>
          <w:sz w:val="24"/>
        </w:rPr>
        <w:sectPr w:rsidR="003677A5">
          <w:pgSz w:w="12240" w:h="15840"/>
          <w:pgMar w:top="1360" w:right="0" w:bottom="1200" w:left="0" w:header="0" w:footer="935" w:gutter="0"/>
          <w:cols w:space="720"/>
        </w:sectPr>
      </w:pPr>
    </w:p>
    <w:p w14:paraId="74DF151F" w14:textId="77777777" w:rsidR="003677A5" w:rsidRDefault="003677A5">
      <w:pPr>
        <w:pStyle w:val="BodyText"/>
        <w:spacing w:before="9"/>
        <w:rPr>
          <w:sz w:val="16"/>
        </w:rPr>
      </w:pPr>
    </w:p>
    <w:p w14:paraId="2D3A2E7D" w14:textId="712B9AB3" w:rsidR="003677A5" w:rsidRDefault="0050699E">
      <w:pPr>
        <w:pStyle w:val="BodyText"/>
        <w:ind w:left="1976"/>
        <w:rPr>
          <w:sz w:val="20"/>
        </w:rPr>
      </w:pPr>
      <w:r>
        <w:rPr>
          <w:noProof/>
          <w:sz w:val="20"/>
        </w:rPr>
        <mc:AlternateContent>
          <mc:Choice Requires="wpg">
            <w:drawing>
              <wp:inline distT="0" distB="0" distL="0" distR="0" wp14:anchorId="5DC22395" wp14:editId="0AD6E569">
                <wp:extent cx="5651500" cy="1880870"/>
                <wp:effectExtent l="23495" t="16510" r="20955" b="17145"/>
                <wp:docPr id="229"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0" cy="1880870"/>
                          <a:chOff x="22" y="22"/>
                          <a:chExt cx="8900" cy="2962"/>
                        </a:xfrm>
                      </wpg:grpSpPr>
                      <wps:wsp>
                        <wps:cNvPr id="230" name="Rectangle 230"/>
                        <wps:cNvSpPr>
                          <a:spLocks/>
                        </wps:cNvSpPr>
                        <wps:spPr bwMode="auto">
                          <a:xfrm>
                            <a:off x="22" y="22"/>
                            <a:ext cx="8900" cy="296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Text Box 229"/>
                        <wps:cNvSpPr txBox="1">
                          <a:spLocks/>
                        </wps:cNvSpPr>
                        <wps:spPr bwMode="auto">
                          <a:xfrm>
                            <a:off x="191" y="2332"/>
                            <a:ext cx="6566"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A1FA4" w14:textId="77777777" w:rsidR="005302D2" w:rsidRDefault="005302D2">
                              <w:pPr>
                                <w:tabs>
                                  <w:tab w:val="left" w:pos="1439"/>
                                </w:tabs>
                                <w:ind w:right="18"/>
                                <w:rPr>
                                  <w:b/>
                                  <w:sz w:val="24"/>
                                </w:rPr>
                              </w:pPr>
                              <w:r>
                                <w:rPr>
                                  <w:b/>
                                  <w:sz w:val="24"/>
                                </w:rPr>
                                <w:t>SOG</w:t>
                              </w:r>
                              <w:r>
                                <w:rPr>
                                  <w:b/>
                                  <w:spacing w:val="-1"/>
                                  <w:sz w:val="24"/>
                                </w:rPr>
                                <w:t xml:space="preserve"> </w:t>
                              </w:r>
                              <w:r>
                                <w:rPr>
                                  <w:b/>
                                  <w:sz w:val="24"/>
                                </w:rPr>
                                <w:t>#</w:t>
                              </w:r>
                              <w:r>
                                <w:rPr>
                                  <w:b/>
                                  <w:spacing w:val="-1"/>
                                  <w:sz w:val="24"/>
                                </w:rPr>
                                <w:t xml:space="preserve"> </w:t>
                              </w:r>
                              <w:r>
                                <w:rPr>
                                  <w:b/>
                                  <w:sz w:val="24"/>
                                </w:rPr>
                                <w:t>700</w:t>
                              </w:r>
                              <w:r>
                                <w:rPr>
                                  <w:b/>
                                  <w:sz w:val="24"/>
                                </w:rPr>
                                <w:tab/>
                                <w:t>Hazardous Materials Incident Response</w:t>
                              </w:r>
                              <w:r>
                                <w:rPr>
                                  <w:b/>
                                  <w:spacing w:val="-13"/>
                                  <w:sz w:val="24"/>
                                </w:rPr>
                                <w:t xml:space="preserve"> </w:t>
                              </w:r>
                              <w:r>
                                <w:rPr>
                                  <w:b/>
                                  <w:sz w:val="24"/>
                                </w:rPr>
                                <w:t xml:space="preserve">Plan </w:t>
                              </w:r>
                              <w:r>
                                <w:rPr>
                                  <w:b/>
                                  <w:color w:val="011D71"/>
                                  <w:sz w:val="24"/>
                                </w:rPr>
                                <w:t>CAAS</w:t>
                              </w:r>
                              <w:r>
                                <w:rPr>
                                  <w:b/>
                                  <w:color w:val="011D71"/>
                                  <w:spacing w:val="-1"/>
                                  <w:sz w:val="24"/>
                                </w:rPr>
                                <w:t xml:space="preserve"> </w:t>
                              </w:r>
                              <w:r>
                                <w:rPr>
                                  <w:b/>
                                  <w:color w:val="011D71"/>
                                  <w:sz w:val="24"/>
                                </w:rPr>
                                <w:t>#</w:t>
                              </w:r>
                            </w:p>
                          </w:txbxContent>
                        </wps:txbx>
                        <wps:bodyPr rot="0" vert="horz" wrap="square" lIns="0" tIns="0" rIns="0" bIns="0" anchor="t" anchorCtr="0" upright="1">
                          <a:noAutofit/>
                        </wps:bodyPr>
                      </wps:wsp>
                      <wps:wsp>
                        <wps:cNvPr id="232" name="Text Box 228"/>
                        <wps:cNvSpPr txBox="1">
                          <a:spLocks/>
                        </wps:cNvSpPr>
                        <wps:spPr bwMode="auto">
                          <a:xfrm>
                            <a:off x="5952" y="1783"/>
                            <a:ext cx="145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33210" w14:textId="77777777" w:rsidR="005302D2" w:rsidRDefault="005302D2">
                              <w:pPr>
                                <w:tabs>
                                  <w:tab w:val="left" w:pos="1436"/>
                                </w:tabs>
                                <w:spacing w:line="268" w:lineRule="exact"/>
                                <w:rPr>
                                  <w:b/>
                                  <w:sz w:val="24"/>
                                </w:rPr>
                              </w:pPr>
                              <w:r>
                                <w:rPr>
                                  <w:b/>
                                  <w:sz w:val="24"/>
                                </w:rPr>
                                <w:t xml:space="preserve">By </w:t>
                              </w:r>
                              <w:r>
                                <w:rPr>
                                  <w:b/>
                                  <w:spacing w:val="-3"/>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233" name="Text Box 227"/>
                        <wps:cNvSpPr txBox="1">
                          <a:spLocks/>
                        </wps:cNvSpPr>
                        <wps:spPr bwMode="auto">
                          <a:xfrm>
                            <a:off x="191" y="1783"/>
                            <a:ext cx="125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A7DDC" w14:textId="77777777" w:rsidR="005302D2" w:rsidRDefault="005302D2">
                              <w:pPr>
                                <w:tabs>
                                  <w:tab w:val="left" w:pos="1234"/>
                                </w:tabs>
                                <w:spacing w:line="268" w:lineRule="exact"/>
                                <w:rPr>
                                  <w:b/>
                                  <w:sz w:val="24"/>
                                </w:rPr>
                              </w:pPr>
                              <w:r>
                                <w:rPr>
                                  <w:b/>
                                  <w:sz w:val="24"/>
                                </w:rPr>
                                <w:t>By</w:t>
                              </w:r>
                              <w:r>
                                <w:rPr>
                                  <w:b/>
                                  <w:spacing w:val="-4"/>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234" name="Text Box 226"/>
                        <wps:cNvSpPr txBox="1">
                          <a:spLocks/>
                        </wps:cNvSpPr>
                        <wps:spPr bwMode="auto">
                          <a:xfrm>
                            <a:off x="5952" y="1231"/>
                            <a:ext cx="270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1830D" w14:textId="77777777" w:rsidR="005302D2" w:rsidRDefault="005302D2">
                              <w:pPr>
                                <w:spacing w:line="268" w:lineRule="exact"/>
                                <w:rPr>
                                  <w:b/>
                                  <w:sz w:val="24"/>
                                </w:rPr>
                              </w:pPr>
                              <w:r>
                                <w:rPr>
                                  <w:b/>
                                  <w:sz w:val="24"/>
                                </w:rPr>
                                <w:t>Review Date</w:t>
                              </w:r>
                            </w:p>
                          </w:txbxContent>
                        </wps:txbx>
                        <wps:bodyPr rot="0" vert="horz" wrap="square" lIns="0" tIns="0" rIns="0" bIns="0" anchor="t" anchorCtr="0" upright="1">
                          <a:noAutofit/>
                        </wps:bodyPr>
                      </wps:wsp>
                      <wps:wsp>
                        <wps:cNvPr id="235" name="Text Box 225"/>
                        <wps:cNvSpPr txBox="1">
                          <a:spLocks/>
                        </wps:cNvSpPr>
                        <wps:spPr bwMode="auto">
                          <a:xfrm>
                            <a:off x="191" y="1231"/>
                            <a:ext cx="365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15CFC" w14:textId="77777777" w:rsidR="005302D2" w:rsidRDefault="005302D2">
                              <w:pPr>
                                <w:spacing w:line="268" w:lineRule="exact"/>
                                <w:rPr>
                                  <w:b/>
                                  <w:sz w:val="24"/>
                                </w:rPr>
                              </w:pPr>
                              <w:r>
                                <w:rPr>
                                  <w:b/>
                                  <w:sz w:val="24"/>
                                </w:rPr>
                                <w:t xml:space="preserve">Implementation Date </w:t>
                              </w:r>
                            </w:p>
                          </w:txbxContent>
                        </wps:txbx>
                        <wps:bodyPr rot="0" vert="horz" wrap="square" lIns="0" tIns="0" rIns="0" bIns="0" anchor="t" anchorCtr="0" upright="1">
                          <a:noAutofit/>
                        </wps:bodyPr>
                      </wps:wsp>
                      <wps:wsp>
                        <wps:cNvPr id="236" name="Text Box 224"/>
                        <wps:cNvSpPr txBox="1">
                          <a:spLocks/>
                        </wps:cNvSpPr>
                        <wps:spPr bwMode="auto">
                          <a:xfrm>
                            <a:off x="1561" y="127"/>
                            <a:ext cx="5849" cy="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8AD6A" w14:textId="77777777" w:rsidR="005302D2" w:rsidRDefault="005302D2">
                              <w:pPr>
                                <w:spacing w:line="268" w:lineRule="exact"/>
                                <w:ind w:right="18"/>
                                <w:jc w:val="center"/>
                                <w:rPr>
                                  <w:b/>
                                  <w:sz w:val="24"/>
                                </w:rPr>
                              </w:pPr>
                              <w:r>
                                <w:rPr>
                                  <w:b/>
                                  <w:sz w:val="24"/>
                                </w:rPr>
                                <w:t>OKOLONA FIRE PROTECTION DISTRICT DIVISION OF EMERGENCY MEDICAL SERVICES</w:t>
                              </w:r>
                            </w:p>
                            <w:p w14:paraId="72D18742" w14:textId="77777777" w:rsidR="005302D2" w:rsidRDefault="005302D2">
                              <w:pPr>
                                <w:ind w:right="16"/>
                                <w:jc w:val="center"/>
                                <w:rPr>
                                  <w:b/>
                                  <w:sz w:val="24"/>
                                </w:rPr>
                              </w:pPr>
                              <w:r>
                                <w:rPr>
                                  <w:b/>
                                  <w:sz w:val="24"/>
                                </w:rPr>
                                <w:t>Standard Operating Guidelines</w:t>
                              </w:r>
                            </w:p>
                          </w:txbxContent>
                        </wps:txbx>
                        <wps:bodyPr rot="0" vert="horz" wrap="square" lIns="0" tIns="0" rIns="0" bIns="0" anchor="t" anchorCtr="0" upright="1">
                          <a:noAutofit/>
                        </wps:bodyPr>
                      </wps:wsp>
                    </wpg:wgp>
                  </a:graphicData>
                </a:graphic>
              </wp:inline>
            </w:drawing>
          </mc:Choice>
          <mc:Fallback>
            <w:pict>
              <v:group w14:anchorId="5DC22395" id="Group 223" o:spid="_x0000_s1072" style="width:445pt;height:148.1pt;mso-position-horizontal-relative:char;mso-position-vertical-relative:line" coordorigin="22,22" coordsize="8900,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">
                <v:rect id="Rectangle 230" o:spid="_x0000_s1073" style="position:absolute;left:22;top:22;width:8900;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" filled="f" strokeweight="2.25pt">
                  <v:path arrowok="t"/>
                </v:rect>
                <v:shape id="Text Box 229" o:spid="_x0000_s1074" type="#_x0000_t202" style="position:absolute;left:191;top:2332;width:6566;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" filled="f" stroked="f">
                  <v:path arrowok="t"/>
                  <v:textbox inset="0,0,0,0">
                    <w:txbxContent>
                      <w:p w14:paraId="02AA1FA4" w14:textId="77777777" w:rsidR="005302D2" w:rsidRDefault="005302D2">
                        <w:pPr>
                          <w:tabs>
                            <w:tab w:val="left" w:pos="1439"/>
                          </w:tabs>
                          <w:ind w:right="18"/>
                          <w:rPr>
                            <w:b/>
                            <w:sz w:val="24"/>
                          </w:rPr>
                        </w:pPr>
                        <w:r>
                          <w:rPr>
                            <w:b/>
                            <w:sz w:val="24"/>
                          </w:rPr>
                          <w:t>SOG</w:t>
                        </w:r>
                        <w:r>
                          <w:rPr>
                            <w:b/>
                            <w:spacing w:val="-1"/>
                            <w:sz w:val="24"/>
                          </w:rPr>
                          <w:t xml:space="preserve"> </w:t>
                        </w:r>
                        <w:r>
                          <w:rPr>
                            <w:b/>
                            <w:sz w:val="24"/>
                          </w:rPr>
                          <w:t>#</w:t>
                        </w:r>
                        <w:r>
                          <w:rPr>
                            <w:b/>
                            <w:spacing w:val="-1"/>
                            <w:sz w:val="24"/>
                          </w:rPr>
                          <w:t xml:space="preserve"> </w:t>
                        </w:r>
                        <w:r>
                          <w:rPr>
                            <w:b/>
                            <w:sz w:val="24"/>
                          </w:rPr>
                          <w:t>700</w:t>
                        </w:r>
                        <w:r>
                          <w:rPr>
                            <w:b/>
                            <w:sz w:val="24"/>
                          </w:rPr>
                          <w:tab/>
                          <w:t>Hazardous Materials Incident Response</w:t>
                        </w:r>
                        <w:r>
                          <w:rPr>
                            <w:b/>
                            <w:spacing w:val="-13"/>
                            <w:sz w:val="24"/>
                          </w:rPr>
                          <w:t xml:space="preserve"> </w:t>
                        </w:r>
                        <w:r>
                          <w:rPr>
                            <w:b/>
                            <w:sz w:val="24"/>
                          </w:rPr>
                          <w:t xml:space="preserve">Plan </w:t>
                        </w:r>
                        <w:r>
                          <w:rPr>
                            <w:b/>
                            <w:color w:val="011D71"/>
                            <w:sz w:val="24"/>
                          </w:rPr>
                          <w:t>CAAS</w:t>
                        </w:r>
                        <w:r>
                          <w:rPr>
                            <w:b/>
                            <w:color w:val="011D71"/>
                            <w:spacing w:val="-1"/>
                            <w:sz w:val="24"/>
                          </w:rPr>
                          <w:t xml:space="preserve"> </w:t>
                        </w:r>
                        <w:r>
                          <w:rPr>
                            <w:b/>
                            <w:color w:val="011D71"/>
                            <w:sz w:val="24"/>
                          </w:rPr>
                          <w:t>#</w:t>
                        </w:r>
                      </w:p>
                    </w:txbxContent>
                  </v:textbox>
                </v:shape>
                <v:shape id="Text Box 228" o:spid="_x0000_s1075" type="#_x0000_t202" style="position:absolute;left:5952;top:1783;width:145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" filled="f" stroked="f">
                  <v:path arrowok="t"/>
                  <v:textbox inset="0,0,0,0">
                    <w:txbxContent>
                      <w:p w14:paraId="51233210" w14:textId="77777777" w:rsidR="005302D2" w:rsidRDefault="005302D2">
                        <w:pPr>
                          <w:tabs>
                            <w:tab w:val="left" w:pos="1436"/>
                          </w:tabs>
                          <w:spacing w:line="268" w:lineRule="exact"/>
                          <w:rPr>
                            <w:b/>
                            <w:sz w:val="24"/>
                          </w:rPr>
                        </w:pPr>
                        <w:r>
                          <w:rPr>
                            <w:b/>
                            <w:sz w:val="24"/>
                          </w:rPr>
                          <w:t xml:space="preserve">By </w:t>
                        </w:r>
                        <w:r>
                          <w:rPr>
                            <w:b/>
                            <w:spacing w:val="-3"/>
                            <w:sz w:val="24"/>
                          </w:rPr>
                          <w:t xml:space="preserve"> </w:t>
                        </w:r>
                        <w:r>
                          <w:rPr>
                            <w:b/>
                            <w:sz w:val="24"/>
                            <w:u w:val="thick"/>
                          </w:rPr>
                          <w:t xml:space="preserve"> </w:t>
                        </w:r>
                        <w:r>
                          <w:rPr>
                            <w:b/>
                            <w:sz w:val="24"/>
                            <w:u w:val="thick"/>
                          </w:rPr>
                          <w:tab/>
                        </w:r>
                      </w:p>
                    </w:txbxContent>
                  </v:textbox>
                </v:shape>
                <v:shape id="Text Box 227" o:spid="_x0000_s1076" type="#_x0000_t202" style="position:absolute;left:191;top:1783;width:125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" filled="f" stroked="f">
                  <v:path arrowok="t"/>
                  <v:textbox inset="0,0,0,0">
                    <w:txbxContent>
                      <w:p w14:paraId="318A7DDC" w14:textId="77777777" w:rsidR="005302D2" w:rsidRDefault="005302D2">
                        <w:pPr>
                          <w:tabs>
                            <w:tab w:val="left" w:pos="1234"/>
                          </w:tabs>
                          <w:spacing w:line="268" w:lineRule="exact"/>
                          <w:rPr>
                            <w:b/>
                            <w:sz w:val="24"/>
                          </w:rPr>
                        </w:pPr>
                        <w:r>
                          <w:rPr>
                            <w:b/>
                            <w:sz w:val="24"/>
                          </w:rPr>
                          <w:t>By</w:t>
                        </w:r>
                        <w:r>
                          <w:rPr>
                            <w:b/>
                            <w:spacing w:val="-4"/>
                            <w:sz w:val="24"/>
                          </w:rPr>
                          <w:t xml:space="preserve"> </w:t>
                        </w:r>
                        <w:r>
                          <w:rPr>
                            <w:b/>
                            <w:sz w:val="24"/>
                            <w:u w:val="thick"/>
                          </w:rPr>
                          <w:t xml:space="preserve"> </w:t>
                        </w:r>
                        <w:r>
                          <w:rPr>
                            <w:b/>
                            <w:sz w:val="24"/>
                            <w:u w:val="thick"/>
                          </w:rPr>
                          <w:tab/>
                        </w:r>
                      </w:p>
                    </w:txbxContent>
                  </v:textbox>
                </v:shape>
                <v:shape id="Text Box 226" o:spid="_x0000_s1077" type="#_x0000_t202" style="position:absolute;left:5952;top:1231;width:270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" filled="f" stroked="f">
                  <v:path arrowok="t"/>
                  <v:textbox inset="0,0,0,0">
                    <w:txbxContent>
                      <w:p w14:paraId="2B81830D" w14:textId="77777777" w:rsidR="005302D2" w:rsidRDefault="005302D2">
                        <w:pPr>
                          <w:spacing w:line="268" w:lineRule="exact"/>
                          <w:rPr>
                            <w:b/>
                            <w:sz w:val="24"/>
                          </w:rPr>
                        </w:pPr>
                        <w:r>
                          <w:rPr>
                            <w:b/>
                            <w:sz w:val="24"/>
                          </w:rPr>
                          <w:t>Review Date</w:t>
                        </w:r>
                      </w:p>
                    </w:txbxContent>
                  </v:textbox>
                </v:shape>
                <v:shape id="Text Box 225" o:spid="_x0000_s1078" type="#_x0000_t202" style="position:absolute;left:191;top:1231;width:365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" filled="f" stroked="f">
                  <v:path arrowok="t"/>
                  <v:textbox inset="0,0,0,0">
                    <w:txbxContent>
                      <w:p w14:paraId="25315CFC" w14:textId="77777777" w:rsidR="005302D2" w:rsidRDefault="005302D2">
                        <w:pPr>
                          <w:spacing w:line="268" w:lineRule="exact"/>
                          <w:rPr>
                            <w:b/>
                            <w:sz w:val="24"/>
                          </w:rPr>
                        </w:pPr>
                        <w:r>
                          <w:rPr>
                            <w:b/>
                            <w:sz w:val="24"/>
                          </w:rPr>
                          <w:t xml:space="preserve">Implementation Date </w:t>
                        </w:r>
                      </w:p>
                    </w:txbxContent>
                  </v:textbox>
                </v:shape>
                <v:shape id="Text Box 224" o:spid="_x0000_s1079" type="#_x0000_t202" style="position:absolute;left:1561;top:127;width:5849;height: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" filled="f" stroked="f">
                  <v:path arrowok="t"/>
                  <v:textbox inset="0,0,0,0">
                    <w:txbxContent>
                      <w:p w14:paraId="4868AD6A" w14:textId="77777777" w:rsidR="005302D2" w:rsidRDefault="005302D2">
                        <w:pPr>
                          <w:spacing w:line="268" w:lineRule="exact"/>
                          <w:ind w:right="18"/>
                          <w:jc w:val="center"/>
                          <w:rPr>
                            <w:b/>
                            <w:sz w:val="24"/>
                          </w:rPr>
                        </w:pPr>
                        <w:r>
                          <w:rPr>
                            <w:b/>
                            <w:sz w:val="24"/>
                          </w:rPr>
                          <w:t>OKOLONA FIRE PROTECTION DISTRICT DIVISION OF EMERGENCY MEDICAL SERVICES</w:t>
                        </w:r>
                      </w:p>
                      <w:p w14:paraId="72D18742" w14:textId="77777777" w:rsidR="005302D2" w:rsidRDefault="005302D2">
                        <w:pPr>
                          <w:ind w:right="16"/>
                          <w:jc w:val="center"/>
                          <w:rPr>
                            <w:b/>
                            <w:sz w:val="24"/>
                          </w:rPr>
                        </w:pPr>
                        <w:r>
                          <w:rPr>
                            <w:b/>
                            <w:sz w:val="24"/>
                          </w:rPr>
                          <w:t>Standard Operating Guidelines</w:t>
                        </w:r>
                      </w:p>
                    </w:txbxContent>
                  </v:textbox>
                </v:shape>
                <w10:anchorlock/>
              </v:group>
            </w:pict>
          </mc:Fallback>
        </mc:AlternateContent>
      </w:r>
    </w:p>
    <w:p w14:paraId="2C163E5D" w14:textId="77777777" w:rsidR="003677A5" w:rsidRDefault="00CF5883">
      <w:pPr>
        <w:pStyle w:val="BodyText"/>
        <w:tabs>
          <w:tab w:val="left" w:pos="2791"/>
        </w:tabs>
        <w:spacing w:before="73"/>
        <w:ind w:left="2791" w:right="2109" w:hanging="1352"/>
      </w:pPr>
      <w:r>
        <w:rPr>
          <w:b/>
        </w:rPr>
        <w:t>Purpose:</w:t>
      </w:r>
      <w:r>
        <w:rPr>
          <w:b/>
        </w:rPr>
        <w:tab/>
      </w:r>
      <w:r>
        <w:t>To provide a plan to respond to, operate and recover from hazardous materials events in a safe and efficient</w:t>
      </w:r>
      <w:r>
        <w:rPr>
          <w:spacing w:val="-11"/>
        </w:rPr>
        <w:t xml:space="preserve"> </w:t>
      </w:r>
      <w:r>
        <w:t>manner.</w:t>
      </w:r>
    </w:p>
    <w:p w14:paraId="6C633E2A" w14:textId="77777777" w:rsidR="003677A5" w:rsidRDefault="003677A5">
      <w:pPr>
        <w:pStyle w:val="BodyText"/>
      </w:pPr>
    </w:p>
    <w:p w14:paraId="3654BCEE" w14:textId="77777777" w:rsidR="003677A5" w:rsidRDefault="00CF5883">
      <w:pPr>
        <w:pStyle w:val="ListParagraph"/>
        <w:numPr>
          <w:ilvl w:val="1"/>
          <w:numId w:val="92"/>
        </w:numPr>
        <w:tabs>
          <w:tab w:val="left" w:pos="2880"/>
          <w:tab w:val="left" w:pos="2881"/>
        </w:tabs>
        <w:rPr>
          <w:rFonts w:ascii="Arial-BoldItalicMT"/>
          <w:b/>
          <w:i/>
          <w:sz w:val="24"/>
        </w:rPr>
      </w:pPr>
      <w:r>
        <w:rPr>
          <w:rFonts w:ascii="Arial-BoldItalicMT"/>
          <w:b/>
          <w:i/>
          <w:sz w:val="24"/>
          <w:u w:val="thick"/>
        </w:rPr>
        <w:t>RESPONSE:</w:t>
      </w:r>
    </w:p>
    <w:p w14:paraId="6BE0D10C" w14:textId="77777777" w:rsidR="003677A5" w:rsidRDefault="003677A5">
      <w:pPr>
        <w:pStyle w:val="BodyText"/>
        <w:rPr>
          <w:rFonts w:ascii="Arial-BoldItalicMT"/>
          <w:b/>
          <w:i/>
          <w:sz w:val="16"/>
        </w:rPr>
      </w:pPr>
    </w:p>
    <w:p w14:paraId="2AC0AA5A" w14:textId="77777777" w:rsidR="003677A5" w:rsidRDefault="00CF5883">
      <w:pPr>
        <w:pStyle w:val="BodyText"/>
        <w:spacing w:before="92"/>
        <w:ind w:left="2880" w:right="1428"/>
      </w:pPr>
      <w:r>
        <w:t>The closest EMS unit will be dispatched to the scene. When the dispatch center is notified that the emergency involves a Haz-Mat, the following actions will be taken:</w:t>
      </w:r>
    </w:p>
    <w:p w14:paraId="3C54153D" w14:textId="77777777" w:rsidR="003677A5" w:rsidRDefault="003677A5">
      <w:pPr>
        <w:pStyle w:val="BodyText"/>
      </w:pPr>
    </w:p>
    <w:p w14:paraId="00BF9723" w14:textId="77777777" w:rsidR="003677A5" w:rsidRDefault="00CF5883">
      <w:pPr>
        <w:pStyle w:val="ListParagraph"/>
        <w:numPr>
          <w:ilvl w:val="2"/>
          <w:numId w:val="92"/>
        </w:numPr>
        <w:tabs>
          <w:tab w:val="left" w:pos="3933"/>
          <w:tab w:val="left" w:pos="3934"/>
        </w:tabs>
        <w:ind w:right="1750" w:hanging="1080"/>
        <w:jc w:val="both"/>
        <w:rPr>
          <w:sz w:val="24"/>
        </w:rPr>
      </w:pPr>
      <w:r>
        <w:rPr>
          <w:sz w:val="24"/>
        </w:rPr>
        <w:t>The dispatch center will obtain the information on the product, the amount, the nature of the incident, the weather conditions and all other information normally obtained in the triaging of a run.</w:t>
      </w:r>
    </w:p>
    <w:p w14:paraId="5115C240" w14:textId="77777777" w:rsidR="003677A5" w:rsidRDefault="003677A5">
      <w:pPr>
        <w:pStyle w:val="BodyText"/>
        <w:spacing w:before="1"/>
      </w:pPr>
    </w:p>
    <w:p w14:paraId="4AC9F55B" w14:textId="77777777" w:rsidR="003677A5" w:rsidRDefault="00CF5883">
      <w:pPr>
        <w:pStyle w:val="ListParagraph"/>
        <w:numPr>
          <w:ilvl w:val="2"/>
          <w:numId w:val="92"/>
        </w:numPr>
        <w:tabs>
          <w:tab w:val="left" w:pos="3936"/>
          <w:tab w:val="left" w:pos="3937"/>
        </w:tabs>
        <w:ind w:right="2111" w:hanging="1080"/>
        <w:rPr>
          <w:sz w:val="24"/>
        </w:rPr>
      </w:pPr>
      <w:r>
        <w:rPr>
          <w:sz w:val="24"/>
        </w:rPr>
        <w:t xml:space="preserve">Dispatch will notify the on-duty </w:t>
      </w:r>
      <w:r w:rsidR="00221A66">
        <w:rPr>
          <w:sz w:val="24"/>
        </w:rPr>
        <w:t>supervisor</w:t>
      </w:r>
      <w:r>
        <w:rPr>
          <w:sz w:val="24"/>
        </w:rPr>
        <w:t>, Chief, and D</w:t>
      </w:r>
      <w:r w:rsidR="00221A66">
        <w:rPr>
          <w:sz w:val="24"/>
        </w:rPr>
        <w:t>ivision</w:t>
      </w:r>
      <w:r>
        <w:rPr>
          <w:sz w:val="24"/>
        </w:rPr>
        <w:t xml:space="preserve"> Chief.</w:t>
      </w:r>
    </w:p>
    <w:p w14:paraId="40D67CC6" w14:textId="77777777" w:rsidR="003677A5" w:rsidRDefault="003677A5">
      <w:pPr>
        <w:pStyle w:val="BodyText"/>
      </w:pPr>
    </w:p>
    <w:p w14:paraId="7F7D942A" w14:textId="77777777" w:rsidR="003677A5" w:rsidRDefault="00CF5883">
      <w:pPr>
        <w:pStyle w:val="ListParagraph"/>
        <w:numPr>
          <w:ilvl w:val="2"/>
          <w:numId w:val="92"/>
        </w:numPr>
        <w:tabs>
          <w:tab w:val="left" w:pos="3933"/>
          <w:tab w:val="left" w:pos="3934"/>
        </w:tabs>
        <w:ind w:right="1593" w:hanging="1080"/>
        <w:rPr>
          <w:sz w:val="24"/>
        </w:rPr>
      </w:pPr>
      <w:r>
        <w:rPr>
          <w:sz w:val="24"/>
        </w:rPr>
        <w:t xml:space="preserve">The on-duty </w:t>
      </w:r>
      <w:r w:rsidR="00221A66">
        <w:rPr>
          <w:sz w:val="24"/>
        </w:rPr>
        <w:t>supervisor</w:t>
      </w:r>
      <w:r>
        <w:rPr>
          <w:sz w:val="24"/>
        </w:rPr>
        <w:t xml:space="preserve"> will make sure the Chief and D</w:t>
      </w:r>
      <w:r w:rsidR="00221A66">
        <w:rPr>
          <w:sz w:val="24"/>
        </w:rPr>
        <w:t>ivision</w:t>
      </w:r>
      <w:r>
        <w:rPr>
          <w:sz w:val="24"/>
        </w:rPr>
        <w:t xml:space="preserve"> Chief are notified and decide whether to send additional </w:t>
      </w:r>
      <w:r w:rsidR="0042253A">
        <w:rPr>
          <w:sz w:val="24"/>
        </w:rPr>
        <w:t>OFPD</w:t>
      </w:r>
      <w:r>
        <w:rPr>
          <w:sz w:val="24"/>
        </w:rPr>
        <w:t xml:space="preserve"> personnel to the scene and/or off duty personnel to the station or</w:t>
      </w:r>
      <w:r>
        <w:rPr>
          <w:spacing w:val="-1"/>
          <w:sz w:val="24"/>
        </w:rPr>
        <w:t xml:space="preserve"> </w:t>
      </w:r>
      <w:r>
        <w:rPr>
          <w:sz w:val="24"/>
        </w:rPr>
        <w:t>scene.</w:t>
      </w:r>
    </w:p>
    <w:p w14:paraId="0FAA001A" w14:textId="77777777" w:rsidR="003677A5" w:rsidRDefault="003677A5">
      <w:pPr>
        <w:pStyle w:val="BodyText"/>
      </w:pPr>
    </w:p>
    <w:p w14:paraId="07D2AE34" w14:textId="77777777" w:rsidR="003677A5" w:rsidRDefault="00CF5883">
      <w:pPr>
        <w:pStyle w:val="ListParagraph"/>
        <w:numPr>
          <w:ilvl w:val="2"/>
          <w:numId w:val="92"/>
        </w:numPr>
        <w:tabs>
          <w:tab w:val="left" w:pos="4028"/>
          <w:tab w:val="left" w:pos="4029"/>
        </w:tabs>
        <w:ind w:right="1886" w:hanging="1080"/>
        <w:rPr>
          <w:sz w:val="24"/>
        </w:rPr>
      </w:pPr>
      <w:r>
        <w:tab/>
      </w:r>
      <w:r>
        <w:rPr>
          <w:sz w:val="24"/>
        </w:rPr>
        <w:t xml:space="preserve">The on-scene </w:t>
      </w:r>
      <w:r w:rsidR="0042253A">
        <w:rPr>
          <w:sz w:val="24"/>
        </w:rPr>
        <w:t>OFPD</w:t>
      </w:r>
      <w:r>
        <w:rPr>
          <w:sz w:val="24"/>
        </w:rPr>
        <w:t xml:space="preserve"> commander will remain in the command post as liaison with the on-scene fire</w:t>
      </w:r>
      <w:r>
        <w:rPr>
          <w:spacing w:val="-18"/>
          <w:sz w:val="24"/>
        </w:rPr>
        <w:t xml:space="preserve"> </w:t>
      </w:r>
      <w:r>
        <w:rPr>
          <w:sz w:val="24"/>
        </w:rPr>
        <w:t>commander.</w:t>
      </w:r>
    </w:p>
    <w:p w14:paraId="3871C2AE" w14:textId="77777777" w:rsidR="003677A5" w:rsidRDefault="003677A5">
      <w:pPr>
        <w:pStyle w:val="BodyText"/>
      </w:pPr>
    </w:p>
    <w:p w14:paraId="7F46531E" w14:textId="77777777" w:rsidR="003677A5" w:rsidRDefault="00CF5883">
      <w:pPr>
        <w:pStyle w:val="ListParagraph"/>
        <w:numPr>
          <w:ilvl w:val="2"/>
          <w:numId w:val="92"/>
        </w:numPr>
        <w:tabs>
          <w:tab w:val="left" w:pos="3960"/>
          <w:tab w:val="left" w:pos="3961"/>
        </w:tabs>
        <w:ind w:right="2461" w:hanging="1080"/>
        <w:rPr>
          <w:sz w:val="24"/>
        </w:rPr>
      </w:pPr>
      <w:r>
        <w:rPr>
          <w:sz w:val="24"/>
        </w:rPr>
        <w:t>Coordinate with Jefferson County Hazardous Materials responders.</w:t>
      </w:r>
    </w:p>
    <w:p w14:paraId="47EF91CC" w14:textId="77777777" w:rsidR="003677A5" w:rsidRDefault="003677A5">
      <w:pPr>
        <w:rPr>
          <w:sz w:val="24"/>
        </w:rPr>
        <w:sectPr w:rsidR="003677A5">
          <w:pgSz w:w="12240" w:h="15840"/>
          <w:pgMar w:top="1500" w:right="0" w:bottom="1200" w:left="0" w:header="0" w:footer="935" w:gutter="0"/>
          <w:cols w:space="720"/>
        </w:sectPr>
      </w:pPr>
    </w:p>
    <w:p w14:paraId="4CB9082A" w14:textId="77777777" w:rsidR="003677A5" w:rsidRDefault="00CF5883">
      <w:pPr>
        <w:pStyle w:val="ListParagraph"/>
        <w:numPr>
          <w:ilvl w:val="1"/>
          <w:numId w:val="92"/>
        </w:numPr>
        <w:tabs>
          <w:tab w:val="left" w:pos="2880"/>
          <w:tab w:val="left" w:pos="2881"/>
        </w:tabs>
        <w:spacing w:before="80"/>
        <w:rPr>
          <w:rFonts w:ascii="Arial-BoldItalicMT"/>
          <w:b/>
          <w:i/>
          <w:sz w:val="24"/>
        </w:rPr>
      </w:pPr>
      <w:r>
        <w:rPr>
          <w:rFonts w:ascii="Arial-BoldItalicMT"/>
          <w:b/>
          <w:i/>
          <w:sz w:val="24"/>
          <w:u w:val="thick"/>
        </w:rPr>
        <w:lastRenderedPageBreak/>
        <w:t>INITIAL</w:t>
      </w:r>
      <w:r>
        <w:rPr>
          <w:rFonts w:ascii="Arial-BoldItalicMT"/>
          <w:b/>
          <w:i/>
          <w:spacing w:val="-1"/>
          <w:sz w:val="24"/>
          <w:u w:val="thick"/>
        </w:rPr>
        <w:t xml:space="preserve"> </w:t>
      </w:r>
      <w:r>
        <w:rPr>
          <w:rFonts w:ascii="Arial-BoldItalicMT"/>
          <w:b/>
          <w:i/>
          <w:sz w:val="24"/>
          <w:u w:val="thick"/>
        </w:rPr>
        <w:t>ACTIONS</w:t>
      </w:r>
    </w:p>
    <w:p w14:paraId="717B10EA" w14:textId="77777777" w:rsidR="003677A5" w:rsidRDefault="003677A5">
      <w:pPr>
        <w:pStyle w:val="BodyText"/>
        <w:rPr>
          <w:rFonts w:ascii="Arial-BoldItalicMT"/>
          <w:b/>
          <w:i/>
          <w:sz w:val="16"/>
        </w:rPr>
      </w:pPr>
    </w:p>
    <w:p w14:paraId="1944E329" w14:textId="77777777" w:rsidR="003677A5" w:rsidRDefault="00CF5883">
      <w:pPr>
        <w:pStyle w:val="BodyText"/>
        <w:spacing w:before="93"/>
        <w:ind w:left="2880" w:right="1722"/>
      </w:pPr>
      <w:r>
        <w:t>The first unit in will set a boundary to serve as the outer boundary of the warm zone. At no time will the crew enter this boundary and they will prohibit anyone else from entering.</w:t>
      </w:r>
    </w:p>
    <w:p w14:paraId="02CB6301" w14:textId="77777777" w:rsidR="003677A5" w:rsidRDefault="003677A5">
      <w:pPr>
        <w:pStyle w:val="BodyText"/>
      </w:pPr>
    </w:p>
    <w:p w14:paraId="4FA1DF4D" w14:textId="77777777" w:rsidR="003677A5" w:rsidRDefault="00CF5883">
      <w:pPr>
        <w:pStyle w:val="BodyText"/>
        <w:ind w:left="2880" w:right="1774"/>
      </w:pPr>
      <w:r>
        <w:t xml:space="preserve">Upon arrival of the fire department, </w:t>
      </w:r>
      <w:r w:rsidR="0042253A">
        <w:t>OFPD</w:t>
      </w:r>
      <w:r>
        <w:t xml:space="preserve"> personnel will relay any information and confer with the on-scene fire commander. The crew should then locate an area that can be used for decontamination of any exposed victims. This area should be up wind, uphill and upstream and have good drainage. The crew should contact the on-scene fire commander for a water source to </w:t>
      </w:r>
      <w:proofErr w:type="spellStart"/>
      <w:r>
        <w:t>decon</w:t>
      </w:r>
      <w:proofErr w:type="spellEnd"/>
      <w:r>
        <w:t xml:space="preserve"> the</w:t>
      </w:r>
      <w:r>
        <w:rPr>
          <w:spacing w:val="-5"/>
        </w:rPr>
        <w:t xml:space="preserve"> </w:t>
      </w:r>
      <w:r>
        <w:t>victims.</w:t>
      </w:r>
    </w:p>
    <w:p w14:paraId="100060D3" w14:textId="77777777" w:rsidR="003677A5" w:rsidRDefault="003677A5">
      <w:pPr>
        <w:pStyle w:val="BodyText"/>
        <w:rPr>
          <w:sz w:val="26"/>
        </w:rPr>
      </w:pPr>
    </w:p>
    <w:p w14:paraId="798F2C95" w14:textId="77777777" w:rsidR="003677A5" w:rsidRDefault="003677A5">
      <w:pPr>
        <w:pStyle w:val="BodyText"/>
        <w:rPr>
          <w:sz w:val="26"/>
        </w:rPr>
      </w:pPr>
    </w:p>
    <w:p w14:paraId="04AE373C" w14:textId="77777777" w:rsidR="003677A5" w:rsidRDefault="00CF5883">
      <w:pPr>
        <w:pStyle w:val="ListParagraph"/>
        <w:numPr>
          <w:ilvl w:val="1"/>
          <w:numId w:val="92"/>
        </w:numPr>
        <w:tabs>
          <w:tab w:val="left" w:pos="2880"/>
          <w:tab w:val="left" w:pos="2881"/>
        </w:tabs>
        <w:spacing w:before="231"/>
        <w:rPr>
          <w:rFonts w:ascii="Arial-BoldItalicMT"/>
          <w:b/>
          <w:i/>
          <w:sz w:val="24"/>
        </w:rPr>
      </w:pPr>
      <w:r>
        <w:rPr>
          <w:rFonts w:ascii="Arial-BoldItalicMT"/>
          <w:b/>
          <w:i/>
          <w:sz w:val="24"/>
          <w:u w:val="thick"/>
        </w:rPr>
        <w:t>PERSONNEL</w:t>
      </w:r>
      <w:r>
        <w:rPr>
          <w:rFonts w:ascii="Arial-BoldItalicMT"/>
          <w:b/>
          <w:i/>
          <w:spacing w:val="-4"/>
          <w:sz w:val="24"/>
          <w:u w:val="thick"/>
        </w:rPr>
        <w:t xml:space="preserve"> </w:t>
      </w:r>
      <w:r>
        <w:rPr>
          <w:rFonts w:ascii="Arial-BoldItalicMT"/>
          <w:b/>
          <w:i/>
          <w:sz w:val="24"/>
          <w:u w:val="thick"/>
        </w:rPr>
        <w:t>ACTIONS</w:t>
      </w:r>
    </w:p>
    <w:p w14:paraId="2A89A9E0" w14:textId="77777777" w:rsidR="003677A5" w:rsidRDefault="003677A5">
      <w:pPr>
        <w:pStyle w:val="BodyText"/>
        <w:spacing w:before="11"/>
        <w:rPr>
          <w:rFonts w:ascii="Arial-BoldItalicMT"/>
          <w:b/>
          <w:i/>
          <w:sz w:val="15"/>
        </w:rPr>
      </w:pPr>
    </w:p>
    <w:p w14:paraId="7E46CF3D" w14:textId="77777777" w:rsidR="003677A5" w:rsidRDefault="00CF5883">
      <w:pPr>
        <w:pStyle w:val="BodyText"/>
        <w:spacing w:before="92"/>
        <w:ind w:left="2880" w:right="1535"/>
      </w:pPr>
      <w:r>
        <w:t>Personnel will prepare the on-scene ambulance to transport patients after donning appropriate personal protective equipment. This will include:</w:t>
      </w:r>
    </w:p>
    <w:p w14:paraId="7D894155" w14:textId="77777777" w:rsidR="003677A5" w:rsidRDefault="003677A5">
      <w:pPr>
        <w:pStyle w:val="BodyText"/>
      </w:pPr>
    </w:p>
    <w:p w14:paraId="159C428F" w14:textId="77777777" w:rsidR="003677A5" w:rsidRDefault="00CF5883">
      <w:pPr>
        <w:pStyle w:val="ListParagraph"/>
        <w:numPr>
          <w:ilvl w:val="2"/>
          <w:numId w:val="92"/>
        </w:numPr>
        <w:tabs>
          <w:tab w:val="left" w:pos="3600"/>
          <w:tab w:val="left" w:pos="3601"/>
        </w:tabs>
        <w:ind w:left="3600" w:right="1633" w:hanging="720"/>
        <w:rPr>
          <w:sz w:val="24"/>
        </w:rPr>
      </w:pPr>
      <w:r>
        <w:rPr>
          <w:sz w:val="24"/>
          <w:u w:val="single"/>
        </w:rPr>
        <w:t>Remove all of patient’s clothing</w:t>
      </w:r>
      <w:r>
        <w:rPr>
          <w:sz w:val="24"/>
        </w:rPr>
        <w:t>. Decontaminate the patient appropriately and wrap the patient in plastic or body bag zipped to the</w:t>
      </w:r>
      <w:r>
        <w:rPr>
          <w:spacing w:val="-2"/>
          <w:sz w:val="24"/>
        </w:rPr>
        <w:t xml:space="preserve"> </w:t>
      </w:r>
      <w:r>
        <w:rPr>
          <w:sz w:val="24"/>
        </w:rPr>
        <w:t>neck.</w:t>
      </w:r>
    </w:p>
    <w:p w14:paraId="26B211FC" w14:textId="77777777" w:rsidR="003677A5" w:rsidRDefault="003677A5">
      <w:pPr>
        <w:pStyle w:val="BodyText"/>
      </w:pPr>
    </w:p>
    <w:p w14:paraId="1868C691" w14:textId="77777777" w:rsidR="003677A5" w:rsidRDefault="00CF5883">
      <w:pPr>
        <w:pStyle w:val="BodyText"/>
        <w:ind w:left="3600" w:right="2389"/>
      </w:pPr>
      <w:r>
        <w:t xml:space="preserve">All </w:t>
      </w:r>
      <w:r w:rsidR="0042253A">
        <w:t>OFPD</w:t>
      </w:r>
      <w:r>
        <w:t xml:space="preserve"> ambulances shall have the following as equipment minimums:</w:t>
      </w:r>
    </w:p>
    <w:p w14:paraId="0696703C" w14:textId="77777777" w:rsidR="003677A5" w:rsidRDefault="00CF5883">
      <w:pPr>
        <w:pStyle w:val="BodyText"/>
        <w:spacing w:before="1"/>
        <w:ind w:left="3600" w:right="4458"/>
      </w:pPr>
      <w:r>
        <w:t>3- Full Face APR’s (2 Regular, 1 small) 2 - Level C suits</w:t>
      </w:r>
    </w:p>
    <w:p w14:paraId="545C732E" w14:textId="77777777" w:rsidR="003677A5" w:rsidRDefault="00CF5883">
      <w:pPr>
        <w:pStyle w:val="BodyText"/>
        <w:ind w:left="3600" w:right="4231"/>
      </w:pPr>
      <w:r>
        <w:t>4 - Multipurpose cartridges for respirators 2 - Pair Booties</w:t>
      </w:r>
    </w:p>
    <w:p w14:paraId="79BB8D30" w14:textId="77777777" w:rsidR="003677A5" w:rsidRDefault="00CF5883">
      <w:pPr>
        <w:pStyle w:val="BodyText"/>
        <w:ind w:left="3600"/>
      </w:pPr>
      <w:r>
        <w:t>4 - Pair Gloves</w:t>
      </w:r>
    </w:p>
    <w:p w14:paraId="2B2476B4" w14:textId="77777777" w:rsidR="003677A5" w:rsidRDefault="00CF5883">
      <w:pPr>
        <w:pStyle w:val="BodyText"/>
        <w:ind w:left="3600" w:right="3657"/>
      </w:pPr>
      <w:r>
        <w:t>1 - Plastic or body bag for wrapping the patient 1 – Chemically resistant tape</w:t>
      </w:r>
    </w:p>
    <w:p w14:paraId="30EAB26E" w14:textId="77777777" w:rsidR="003677A5" w:rsidRDefault="00CF5883">
      <w:pPr>
        <w:pStyle w:val="BodyText"/>
        <w:ind w:left="3600" w:right="4127"/>
      </w:pPr>
      <w:r>
        <w:t>1 - DOT Emergency Response Guidebook 1- Pair binoculars</w:t>
      </w:r>
    </w:p>
    <w:p w14:paraId="36CBF409" w14:textId="77777777" w:rsidR="003677A5" w:rsidRDefault="003677A5">
      <w:pPr>
        <w:pStyle w:val="BodyText"/>
      </w:pPr>
    </w:p>
    <w:p w14:paraId="495DE173" w14:textId="77777777" w:rsidR="003677A5" w:rsidRDefault="00CF5883">
      <w:pPr>
        <w:pStyle w:val="ListParagraph"/>
        <w:numPr>
          <w:ilvl w:val="2"/>
          <w:numId w:val="92"/>
        </w:numPr>
        <w:tabs>
          <w:tab w:val="left" w:pos="3600"/>
          <w:tab w:val="left" w:pos="3601"/>
        </w:tabs>
        <w:ind w:left="3600" w:hanging="720"/>
        <w:rPr>
          <w:sz w:val="24"/>
        </w:rPr>
      </w:pPr>
      <w:r>
        <w:rPr>
          <w:sz w:val="24"/>
        </w:rPr>
        <w:t>Don Level C PPE, gloves and respirators.</w:t>
      </w:r>
    </w:p>
    <w:p w14:paraId="319ECCFF" w14:textId="77777777" w:rsidR="003677A5" w:rsidRDefault="003677A5">
      <w:pPr>
        <w:pStyle w:val="BodyText"/>
      </w:pPr>
    </w:p>
    <w:p w14:paraId="342B32C5" w14:textId="77777777" w:rsidR="003677A5" w:rsidRDefault="00CF5883">
      <w:pPr>
        <w:pStyle w:val="ListParagraph"/>
        <w:numPr>
          <w:ilvl w:val="2"/>
          <w:numId w:val="92"/>
        </w:numPr>
        <w:tabs>
          <w:tab w:val="left" w:pos="3600"/>
          <w:tab w:val="left" w:pos="3601"/>
        </w:tabs>
        <w:spacing w:before="1"/>
        <w:ind w:left="3600" w:right="1818" w:hanging="720"/>
        <w:rPr>
          <w:sz w:val="24"/>
        </w:rPr>
      </w:pPr>
      <w:r>
        <w:rPr>
          <w:sz w:val="24"/>
        </w:rPr>
        <w:t>When there is more than one victim, each unit transporting will transport at least two victims (if patient condition allows). In the case of multiple non-stretcher patients, more than two should be transported, if</w:t>
      </w:r>
      <w:r>
        <w:rPr>
          <w:spacing w:val="-1"/>
          <w:sz w:val="24"/>
        </w:rPr>
        <w:t xml:space="preserve"> </w:t>
      </w:r>
      <w:r>
        <w:rPr>
          <w:sz w:val="24"/>
        </w:rPr>
        <w:t>possible.</w:t>
      </w:r>
    </w:p>
    <w:p w14:paraId="78478B20" w14:textId="77777777" w:rsidR="003677A5" w:rsidRDefault="003677A5">
      <w:pPr>
        <w:rPr>
          <w:sz w:val="24"/>
        </w:rPr>
        <w:sectPr w:rsidR="003677A5">
          <w:pgSz w:w="12240" w:h="15840"/>
          <w:pgMar w:top="1360" w:right="0" w:bottom="1200" w:left="0" w:header="0" w:footer="935" w:gutter="0"/>
          <w:cols w:space="720"/>
        </w:sectPr>
      </w:pPr>
    </w:p>
    <w:p w14:paraId="6BB1497A" w14:textId="77777777" w:rsidR="003677A5" w:rsidRDefault="00CF5883">
      <w:pPr>
        <w:pStyle w:val="ListParagraph"/>
        <w:numPr>
          <w:ilvl w:val="1"/>
          <w:numId w:val="92"/>
        </w:numPr>
        <w:tabs>
          <w:tab w:val="left" w:pos="2880"/>
          <w:tab w:val="left" w:pos="2881"/>
        </w:tabs>
        <w:spacing w:before="80"/>
        <w:rPr>
          <w:rFonts w:ascii="Arial-BoldItalicMT"/>
          <w:b/>
          <w:i/>
          <w:sz w:val="24"/>
        </w:rPr>
      </w:pPr>
      <w:r>
        <w:rPr>
          <w:rFonts w:ascii="Arial-BoldItalicMT"/>
          <w:b/>
          <w:i/>
          <w:sz w:val="24"/>
          <w:u w:val="thick"/>
        </w:rPr>
        <w:lastRenderedPageBreak/>
        <w:t>DECONTAMINATION</w:t>
      </w:r>
      <w:r>
        <w:rPr>
          <w:rFonts w:ascii="Arial-BoldItalicMT"/>
          <w:b/>
          <w:i/>
          <w:spacing w:val="1"/>
          <w:sz w:val="24"/>
          <w:u w:val="thick"/>
        </w:rPr>
        <w:t xml:space="preserve"> </w:t>
      </w:r>
      <w:r>
        <w:rPr>
          <w:rFonts w:ascii="Arial-BoldItalicMT"/>
          <w:b/>
          <w:i/>
          <w:sz w:val="24"/>
          <w:u w:val="thick"/>
        </w:rPr>
        <w:t>CORRIDOR</w:t>
      </w:r>
    </w:p>
    <w:p w14:paraId="0B5CBB18" w14:textId="77777777" w:rsidR="003677A5" w:rsidRDefault="003677A5">
      <w:pPr>
        <w:pStyle w:val="BodyText"/>
        <w:rPr>
          <w:rFonts w:ascii="Arial-BoldItalicMT"/>
          <w:b/>
          <w:i/>
          <w:sz w:val="16"/>
        </w:rPr>
      </w:pPr>
    </w:p>
    <w:p w14:paraId="7F823F3D" w14:textId="77777777" w:rsidR="003677A5" w:rsidRDefault="00CF5883">
      <w:pPr>
        <w:pStyle w:val="BodyText"/>
        <w:spacing w:before="93"/>
        <w:ind w:left="2880"/>
      </w:pPr>
      <w:r>
        <w:t>Use boundary tape or rope to mark off area.</w:t>
      </w:r>
    </w:p>
    <w:p w14:paraId="42C0F7DA" w14:textId="77777777" w:rsidR="003677A5" w:rsidRDefault="003677A5">
      <w:pPr>
        <w:pStyle w:val="BodyText"/>
        <w:spacing w:before="11"/>
        <w:rPr>
          <w:sz w:val="23"/>
        </w:rPr>
      </w:pPr>
    </w:p>
    <w:p w14:paraId="7FF14739" w14:textId="77777777" w:rsidR="003677A5" w:rsidRDefault="00CF5883">
      <w:pPr>
        <w:pStyle w:val="BodyText"/>
        <w:ind w:left="2880" w:right="1908"/>
      </w:pPr>
      <w:r>
        <w:t>Locate a water source and hose to bring water to the decontamination corridor. This may be a hose from a fire department pumper.</w:t>
      </w:r>
    </w:p>
    <w:p w14:paraId="66465E86" w14:textId="77777777" w:rsidR="003677A5" w:rsidRDefault="00CF5883">
      <w:pPr>
        <w:pStyle w:val="BodyText"/>
        <w:ind w:left="2880" w:right="1989"/>
      </w:pPr>
      <w:r>
        <w:t>Set up a containment area, when necessary, using pools or making a basin.</w:t>
      </w:r>
    </w:p>
    <w:p w14:paraId="34A52E98" w14:textId="77777777" w:rsidR="003677A5" w:rsidRDefault="003677A5">
      <w:pPr>
        <w:pStyle w:val="BodyText"/>
      </w:pPr>
    </w:p>
    <w:p w14:paraId="3FF956FC" w14:textId="77777777" w:rsidR="003677A5" w:rsidRDefault="00CF5883">
      <w:pPr>
        <w:pStyle w:val="BodyText"/>
        <w:ind w:left="2880" w:right="1655"/>
      </w:pPr>
      <w:r>
        <w:t>Have available water, soap, sponges, and brushes to clean victims. Also have plastic bags available to bag up victim’s possessions.</w:t>
      </w:r>
    </w:p>
    <w:p w14:paraId="5B8ACC40" w14:textId="77777777" w:rsidR="003677A5" w:rsidRDefault="003677A5">
      <w:pPr>
        <w:pStyle w:val="BodyText"/>
      </w:pPr>
    </w:p>
    <w:p w14:paraId="76CA90C2" w14:textId="77777777" w:rsidR="003677A5" w:rsidRDefault="00CF5883">
      <w:pPr>
        <w:pStyle w:val="BodyText"/>
        <w:ind w:left="2880" w:right="1962"/>
      </w:pPr>
      <w:r>
        <w:t>Stack sheets and blankets at exit area of decontamination corridor for wrapping victims.</w:t>
      </w:r>
    </w:p>
    <w:p w14:paraId="542056B0" w14:textId="77777777" w:rsidR="003677A5" w:rsidRDefault="003677A5">
      <w:pPr>
        <w:pStyle w:val="BodyText"/>
        <w:spacing w:before="1"/>
      </w:pPr>
    </w:p>
    <w:p w14:paraId="77AA93A6" w14:textId="77777777" w:rsidR="003677A5" w:rsidRDefault="00CF5883">
      <w:pPr>
        <w:pStyle w:val="BodyText"/>
        <w:ind w:left="2880"/>
      </w:pPr>
      <w:r>
        <w:t>The Haz-Mat tent can be set up if weather conditions permit and indicate.</w:t>
      </w:r>
    </w:p>
    <w:p w14:paraId="65EF2EDB" w14:textId="77777777" w:rsidR="003677A5" w:rsidRDefault="003677A5">
      <w:pPr>
        <w:pStyle w:val="BodyText"/>
      </w:pPr>
    </w:p>
    <w:p w14:paraId="23E56299" w14:textId="77777777" w:rsidR="003677A5" w:rsidRDefault="00CF5883">
      <w:pPr>
        <w:pStyle w:val="BodyText"/>
        <w:ind w:left="2880" w:right="1989"/>
      </w:pPr>
      <w:r>
        <w:t>Once decontamination starts no one should enter the corridor without proper clothing and decontamination upon leaving.</w:t>
      </w:r>
    </w:p>
    <w:p w14:paraId="320455A9" w14:textId="77777777" w:rsidR="003677A5" w:rsidRDefault="003677A5">
      <w:pPr>
        <w:pStyle w:val="BodyText"/>
      </w:pPr>
    </w:p>
    <w:p w14:paraId="6B56F235" w14:textId="77777777" w:rsidR="003677A5" w:rsidRDefault="00CF5883">
      <w:pPr>
        <w:pStyle w:val="ListParagraph"/>
        <w:numPr>
          <w:ilvl w:val="1"/>
          <w:numId w:val="92"/>
        </w:numPr>
        <w:tabs>
          <w:tab w:val="left" w:pos="2880"/>
          <w:tab w:val="left" w:pos="2881"/>
        </w:tabs>
        <w:rPr>
          <w:rFonts w:ascii="Arial-BoldItalicMT"/>
          <w:b/>
          <w:i/>
          <w:sz w:val="24"/>
        </w:rPr>
      </w:pPr>
      <w:r>
        <w:rPr>
          <w:rFonts w:ascii="Arial-BoldItalicMT"/>
          <w:b/>
          <w:i/>
          <w:sz w:val="24"/>
          <w:u w:val="thick"/>
        </w:rPr>
        <w:t>VICTIM</w:t>
      </w:r>
      <w:r>
        <w:rPr>
          <w:rFonts w:ascii="Arial-BoldItalicMT"/>
          <w:b/>
          <w:i/>
          <w:spacing w:val="-1"/>
          <w:sz w:val="24"/>
          <w:u w:val="thick"/>
        </w:rPr>
        <w:t xml:space="preserve"> </w:t>
      </w:r>
      <w:r>
        <w:rPr>
          <w:rFonts w:ascii="Arial-BoldItalicMT"/>
          <w:b/>
          <w:i/>
          <w:sz w:val="24"/>
          <w:u w:val="thick"/>
        </w:rPr>
        <w:t>DECONTAMINATION</w:t>
      </w:r>
    </w:p>
    <w:p w14:paraId="0196D5D7" w14:textId="77777777" w:rsidR="003677A5" w:rsidRDefault="003677A5">
      <w:pPr>
        <w:pStyle w:val="BodyText"/>
        <w:rPr>
          <w:rFonts w:ascii="Arial-BoldItalicMT"/>
          <w:b/>
          <w:i/>
          <w:sz w:val="16"/>
        </w:rPr>
      </w:pPr>
    </w:p>
    <w:p w14:paraId="129652E1" w14:textId="77777777" w:rsidR="003677A5" w:rsidRDefault="00CF5883">
      <w:pPr>
        <w:pStyle w:val="BodyText"/>
        <w:spacing w:before="92"/>
        <w:ind w:left="2880" w:right="1428"/>
      </w:pPr>
      <w:r>
        <w:t>Decontamination of victims with simple exposure or minor injuries</w:t>
      </w:r>
      <w:r>
        <w:rPr>
          <w:spacing w:val="-21"/>
        </w:rPr>
        <w:t xml:space="preserve"> </w:t>
      </w:r>
      <w:r>
        <w:t>and patient is</w:t>
      </w:r>
      <w:r>
        <w:rPr>
          <w:spacing w:val="-1"/>
        </w:rPr>
        <w:t xml:space="preserve"> </w:t>
      </w:r>
      <w:r>
        <w:t>ambulatory:</w:t>
      </w:r>
    </w:p>
    <w:p w14:paraId="2BF636F1" w14:textId="77777777" w:rsidR="003677A5" w:rsidRDefault="00CF5883">
      <w:pPr>
        <w:pStyle w:val="ListParagraph"/>
        <w:numPr>
          <w:ilvl w:val="2"/>
          <w:numId w:val="92"/>
        </w:numPr>
        <w:tabs>
          <w:tab w:val="left" w:pos="3871"/>
          <w:tab w:val="left" w:pos="3872"/>
        </w:tabs>
        <w:ind w:left="3871" w:right="1997" w:hanging="991"/>
        <w:rPr>
          <w:sz w:val="24"/>
        </w:rPr>
      </w:pPr>
      <w:r>
        <w:rPr>
          <w:sz w:val="24"/>
        </w:rPr>
        <w:t>Have victim come to entry point of the corridor and drop any items that they may be</w:t>
      </w:r>
      <w:r>
        <w:rPr>
          <w:spacing w:val="-11"/>
          <w:sz w:val="24"/>
        </w:rPr>
        <w:t xml:space="preserve"> </w:t>
      </w:r>
      <w:r>
        <w:rPr>
          <w:sz w:val="24"/>
        </w:rPr>
        <w:t>carrying.</w:t>
      </w:r>
    </w:p>
    <w:p w14:paraId="1FA6792E" w14:textId="77777777" w:rsidR="003677A5" w:rsidRDefault="00CF5883">
      <w:pPr>
        <w:pStyle w:val="ListParagraph"/>
        <w:numPr>
          <w:ilvl w:val="3"/>
          <w:numId w:val="92"/>
        </w:numPr>
        <w:tabs>
          <w:tab w:val="left" w:pos="4320"/>
          <w:tab w:val="left" w:pos="4321"/>
        </w:tabs>
        <w:spacing w:before="1"/>
        <w:rPr>
          <w:sz w:val="24"/>
        </w:rPr>
      </w:pPr>
      <w:r>
        <w:rPr>
          <w:sz w:val="24"/>
        </w:rPr>
        <w:t>Outerwear</w:t>
      </w:r>
    </w:p>
    <w:p w14:paraId="5083AFB1" w14:textId="77777777" w:rsidR="003677A5" w:rsidRDefault="00CF5883">
      <w:pPr>
        <w:pStyle w:val="ListParagraph"/>
        <w:numPr>
          <w:ilvl w:val="3"/>
          <w:numId w:val="92"/>
        </w:numPr>
        <w:tabs>
          <w:tab w:val="left" w:pos="4320"/>
          <w:tab w:val="left" w:pos="4321"/>
        </w:tabs>
        <w:rPr>
          <w:sz w:val="24"/>
        </w:rPr>
      </w:pPr>
      <w:r>
        <w:rPr>
          <w:sz w:val="24"/>
        </w:rPr>
        <w:t>Shirt or</w:t>
      </w:r>
      <w:r>
        <w:rPr>
          <w:spacing w:val="-1"/>
          <w:sz w:val="24"/>
        </w:rPr>
        <w:t xml:space="preserve"> </w:t>
      </w:r>
      <w:r>
        <w:rPr>
          <w:sz w:val="24"/>
        </w:rPr>
        <w:t>blouse</w:t>
      </w:r>
    </w:p>
    <w:p w14:paraId="66F7F08D" w14:textId="77777777" w:rsidR="003677A5" w:rsidRDefault="00CF5883">
      <w:pPr>
        <w:pStyle w:val="ListParagraph"/>
        <w:numPr>
          <w:ilvl w:val="3"/>
          <w:numId w:val="92"/>
        </w:numPr>
        <w:tabs>
          <w:tab w:val="left" w:pos="4320"/>
          <w:tab w:val="left" w:pos="4321"/>
        </w:tabs>
        <w:rPr>
          <w:sz w:val="24"/>
        </w:rPr>
      </w:pPr>
      <w:r>
        <w:rPr>
          <w:sz w:val="24"/>
        </w:rPr>
        <w:t>Shoes</w:t>
      </w:r>
    </w:p>
    <w:p w14:paraId="50D45240" w14:textId="77777777" w:rsidR="003677A5" w:rsidRDefault="00CF5883">
      <w:pPr>
        <w:pStyle w:val="ListParagraph"/>
        <w:numPr>
          <w:ilvl w:val="3"/>
          <w:numId w:val="92"/>
        </w:numPr>
        <w:tabs>
          <w:tab w:val="left" w:pos="4320"/>
          <w:tab w:val="left" w:pos="4321"/>
        </w:tabs>
        <w:rPr>
          <w:sz w:val="24"/>
        </w:rPr>
      </w:pPr>
      <w:r>
        <w:rPr>
          <w:sz w:val="24"/>
        </w:rPr>
        <w:t>Pants</w:t>
      </w:r>
    </w:p>
    <w:p w14:paraId="7C6432D8" w14:textId="77777777" w:rsidR="003677A5" w:rsidRDefault="003677A5">
      <w:pPr>
        <w:pStyle w:val="BodyText"/>
      </w:pPr>
    </w:p>
    <w:p w14:paraId="2AFF8141" w14:textId="77777777" w:rsidR="003677A5" w:rsidRDefault="00CF5883">
      <w:pPr>
        <w:pStyle w:val="ListParagraph"/>
        <w:numPr>
          <w:ilvl w:val="2"/>
          <w:numId w:val="92"/>
        </w:numPr>
        <w:tabs>
          <w:tab w:val="left" w:pos="3871"/>
          <w:tab w:val="left" w:pos="3872"/>
        </w:tabs>
        <w:ind w:left="3871" w:right="1921" w:hanging="991"/>
        <w:rPr>
          <w:sz w:val="24"/>
        </w:rPr>
      </w:pPr>
      <w:r>
        <w:rPr>
          <w:sz w:val="24"/>
        </w:rPr>
        <w:t>Have victim move into corridor and step into the containment basin. Have victim remove</w:t>
      </w:r>
      <w:r>
        <w:rPr>
          <w:spacing w:val="2"/>
          <w:sz w:val="24"/>
        </w:rPr>
        <w:t xml:space="preserve"> </w:t>
      </w:r>
      <w:r>
        <w:rPr>
          <w:sz w:val="24"/>
        </w:rPr>
        <w:t>undergarments.</w:t>
      </w:r>
    </w:p>
    <w:p w14:paraId="270E6CF6" w14:textId="77777777" w:rsidR="003677A5" w:rsidRDefault="00CF5883">
      <w:pPr>
        <w:pStyle w:val="ListParagraph"/>
        <w:numPr>
          <w:ilvl w:val="2"/>
          <w:numId w:val="92"/>
        </w:numPr>
        <w:tabs>
          <w:tab w:val="left" w:pos="3871"/>
          <w:tab w:val="left" w:pos="3872"/>
        </w:tabs>
        <w:ind w:left="3871" w:right="1900" w:hanging="991"/>
        <w:rPr>
          <w:sz w:val="24"/>
        </w:rPr>
      </w:pPr>
      <w:r>
        <w:rPr>
          <w:sz w:val="24"/>
        </w:rPr>
        <w:t>Wash victim with water alone from the head down (in</w:t>
      </w:r>
      <w:r>
        <w:rPr>
          <w:spacing w:val="-21"/>
          <w:sz w:val="24"/>
        </w:rPr>
        <w:t xml:space="preserve"> </w:t>
      </w:r>
      <w:r>
        <w:rPr>
          <w:sz w:val="24"/>
        </w:rPr>
        <w:t>powder contaminates brush off all powder before washing</w:t>
      </w:r>
      <w:r>
        <w:rPr>
          <w:spacing w:val="-11"/>
          <w:sz w:val="24"/>
        </w:rPr>
        <w:t xml:space="preserve"> </w:t>
      </w:r>
      <w:r>
        <w:rPr>
          <w:sz w:val="24"/>
        </w:rPr>
        <w:t>down.)</w:t>
      </w:r>
    </w:p>
    <w:p w14:paraId="6F76E4BE" w14:textId="77777777" w:rsidR="003677A5" w:rsidRDefault="00CF5883">
      <w:pPr>
        <w:pStyle w:val="ListParagraph"/>
        <w:numPr>
          <w:ilvl w:val="2"/>
          <w:numId w:val="92"/>
        </w:numPr>
        <w:tabs>
          <w:tab w:val="left" w:pos="3871"/>
          <w:tab w:val="left" w:pos="3872"/>
        </w:tabs>
        <w:ind w:left="3871" w:right="1921" w:hanging="991"/>
        <w:rPr>
          <w:sz w:val="24"/>
        </w:rPr>
      </w:pPr>
      <w:r>
        <w:rPr>
          <w:sz w:val="24"/>
        </w:rPr>
        <w:t>Have victims step out of pool and walk to the exit point of the corridor. Wrap victim in sheet or</w:t>
      </w:r>
      <w:r>
        <w:rPr>
          <w:spacing w:val="-7"/>
          <w:sz w:val="24"/>
        </w:rPr>
        <w:t xml:space="preserve"> </w:t>
      </w:r>
      <w:r>
        <w:rPr>
          <w:sz w:val="24"/>
        </w:rPr>
        <w:t>blanket.</w:t>
      </w:r>
    </w:p>
    <w:p w14:paraId="3F3242E3" w14:textId="77777777" w:rsidR="003677A5" w:rsidRDefault="00CF5883">
      <w:pPr>
        <w:pStyle w:val="ListParagraph"/>
        <w:numPr>
          <w:ilvl w:val="2"/>
          <w:numId w:val="92"/>
        </w:numPr>
        <w:tabs>
          <w:tab w:val="left" w:pos="3871"/>
          <w:tab w:val="left" w:pos="3872"/>
        </w:tabs>
        <w:ind w:left="3871" w:hanging="991"/>
        <w:rPr>
          <w:sz w:val="24"/>
        </w:rPr>
      </w:pPr>
      <w:r>
        <w:rPr>
          <w:sz w:val="24"/>
        </w:rPr>
        <w:t>Send victim to transport officer as in the disaster</w:t>
      </w:r>
      <w:r>
        <w:rPr>
          <w:spacing w:val="-8"/>
          <w:sz w:val="24"/>
        </w:rPr>
        <w:t xml:space="preserve"> </w:t>
      </w:r>
      <w:r>
        <w:rPr>
          <w:sz w:val="24"/>
        </w:rPr>
        <w:t>SOP.</w:t>
      </w:r>
    </w:p>
    <w:p w14:paraId="063CCDAB" w14:textId="77777777" w:rsidR="003677A5" w:rsidRDefault="0042253A">
      <w:pPr>
        <w:pStyle w:val="ListParagraph"/>
        <w:numPr>
          <w:ilvl w:val="2"/>
          <w:numId w:val="92"/>
        </w:numPr>
        <w:tabs>
          <w:tab w:val="left" w:pos="3871"/>
          <w:tab w:val="left" w:pos="3872"/>
        </w:tabs>
        <w:spacing w:before="1"/>
        <w:ind w:left="3871" w:right="1895" w:hanging="991"/>
        <w:rPr>
          <w:sz w:val="24"/>
        </w:rPr>
      </w:pPr>
      <w:r>
        <w:rPr>
          <w:sz w:val="24"/>
        </w:rPr>
        <w:t>OFPD</w:t>
      </w:r>
      <w:r w:rsidR="00CF5883">
        <w:rPr>
          <w:sz w:val="24"/>
        </w:rPr>
        <w:t xml:space="preserve"> personnel should indicate actions verbally and minimize exposure to the</w:t>
      </w:r>
      <w:r w:rsidR="00CF5883">
        <w:rPr>
          <w:spacing w:val="-3"/>
          <w:sz w:val="24"/>
        </w:rPr>
        <w:t xml:space="preserve"> </w:t>
      </w:r>
      <w:r w:rsidR="00CF5883">
        <w:rPr>
          <w:sz w:val="24"/>
        </w:rPr>
        <w:t>patient.</w:t>
      </w:r>
    </w:p>
    <w:p w14:paraId="65AACC5F" w14:textId="77777777" w:rsidR="003677A5" w:rsidRDefault="003677A5">
      <w:pPr>
        <w:rPr>
          <w:sz w:val="24"/>
        </w:rPr>
        <w:sectPr w:rsidR="003677A5">
          <w:pgSz w:w="12240" w:h="15840"/>
          <w:pgMar w:top="1360" w:right="0" w:bottom="1200" w:left="0" w:header="0" w:footer="935" w:gutter="0"/>
          <w:cols w:space="720"/>
        </w:sectPr>
      </w:pPr>
    </w:p>
    <w:p w14:paraId="646F3BA4" w14:textId="77777777" w:rsidR="003677A5" w:rsidRDefault="00CF5883">
      <w:pPr>
        <w:pStyle w:val="ListParagraph"/>
        <w:numPr>
          <w:ilvl w:val="1"/>
          <w:numId w:val="92"/>
        </w:numPr>
        <w:tabs>
          <w:tab w:val="left" w:pos="2880"/>
          <w:tab w:val="left" w:pos="2881"/>
        </w:tabs>
        <w:spacing w:before="80"/>
        <w:rPr>
          <w:rFonts w:ascii="Arial-BoldItalicMT"/>
          <w:b/>
          <w:i/>
          <w:sz w:val="24"/>
        </w:rPr>
      </w:pPr>
      <w:r>
        <w:rPr>
          <w:rFonts w:ascii="Arial-BoldItalicMT"/>
          <w:b/>
          <w:i/>
          <w:sz w:val="24"/>
          <w:u w:val="thick"/>
        </w:rPr>
        <w:lastRenderedPageBreak/>
        <w:t>NON-AMBULATORY PATIENT</w:t>
      </w:r>
      <w:r>
        <w:rPr>
          <w:rFonts w:ascii="Arial-BoldItalicMT"/>
          <w:b/>
          <w:i/>
          <w:spacing w:val="-2"/>
          <w:sz w:val="24"/>
          <w:u w:val="thick"/>
        </w:rPr>
        <w:t xml:space="preserve"> </w:t>
      </w:r>
      <w:r>
        <w:rPr>
          <w:rFonts w:ascii="Arial-BoldItalicMT"/>
          <w:b/>
          <w:i/>
          <w:sz w:val="24"/>
          <w:u w:val="thick"/>
        </w:rPr>
        <w:t>DECON</w:t>
      </w:r>
    </w:p>
    <w:p w14:paraId="1A4FE855" w14:textId="77777777" w:rsidR="003677A5" w:rsidRDefault="003677A5">
      <w:pPr>
        <w:pStyle w:val="BodyText"/>
        <w:rPr>
          <w:rFonts w:ascii="Arial-BoldItalicMT"/>
          <w:b/>
          <w:i/>
          <w:sz w:val="16"/>
        </w:rPr>
      </w:pPr>
    </w:p>
    <w:p w14:paraId="0690D1FC" w14:textId="77777777" w:rsidR="003677A5" w:rsidRDefault="00CF5883">
      <w:pPr>
        <w:pStyle w:val="ListParagraph"/>
        <w:numPr>
          <w:ilvl w:val="2"/>
          <w:numId w:val="92"/>
        </w:numPr>
        <w:tabs>
          <w:tab w:val="left" w:pos="3960"/>
          <w:tab w:val="left" w:pos="3961"/>
        </w:tabs>
        <w:spacing w:before="93"/>
        <w:ind w:right="1604" w:hanging="1080"/>
        <w:rPr>
          <w:sz w:val="24"/>
        </w:rPr>
      </w:pPr>
      <w:r>
        <w:rPr>
          <w:sz w:val="24"/>
        </w:rPr>
        <w:t>The patient should be brought to the edge of the decontamination corridor in a Stokes basket or on a long spine board. The triage officer will cut away all clothing and leave the clothing in the hot</w:t>
      </w:r>
      <w:r>
        <w:rPr>
          <w:spacing w:val="-2"/>
          <w:sz w:val="24"/>
        </w:rPr>
        <w:t xml:space="preserve"> </w:t>
      </w:r>
      <w:r>
        <w:rPr>
          <w:sz w:val="24"/>
        </w:rPr>
        <w:t>zone.</w:t>
      </w:r>
    </w:p>
    <w:p w14:paraId="7CD4607F" w14:textId="77777777" w:rsidR="003677A5" w:rsidRDefault="003677A5">
      <w:pPr>
        <w:pStyle w:val="BodyText"/>
      </w:pPr>
    </w:p>
    <w:p w14:paraId="7A86F1ED" w14:textId="77777777" w:rsidR="003677A5" w:rsidRDefault="00CF5883">
      <w:pPr>
        <w:pStyle w:val="ListParagraph"/>
        <w:numPr>
          <w:ilvl w:val="2"/>
          <w:numId w:val="92"/>
        </w:numPr>
        <w:tabs>
          <w:tab w:val="left" w:pos="3960"/>
          <w:tab w:val="left" w:pos="3961"/>
        </w:tabs>
        <w:ind w:right="1473" w:hanging="1080"/>
        <w:rPr>
          <w:sz w:val="24"/>
        </w:rPr>
      </w:pPr>
      <w:r>
        <w:rPr>
          <w:sz w:val="24"/>
        </w:rPr>
        <w:t>The patient will be carried into the decontamination corridor and placed in the retention basin. One person may have to hold the stretcher head up if the pool has already been used. The patient will then be washed with soap and water. Upon a thorough washing with soap and water the patient will then be</w:t>
      </w:r>
      <w:r>
        <w:rPr>
          <w:spacing w:val="-12"/>
          <w:sz w:val="24"/>
        </w:rPr>
        <w:t xml:space="preserve"> </w:t>
      </w:r>
      <w:r>
        <w:rPr>
          <w:sz w:val="24"/>
        </w:rPr>
        <w:t>rinsed.</w:t>
      </w:r>
    </w:p>
    <w:p w14:paraId="25FC12CD" w14:textId="77777777" w:rsidR="003677A5" w:rsidRDefault="003677A5">
      <w:pPr>
        <w:pStyle w:val="BodyText"/>
      </w:pPr>
    </w:p>
    <w:p w14:paraId="526A0622" w14:textId="77777777" w:rsidR="003677A5" w:rsidRDefault="00CF5883">
      <w:pPr>
        <w:pStyle w:val="ListParagraph"/>
        <w:numPr>
          <w:ilvl w:val="2"/>
          <w:numId w:val="92"/>
        </w:numPr>
        <w:tabs>
          <w:tab w:val="left" w:pos="3960"/>
          <w:tab w:val="left" w:pos="3961"/>
        </w:tabs>
        <w:ind w:right="1647" w:hanging="1080"/>
        <w:rPr>
          <w:sz w:val="24"/>
        </w:rPr>
      </w:pPr>
      <w:r>
        <w:rPr>
          <w:sz w:val="24"/>
        </w:rPr>
        <w:t>The patient will be carried to the exit point of the corridor. Here he/she will be covered with sheets and blankets and the transport officer will take charge of the</w:t>
      </w:r>
      <w:r>
        <w:rPr>
          <w:spacing w:val="-1"/>
          <w:sz w:val="24"/>
        </w:rPr>
        <w:t xml:space="preserve"> </w:t>
      </w:r>
      <w:r>
        <w:rPr>
          <w:sz w:val="24"/>
        </w:rPr>
        <w:t>victim.</w:t>
      </w:r>
    </w:p>
    <w:p w14:paraId="487A2104" w14:textId="77777777" w:rsidR="003677A5" w:rsidRDefault="003677A5">
      <w:pPr>
        <w:pStyle w:val="BodyText"/>
      </w:pPr>
    </w:p>
    <w:p w14:paraId="1051680E" w14:textId="77777777" w:rsidR="003677A5" w:rsidRDefault="0042253A">
      <w:pPr>
        <w:pStyle w:val="ListParagraph"/>
        <w:numPr>
          <w:ilvl w:val="1"/>
          <w:numId w:val="92"/>
        </w:numPr>
        <w:tabs>
          <w:tab w:val="left" w:pos="2880"/>
          <w:tab w:val="left" w:pos="2881"/>
        </w:tabs>
        <w:spacing w:before="1"/>
        <w:rPr>
          <w:rFonts w:ascii="Arial-BoldItalicMT"/>
          <w:b/>
          <w:i/>
          <w:sz w:val="24"/>
        </w:rPr>
      </w:pPr>
      <w:r>
        <w:rPr>
          <w:rFonts w:ascii="Arial-BoldItalicMT"/>
          <w:b/>
          <w:i/>
          <w:sz w:val="24"/>
          <w:u w:val="thick"/>
        </w:rPr>
        <w:t>OFPD</w:t>
      </w:r>
      <w:r w:rsidR="00CF5883">
        <w:rPr>
          <w:rFonts w:ascii="Arial-BoldItalicMT"/>
          <w:b/>
          <w:i/>
          <w:sz w:val="24"/>
          <w:u w:val="thick"/>
        </w:rPr>
        <w:t xml:space="preserve"> SUPPORT</w:t>
      </w:r>
      <w:r w:rsidR="00CF5883">
        <w:rPr>
          <w:rFonts w:ascii="Arial-BoldItalicMT"/>
          <w:b/>
          <w:i/>
          <w:spacing w:val="-1"/>
          <w:sz w:val="24"/>
          <w:u w:val="thick"/>
        </w:rPr>
        <w:t xml:space="preserve"> </w:t>
      </w:r>
      <w:r w:rsidR="00CF5883">
        <w:rPr>
          <w:rFonts w:ascii="Arial-BoldItalicMT"/>
          <w:b/>
          <w:i/>
          <w:sz w:val="24"/>
          <w:u w:val="thick"/>
        </w:rPr>
        <w:t>ROLES</w:t>
      </w:r>
    </w:p>
    <w:p w14:paraId="1E118D25" w14:textId="77777777" w:rsidR="003677A5" w:rsidRDefault="003677A5">
      <w:pPr>
        <w:pStyle w:val="BodyText"/>
        <w:spacing w:before="11"/>
        <w:rPr>
          <w:rFonts w:ascii="Arial-BoldItalicMT"/>
          <w:b/>
          <w:i/>
          <w:sz w:val="15"/>
        </w:rPr>
      </w:pPr>
    </w:p>
    <w:p w14:paraId="226096CA" w14:textId="77777777" w:rsidR="003677A5" w:rsidRDefault="00CF5883">
      <w:pPr>
        <w:pStyle w:val="ListParagraph"/>
        <w:numPr>
          <w:ilvl w:val="2"/>
          <w:numId w:val="92"/>
        </w:numPr>
        <w:tabs>
          <w:tab w:val="left" w:pos="3960"/>
          <w:tab w:val="left" w:pos="3961"/>
        </w:tabs>
        <w:spacing w:before="92"/>
        <w:ind w:right="1899" w:hanging="1080"/>
        <w:rPr>
          <w:sz w:val="24"/>
        </w:rPr>
      </w:pPr>
      <w:r>
        <w:rPr>
          <w:sz w:val="24"/>
        </w:rPr>
        <w:t xml:space="preserve">Decontamination of fire personnel. While it is the fire department’s responsibility </w:t>
      </w:r>
      <w:r w:rsidR="0042253A">
        <w:rPr>
          <w:sz w:val="24"/>
        </w:rPr>
        <w:t>OFPD</w:t>
      </w:r>
      <w:r>
        <w:rPr>
          <w:sz w:val="24"/>
        </w:rPr>
        <w:t xml:space="preserve"> may assist if requested and approved.</w:t>
      </w:r>
    </w:p>
    <w:p w14:paraId="6E858EC2" w14:textId="77777777" w:rsidR="003677A5" w:rsidRDefault="00CF5883">
      <w:pPr>
        <w:pStyle w:val="ListParagraph"/>
        <w:numPr>
          <w:ilvl w:val="2"/>
          <w:numId w:val="92"/>
        </w:numPr>
        <w:tabs>
          <w:tab w:val="left" w:pos="3960"/>
          <w:tab w:val="left" w:pos="3961"/>
        </w:tabs>
        <w:ind w:hanging="1080"/>
        <w:rPr>
          <w:sz w:val="24"/>
        </w:rPr>
      </w:pPr>
      <w:r>
        <w:rPr>
          <w:sz w:val="24"/>
        </w:rPr>
        <w:t>Medical advice as it relates to the tactical</w:t>
      </w:r>
      <w:r>
        <w:rPr>
          <w:spacing w:val="-7"/>
          <w:sz w:val="24"/>
        </w:rPr>
        <w:t xml:space="preserve"> </w:t>
      </w:r>
      <w:r>
        <w:rPr>
          <w:sz w:val="24"/>
        </w:rPr>
        <w:t>operation.</w:t>
      </w:r>
    </w:p>
    <w:p w14:paraId="14C29E57" w14:textId="77777777" w:rsidR="003677A5" w:rsidRDefault="00CF5883">
      <w:pPr>
        <w:pStyle w:val="ListParagraph"/>
        <w:numPr>
          <w:ilvl w:val="2"/>
          <w:numId w:val="92"/>
        </w:numPr>
        <w:tabs>
          <w:tab w:val="left" w:pos="3960"/>
          <w:tab w:val="left" w:pos="3961"/>
        </w:tabs>
        <w:ind w:hanging="1080"/>
        <w:rPr>
          <w:sz w:val="24"/>
        </w:rPr>
      </w:pPr>
      <w:r>
        <w:rPr>
          <w:sz w:val="24"/>
        </w:rPr>
        <w:t>Tactical advice, where</w:t>
      </w:r>
      <w:r>
        <w:rPr>
          <w:spacing w:val="-3"/>
          <w:sz w:val="24"/>
        </w:rPr>
        <w:t xml:space="preserve"> </w:t>
      </w:r>
      <w:r>
        <w:rPr>
          <w:sz w:val="24"/>
        </w:rPr>
        <w:t>applicable.</w:t>
      </w:r>
    </w:p>
    <w:p w14:paraId="09413ECF" w14:textId="77777777" w:rsidR="003677A5" w:rsidRDefault="00CF5883">
      <w:pPr>
        <w:pStyle w:val="ListParagraph"/>
        <w:numPr>
          <w:ilvl w:val="2"/>
          <w:numId w:val="92"/>
        </w:numPr>
        <w:tabs>
          <w:tab w:val="left" w:pos="3960"/>
          <w:tab w:val="left" w:pos="3961"/>
        </w:tabs>
        <w:ind w:hanging="1080"/>
        <w:rPr>
          <w:sz w:val="24"/>
        </w:rPr>
      </w:pPr>
      <w:r>
        <w:rPr>
          <w:sz w:val="24"/>
        </w:rPr>
        <w:t>Coordination with receiving</w:t>
      </w:r>
      <w:r>
        <w:rPr>
          <w:spacing w:val="-1"/>
          <w:sz w:val="24"/>
        </w:rPr>
        <w:t xml:space="preserve"> </w:t>
      </w:r>
      <w:r>
        <w:rPr>
          <w:sz w:val="24"/>
        </w:rPr>
        <w:t>hospitals.</w:t>
      </w:r>
    </w:p>
    <w:p w14:paraId="27133E74" w14:textId="77777777" w:rsidR="003677A5" w:rsidRDefault="003677A5">
      <w:pPr>
        <w:pStyle w:val="BodyText"/>
        <w:rPr>
          <w:sz w:val="26"/>
        </w:rPr>
      </w:pPr>
    </w:p>
    <w:p w14:paraId="284FA4E9" w14:textId="77777777" w:rsidR="003677A5" w:rsidRDefault="003677A5">
      <w:pPr>
        <w:pStyle w:val="BodyText"/>
        <w:rPr>
          <w:sz w:val="26"/>
        </w:rPr>
      </w:pPr>
    </w:p>
    <w:p w14:paraId="12763E09" w14:textId="77777777" w:rsidR="003677A5" w:rsidRDefault="00CF5883">
      <w:pPr>
        <w:pStyle w:val="ListParagraph"/>
        <w:numPr>
          <w:ilvl w:val="1"/>
          <w:numId w:val="91"/>
        </w:numPr>
        <w:tabs>
          <w:tab w:val="left" w:pos="2880"/>
          <w:tab w:val="left" w:pos="2881"/>
        </w:tabs>
        <w:spacing w:before="231"/>
        <w:rPr>
          <w:rFonts w:ascii="Arial-BoldItalicMT"/>
          <w:b/>
          <w:i/>
          <w:sz w:val="24"/>
        </w:rPr>
      </w:pPr>
      <w:r>
        <w:rPr>
          <w:rFonts w:ascii="Arial-BoldItalicMT"/>
          <w:b/>
          <w:i/>
          <w:sz w:val="24"/>
          <w:u w:val="thick"/>
        </w:rPr>
        <w:t>TRAINING</w:t>
      </w:r>
    </w:p>
    <w:p w14:paraId="5D36AC5F" w14:textId="77777777" w:rsidR="003677A5" w:rsidRDefault="003677A5">
      <w:pPr>
        <w:pStyle w:val="BodyText"/>
        <w:spacing w:before="11"/>
        <w:rPr>
          <w:rFonts w:ascii="Arial-BoldItalicMT"/>
          <w:b/>
          <w:i/>
          <w:sz w:val="15"/>
        </w:rPr>
      </w:pPr>
    </w:p>
    <w:p w14:paraId="157F8ED5" w14:textId="77777777" w:rsidR="003677A5" w:rsidRDefault="00CF5883">
      <w:pPr>
        <w:pStyle w:val="BodyText"/>
        <w:spacing w:before="92"/>
        <w:ind w:left="2880" w:right="1442"/>
      </w:pPr>
      <w:r>
        <w:t xml:space="preserve">New members of the </w:t>
      </w:r>
      <w:r w:rsidR="0042253A">
        <w:t>OFPD</w:t>
      </w:r>
      <w:r>
        <w:t xml:space="preserve"> will receive training at the Hazardous Materials Operations Level, prior to responding to a Hazardous Materials incident as stated in CFR 1910.120. Members will be certified to but not limited to operations level training.</w:t>
      </w:r>
    </w:p>
    <w:p w14:paraId="59973E72" w14:textId="77777777" w:rsidR="003677A5" w:rsidRDefault="003677A5">
      <w:pPr>
        <w:pStyle w:val="BodyText"/>
      </w:pPr>
    </w:p>
    <w:p w14:paraId="1A4376AE" w14:textId="77777777" w:rsidR="003677A5" w:rsidRDefault="00CF5883">
      <w:pPr>
        <w:pStyle w:val="ListParagraph"/>
        <w:numPr>
          <w:ilvl w:val="1"/>
          <w:numId w:val="91"/>
        </w:numPr>
        <w:tabs>
          <w:tab w:val="left" w:pos="2880"/>
          <w:tab w:val="left" w:pos="2881"/>
        </w:tabs>
        <w:ind w:right="1489"/>
        <w:rPr>
          <w:sz w:val="24"/>
        </w:rPr>
      </w:pPr>
      <w:r>
        <w:rPr>
          <w:sz w:val="24"/>
        </w:rPr>
        <w:t>Any member that will be entering the hot zone area of a hazardous materials incident will be trained to the minimum of the technician level,</w:t>
      </w:r>
      <w:r>
        <w:rPr>
          <w:spacing w:val="-26"/>
          <w:sz w:val="24"/>
        </w:rPr>
        <w:t xml:space="preserve"> </w:t>
      </w:r>
      <w:r>
        <w:rPr>
          <w:sz w:val="24"/>
        </w:rPr>
        <w:t>as stated by CFR</w:t>
      </w:r>
      <w:r>
        <w:rPr>
          <w:spacing w:val="-5"/>
          <w:sz w:val="24"/>
        </w:rPr>
        <w:t xml:space="preserve"> </w:t>
      </w:r>
      <w:r>
        <w:rPr>
          <w:sz w:val="24"/>
        </w:rPr>
        <w:t>1910.120</w:t>
      </w:r>
    </w:p>
    <w:p w14:paraId="292CADD4" w14:textId="77777777" w:rsidR="003677A5" w:rsidRDefault="003677A5">
      <w:pPr>
        <w:pStyle w:val="BodyText"/>
        <w:spacing w:before="1"/>
      </w:pPr>
    </w:p>
    <w:p w14:paraId="321575D5" w14:textId="77777777" w:rsidR="003677A5" w:rsidRDefault="00CF5883">
      <w:pPr>
        <w:pStyle w:val="ListParagraph"/>
        <w:numPr>
          <w:ilvl w:val="1"/>
          <w:numId w:val="91"/>
        </w:numPr>
        <w:tabs>
          <w:tab w:val="left" w:pos="2880"/>
          <w:tab w:val="left" w:pos="2881"/>
        </w:tabs>
        <w:ind w:right="1539"/>
        <w:rPr>
          <w:sz w:val="24"/>
        </w:rPr>
      </w:pPr>
      <w:r>
        <w:rPr>
          <w:sz w:val="24"/>
        </w:rPr>
        <w:t xml:space="preserve">All members of the </w:t>
      </w:r>
      <w:r w:rsidR="0042253A">
        <w:rPr>
          <w:sz w:val="24"/>
        </w:rPr>
        <w:t>OFPD</w:t>
      </w:r>
      <w:r>
        <w:rPr>
          <w:sz w:val="24"/>
        </w:rPr>
        <w:t xml:space="preserve"> will receive annual refresher training, as stated in CFR</w:t>
      </w:r>
      <w:r>
        <w:rPr>
          <w:spacing w:val="-1"/>
          <w:sz w:val="24"/>
        </w:rPr>
        <w:t xml:space="preserve"> </w:t>
      </w:r>
      <w:r>
        <w:rPr>
          <w:sz w:val="24"/>
        </w:rPr>
        <w:t>1910.120.</w:t>
      </w:r>
    </w:p>
    <w:p w14:paraId="7C5641B8" w14:textId="77777777" w:rsidR="003677A5" w:rsidRDefault="003677A5">
      <w:pPr>
        <w:rPr>
          <w:sz w:val="24"/>
        </w:rPr>
        <w:sectPr w:rsidR="003677A5">
          <w:pgSz w:w="12240" w:h="15840"/>
          <w:pgMar w:top="1360" w:right="0" w:bottom="1200" w:left="0" w:header="0" w:footer="935" w:gutter="0"/>
          <w:cols w:space="720"/>
        </w:sectPr>
      </w:pPr>
    </w:p>
    <w:p w14:paraId="14242BC7" w14:textId="77777777" w:rsidR="003677A5" w:rsidRDefault="00CF5883">
      <w:pPr>
        <w:tabs>
          <w:tab w:val="left" w:pos="2880"/>
        </w:tabs>
        <w:spacing w:before="80"/>
        <w:ind w:left="1440"/>
        <w:rPr>
          <w:rFonts w:ascii="Arial-BoldItalicMT"/>
          <w:b/>
          <w:i/>
          <w:sz w:val="24"/>
        </w:rPr>
      </w:pPr>
      <w:r>
        <w:rPr>
          <w:sz w:val="24"/>
        </w:rPr>
        <w:lastRenderedPageBreak/>
        <w:t>702.01</w:t>
      </w:r>
      <w:r>
        <w:rPr>
          <w:sz w:val="24"/>
        </w:rPr>
        <w:tab/>
      </w:r>
      <w:r>
        <w:rPr>
          <w:rFonts w:ascii="Arial-BoldItalicMT"/>
          <w:b/>
          <w:i/>
          <w:sz w:val="24"/>
          <w:u w:val="thick"/>
        </w:rPr>
        <w:t>COORDINATION</w:t>
      </w:r>
    </w:p>
    <w:p w14:paraId="4AB0358D" w14:textId="77777777" w:rsidR="003677A5" w:rsidRDefault="003677A5">
      <w:pPr>
        <w:pStyle w:val="BodyText"/>
        <w:rPr>
          <w:rFonts w:ascii="Arial-BoldItalicMT"/>
          <w:b/>
          <w:i/>
          <w:sz w:val="16"/>
        </w:rPr>
      </w:pPr>
    </w:p>
    <w:p w14:paraId="65034E44" w14:textId="77777777" w:rsidR="003677A5" w:rsidRDefault="00CF5883">
      <w:pPr>
        <w:pStyle w:val="BodyText"/>
        <w:spacing w:before="93"/>
        <w:ind w:left="2880" w:right="2229"/>
      </w:pPr>
      <w:r>
        <w:t xml:space="preserve">The </w:t>
      </w:r>
      <w:r w:rsidR="0042253A">
        <w:t>OFPD</w:t>
      </w:r>
      <w:r>
        <w:t xml:space="preserve"> commander of a hazardous materials incident, shall upon confirmation of an ongoing incident, shall contact Emergency Management if not already notified.</w:t>
      </w:r>
    </w:p>
    <w:p w14:paraId="4ADE840F" w14:textId="77777777" w:rsidR="003677A5" w:rsidRDefault="003677A5">
      <w:pPr>
        <w:sectPr w:rsidR="003677A5">
          <w:pgSz w:w="12240" w:h="15840"/>
          <w:pgMar w:top="1360" w:right="0" w:bottom="1200" w:left="0" w:header="0" w:footer="935" w:gutter="0"/>
          <w:cols w:space="720"/>
        </w:sectPr>
      </w:pPr>
    </w:p>
    <w:p w14:paraId="557D08DE" w14:textId="77D8DC84" w:rsidR="003677A5" w:rsidRDefault="0050699E">
      <w:pPr>
        <w:pStyle w:val="BodyText"/>
        <w:ind w:left="1417"/>
        <w:rPr>
          <w:sz w:val="20"/>
        </w:rPr>
      </w:pPr>
      <w:r>
        <w:rPr>
          <w:noProof/>
          <w:sz w:val="20"/>
        </w:rPr>
        <w:lastRenderedPageBreak/>
        <mc:AlternateContent>
          <mc:Choice Requires="wpg">
            <w:drawing>
              <wp:inline distT="0" distB="0" distL="0" distR="0" wp14:anchorId="3E368C67" wp14:editId="5F69C5DF">
                <wp:extent cx="5651500" cy="1880870"/>
                <wp:effectExtent l="18415" t="22225" r="16510" b="20955"/>
                <wp:docPr id="221"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0" cy="1880870"/>
                          <a:chOff x="22" y="22"/>
                          <a:chExt cx="8900" cy="2962"/>
                        </a:xfrm>
                      </wpg:grpSpPr>
                      <wps:wsp>
                        <wps:cNvPr id="222" name="Rectangle 222"/>
                        <wps:cNvSpPr>
                          <a:spLocks/>
                        </wps:cNvSpPr>
                        <wps:spPr bwMode="auto">
                          <a:xfrm>
                            <a:off x="22" y="22"/>
                            <a:ext cx="8900" cy="296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Text Box 221"/>
                        <wps:cNvSpPr txBox="1">
                          <a:spLocks/>
                        </wps:cNvSpPr>
                        <wps:spPr bwMode="auto">
                          <a:xfrm>
                            <a:off x="190" y="2332"/>
                            <a:ext cx="5996"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6C175" w14:textId="77777777" w:rsidR="005302D2" w:rsidRDefault="005302D2">
                              <w:pPr>
                                <w:tabs>
                                  <w:tab w:val="left" w:pos="1439"/>
                                </w:tabs>
                                <w:ind w:right="18"/>
                                <w:rPr>
                                  <w:b/>
                                  <w:sz w:val="24"/>
                                </w:rPr>
                              </w:pPr>
                              <w:r>
                                <w:rPr>
                                  <w:b/>
                                  <w:sz w:val="24"/>
                                </w:rPr>
                                <w:t>SOG</w:t>
                              </w:r>
                              <w:r>
                                <w:rPr>
                                  <w:b/>
                                  <w:spacing w:val="-1"/>
                                  <w:sz w:val="24"/>
                                </w:rPr>
                                <w:t xml:space="preserve"> </w:t>
                              </w:r>
                              <w:r>
                                <w:rPr>
                                  <w:b/>
                                  <w:sz w:val="24"/>
                                </w:rPr>
                                <w:t>#</w:t>
                              </w:r>
                              <w:r>
                                <w:rPr>
                                  <w:b/>
                                  <w:spacing w:val="-1"/>
                                  <w:sz w:val="24"/>
                                </w:rPr>
                                <w:t xml:space="preserve"> </w:t>
                              </w:r>
                              <w:r>
                                <w:rPr>
                                  <w:b/>
                                  <w:sz w:val="24"/>
                                </w:rPr>
                                <w:t>800</w:t>
                              </w:r>
                              <w:r>
                                <w:rPr>
                                  <w:b/>
                                  <w:sz w:val="24"/>
                                </w:rPr>
                                <w:tab/>
                                <w:t xml:space="preserve">Mass Casualty and Disaster Triage Plan </w:t>
                              </w:r>
                              <w:r>
                                <w:rPr>
                                  <w:b/>
                                  <w:color w:val="011D71"/>
                                  <w:sz w:val="24"/>
                                </w:rPr>
                                <w:t xml:space="preserve">CAAS# </w:t>
                              </w:r>
                            </w:p>
                          </w:txbxContent>
                        </wps:txbx>
                        <wps:bodyPr rot="0" vert="horz" wrap="square" lIns="0" tIns="0" rIns="0" bIns="0" anchor="t" anchorCtr="0" upright="1">
                          <a:noAutofit/>
                        </wps:bodyPr>
                      </wps:wsp>
                      <wps:wsp>
                        <wps:cNvPr id="224" name="Text Box 220"/>
                        <wps:cNvSpPr txBox="1">
                          <a:spLocks/>
                        </wps:cNvSpPr>
                        <wps:spPr bwMode="auto">
                          <a:xfrm>
                            <a:off x="5951" y="1783"/>
                            <a:ext cx="145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795A3" w14:textId="77777777" w:rsidR="005302D2" w:rsidRDefault="005302D2">
                              <w:pPr>
                                <w:tabs>
                                  <w:tab w:val="left" w:pos="1436"/>
                                </w:tabs>
                                <w:spacing w:line="268" w:lineRule="exact"/>
                                <w:rPr>
                                  <w:b/>
                                  <w:sz w:val="24"/>
                                </w:rPr>
                              </w:pPr>
                              <w:r>
                                <w:rPr>
                                  <w:b/>
                                  <w:sz w:val="24"/>
                                </w:rPr>
                                <w:t xml:space="preserve">By </w:t>
                              </w:r>
                              <w:r>
                                <w:rPr>
                                  <w:b/>
                                  <w:spacing w:val="-3"/>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225" name="Text Box 219"/>
                        <wps:cNvSpPr txBox="1">
                          <a:spLocks/>
                        </wps:cNvSpPr>
                        <wps:spPr bwMode="auto">
                          <a:xfrm>
                            <a:off x="190" y="1783"/>
                            <a:ext cx="125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0CFD7" w14:textId="77777777" w:rsidR="005302D2" w:rsidRDefault="005302D2">
                              <w:pPr>
                                <w:tabs>
                                  <w:tab w:val="left" w:pos="1234"/>
                                </w:tabs>
                                <w:spacing w:line="268" w:lineRule="exact"/>
                                <w:rPr>
                                  <w:b/>
                                  <w:sz w:val="24"/>
                                </w:rPr>
                              </w:pPr>
                              <w:r>
                                <w:rPr>
                                  <w:b/>
                                  <w:sz w:val="24"/>
                                </w:rPr>
                                <w:t>By</w:t>
                              </w:r>
                              <w:r>
                                <w:rPr>
                                  <w:b/>
                                  <w:spacing w:val="-4"/>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226" name="Text Box 218"/>
                        <wps:cNvSpPr txBox="1">
                          <a:spLocks/>
                        </wps:cNvSpPr>
                        <wps:spPr bwMode="auto">
                          <a:xfrm>
                            <a:off x="5951" y="1231"/>
                            <a:ext cx="270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4CAA0" w14:textId="77777777" w:rsidR="005302D2" w:rsidRDefault="005302D2">
                              <w:pPr>
                                <w:spacing w:line="268" w:lineRule="exact"/>
                                <w:rPr>
                                  <w:b/>
                                  <w:sz w:val="24"/>
                                </w:rPr>
                              </w:pPr>
                              <w:r>
                                <w:rPr>
                                  <w:b/>
                                  <w:sz w:val="24"/>
                                </w:rPr>
                                <w:t xml:space="preserve">Review Date </w:t>
                              </w:r>
                            </w:p>
                          </w:txbxContent>
                        </wps:txbx>
                        <wps:bodyPr rot="0" vert="horz" wrap="square" lIns="0" tIns="0" rIns="0" bIns="0" anchor="t" anchorCtr="0" upright="1">
                          <a:noAutofit/>
                        </wps:bodyPr>
                      </wps:wsp>
                      <wps:wsp>
                        <wps:cNvPr id="227" name="Text Box 217"/>
                        <wps:cNvSpPr txBox="1">
                          <a:spLocks/>
                        </wps:cNvSpPr>
                        <wps:spPr bwMode="auto">
                          <a:xfrm>
                            <a:off x="190" y="1231"/>
                            <a:ext cx="365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922B4" w14:textId="77777777" w:rsidR="005302D2" w:rsidRDefault="005302D2">
                              <w:pPr>
                                <w:spacing w:line="268" w:lineRule="exact"/>
                                <w:rPr>
                                  <w:b/>
                                  <w:sz w:val="24"/>
                                </w:rPr>
                              </w:pPr>
                              <w:r>
                                <w:rPr>
                                  <w:b/>
                                  <w:sz w:val="24"/>
                                </w:rPr>
                                <w:t xml:space="preserve">Implementation Date </w:t>
                              </w:r>
                            </w:p>
                          </w:txbxContent>
                        </wps:txbx>
                        <wps:bodyPr rot="0" vert="horz" wrap="square" lIns="0" tIns="0" rIns="0" bIns="0" anchor="t" anchorCtr="0" upright="1">
                          <a:noAutofit/>
                        </wps:bodyPr>
                      </wps:wsp>
                      <wps:wsp>
                        <wps:cNvPr id="228" name="Text Box 216"/>
                        <wps:cNvSpPr txBox="1">
                          <a:spLocks/>
                        </wps:cNvSpPr>
                        <wps:spPr bwMode="auto">
                          <a:xfrm>
                            <a:off x="1561" y="127"/>
                            <a:ext cx="5848"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169CB" w14:textId="77777777" w:rsidR="005302D2" w:rsidRDefault="005302D2">
                              <w:pPr>
                                <w:spacing w:line="268" w:lineRule="exact"/>
                                <w:ind w:right="18"/>
                                <w:jc w:val="center"/>
                                <w:rPr>
                                  <w:b/>
                                  <w:sz w:val="24"/>
                                </w:rPr>
                              </w:pPr>
                              <w:r>
                                <w:rPr>
                                  <w:b/>
                                  <w:sz w:val="24"/>
                                </w:rPr>
                                <w:t xml:space="preserve">OKOLONA FIRE PROTECTION DISTRICT </w:t>
                              </w:r>
                            </w:p>
                            <w:p w14:paraId="63C462A4" w14:textId="77777777" w:rsidR="005302D2" w:rsidRDefault="005302D2">
                              <w:pPr>
                                <w:spacing w:line="268" w:lineRule="exact"/>
                                <w:ind w:right="18"/>
                                <w:jc w:val="center"/>
                                <w:rPr>
                                  <w:b/>
                                  <w:sz w:val="24"/>
                                </w:rPr>
                              </w:pPr>
                              <w:r>
                                <w:rPr>
                                  <w:b/>
                                  <w:sz w:val="24"/>
                                </w:rPr>
                                <w:t>DIVISION OF EMERGENCY MEDICAL SERVICES</w:t>
                              </w:r>
                            </w:p>
                            <w:p w14:paraId="00091BE0" w14:textId="77777777" w:rsidR="005302D2" w:rsidRDefault="005302D2">
                              <w:pPr>
                                <w:ind w:right="17"/>
                                <w:jc w:val="center"/>
                                <w:rPr>
                                  <w:b/>
                                  <w:sz w:val="24"/>
                                </w:rPr>
                              </w:pPr>
                              <w:r>
                                <w:rPr>
                                  <w:b/>
                                  <w:sz w:val="24"/>
                                </w:rPr>
                                <w:t>Standard Operating Guidelines</w:t>
                              </w:r>
                            </w:p>
                          </w:txbxContent>
                        </wps:txbx>
                        <wps:bodyPr rot="0" vert="horz" wrap="square" lIns="0" tIns="0" rIns="0" bIns="0" anchor="t" anchorCtr="0" upright="1">
                          <a:noAutofit/>
                        </wps:bodyPr>
                      </wps:wsp>
                    </wpg:wgp>
                  </a:graphicData>
                </a:graphic>
              </wp:inline>
            </w:drawing>
          </mc:Choice>
          <mc:Fallback>
            <w:pict>
              <v:group w14:anchorId="3E368C67" id="Group 215" o:spid="_x0000_s1080" style="width:445pt;height:148.1pt;mso-position-horizontal-relative:char;mso-position-vertical-relative:line" coordorigin="22,22" coordsize="8900,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">
                <v:rect id="Rectangle 222" o:spid="_x0000_s1081" style="position:absolute;left:22;top:22;width:8900;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" filled="f" strokeweight="2.25pt">
                  <v:path arrowok="t"/>
                </v:rect>
                <v:shape id="Text Box 221" o:spid="_x0000_s1082" type="#_x0000_t202" style="position:absolute;left:190;top:2332;width:5996;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" filled="f" stroked="f">
                  <v:path arrowok="t"/>
                  <v:textbox inset="0,0,0,0">
                    <w:txbxContent>
                      <w:p w14:paraId="6656C175" w14:textId="77777777" w:rsidR="005302D2" w:rsidRDefault="005302D2">
                        <w:pPr>
                          <w:tabs>
                            <w:tab w:val="left" w:pos="1439"/>
                          </w:tabs>
                          <w:ind w:right="18"/>
                          <w:rPr>
                            <w:b/>
                            <w:sz w:val="24"/>
                          </w:rPr>
                        </w:pPr>
                        <w:r>
                          <w:rPr>
                            <w:b/>
                            <w:sz w:val="24"/>
                          </w:rPr>
                          <w:t>SOG</w:t>
                        </w:r>
                        <w:r>
                          <w:rPr>
                            <w:b/>
                            <w:spacing w:val="-1"/>
                            <w:sz w:val="24"/>
                          </w:rPr>
                          <w:t xml:space="preserve"> </w:t>
                        </w:r>
                        <w:r>
                          <w:rPr>
                            <w:b/>
                            <w:sz w:val="24"/>
                          </w:rPr>
                          <w:t>#</w:t>
                        </w:r>
                        <w:r>
                          <w:rPr>
                            <w:b/>
                            <w:spacing w:val="-1"/>
                            <w:sz w:val="24"/>
                          </w:rPr>
                          <w:t xml:space="preserve"> </w:t>
                        </w:r>
                        <w:r>
                          <w:rPr>
                            <w:b/>
                            <w:sz w:val="24"/>
                          </w:rPr>
                          <w:t>800</w:t>
                        </w:r>
                        <w:r>
                          <w:rPr>
                            <w:b/>
                            <w:sz w:val="24"/>
                          </w:rPr>
                          <w:tab/>
                          <w:t xml:space="preserve">Mass Casualty and Disaster Triage Plan </w:t>
                        </w:r>
                        <w:r>
                          <w:rPr>
                            <w:b/>
                            <w:color w:val="011D71"/>
                            <w:sz w:val="24"/>
                          </w:rPr>
                          <w:t xml:space="preserve">CAAS# </w:t>
                        </w:r>
                      </w:p>
                    </w:txbxContent>
                  </v:textbox>
                </v:shape>
                <v:shape id="Text Box 220" o:spid="_x0000_s1083" type="#_x0000_t202" style="position:absolute;left:5951;top:1783;width:145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" filled="f" stroked="f">
                  <v:path arrowok="t"/>
                  <v:textbox inset="0,0,0,0">
                    <w:txbxContent>
                      <w:p w14:paraId="5E9795A3" w14:textId="77777777" w:rsidR="005302D2" w:rsidRDefault="005302D2">
                        <w:pPr>
                          <w:tabs>
                            <w:tab w:val="left" w:pos="1436"/>
                          </w:tabs>
                          <w:spacing w:line="268" w:lineRule="exact"/>
                          <w:rPr>
                            <w:b/>
                            <w:sz w:val="24"/>
                          </w:rPr>
                        </w:pPr>
                        <w:r>
                          <w:rPr>
                            <w:b/>
                            <w:sz w:val="24"/>
                          </w:rPr>
                          <w:t xml:space="preserve">By </w:t>
                        </w:r>
                        <w:r>
                          <w:rPr>
                            <w:b/>
                            <w:spacing w:val="-3"/>
                            <w:sz w:val="24"/>
                          </w:rPr>
                          <w:t xml:space="preserve"> </w:t>
                        </w:r>
                        <w:r>
                          <w:rPr>
                            <w:b/>
                            <w:sz w:val="24"/>
                            <w:u w:val="thick"/>
                          </w:rPr>
                          <w:t xml:space="preserve"> </w:t>
                        </w:r>
                        <w:r>
                          <w:rPr>
                            <w:b/>
                            <w:sz w:val="24"/>
                            <w:u w:val="thick"/>
                          </w:rPr>
                          <w:tab/>
                        </w:r>
                      </w:p>
                    </w:txbxContent>
                  </v:textbox>
                </v:shape>
                <v:shape id="Text Box 219" o:spid="_x0000_s1084" type="#_x0000_t202" style="position:absolute;left:190;top:1783;width:125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" filled="f" stroked="f">
                  <v:path arrowok="t"/>
                  <v:textbox inset="0,0,0,0">
                    <w:txbxContent>
                      <w:p w14:paraId="5C30CFD7" w14:textId="77777777" w:rsidR="005302D2" w:rsidRDefault="005302D2">
                        <w:pPr>
                          <w:tabs>
                            <w:tab w:val="left" w:pos="1234"/>
                          </w:tabs>
                          <w:spacing w:line="268" w:lineRule="exact"/>
                          <w:rPr>
                            <w:b/>
                            <w:sz w:val="24"/>
                          </w:rPr>
                        </w:pPr>
                        <w:r>
                          <w:rPr>
                            <w:b/>
                            <w:sz w:val="24"/>
                          </w:rPr>
                          <w:t>By</w:t>
                        </w:r>
                        <w:r>
                          <w:rPr>
                            <w:b/>
                            <w:spacing w:val="-4"/>
                            <w:sz w:val="24"/>
                          </w:rPr>
                          <w:t xml:space="preserve"> </w:t>
                        </w:r>
                        <w:r>
                          <w:rPr>
                            <w:b/>
                            <w:sz w:val="24"/>
                            <w:u w:val="thick"/>
                          </w:rPr>
                          <w:t xml:space="preserve"> </w:t>
                        </w:r>
                        <w:r>
                          <w:rPr>
                            <w:b/>
                            <w:sz w:val="24"/>
                            <w:u w:val="thick"/>
                          </w:rPr>
                          <w:tab/>
                        </w:r>
                      </w:p>
                    </w:txbxContent>
                  </v:textbox>
                </v:shape>
                <v:shape id="Text Box 218" o:spid="_x0000_s1085" type="#_x0000_t202" style="position:absolute;left:5951;top:1231;width:270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" filled="f" stroked="f">
                  <v:path arrowok="t"/>
                  <v:textbox inset="0,0,0,0">
                    <w:txbxContent>
                      <w:p w14:paraId="0724CAA0" w14:textId="77777777" w:rsidR="005302D2" w:rsidRDefault="005302D2">
                        <w:pPr>
                          <w:spacing w:line="268" w:lineRule="exact"/>
                          <w:rPr>
                            <w:b/>
                            <w:sz w:val="24"/>
                          </w:rPr>
                        </w:pPr>
                        <w:r>
                          <w:rPr>
                            <w:b/>
                            <w:sz w:val="24"/>
                          </w:rPr>
                          <w:t xml:space="preserve">Review Date </w:t>
                        </w:r>
                      </w:p>
                    </w:txbxContent>
                  </v:textbox>
                </v:shape>
                <v:shape id="Text Box 217" o:spid="_x0000_s1086" type="#_x0000_t202" style="position:absolute;left:190;top:1231;width:365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" filled="f" stroked="f">
                  <v:path arrowok="t"/>
                  <v:textbox inset="0,0,0,0">
                    <w:txbxContent>
                      <w:p w14:paraId="634922B4" w14:textId="77777777" w:rsidR="005302D2" w:rsidRDefault="005302D2">
                        <w:pPr>
                          <w:spacing w:line="268" w:lineRule="exact"/>
                          <w:rPr>
                            <w:b/>
                            <w:sz w:val="24"/>
                          </w:rPr>
                        </w:pPr>
                        <w:r>
                          <w:rPr>
                            <w:b/>
                            <w:sz w:val="24"/>
                          </w:rPr>
                          <w:t xml:space="preserve">Implementation Date </w:t>
                        </w:r>
                      </w:p>
                    </w:txbxContent>
                  </v:textbox>
                </v:shape>
                <v:shape id="Text Box 216" o:spid="_x0000_s1087" type="#_x0000_t202" style="position:absolute;left:1561;top:127;width:5848;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" filled="f" stroked="f">
                  <v:path arrowok="t"/>
                  <v:textbox inset="0,0,0,0">
                    <w:txbxContent>
                      <w:p w14:paraId="348169CB" w14:textId="77777777" w:rsidR="005302D2" w:rsidRDefault="005302D2">
                        <w:pPr>
                          <w:spacing w:line="268" w:lineRule="exact"/>
                          <w:ind w:right="18"/>
                          <w:jc w:val="center"/>
                          <w:rPr>
                            <w:b/>
                            <w:sz w:val="24"/>
                          </w:rPr>
                        </w:pPr>
                        <w:r>
                          <w:rPr>
                            <w:b/>
                            <w:sz w:val="24"/>
                          </w:rPr>
                          <w:t xml:space="preserve">OKOLONA FIRE PROTECTION DISTRICT </w:t>
                        </w:r>
                      </w:p>
                      <w:p w14:paraId="63C462A4" w14:textId="77777777" w:rsidR="005302D2" w:rsidRDefault="005302D2">
                        <w:pPr>
                          <w:spacing w:line="268" w:lineRule="exact"/>
                          <w:ind w:right="18"/>
                          <w:jc w:val="center"/>
                          <w:rPr>
                            <w:b/>
                            <w:sz w:val="24"/>
                          </w:rPr>
                        </w:pPr>
                        <w:r>
                          <w:rPr>
                            <w:b/>
                            <w:sz w:val="24"/>
                          </w:rPr>
                          <w:t>DIVISION OF EMERGENCY MEDICAL SERVICES</w:t>
                        </w:r>
                      </w:p>
                      <w:p w14:paraId="00091BE0" w14:textId="77777777" w:rsidR="005302D2" w:rsidRDefault="005302D2">
                        <w:pPr>
                          <w:ind w:right="17"/>
                          <w:jc w:val="center"/>
                          <w:rPr>
                            <w:b/>
                            <w:sz w:val="24"/>
                          </w:rPr>
                        </w:pPr>
                        <w:r>
                          <w:rPr>
                            <w:b/>
                            <w:sz w:val="24"/>
                          </w:rPr>
                          <w:t>Standard Operating Guidelines</w:t>
                        </w:r>
                      </w:p>
                    </w:txbxContent>
                  </v:textbox>
                </v:shape>
                <w10:anchorlock/>
              </v:group>
            </w:pict>
          </mc:Fallback>
        </mc:AlternateContent>
      </w:r>
    </w:p>
    <w:p w14:paraId="38CA0930" w14:textId="77777777" w:rsidR="003677A5" w:rsidRDefault="003677A5">
      <w:pPr>
        <w:pStyle w:val="BodyText"/>
        <w:rPr>
          <w:sz w:val="22"/>
        </w:rPr>
      </w:pPr>
    </w:p>
    <w:p w14:paraId="39CF366D" w14:textId="77777777" w:rsidR="003677A5" w:rsidRDefault="00CF5883">
      <w:pPr>
        <w:pStyle w:val="BodyText"/>
        <w:tabs>
          <w:tab w:val="left" w:pos="2880"/>
        </w:tabs>
        <w:spacing w:before="93"/>
        <w:ind w:left="2880" w:right="1990" w:hanging="1440"/>
      </w:pPr>
      <w:r>
        <w:rPr>
          <w:b/>
        </w:rPr>
        <w:t>Purpose:</w:t>
      </w:r>
      <w:r>
        <w:rPr>
          <w:b/>
        </w:rPr>
        <w:tab/>
      </w:r>
      <w:r>
        <w:t>To provide a policy to respond to and efficiently treat patients in mass casualty situations and non-routine</w:t>
      </w:r>
      <w:r>
        <w:rPr>
          <w:spacing w:val="-7"/>
        </w:rPr>
        <w:t xml:space="preserve"> </w:t>
      </w:r>
      <w:r>
        <w:t>responses.</w:t>
      </w:r>
    </w:p>
    <w:p w14:paraId="5D67D215" w14:textId="77777777" w:rsidR="003677A5" w:rsidRDefault="003677A5">
      <w:pPr>
        <w:pStyle w:val="BodyText"/>
      </w:pPr>
    </w:p>
    <w:p w14:paraId="72F34B57" w14:textId="77777777" w:rsidR="003677A5" w:rsidRDefault="00CF5883">
      <w:pPr>
        <w:pStyle w:val="ListParagraph"/>
        <w:numPr>
          <w:ilvl w:val="1"/>
          <w:numId w:val="90"/>
        </w:numPr>
        <w:tabs>
          <w:tab w:val="left" w:pos="2880"/>
          <w:tab w:val="left" w:pos="2881"/>
        </w:tabs>
        <w:rPr>
          <w:rFonts w:ascii="Arial-BoldItalicMT"/>
          <w:b/>
          <w:i/>
          <w:sz w:val="24"/>
        </w:rPr>
      </w:pPr>
      <w:r>
        <w:rPr>
          <w:rFonts w:ascii="Arial-BoldItalicMT"/>
          <w:b/>
          <w:i/>
          <w:sz w:val="24"/>
          <w:u w:val="thick"/>
        </w:rPr>
        <w:t>Mass Casualty and Disaster Triage</w:t>
      </w:r>
      <w:r>
        <w:rPr>
          <w:rFonts w:ascii="Arial-BoldItalicMT"/>
          <w:b/>
          <w:i/>
          <w:spacing w:val="-3"/>
          <w:sz w:val="24"/>
          <w:u w:val="thick"/>
        </w:rPr>
        <w:t xml:space="preserve"> </w:t>
      </w:r>
      <w:r>
        <w:rPr>
          <w:rFonts w:ascii="Arial-BoldItalicMT"/>
          <w:b/>
          <w:i/>
          <w:sz w:val="24"/>
          <w:u w:val="thick"/>
        </w:rPr>
        <w:t>Plan</w:t>
      </w:r>
    </w:p>
    <w:p w14:paraId="7A9E2F07" w14:textId="77777777" w:rsidR="003677A5" w:rsidRDefault="003677A5">
      <w:pPr>
        <w:pStyle w:val="BodyText"/>
        <w:rPr>
          <w:rFonts w:ascii="Arial-BoldItalicMT"/>
          <w:b/>
          <w:i/>
          <w:sz w:val="16"/>
        </w:rPr>
      </w:pPr>
    </w:p>
    <w:p w14:paraId="217F2B70" w14:textId="77777777" w:rsidR="003677A5" w:rsidRDefault="00CF5883">
      <w:pPr>
        <w:pStyle w:val="BodyText"/>
        <w:spacing w:before="92"/>
        <w:ind w:left="2880" w:right="1429"/>
      </w:pPr>
      <w:r>
        <w:t>Occasionally incidents arise that have the ability to over whelm the available medical resources. A mass casualty situation is one in which the number of injured and the nature of the injuries greatly exceed the resources of the service. The purpose of triage in this situation is to save the greatest number of lives. The principles used in the multi-victim situation will be utilized for the mass casualty situation with the addition of survivability. There will be some victims that are so catastrophically injured that even with all the available medical help, the victims will be by-passed so that treatment can be given to those that may survive. In these instances, the medical crew should quickly assure their safety, and identify and call for early the necessary resources to mitigate the incident.</w:t>
      </w:r>
    </w:p>
    <w:p w14:paraId="26B21FF6" w14:textId="77777777" w:rsidR="003677A5" w:rsidRDefault="003677A5">
      <w:pPr>
        <w:pStyle w:val="BodyText"/>
        <w:rPr>
          <w:sz w:val="26"/>
        </w:rPr>
      </w:pPr>
    </w:p>
    <w:p w14:paraId="1A80E3A8" w14:textId="77777777" w:rsidR="003677A5" w:rsidRDefault="003677A5">
      <w:pPr>
        <w:pStyle w:val="BodyText"/>
        <w:rPr>
          <w:sz w:val="26"/>
        </w:rPr>
      </w:pPr>
    </w:p>
    <w:p w14:paraId="5DAA5BDA" w14:textId="77777777" w:rsidR="003677A5" w:rsidRDefault="00CF5883">
      <w:pPr>
        <w:pStyle w:val="ListParagraph"/>
        <w:numPr>
          <w:ilvl w:val="1"/>
          <w:numId w:val="90"/>
        </w:numPr>
        <w:tabs>
          <w:tab w:val="left" w:pos="2880"/>
          <w:tab w:val="left" w:pos="2881"/>
        </w:tabs>
        <w:spacing w:before="231"/>
        <w:rPr>
          <w:rFonts w:ascii="Arial-BoldItalicMT"/>
          <w:b/>
          <w:i/>
          <w:sz w:val="24"/>
        </w:rPr>
      </w:pPr>
      <w:r>
        <w:rPr>
          <w:rFonts w:ascii="Arial-BoldItalicMT"/>
          <w:b/>
          <w:i/>
          <w:sz w:val="24"/>
          <w:u w:val="thick"/>
        </w:rPr>
        <w:t>MCI</w:t>
      </w:r>
      <w:r>
        <w:rPr>
          <w:rFonts w:ascii="Arial-BoldItalicMT"/>
          <w:b/>
          <w:i/>
          <w:spacing w:val="-1"/>
          <w:sz w:val="24"/>
          <w:u w:val="thick"/>
        </w:rPr>
        <w:t xml:space="preserve"> </w:t>
      </w:r>
      <w:r>
        <w:rPr>
          <w:rFonts w:ascii="Arial-BoldItalicMT"/>
          <w:b/>
          <w:i/>
          <w:sz w:val="24"/>
          <w:u w:val="thick"/>
        </w:rPr>
        <w:t>TERMINOLOGY</w:t>
      </w:r>
    </w:p>
    <w:p w14:paraId="6B92A065" w14:textId="77777777" w:rsidR="003677A5" w:rsidRDefault="003677A5">
      <w:pPr>
        <w:pStyle w:val="BodyText"/>
        <w:rPr>
          <w:rFonts w:ascii="Arial-BoldItalicMT"/>
          <w:b/>
          <w:i/>
          <w:sz w:val="16"/>
        </w:rPr>
      </w:pPr>
    </w:p>
    <w:p w14:paraId="7320399A" w14:textId="77777777" w:rsidR="003677A5" w:rsidRDefault="00CF5883">
      <w:pPr>
        <w:pStyle w:val="BodyText"/>
        <w:spacing w:before="92"/>
        <w:ind w:left="2880" w:right="1575"/>
      </w:pPr>
      <w:r>
        <w:t xml:space="preserve">Branch –Used when the number of divisions or groups exceeds the Span of Control. Report to a </w:t>
      </w:r>
      <w:r w:rsidR="00221A66">
        <w:t>Branch Leader</w:t>
      </w:r>
    </w:p>
    <w:p w14:paraId="364EACFA" w14:textId="77777777" w:rsidR="003677A5" w:rsidRDefault="003677A5">
      <w:pPr>
        <w:pStyle w:val="BodyText"/>
      </w:pPr>
    </w:p>
    <w:p w14:paraId="034EB92F" w14:textId="77777777" w:rsidR="003677A5" w:rsidRDefault="00CF5883">
      <w:pPr>
        <w:pStyle w:val="BodyText"/>
        <w:ind w:left="2880" w:right="1763"/>
      </w:pPr>
      <w:r>
        <w:t>Command Staff- Comprised of Safety, Information and Liaison Officers. Report directly to the Incident Commander.</w:t>
      </w:r>
    </w:p>
    <w:p w14:paraId="7E22E2B0" w14:textId="77777777" w:rsidR="003677A5" w:rsidRDefault="003677A5">
      <w:pPr>
        <w:pStyle w:val="BodyText"/>
        <w:spacing w:before="1"/>
      </w:pPr>
    </w:p>
    <w:p w14:paraId="1B5F76FF" w14:textId="77777777" w:rsidR="003677A5" w:rsidRDefault="00CF5883">
      <w:pPr>
        <w:pStyle w:val="BodyText"/>
        <w:ind w:left="2880" w:right="1749"/>
      </w:pPr>
      <w:r>
        <w:t>Disaster- Generally over 100 patients but may not produce patients (ex. Tornado, flood, etc.)</w:t>
      </w:r>
    </w:p>
    <w:p w14:paraId="3864E52F" w14:textId="77777777" w:rsidR="003677A5" w:rsidRDefault="003677A5">
      <w:pPr>
        <w:pStyle w:val="BodyText"/>
      </w:pPr>
    </w:p>
    <w:p w14:paraId="11B92008" w14:textId="77777777" w:rsidR="003677A5" w:rsidRDefault="00CF5883">
      <w:pPr>
        <w:pStyle w:val="BodyText"/>
        <w:ind w:left="2880"/>
      </w:pPr>
      <w:r>
        <w:t xml:space="preserve">Division- Used to divide an incident geographically. </w:t>
      </w:r>
      <w:r w:rsidR="00221A66">
        <w:t>Report to a Division Leader</w:t>
      </w:r>
    </w:p>
    <w:p w14:paraId="060E9239" w14:textId="77777777" w:rsidR="003677A5" w:rsidRDefault="003677A5">
      <w:pPr>
        <w:pStyle w:val="BodyText"/>
      </w:pPr>
    </w:p>
    <w:p w14:paraId="780C5AD6" w14:textId="77777777" w:rsidR="003677A5" w:rsidRDefault="00CF5883">
      <w:pPr>
        <w:pStyle w:val="BodyText"/>
        <w:ind w:left="2880" w:right="1709"/>
      </w:pPr>
      <w:r>
        <w:t xml:space="preserve">General Staff- Report directly to the Incident Commander. Comprised of Operations, Planning, Logistics and Finance. </w:t>
      </w:r>
    </w:p>
    <w:p w14:paraId="0D05C48C" w14:textId="77777777" w:rsidR="003677A5" w:rsidRDefault="003677A5">
      <w:pPr>
        <w:sectPr w:rsidR="003677A5">
          <w:pgSz w:w="12240" w:h="15840"/>
          <w:pgMar w:top="1420" w:right="0" w:bottom="1200" w:left="0" w:header="0" w:footer="935" w:gutter="0"/>
          <w:cols w:space="720"/>
        </w:sectPr>
      </w:pPr>
    </w:p>
    <w:p w14:paraId="3151EBA1" w14:textId="77777777" w:rsidR="003677A5" w:rsidRDefault="003677A5">
      <w:pPr>
        <w:pStyle w:val="BodyText"/>
        <w:spacing w:before="9"/>
        <w:rPr>
          <w:sz w:val="10"/>
        </w:rPr>
      </w:pPr>
    </w:p>
    <w:p w14:paraId="2EC93EE1" w14:textId="77777777" w:rsidR="003677A5" w:rsidRDefault="00CF5883">
      <w:pPr>
        <w:pStyle w:val="BodyText"/>
        <w:spacing w:before="93"/>
        <w:ind w:left="2880" w:right="2362"/>
      </w:pPr>
      <w:r>
        <w:t xml:space="preserve">Group- Used to describe a functional are of operation. Report to a </w:t>
      </w:r>
      <w:r w:rsidR="00221A66">
        <w:t>Group Leader</w:t>
      </w:r>
    </w:p>
    <w:p w14:paraId="797E0AD6" w14:textId="77777777" w:rsidR="003677A5" w:rsidRDefault="003677A5">
      <w:pPr>
        <w:pStyle w:val="BodyText"/>
        <w:spacing w:before="11"/>
        <w:rPr>
          <w:sz w:val="23"/>
        </w:rPr>
      </w:pPr>
    </w:p>
    <w:p w14:paraId="7372B06C" w14:textId="77777777" w:rsidR="003677A5" w:rsidRDefault="00CF5883">
      <w:pPr>
        <w:pStyle w:val="BodyText"/>
        <w:ind w:left="2880"/>
      </w:pPr>
      <w:r>
        <w:t>I.C.S - Incident Command System</w:t>
      </w:r>
    </w:p>
    <w:p w14:paraId="11E702AB" w14:textId="77777777" w:rsidR="003677A5" w:rsidRDefault="003677A5">
      <w:pPr>
        <w:pStyle w:val="BodyText"/>
      </w:pPr>
    </w:p>
    <w:p w14:paraId="665E0F18" w14:textId="77777777" w:rsidR="003677A5" w:rsidRDefault="00CF5883">
      <w:pPr>
        <w:pStyle w:val="BodyText"/>
        <w:spacing w:line="480" w:lineRule="auto"/>
        <w:ind w:left="2880" w:right="4395"/>
        <w:jc w:val="both"/>
      </w:pPr>
      <w:r>
        <w:t>MCI- Mass Casualty Incident (25-100 patients) M.P.I- Multi-patient Incident (Up to 25 patients) NIMS- National Incident Management System</w:t>
      </w:r>
    </w:p>
    <w:p w14:paraId="4175F5AB" w14:textId="77777777" w:rsidR="003677A5" w:rsidRDefault="00CF5883">
      <w:pPr>
        <w:pStyle w:val="BodyText"/>
        <w:ind w:left="2880" w:right="1550"/>
        <w:jc w:val="both"/>
      </w:pPr>
      <w:r>
        <w:t>Public Information Officer- (PIO) Provide information to groups and media at the Incident Commander’s discretion. Coordinate with Joint Information Centers (JIC)</w:t>
      </w:r>
    </w:p>
    <w:p w14:paraId="655E74D0" w14:textId="77777777" w:rsidR="003677A5" w:rsidRDefault="003677A5">
      <w:pPr>
        <w:pStyle w:val="BodyText"/>
        <w:spacing w:before="1"/>
      </w:pPr>
    </w:p>
    <w:p w14:paraId="73B44BA4" w14:textId="77777777" w:rsidR="003677A5" w:rsidRDefault="00CF5883">
      <w:pPr>
        <w:pStyle w:val="BodyText"/>
        <w:ind w:left="2880" w:right="2069"/>
      </w:pPr>
      <w:r>
        <w:t xml:space="preserve">Span of Control- Number of individuals that a single commander can efficiently monitor. </w:t>
      </w:r>
      <w:proofErr w:type="gramStart"/>
      <w:r>
        <w:t>Generally</w:t>
      </w:r>
      <w:proofErr w:type="gramEnd"/>
      <w:r>
        <w:t xml:space="preserve"> 3-7 persons.</w:t>
      </w:r>
    </w:p>
    <w:p w14:paraId="66C6CAFC" w14:textId="77777777" w:rsidR="003677A5" w:rsidRDefault="003677A5">
      <w:pPr>
        <w:pStyle w:val="BodyText"/>
      </w:pPr>
    </w:p>
    <w:p w14:paraId="736621DA" w14:textId="77777777" w:rsidR="003677A5" w:rsidRDefault="00CF5883">
      <w:pPr>
        <w:pStyle w:val="BodyText"/>
        <w:ind w:left="2880"/>
      </w:pPr>
      <w:r>
        <w:t>S.T.A.R.T.- Simple Triage and Rapid Treatment</w:t>
      </w:r>
    </w:p>
    <w:p w14:paraId="302D8F26" w14:textId="77777777" w:rsidR="003677A5" w:rsidRDefault="003677A5">
      <w:pPr>
        <w:pStyle w:val="BodyText"/>
      </w:pPr>
    </w:p>
    <w:p w14:paraId="5ED96E75" w14:textId="77777777" w:rsidR="003677A5" w:rsidRDefault="00CF5883">
      <w:pPr>
        <w:pStyle w:val="BodyText"/>
        <w:ind w:left="2880" w:right="1483"/>
      </w:pPr>
      <w:r>
        <w:t>Strike Team- Set number of resources of the same type. Report directly to a leader, who normally reports to the Operations D</w:t>
      </w:r>
      <w:r w:rsidR="00221A66">
        <w:t>ivision</w:t>
      </w:r>
      <w:r>
        <w:t xml:space="preserve"> Chief.</w:t>
      </w:r>
    </w:p>
    <w:p w14:paraId="566F6D8C" w14:textId="77777777" w:rsidR="003677A5" w:rsidRDefault="003677A5">
      <w:pPr>
        <w:pStyle w:val="BodyText"/>
      </w:pPr>
    </w:p>
    <w:p w14:paraId="0BCA750B" w14:textId="77777777" w:rsidR="003677A5" w:rsidRDefault="00CF5883">
      <w:pPr>
        <w:pStyle w:val="BodyText"/>
        <w:ind w:left="2880"/>
      </w:pPr>
      <w:r>
        <w:t>S.O.G.- Standard Operating Guideline</w:t>
      </w:r>
    </w:p>
    <w:p w14:paraId="70F8F106" w14:textId="77777777" w:rsidR="003677A5" w:rsidRDefault="003677A5">
      <w:pPr>
        <w:pStyle w:val="BodyText"/>
      </w:pPr>
    </w:p>
    <w:p w14:paraId="19435EB4" w14:textId="77777777" w:rsidR="003677A5" w:rsidRDefault="00CF5883">
      <w:pPr>
        <w:pStyle w:val="BodyText"/>
        <w:spacing w:before="1"/>
        <w:ind w:left="2880" w:right="2256"/>
      </w:pPr>
      <w:r>
        <w:t>Task Force- Combination of mixed resources with common communications operating under the direct supervision of a leader. Normally report to the Operations D</w:t>
      </w:r>
      <w:r w:rsidR="00221A66">
        <w:t>ivision</w:t>
      </w:r>
      <w:r>
        <w:t xml:space="preserve"> Chief.</w:t>
      </w:r>
    </w:p>
    <w:p w14:paraId="4894EC0B" w14:textId="77777777" w:rsidR="003677A5" w:rsidRDefault="003677A5">
      <w:pPr>
        <w:pStyle w:val="BodyText"/>
        <w:rPr>
          <w:sz w:val="26"/>
        </w:rPr>
      </w:pPr>
    </w:p>
    <w:p w14:paraId="143034DF" w14:textId="77777777" w:rsidR="003677A5" w:rsidRDefault="003677A5">
      <w:pPr>
        <w:pStyle w:val="BodyText"/>
        <w:rPr>
          <w:sz w:val="22"/>
        </w:rPr>
      </w:pPr>
    </w:p>
    <w:p w14:paraId="1868FE72" w14:textId="77777777" w:rsidR="003677A5" w:rsidRDefault="00CF5883">
      <w:pPr>
        <w:pStyle w:val="ListParagraph"/>
        <w:numPr>
          <w:ilvl w:val="1"/>
          <w:numId w:val="90"/>
        </w:numPr>
        <w:tabs>
          <w:tab w:val="left" w:pos="2880"/>
          <w:tab w:val="left" w:pos="2881"/>
        </w:tabs>
        <w:rPr>
          <w:rFonts w:ascii="Arial-BoldItalicMT"/>
          <w:b/>
          <w:i/>
          <w:sz w:val="24"/>
        </w:rPr>
      </w:pPr>
      <w:r>
        <w:rPr>
          <w:rFonts w:ascii="Arial-BoldItalicMT"/>
          <w:b/>
          <w:i/>
          <w:sz w:val="24"/>
          <w:u w:val="thick"/>
        </w:rPr>
        <w:t>ICS ROLES DEFINED</w:t>
      </w:r>
    </w:p>
    <w:p w14:paraId="0EF60E12" w14:textId="77777777" w:rsidR="003677A5" w:rsidRDefault="003677A5">
      <w:pPr>
        <w:pStyle w:val="BodyText"/>
        <w:spacing w:before="11"/>
        <w:rPr>
          <w:rFonts w:ascii="Arial-BoldItalicMT"/>
          <w:b/>
          <w:i/>
          <w:sz w:val="15"/>
        </w:rPr>
      </w:pPr>
    </w:p>
    <w:p w14:paraId="108673ED" w14:textId="77777777" w:rsidR="003677A5" w:rsidRDefault="00CF5883">
      <w:pPr>
        <w:pStyle w:val="BodyText"/>
        <w:spacing w:before="92"/>
        <w:ind w:left="2880" w:right="1363"/>
      </w:pPr>
      <w:r>
        <w:t>Command – Responsible for overall management of the incident. Appoints supporting positions.</w:t>
      </w:r>
    </w:p>
    <w:p w14:paraId="111A0518" w14:textId="77777777" w:rsidR="003677A5" w:rsidRDefault="003677A5">
      <w:pPr>
        <w:pStyle w:val="BodyText"/>
      </w:pPr>
    </w:p>
    <w:p w14:paraId="2E4233D3" w14:textId="77777777" w:rsidR="003677A5" w:rsidRDefault="00CF5883">
      <w:pPr>
        <w:pStyle w:val="BodyText"/>
        <w:ind w:left="2880" w:right="1496"/>
      </w:pPr>
      <w:r>
        <w:t>Safety – Responsible for the overall safety of responders and patients. The Incident Safety Officer (ISO) has the authority to halt any unsafe activity.</w:t>
      </w:r>
    </w:p>
    <w:p w14:paraId="3CCAF1C8" w14:textId="77777777" w:rsidR="003677A5" w:rsidRDefault="003677A5">
      <w:pPr>
        <w:pStyle w:val="BodyText"/>
        <w:spacing w:before="1"/>
      </w:pPr>
    </w:p>
    <w:p w14:paraId="50AA4E1C" w14:textId="77777777" w:rsidR="003677A5" w:rsidRDefault="00CF5883">
      <w:pPr>
        <w:pStyle w:val="BodyText"/>
        <w:ind w:left="2880" w:right="2163"/>
      </w:pPr>
      <w:r>
        <w:t>EMS Operations – Responsible to carry out EMS / Medical tasks as assigned by the Incident Commander.</w:t>
      </w:r>
    </w:p>
    <w:p w14:paraId="30837AD0" w14:textId="77777777" w:rsidR="003677A5" w:rsidRDefault="003677A5">
      <w:pPr>
        <w:pStyle w:val="BodyText"/>
      </w:pPr>
    </w:p>
    <w:p w14:paraId="3F0B53F5" w14:textId="77777777" w:rsidR="003677A5" w:rsidRDefault="00CF5883">
      <w:pPr>
        <w:pStyle w:val="BodyText"/>
        <w:ind w:left="2880" w:right="1643"/>
      </w:pPr>
      <w:r>
        <w:t>Finance – If required, the Finance Officer will assist Logistics and assure that monetary obligations are met.</w:t>
      </w:r>
    </w:p>
    <w:p w14:paraId="30A0A20A" w14:textId="77777777" w:rsidR="003677A5" w:rsidRDefault="003677A5">
      <w:pPr>
        <w:sectPr w:rsidR="003677A5">
          <w:pgSz w:w="12240" w:h="15840"/>
          <w:pgMar w:top="1500" w:right="0" w:bottom="1200" w:left="0" w:header="0" w:footer="935" w:gutter="0"/>
          <w:cols w:space="720"/>
        </w:sectPr>
      </w:pPr>
    </w:p>
    <w:p w14:paraId="1D7530C7" w14:textId="77777777" w:rsidR="003677A5" w:rsidRDefault="00CF5883">
      <w:pPr>
        <w:pStyle w:val="BodyText"/>
        <w:spacing w:before="80"/>
        <w:ind w:left="2880" w:right="1535"/>
      </w:pPr>
      <w:r>
        <w:lastRenderedPageBreak/>
        <w:t>Logistics – Responsible for providing and coordinating incoming agencies and resources.</w:t>
      </w:r>
    </w:p>
    <w:p w14:paraId="33DCFF49" w14:textId="77777777" w:rsidR="003677A5" w:rsidRDefault="003677A5">
      <w:pPr>
        <w:pStyle w:val="BodyText"/>
      </w:pPr>
    </w:p>
    <w:p w14:paraId="403A67D0" w14:textId="77777777" w:rsidR="003677A5" w:rsidRDefault="00CF5883">
      <w:pPr>
        <w:pStyle w:val="BodyText"/>
        <w:spacing w:before="1"/>
        <w:ind w:left="2880" w:right="1443"/>
      </w:pPr>
      <w:r>
        <w:t>Staging / Transport Officer – Reports to Operations. A staging area at a safe location with unrestricted access/egress will be identified. Assures that adequate units are available in the staging area and call for additional units as necessary. Ambulances should be staged in a manner that allows for rapid and direct egress from the scene. Ambulances should be loaded with patients in the most efficient manner possible, to maximize resources. The number of patients that are transported in each ambulance should be dictated by the patient load and the acuity of care required.</w:t>
      </w:r>
    </w:p>
    <w:p w14:paraId="1BAD7DAB" w14:textId="77777777" w:rsidR="003677A5" w:rsidRDefault="003677A5">
      <w:pPr>
        <w:pStyle w:val="BodyText"/>
      </w:pPr>
    </w:p>
    <w:p w14:paraId="69BABA32" w14:textId="77777777" w:rsidR="003677A5" w:rsidRDefault="00CF5883">
      <w:pPr>
        <w:pStyle w:val="BodyText"/>
        <w:ind w:left="2880" w:right="1549"/>
      </w:pPr>
      <w:r>
        <w:t>Triage Officer – Determines treatment and transport priority as defined by the START Method.</w:t>
      </w:r>
    </w:p>
    <w:p w14:paraId="3B860F65" w14:textId="77777777" w:rsidR="003677A5" w:rsidRDefault="003677A5">
      <w:pPr>
        <w:pStyle w:val="BodyText"/>
      </w:pPr>
    </w:p>
    <w:p w14:paraId="21095981" w14:textId="77777777" w:rsidR="003677A5" w:rsidRDefault="00CF5883">
      <w:pPr>
        <w:pStyle w:val="BodyText"/>
        <w:spacing w:before="1"/>
        <w:ind w:left="2880" w:right="1562"/>
      </w:pPr>
      <w:r>
        <w:t>Public Information Officer (PIO) – This individual is designated by the Incident Commander. This individual speaks to the media in regard to the event. If PIO’s from other agencies are present, every effort should be made to coordinate the release of information. The on-scene agencies should speak with one voice.</w:t>
      </w:r>
    </w:p>
    <w:p w14:paraId="7EBB6C19" w14:textId="77777777" w:rsidR="003677A5" w:rsidRDefault="003677A5">
      <w:pPr>
        <w:pStyle w:val="BodyText"/>
        <w:rPr>
          <w:sz w:val="26"/>
        </w:rPr>
      </w:pPr>
    </w:p>
    <w:p w14:paraId="772EEACC" w14:textId="77777777" w:rsidR="003677A5" w:rsidRDefault="003677A5">
      <w:pPr>
        <w:pStyle w:val="BodyText"/>
        <w:spacing w:before="11"/>
        <w:rPr>
          <w:sz w:val="21"/>
        </w:rPr>
      </w:pPr>
    </w:p>
    <w:p w14:paraId="5DF28DB7" w14:textId="77777777" w:rsidR="003677A5" w:rsidRDefault="00CF5883">
      <w:pPr>
        <w:pStyle w:val="ListParagraph"/>
        <w:numPr>
          <w:ilvl w:val="1"/>
          <w:numId w:val="90"/>
        </w:numPr>
        <w:tabs>
          <w:tab w:val="left" w:pos="2880"/>
          <w:tab w:val="left" w:pos="2881"/>
        </w:tabs>
        <w:rPr>
          <w:rFonts w:ascii="Arial-BoldItalicMT"/>
          <w:b/>
          <w:i/>
          <w:sz w:val="24"/>
        </w:rPr>
      </w:pPr>
      <w:r>
        <w:rPr>
          <w:rFonts w:ascii="Arial-BoldItalicMT"/>
          <w:b/>
          <w:i/>
          <w:sz w:val="24"/>
          <w:u w:val="thick"/>
        </w:rPr>
        <w:t>PHASES OF MASS CASUALTY</w:t>
      </w:r>
      <w:r>
        <w:rPr>
          <w:rFonts w:ascii="Arial-BoldItalicMT"/>
          <w:b/>
          <w:i/>
          <w:spacing w:val="-2"/>
          <w:sz w:val="24"/>
          <w:u w:val="thick"/>
        </w:rPr>
        <w:t xml:space="preserve"> </w:t>
      </w:r>
      <w:r>
        <w:rPr>
          <w:rFonts w:ascii="Arial-BoldItalicMT"/>
          <w:b/>
          <w:i/>
          <w:sz w:val="24"/>
          <w:u w:val="thick"/>
        </w:rPr>
        <w:t>TRIAGE</w:t>
      </w:r>
    </w:p>
    <w:p w14:paraId="3D339E31" w14:textId="77777777" w:rsidR="003677A5" w:rsidRDefault="003677A5">
      <w:pPr>
        <w:pStyle w:val="BodyText"/>
        <w:rPr>
          <w:rFonts w:ascii="Arial-BoldItalicMT"/>
          <w:b/>
          <w:i/>
          <w:sz w:val="16"/>
        </w:rPr>
      </w:pPr>
    </w:p>
    <w:p w14:paraId="0048892F" w14:textId="77777777" w:rsidR="003677A5" w:rsidRDefault="00CF5883">
      <w:pPr>
        <w:pStyle w:val="BodyText"/>
        <w:spacing w:before="92"/>
        <w:ind w:left="2880" w:right="1508"/>
      </w:pPr>
      <w:r>
        <w:t>The first phase of a mass casualty triage is a general assessment of the situation. Very little treatment is generally done during the pass through of the victims. Personnel should attempt to establish such things as:</w:t>
      </w:r>
    </w:p>
    <w:p w14:paraId="79C37935" w14:textId="77777777" w:rsidR="003677A5" w:rsidRDefault="00CF5883">
      <w:pPr>
        <w:pStyle w:val="ListParagraph"/>
        <w:numPr>
          <w:ilvl w:val="2"/>
          <w:numId w:val="90"/>
        </w:numPr>
        <w:tabs>
          <w:tab w:val="left" w:pos="3780"/>
          <w:tab w:val="left" w:pos="3781"/>
        </w:tabs>
        <w:spacing w:before="1"/>
        <w:rPr>
          <w:sz w:val="24"/>
        </w:rPr>
      </w:pPr>
      <w:r>
        <w:rPr>
          <w:sz w:val="24"/>
        </w:rPr>
        <w:t>The appropriate number of victims to be evaluated and/or</w:t>
      </w:r>
      <w:r>
        <w:rPr>
          <w:spacing w:val="-7"/>
          <w:sz w:val="24"/>
        </w:rPr>
        <w:t xml:space="preserve"> </w:t>
      </w:r>
      <w:r>
        <w:rPr>
          <w:sz w:val="24"/>
        </w:rPr>
        <w:t>treated.</w:t>
      </w:r>
    </w:p>
    <w:p w14:paraId="5B0DDBBE" w14:textId="77777777" w:rsidR="003677A5" w:rsidRDefault="00CF5883">
      <w:pPr>
        <w:pStyle w:val="ListParagraph"/>
        <w:numPr>
          <w:ilvl w:val="2"/>
          <w:numId w:val="90"/>
        </w:numPr>
        <w:tabs>
          <w:tab w:val="left" w:pos="3780"/>
          <w:tab w:val="left" w:pos="3781"/>
        </w:tabs>
        <w:rPr>
          <w:sz w:val="24"/>
        </w:rPr>
      </w:pPr>
      <w:r>
        <w:rPr>
          <w:sz w:val="24"/>
        </w:rPr>
        <w:t>The severity of the medical</w:t>
      </w:r>
      <w:r>
        <w:rPr>
          <w:spacing w:val="-3"/>
          <w:sz w:val="24"/>
        </w:rPr>
        <w:t xml:space="preserve"> </w:t>
      </w:r>
      <w:r>
        <w:rPr>
          <w:sz w:val="24"/>
        </w:rPr>
        <w:t>situation.</w:t>
      </w:r>
    </w:p>
    <w:p w14:paraId="3DB3E90E" w14:textId="77777777" w:rsidR="003677A5" w:rsidRDefault="00CF5883">
      <w:pPr>
        <w:pStyle w:val="ListParagraph"/>
        <w:numPr>
          <w:ilvl w:val="2"/>
          <w:numId w:val="90"/>
        </w:numPr>
        <w:tabs>
          <w:tab w:val="left" w:pos="3780"/>
          <w:tab w:val="left" w:pos="3781"/>
        </w:tabs>
        <w:rPr>
          <w:sz w:val="24"/>
        </w:rPr>
      </w:pPr>
      <w:r>
        <w:rPr>
          <w:sz w:val="24"/>
        </w:rPr>
        <w:t>The need for additional personnel and</w:t>
      </w:r>
      <w:r>
        <w:rPr>
          <w:spacing w:val="-16"/>
          <w:sz w:val="24"/>
        </w:rPr>
        <w:t xml:space="preserve"> </w:t>
      </w:r>
      <w:r>
        <w:rPr>
          <w:sz w:val="24"/>
        </w:rPr>
        <w:t>equipment.</w:t>
      </w:r>
    </w:p>
    <w:p w14:paraId="3A00A08B" w14:textId="77777777" w:rsidR="003677A5" w:rsidRDefault="00CF5883">
      <w:pPr>
        <w:pStyle w:val="ListParagraph"/>
        <w:numPr>
          <w:ilvl w:val="2"/>
          <w:numId w:val="90"/>
        </w:numPr>
        <w:tabs>
          <w:tab w:val="left" w:pos="3780"/>
          <w:tab w:val="left" w:pos="3781"/>
        </w:tabs>
        <w:rPr>
          <w:sz w:val="24"/>
        </w:rPr>
      </w:pPr>
      <w:r>
        <w:rPr>
          <w:sz w:val="24"/>
        </w:rPr>
        <w:t>The need for other support agencies, including police and</w:t>
      </w:r>
      <w:r>
        <w:rPr>
          <w:spacing w:val="-14"/>
          <w:sz w:val="24"/>
        </w:rPr>
        <w:t xml:space="preserve"> </w:t>
      </w:r>
      <w:r>
        <w:rPr>
          <w:sz w:val="24"/>
        </w:rPr>
        <w:t>fire.</w:t>
      </w:r>
    </w:p>
    <w:p w14:paraId="451BC1E6" w14:textId="77777777" w:rsidR="003677A5" w:rsidRDefault="003677A5">
      <w:pPr>
        <w:pStyle w:val="BodyText"/>
        <w:rPr>
          <w:sz w:val="26"/>
        </w:rPr>
      </w:pPr>
    </w:p>
    <w:p w14:paraId="54EA6062" w14:textId="77777777" w:rsidR="003677A5" w:rsidRDefault="003677A5">
      <w:pPr>
        <w:pStyle w:val="BodyText"/>
        <w:rPr>
          <w:sz w:val="22"/>
        </w:rPr>
      </w:pPr>
    </w:p>
    <w:p w14:paraId="3E80628C" w14:textId="77777777" w:rsidR="003677A5" w:rsidRDefault="00CF5883">
      <w:pPr>
        <w:pStyle w:val="BodyText"/>
        <w:ind w:left="2880" w:right="1602"/>
      </w:pPr>
      <w:r>
        <w:t>Once the above actions are complete, a closer primary assessment of each patient’s condition shall be made. Initially considering the four basic aspects of patient care.</w:t>
      </w:r>
    </w:p>
    <w:p w14:paraId="5E51719E" w14:textId="77777777" w:rsidR="003677A5" w:rsidRDefault="003677A5">
      <w:pPr>
        <w:pStyle w:val="BodyText"/>
      </w:pPr>
    </w:p>
    <w:p w14:paraId="7580B5A7" w14:textId="77777777" w:rsidR="003677A5" w:rsidRDefault="00CF5883">
      <w:pPr>
        <w:pStyle w:val="ListParagraph"/>
        <w:numPr>
          <w:ilvl w:val="0"/>
          <w:numId w:val="89"/>
        </w:numPr>
        <w:tabs>
          <w:tab w:val="left" w:pos="3780"/>
          <w:tab w:val="left" w:pos="3781"/>
        </w:tabs>
        <w:rPr>
          <w:sz w:val="24"/>
        </w:rPr>
      </w:pPr>
      <w:r>
        <w:rPr>
          <w:sz w:val="24"/>
        </w:rPr>
        <w:t>Open the</w:t>
      </w:r>
      <w:r>
        <w:rPr>
          <w:spacing w:val="-3"/>
          <w:sz w:val="24"/>
        </w:rPr>
        <w:t xml:space="preserve"> </w:t>
      </w:r>
      <w:r>
        <w:rPr>
          <w:sz w:val="24"/>
        </w:rPr>
        <w:t>airway.</w:t>
      </w:r>
    </w:p>
    <w:p w14:paraId="65C5C027" w14:textId="77777777" w:rsidR="003677A5" w:rsidRDefault="00CF5883">
      <w:pPr>
        <w:pStyle w:val="ListParagraph"/>
        <w:numPr>
          <w:ilvl w:val="0"/>
          <w:numId w:val="89"/>
        </w:numPr>
        <w:tabs>
          <w:tab w:val="left" w:pos="3780"/>
          <w:tab w:val="left" w:pos="3781"/>
        </w:tabs>
        <w:spacing w:before="1"/>
        <w:rPr>
          <w:sz w:val="24"/>
        </w:rPr>
      </w:pPr>
      <w:r>
        <w:rPr>
          <w:sz w:val="24"/>
        </w:rPr>
        <w:t>Breathing</w:t>
      </w:r>
      <w:r>
        <w:rPr>
          <w:spacing w:val="-3"/>
          <w:sz w:val="24"/>
        </w:rPr>
        <w:t xml:space="preserve"> </w:t>
      </w:r>
      <w:r>
        <w:rPr>
          <w:sz w:val="24"/>
        </w:rPr>
        <w:t>establishment</w:t>
      </w:r>
    </w:p>
    <w:p w14:paraId="6E697500" w14:textId="77777777" w:rsidR="003677A5" w:rsidRDefault="00CF5883">
      <w:pPr>
        <w:pStyle w:val="ListParagraph"/>
        <w:numPr>
          <w:ilvl w:val="0"/>
          <w:numId w:val="89"/>
        </w:numPr>
        <w:tabs>
          <w:tab w:val="left" w:pos="3780"/>
          <w:tab w:val="left" w:pos="3781"/>
        </w:tabs>
        <w:rPr>
          <w:sz w:val="24"/>
        </w:rPr>
      </w:pPr>
      <w:r>
        <w:rPr>
          <w:sz w:val="24"/>
        </w:rPr>
        <w:t>Circulation-Radial pulse, hemorrhage</w:t>
      </w:r>
      <w:r>
        <w:rPr>
          <w:spacing w:val="-1"/>
          <w:sz w:val="24"/>
        </w:rPr>
        <w:t xml:space="preserve"> </w:t>
      </w:r>
      <w:r>
        <w:rPr>
          <w:sz w:val="24"/>
        </w:rPr>
        <w:t>control</w:t>
      </w:r>
    </w:p>
    <w:p w14:paraId="5EBA8339" w14:textId="77777777" w:rsidR="003677A5" w:rsidRDefault="00CF5883">
      <w:pPr>
        <w:pStyle w:val="ListParagraph"/>
        <w:numPr>
          <w:ilvl w:val="0"/>
          <w:numId w:val="89"/>
        </w:numPr>
        <w:tabs>
          <w:tab w:val="left" w:pos="3780"/>
          <w:tab w:val="left" w:pos="3781"/>
        </w:tabs>
        <w:rPr>
          <w:sz w:val="24"/>
        </w:rPr>
      </w:pPr>
      <w:r>
        <w:rPr>
          <w:sz w:val="24"/>
        </w:rPr>
        <w:t>Neurologic</w:t>
      </w:r>
      <w:r>
        <w:rPr>
          <w:spacing w:val="-1"/>
          <w:sz w:val="24"/>
        </w:rPr>
        <w:t xml:space="preserve"> </w:t>
      </w:r>
      <w:r>
        <w:rPr>
          <w:sz w:val="24"/>
        </w:rPr>
        <w:t>Status</w:t>
      </w:r>
    </w:p>
    <w:p w14:paraId="34491639" w14:textId="77777777" w:rsidR="003677A5" w:rsidRDefault="003677A5">
      <w:pPr>
        <w:pStyle w:val="BodyText"/>
        <w:spacing w:before="11"/>
        <w:rPr>
          <w:sz w:val="23"/>
        </w:rPr>
      </w:pPr>
    </w:p>
    <w:p w14:paraId="72E64D7D" w14:textId="77777777" w:rsidR="003677A5" w:rsidRDefault="00CF5883">
      <w:pPr>
        <w:pStyle w:val="BodyText"/>
        <w:ind w:left="2880" w:right="1508"/>
      </w:pPr>
      <w:r>
        <w:t>Once the primary assessment has been completed, a secondary assessment is undertaken. This is generally done during a sweep through the casualty area and should appraise such things as:</w:t>
      </w:r>
    </w:p>
    <w:p w14:paraId="0837AAE0" w14:textId="77777777" w:rsidR="003677A5" w:rsidRDefault="00CF5883">
      <w:pPr>
        <w:pStyle w:val="ListParagraph"/>
        <w:numPr>
          <w:ilvl w:val="0"/>
          <w:numId w:val="88"/>
        </w:numPr>
        <w:tabs>
          <w:tab w:val="left" w:pos="3780"/>
          <w:tab w:val="left" w:pos="3781"/>
        </w:tabs>
        <w:rPr>
          <w:sz w:val="24"/>
        </w:rPr>
      </w:pPr>
      <w:r>
        <w:rPr>
          <w:sz w:val="24"/>
        </w:rPr>
        <w:t>Consciousness</w:t>
      </w:r>
    </w:p>
    <w:p w14:paraId="5AA30D98" w14:textId="77777777" w:rsidR="003677A5" w:rsidRDefault="003677A5">
      <w:pPr>
        <w:rPr>
          <w:sz w:val="24"/>
        </w:rPr>
        <w:sectPr w:rsidR="003677A5">
          <w:pgSz w:w="12240" w:h="15840"/>
          <w:pgMar w:top="1360" w:right="0" w:bottom="1200" w:left="0" w:header="0" w:footer="935" w:gutter="0"/>
          <w:cols w:space="720"/>
        </w:sectPr>
      </w:pPr>
    </w:p>
    <w:p w14:paraId="3C4D5F3A" w14:textId="77777777" w:rsidR="003677A5" w:rsidRDefault="00CF5883">
      <w:pPr>
        <w:pStyle w:val="ListParagraph"/>
        <w:numPr>
          <w:ilvl w:val="0"/>
          <w:numId w:val="88"/>
        </w:numPr>
        <w:tabs>
          <w:tab w:val="left" w:pos="3780"/>
          <w:tab w:val="left" w:pos="3781"/>
        </w:tabs>
        <w:spacing w:before="80"/>
        <w:rPr>
          <w:sz w:val="24"/>
        </w:rPr>
      </w:pPr>
      <w:r>
        <w:rPr>
          <w:sz w:val="24"/>
        </w:rPr>
        <w:lastRenderedPageBreak/>
        <w:t>Possible spinal</w:t>
      </w:r>
      <w:r>
        <w:rPr>
          <w:spacing w:val="-1"/>
          <w:sz w:val="24"/>
        </w:rPr>
        <w:t xml:space="preserve"> </w:t>
      </w:r>
      <w:r>
        <w:rPr>
          <w:sz w:val="24"/>
        </w:rPr>
        <w:t>injuries</w:t>
      </w:r>
    </w:p>
    <w:p w14:paraId="7F4B1A32" w14:textId="77777777" w:rsidR="003677A5" w:rsidRDefault="00CF5883">
      <w:pPr>
        <w:pStyle w:val="ListParagraph"/>
        <w:numPr>
          <w:ilvl w:val="0"/>
          <w:numId w:val="88"/>
        </w:numPr>
        <w:tabs>
          <w:tab w:val="left" w:pos="3780"/>
          <w:tab w:val="left" w:pos="3781"/>
        </w:tabs>
        <w:spacing w:before="1"/>
        <w:rPr>
          <w:sz w:val="24"/>
        </w:rPr>
      </w:pPr>
      <w:r>
        <w:rPr>
          <w:sz w:val="24"/>
        </w:rPr>
        <w:t>Open</w:t>
      </w:r>
      <w:r>
        <w:rPr>
          <w:spacing w:val="-3"/>
          <w:sz w:val="24"/>
        </w:rPr>
        <w:t xml:space="preserve"> </w:t>
      </w:r>
      <w:r>
        <w:rPr>
          <w:sz w:val="24"/>
        </w:rPr>
        <w:t>wounds</w:t>
      </w:r>
    </w:p>
    <w:p w14:paraId="7F38E01A" w14:textId="77777777" w:rsidR="003677A5" w:rsidRDefault="00CF5883">
      <w:pPr>
        <w:pStyle w:val="ListParagraph"/>
        <w:numPr>
          <w:ilvl w:val="0"/>
          <w:numId w:val="88"/>
        </w:numPr>
        <w:tabs>
          <w:tab w:val="left" w:pos="3780"/>
          <w:tab w:val="left" w:pos="3781"/>
        </w:tabs>
        <w:rPr>
          <w:sz w:val="24"/>
        </w:rPr>
      </w:pPr>
      <w:r>
        <w:rPr>
          <w:sz w:val="24"/>
        </w:rPr>
        <w:t>Fractures</w:t>
      </w:r>
    </w:p>
    <w:p w14:paraId="43FA5409" w14:textId="77777777" w:rsidR="003677A5" w:rsidRDefault="00CF5883">
      <w:pPr>
        <w:pStyle w:val="ListParagraph"/>
        <w:numPr>
          <w:ilvl w:val="0"/>
          <w:numId w:val="88"/>
        </w:numPr>
        <w:tabs>
          <w:tab w:val="left" w:pos="3780"/>
          <w:tab w:val="left" w:pos="3781"/>
        </w:tabs>
        <w:rPr>
          <w:sz w:val="24"/>
        </w:rPr>
      </w:pPr>
      <w:r>
        <w:rPr>
          <w:sz w:val="24"/>
        </w:rPr>
        <w:t>Burns</w:t>
      </w:r>
    </w:p>
    <w:p w14:paraId="7576AA38" w14:textId="77777777" w:rsidR="003677A5" w:rsidRDefault="00CF5883">
      <w:pPr>
        <w:pStyle w:val="ListParagraph"/>
        <w:numPr>
          <w:ilvl w:val="0"/>
          <w:numId w:val="88"/>
        </w:numPr>
        <w:tabs>
          <w:tab w:val="left" w:pos="3780"/>
          <w:tab w:val="left" w:pos="3781"/>
        </w:tabs>
        <w:rPr>
          <w:sz w:val="24"/>
        </w:rPr>
      </w:pPr>
      <w:r>
        <w:rPr>
          <w:sz w:val="24"/>
        </w:rPr>
        <w:t>Other miscellaneous injuries and</w:t>
      </w:r>
      <w:r>
        <w:rPr>
          <w:spacing w:val="-9"/>
          <w:sz w:val="24"/>
        </w:rPr>
        <w:t xml:space="preserve"> </w:t>
      </w:r>
      <w:r>
        <w:rPr>
          <w:sz w:val="24"/>
        </w:rPr>
        <w:t>illnesses</w:t>
      </w:r>
    </w:p>
    <w:p w14:paraId="646D1516" w14:textId="77777777" w:rsidR="003677A5" w:rsidRDefault="003677A5">
      <w:pPr>
        <w:pStyle w:val="BodyText"/>
        <w:rPr>
          <w:sz w:val="26"/>
        </w:rPr>
      </w:pPr>
    </w:p>
    <w:p w14:paraId="47CED8D0" w14:textId="77777777" w:rsidR="003677A5" w:rsidRDefault="003677A5">
      <w:pPr>
        <w:pStyle w:val="BodyText"/>
        <w:rPr>
          <w:sz w:val="26"/>
        </w:rPr>
      </w:pPr>
    </w:p>
    <w:p w14:paraId="65608C03" w14:textId="77777777" w:rsidR="003677A5" w:rsidRDefault="00CF5883">
      <w:pPr>
        <w:pStyle w:val="ListParagraph"/>
        <w:numPr>
          <w:ilvl w:val="1"/>
          <w:numId w:val="90"/>
        </w:numPr>
        <w:tabs>
          <w:tab w:val="left" w:pos="2880"/>
          <w:tab w:val="left" w:pos="2881"/>
        </w:tabs>
        <w:spacing w:before="230"/>
        <w:rPr>
          <w:rFonts w:ascii="Arial-BoldItalicMT"/>
          <w:b/>
          <w:i/>
          <w:sz w:val="24"/>
        </w:rPr>
      </w:pPr>
      <w:r>
        <w:rPr>
          <w:rFonts w:ascii="Arial-BoldItalicMT"/>
          <w:b/>
          <w:i/>
          <w:sz w:val="24"/>
          <w:u w:val="thick"/>
        </w:rPr>
        <w:t>TRIAGE CATEGORIES</w:t>
      </w:r>
    </w:p>
    <w:p w14:paraId="43E830DF" w14:textId="77777777" w:rsidR="003677A5" w:rsidRDefault="003677A5">
      <w:pPr>
        <w:pStyle w:val="BodyText"/>
        <w:spacing w:before="11"/>
        <w:rPr>
          <w:rFonts w:ascii="Arial-BoldItalicMT"/>
          <w:b/>
          <w:i/>
          <w:sz w:val="15"/>
        </w:rPr>
      </w:pPr>
    </w:p>
    <w:p w14:paraId="3DA7B66D" w14:textId="77777777" w:rsidR="003677A5" w:rsidRDefault="00CF5883">
      <w:pPr>
        <w:pStyle w:val="BodyText"/>
        <w:spacing w:before="92"/>
        <w:ind w:left="2880"/>
      </w:pPr>
      <w:r>
        <w:t>Triage is an ongoing process with patients being re-evaluated periodically.</w:t>
      </w:r>
    </w:p>
    <w:p w14:paraId="660E3E26" w14:textId="77777777" w:rsidR="003677A5" w:rsidRDefault="003677A5">
      <w:pPr>
        <w:pStyle w:val="BodyText"/>
      </w:pPr>
    </w:p>
    <w:p w14:paraId="4B732DBE" w14:textId="77777777" w:rsidR="003677A5" w:rsidRDefault="00CF5883">
      <w:pPr>
        <w:pStyle w:val="BodyText"/>
        <w:ind w:left="2880" w:right="1842"/>
      </w:pPr>
      <w:r>
        <w:t>Immediate (red): Those patients with life threatening conditions, who if given immediate care and rapid transport will have a high probability of survival. These patients must receive first priority in treatment and transport.</w:t>
      </w:r>
    </w:p>
    <w:p w14:paraId="1CAEA81E" w14:textId="77777777" w:rsidR="003677A5" w:rsidRDefault="003677A5">
      <w:pPr>
        <w:pStyle w:val="BodyText"/>
        <w:spacing w:before="1"/>
      </w:pPr>
    </w:p>
    <w:p w14:paraId="7374556C" w14:textId="77777777" w:rsidR="003677A5" w:rsidRDefault="00CF5883">
      <w:pPr>
        <w:pStyle w:val="BodyText"/>
        <w:ind w:left="2880" w:right="1628"/>
      </w:pPr>
      <w:r>
        <w:t>Urgent (yellow): Those patients with catastrophic injuries but are not in imminent danger of losing life or limb. These patients, with appropriate care and transport, will have a very high probability of survival even though there is a delay in transport. Patients that have major injuries that will have a poor probability of survival will be included in this category.</w:t>
      </w:r>
    </w:p>
    <w:p w14:paraId="50FDF7DC" w14:textId="77777777" w:rsidR="003677A5" w:rsidRDefault="003677A5">
      <w:pPr>
        <w:pStyle w:val="BodyText"/>
      </w:pPr>
    </w:p>
    <w:p w14:paraId="3A1A94DB" w14:textId="77777777" w:rsidR="003677A5" w:rsidRDefault="00CF5883">
      <w:pPr>
        <w:pStyle w:val="BodyText"/>
        <w:ind w:left="2880" w:right="1856"/>
      </w:pPr>
      <w:r>
        <w:t>Non-urgent (green): Those patients with localized and/or minor injuries that will not deteriorate if only given minimal care.</w:t>
      </w:r>
    </w:p>
    <w:p w14:paraId="28CD588C" w14:textId="77777777" w:rsidR="003677A5" w:rsidRDefault="003677A5">
      <w:pPr>
        <w:pStyle w:val="BodyText"/>
      </w:pPr>
    </w:p>
    <w:p w14:paraId="68CAB52B" w14:textId="77777777" w:rsidR="003677A5" w:rsidRDefault="00CF5883">
      <w:pPr>
        <w:pStyle w:val="BodyText"/>
        <w:spacing w:before="1"/>
        <w:ind w:left="2880" w:right="1580"/>
        <w:jc w:val="both"/>
      </w:pPr>
      <w:r>
        <w:t>Dead / Expectant (black): Those patients that are unresponsive, have no pulse and have fixed pupils. No attempts of resuscitation should be made unless all patients in the immediate and urgent areas are cared for.</w:t>
      </w:r>
    </w:p>
    <w:p w14:paraId="4395294F" w14:textId="77777777" w:rsidR="003677A5" w:rsidRDefault="003677A5">
      <w:pPr>
        <w:pStyle w:val="BodyText"/>
      </w:pPr>
    </w:p>
    <w:p w14:paraId="4C5E8AC0" w14:textId="77777777" w:rsidR="003677A5" w:rsidRDefault="00CF5883">
      <w:pPr>
        <w:pStyle w:val="BodyText"/>
        <w:ind w:left="2880" w:right="2470"/>
      </w:pPr>
      <w:r>
        <w:t>For chemical emergencies white tags may be employed after dry decontamination and light blue for wet decontamination.</w:t>
      </w:r>
    </w:p>
    <w:p w14:paraId="61FDB36D" w14:textId="77777777" w:rsidR="003677A5" w:rsidRDefault="003677A5">
      <w:pPr>
        <w:pStyle w:val="BodyText"/>
        <w:rPr>
          <w:sz w:val="26"/>
        </w:rPr>
      </w:pPr>
    </w:p>
    <w:p w14:paraId="5CD947F8" w14:textId="77777777" w:rsidR="003677A5" w:rsidRDefault="003677A5">
      <w:pPr>
        <w:pStyle w:val="BodyText"/>
        <w:rPr>
          <w:sz w:val="22"/>
        </w:rPr>
      </w:pPr>
    </w:p>
    <w:p w14:paraId="16AADA1A" w14:textId="77777777" w:rsidR="003677A5" w:rsidRDefault="00CF5883">
      <w:pPr>
        <w:pStyle w:val="ListParagraph"/>
        <w:numPr>
          <w:ilvl w:val="1"/>
          <w:numId w:val="90"/>
        </w:numPr>
        <w:tabs>
          <w:tab w:val="left" w:pos="2880"/>
          <w:tab w:val="left" w:pos="2881"/>
        </w:tabs>
        <w:rPr>
          <w:rFonts w:ascii="Arial-BoldItalicMT"/>
          <w:b/>
          <w:i/>
          <w:sz w:val="24"/>
        </w:rPr>
      </w:pPr>
      <w:r>
        <w:rPr>
          <w:rFonts w:ascii="Arial-BoldItalicMT"/>
          <w:b/>
          <w:i/>
          <w:sz w:val="24"/>
          <w:u w:val="thick"/>
        </w:rPr>
        <w:t>CONSIDERATIONS</w:t>
      </w:r>
    </w:p>
    <w:p w14:paraId="337DC53A" w14:textId="77777777" w:rsidR="003677A5" w:rsidRDefault="003677A5">
      <w:pPr>
        <w:pStyle w:val="BodyText"/>
        <w:rPr>
          <w:rFonts w:ascii="Arial-BoldItalicMT"/>
          <w:b/>
          <w:i/>
          <w:sz w:val="16"/>
        </w:rPr>
      </w:pPr>
    </w:p>
    <w:p w14:paraId="7B041B3B" w14:textId="77777777" w:rsidR="003677A5" w:rsidRDefault="00CF5883">
      <w:pPr>
        <w:pStyle w:val="ListParagraph"/>
        <w:numPr>
          <w:ilvl w:val="2"/>
          <w:numId w:val="90"/>
        </w:numPr>
        <w:tabs>
          <w:tab w:val="left" w:pos="3533"/>
        </w:tabs>
        <w:spacing w:before="92"/>
        <w:ind w:left="4052" w:right="1592" w:hanging="812"/>
        <w:rPr>
          <w:sz w:val="24"/>
        </w:rPr>
      </w:pPr>
      <w:r>
        <w:rPr>
          <w:sz w:val="24"/>
        </w:rPr>
        <w:t>The first stage of triage and primary assessment remains the same as for multi-patient</w:t>
      </w:r>
      <w:r>
        <w:rPr>
          <w:spacing w:val="-8"/>
          <w:sz w:val="24"/>
        </w:rPr>
        <w:t xml:space="preserve"> </w:t>
      </w:r>
      <w:r>
        <w:rPr>
          <w:sz w:val="24"/>
        </w:rPr>
        <w:t>situations.</w:t>
      </w:r>
    </w:p>
    <w:p w14:paraId="6795AC7A" w14:textId="77777777" w:rsidR="003677A5" w:rsidRDefault="003677A5">
      <w:pPr>
        <w:pStyle w:val="BodyText"/>
      </w:pPr>
    </w:p>
    <w:p w14:paraId="7406C2DF" w14:textId="77777777" w:rsidR="003677A5" w:rsidRDefault="00CF5883">
      <w:pPr>
        <w:pStyle w:val="ListParagraph"/>
        <w:numPr>
          <w:ilvl w:val="2"/>
          <w:numId w:val="90"/>
        </w:numPr>
        <w:tabs>
          <w:tab w:val="left" w:pos="3602"/>
        </w:tabs>
        <w:spacing w:before="1"/>
        <w:ind w:left="4052" w:right="1753" w:hanging="812"/>
        <w:rPr>
          <w:sz w:val="24"/>
        </w:rPr>
      </w:pPr>
      <w:r>
        <w:rPr>
          <w:sz w:val="24"/>
        </w:rPr>
        <w:t>During the second stage of assessment the patient’s</w:t>
      </w:r>
      <w:r>
        <w:rPr>
          <w:spacing w:val="-26"/>
          <w:sz w:val="24"/>
        </w:rPr>
        <w:t xml:space="preserve"> </w:t>
      </w:r>
      <w:r>
        <w:rPr>
          <w:sz w:val="24"/>
        </w:rPr>
        <w:t>survivability will be estimated. This may</w:t>
      </w:r>
      <w:r>
        <w:rPr>
          <w:spacing w:val="-10"/>
          <w:sz w:val="24"/>
        </w:rPr>
        <w:t xml:space="preserve"> </w:t>
      </w:r>
      <w:r>
        <w:rPr>
          <w:sz w:val="24"/>
        </w:rPr>
        <w:t>include:</w:t>
      </w:r>
    </w:p>
    <w:p w14:paraId="426EDD32" w14:textId="77777777" w:rsidR="003677A5" w:rsidRDefault="003677A5">
      <w:pPr>
        <w:pStyle w:val="BodyText"/>
        <w:spacing w:before="11"/>
        <w:rPr>
          <w:sz w:val="23"/>
        </w:rPr>
      </w:pPr>
    </w:p>
    <w:p w14:paraId="3228AE7E" w14:textId="77777777" w:rsidR="003677A5" w:rsidRDefault="00CF5883">
      <w:pPr>
        <w:pStyle w:val="ListParagraph"/>
        <w:numPr>
          <w:ilvl w:val="3"/>
          <w:numId w:val="90"/>
        </w:numPr>
        <w:tabs>
          <w:tab w:val="left" w:pos="4320"/>
          <w:tab w:val="left" w:pos="4321"/>
        </w:tabs>
        <w:jc w:val="left"/>
        <w:rPr>
          <w:sz w:val="24"/>
        </w:rPr>
      </w:pPr>
      <w:r>
        <w:rPr>
          <w:sz w:val="24"/>
        </w:rPr>
        <w:t>Age</w:t>
      </w:r>
    </w:p>
    <w:p w14:paraId="5DBADDC1" w14:textId="77777777" w:rsidR="003677A5" w:rsidRDefault="00CF5883">
      <w:pPr>
        <w:pStyle w:val="ListParagraph"/>
        <w:numPr>
          <w:ilvl w:val="3"/>
          <w:numId w:val="90"/>
        </w:numPr>
        <w:tabs>
          <w:tab w:val="left" w:pos="4320"/>
          <w:tab w:val="left" w:pos="4321"/>
        </w:tabs>
        <w:ind w:hanging="894"/>
        <w:jc w:val="left"/>
        <w:rPr>
          <w:sz w:val="24"/>
        </w:rPr>
      </w:pPr>
      <w:r>
        <w:rPr>
          <w:sz w:val="24"/>
        </w:rPr>
        <w:t>General</w:t>
      </w:r>
      <w:r>
        <w:rPr>
          <w:spacing w:val="-3"/>
          <w:sz w:val="24"/>
        </w:rPr>
        <w:t xml:space="preserve"> </w:t>
      </w:r>
      <w:r>
        <w:rPr>
          <w:sz w:val="24"/>
        </w:rPr>
        <w:t>health</w:t>
      </w:r>
    </w:p>
    <w:p w14:paraId="64DA27FA" w14:textId="77777777" w:rsidR="003677A5" w:rsidRDefault="00CF5883">
      <w:pPr>
        <w:pStyle w:val="ListParagraph"/>
        <w:numPr>
          <w:ilvl w:val="3"/>
          <w:numId w:val="90"/>
        </w:numPr>
        <w:tabs>
          <w:tab w:val="left" w:pos="4320"/>
          <w:tab w:val="left" w:pos="4321"/>
        </w:tabs>
        <w:ind w:hanging="947"/>
        <w:jc w:val="left"/>
        <w:rPr>
          <w:sz w:val="24"/>
        </w:rPr>
      </w:pPr>
      <w:r>
        <w:rPr>
          <w:sz w:val="24"/>
        </w:rPr>
        <w:t>Physical condition of the</w:t>
      </w:r>
      <w:r>
        <w:rPr>
          <w:spacing w:val="1"/>
          <w:sz w:val="24"/>
        </w:rPr>
        <w:t xml:space="preserve"> </w:t>
      </w:r>
      <w:r>
        <w:rPr>
          <w:sz w:val="24"/>
        </w:rPr>
        <w:t>patient</w:t>
      </w:r>
    </w:p>
    <w:p w14:paraId="203C8D1F" w14:textId="77777777" w:rsidR="003677A5" w:rsidRDefault="00CF5883">
      <w:pPr>
        <w:pStyle w:val="ListParagraph"/>
        <w:numPr>
          <w:ilvl w:val="3"/>
          <w:numId w:val="90"/>
        </w:numPr>
        <w:tabs>
          <w:tab w:val="left" w:pos="4320"/>
          <w:tab w:val="left" w:pos="4321"/>
        </w:tabs>
        <w:ind w:hanging="961"/>
        <w:jc w:val="left"/>
        <w:rPr>
          <w:sz w:val="24"/>
        </w:rPr>
      </w:pPr>
      <w:r>
        <w:rPr>
          <w:sz w:val="24"/>
        </w:rPr>
        <w:t>Available resources</w:t>
      </w:r>
      <w:r>
        <w:rPr>
          <w:spacing w:val="-3"/>
          <w:sz w:val="24"/>
        </w:rPr>
        <w:t xml:space="preserve"> </w:t>
      </w:r>
      <w:r>
        <w:rPr>
          <w:sz w:val="24"/>
        </w:rPr>
        <w:t>present</w:t>
      </w:r>
    </w:p>
    <w:p w14:paraId="4DFE95EF" w14:textId="77777777" w:rsidR="003677A5" w:rsidRDefault="003677A5">
      <w:pPr>
        <w:rPr>
          <w:sz w:val="24"/>
        </w:rPr>
        <w:sectPr w:rsidR="003677A5">
          <w:pgSz w:w="12240" w:h="15840"/>
          <w:pgMar w:top="1360" w:right="0" w:bottom="1200" w:left="0" w:header="0" w:footer="935" w:gutter="0"/>
          <w:cols w:space="720"/>
        </w:sectPr>
      </w:pPr>
    </w:p>
    <w:p w14:paraId="3ACACA17" w14:textId="77777777" w:rsidR="003677A5" w:rsidRDefault="00CF5883">
      <w:pPr>
        <w:pStyle w:val="ListParagraph"/>
        <w:numPr>
          <w:ilvl w:val="3"/>
          <w:numId w:val="90"/>
        </w:numPr>
        <w:tabs>
          <w:tab w:val="left" w:pos="4320"/>
          <w:tab w:val="left" w:pos="4321"/>
        </w:tabs>
        <w:spacing w:before="80"/>
        <w:ind w:hanging="908"/>
        <w:jc w:val="left"/>
        <w:rPr>
          <w:sz w:val="24"/>
        </w:rPr>
      </w:pPr>
      <w:r>
        <w:rPr>
          <w:sz w:val="24"/>
        </w:rPr>
        <w:lastRenderedPageBreak/>
        <w:t>Anticoagulation or bleeding</w:t>
      </w:r>
      <w:r>
        <w:rPr>
          <w:spacing w:val="-4"/>
          <w:sz w:val="24"/>
        </w:rPr>
        <w:t xml:space="preserve"> </w:t>
      </w:r>
      <w:r>
        <w:rPr>
          <w:sz w:val="24"/>
        </w:rPr>
        <w:t>disorders</w:t>
      </w:r>
    </w:p>
    <w:p w14:paraId="10B7AD26" w14:textId="77777777" w:rsidR="003677A5" w:rsidRDefault="00CF5883">
      <w:pPr>
        <w:pStyle w:val="ListParagraph"/>
        <w:numPr>
          <w:ilvl w:val="3"/>
          <w:numId w:val="90"/>
        </w:numPr>
        <w:tabs>
          <w:tab w:val="left" w:pos="4320"/>
          <w:tab w:val="left" w:pos="4321"/>
        </w:tabs>
        <w:spacing w:before="1"/>
        <w:ind w:hanging="961"/>
        <w:jc w:val="left"/>
        <w:rPr>
          <w:sz w:val="24"/>
        </w:rPr>
      </w:pPr>
      <w:r>
        <w:rPr>
          <w:sz w:val="24"/>
        </w:rPr>
        <w:t>Burns</w:t>
      </w:r>
    </w:p>
    <w:p w14:paraId="717A47A5" w14:textId="77777777" w:rsidR="003677A5" w:rsidRDefault="00CF5883">
      <w:pPr>
        <w:pStyle w:val="ListParagraph"/>
        <w:numPr>
          <w:ilvl w:val="3"/>
          <w:numId w:val="90"/>
        </w:numPr>
        <w:tabs>
          <w:tab w:val="left" w:pos="4320"/>
          <w:tab w:val="left" w:pos="4321"/>
        </w:tabs>
        <w:ind w:hanging="1014"/>
        <w:jc w:val="left"/>
        <w:rPr>
          <w:sz w:val="24"/>
        </w:rPr>
      </w:pPr>
      <w:r>
        <w:rPr>
          <w:sz w:val="24"/>
        </w:rPr>
        <w:t>Time sensitive extremity</w:t>
      </w:r>
      <w:r>
        <w:rPr>
          <w:spacing w:val="-4"/>
          <w:sz w:val="24"/>
        </w:rPr>
        <w:t xml:space="preserve"> </w:t>
      </w:r>
      <w:r>
        <w:rPr>
          <w:sz w:val="24"/>
        </w:rPr>
        <w:t>injury</w:t>
      </w:r>
    </w:p>
    <w:p w14:paraId="7B1B71A9" w14:textId="77777777" w:rsidR="003677A5" w:rsidRDefault="00CF5883">
      <w:pPr>
        <w:pStyle w:val="ListParagraph"/>
        <w:numPr>
          <w:ilvl w:val="3"/>
          <w:numId w:val="90"/>
        </w:numPr>
        <w:tabs>
          <w:tab w:val="left" w:pos="4320"/>
          <w:tab w:val="left" w:pos="4321"/>
        </w:tabs>
        <w:ind w:hanging="1067"/>
        <w:jc w:val="left"/>
        <w:rPr>
          <w:sz w:val="24"/>
        </w:rPr>
      </w:pPr>
      <w:r>
        <w:rPr>
          <w:sz w:val="24"/>
        </w:rPr>
        <w:t>End stage renal disease requiring</w:t>
      </w:r>
      <w:r>
        <w:rPr>
          <w:spacing w:val="-1"/>
          <w:sz w:val="24"/>
        </w:rPr>
        <w:t xml:space="preserve"> </w:t>
      </w:r>
      <w:r>
        <w:rPr>
          <w:sz w:val="24"/>
        </w:rPr>
        <w:t>dialysis</w:t>
      </w:r>
    </w:p>
    <w:p w14:paraId="66E44FD0" w14:textId="77777777" w:rsidR="003677A5" w:rsidRDefault="00CF5883">
      <w:pPr>
        <w:pStyle w:val="ListParagraph"/>
        <w:numPr>
          <w:ilvl w:val="3"/>
          <w:numId w:val="90"/>
        </w:numPr>
        <w:tabs>
          <w:tab w:val="left" w:pos="4320"/>
          <w:tab w:val="left" w:pos="4321"/>
        </w:tabs>
        <w:ind w:hanging="961"/>
        <w:jc w:val="left"/>
        <w:rPr>
          <w:sz w:val="24"/>
        </w:rPr>
      </w:pPr>
      <w:r>
        <w:rPr>
          <w:sz w:val="24"/>
        </w:rPr>
        <w:t>Pregnancy &gt; 20 weeks</w:t>
      </w:r>
      <w:r>
        <w:rPr>
          <w:spacing w:val="-4"/>
          <w:sz w:val="24"/>
        </w:rPr>
        <w:t xml:space="preserve"> </w:t>
      </w:r>
      <w:r>
        <w:rPr>
          <w:sz w:val="24"/>
        </w:rPr>
        <w:t>gestation</w:t>
      </w:r>
    </w:p>
    <w:p w14:paraId="5FD6BC4C" w14:textId="77777777" w:rsidR="003677A5" w:rsidRDefault="00CF5883">
      <w:pPr>
        <w:pStyle w:val="ListParagraph"/>
        <w:numPr>
          <w:ilvl w:val="3"/>
          <w:numId w:val="90"/>
        </w:numPr>
        <w:tabs>
          <w:tab w:val="left" w:pos="4320"/>
          <w:tab w:val="left" w:pos="4321"/>
        </w:tabs>
        <w:ind w:hanging="908"/>
        <w:jc w:val="left"/>
        <w:rPr>
          <w:sz w:val="24"/>
        </w:rPr>
      </w:pPr>
      <w:r>
        <w:rPr>
          <w:sz w:val="24"/>
        </w:rPr>
        <w:t>EMS provider</w:t>
      </w:r>
      <w:r>
        <w:rPr>
          <w:spacing w:val="-1"/>
          <w:sz w:val="24"/>
        </w:rPr>
        <w:t xml:space="preserve"> </w:t>
      </w:r>
      <w:r>
        <w:rPr>
          <w:sz w:val="24"/>
        </w:rPr>
        <w:t>judgment</w:t>
      </w:r>
    </w:p>
    <w:p w14:paraId="4C02925D" w14:textId="77777777" w:rsidR="003677A5" w:rsidRDefault="003677A5">
      <w:pPr>
        <w:pStyle w:val="BodyText"/>
      </w:pPr>
    </w:p>
    <w:p w14:paraId="19B5E310" w14:textId="77777777" w:rsidR="003677A5" w:rsidRDefault="00CF5883">
      <w:pPr>
        <w:pStyle w:val="ListParagraph"/>
        <w:numPr>
          <w:ilvl w:val="2"/>
          <w:numId w:val="90"/>
        </w:numPr>
        <w:tabs>
          <w:tab w:val="left" w:pos="3615"/>
        </w:tabs>
        <w:ind w:left="3614" w:hanging="374"/>
        <w:rPr>
          <w:sz w:val="24"/>
        </w:rPr>
      </w:pPr>
      <w:r>
        <w:rPr>
          <w:sz w:val="24"/>
        </w:rPr>
        <w:t>Some of those patients who have a low probability of survival</w:t>
      </w:r>
      <w:r>
        <w:rPr>
          <w:spacing w:val="-8"/>
          <w:sz w:val="24"/>
        </w:rPr>
        <w:t xml:space="preserve"> </w:t>
      </w:r>
      <w:r>
        <w:rPr>
          <w:sz w:val="24"/>
        </w:rPr>
        <w:t>are:</w:t>
      </w:r>
    </w:p>
    <w:p w14:paraId="71D49827" w14:textId="77777777" w:rsidR="003677A5" w:rsidRDefault="003677A5">
      <w:pPr>
        <w:pStyle w:val="BodyText"/>
      </w:pPr>
    </w:p>
    <w:p w14:paraId="03DE0AFB" w14:textId="77777777" w:rsidR="003677A5" w:rsidRDefault="00CF5883">
      <w:pPr>
        <w:pStyle w:val="ListParagraph"/>
        <w:numPr>
          <w:ilvl w:val="3"/>
          <w:numId w:val="90"/>
        </w:numPr>
        <w:tabs>
          <w:tab w:val="left" w:pos="4052"/>
          <w:tab w:val="left" w:pos="4053"/>
        </w:tabs>
        <w:ind w:left="4052" w:right="2144" w:hanging="572"/>
        <w:jc w:val="left"/>
        <w:rPr>
          <w:sz w:val="24"/>
        </w:rPr>
      </w:pPr>
      <w:r>
        <w:rPr>
          <w:sz w:val="24"/>
        </w:rPr>
        <w:t>Severe head injuries with open fractures and brain</w:t>
      </w:r>
      <w:r>
        <w:rPr>
          <w:spacing w:val="-20"/>
          <w:sz w:val="24"/>
        </w:rPr>
        <w:t xml:space="preserve"> </w:t>
      </w:r>
      <w:r>
        <w:rPr>
          <w:sz w:val="24"/>
        </w:rPr>
        <w:t>tissue exposed.</w:t>
      </w:r>
    </w:p>
    <w:p w14:paraId="7857E791" w14:textId="77777777" w:rsidR="003677A5" w:rsidRDefault="00CF5883">
      <w:pPr>
        <w:pStyle w:val="ListParagraph"/>
        <w:numPr>
          <w:ilvl w:val="3"/>
          <w:numId w:val="90"/>
        </w:numPr>
        <w:tabs>
          <w:tab w:val="left" w:pos="4052"/>
          <w:tab w:val="left" w:pos="4053"/>
        </w:tabs>
        <w:ind w:left="4052" w:hanging="625"/>
        <w:jc w:val="left"/>
        <w:rPr>
          <w:sz w:val="24"/>
        </w:rPr>
      </w:pPr>
      <w:r>
        <w:rPr>
          <w:sz w:val="24"/>
        </w:rPr>
        <w:t>Body wide third-degree burns.</w:t>
      </w:r>
    </w:p>
    <w:p w14:paraId="5F5BA234" w14:textId="77777777" w:rsidR="003677A5" w:rsidRDefault="00CF5883">
      <w:pPr>
        <w:pStyle w:val="ListParagraph"/>
        <w:numPr>
          <w:ilvl w:val="3"/>
          <w:numId w:val="90"/>
        </w:numPr>
        <w:tabs>
          <w:tab w:val="left" w:pos="4052"/>
          <w:tab w:val="left" w:pos="4053"/>
        </w:tabs>
        <w:ind w:left="4052" w:hanging="678"/>
        <w:jc w:val="left"/>
        <w:rPr>
          <w:sz w:val="24"/>
        </w:rPr>
      </w:pPr>
      <w:r>
        <w:rPr>
          <w:sz w:val="24"/>
        </w:rPr>
        <w:t>Crushing or penetrating trauma to the</w:t>
      </w:r>
      <w:r>
        <w:rPr>
          <w:spacing w:val="-10"/>
          <w:sz w:val="24"/>
        </w:rPr>
        <w:t xml:space="preserve"> </w:t>
      </w:r>
      <w:r>
        <w:rPr>
          <w:sz w:val="24"/>
        </w:rPr>
        <w:t>chest.</w:t>
      </w:r>
    </w:p>
    <w:p w14:paraId="596AA0E5" w14:textId="77777777" w:rsidR="003677A5" w:rsidRDefault="00CF5883">
      <w:pPr>
        <w:pStyle w:val="ListParagraph"/>
        <w:numPr>
          <w:ilvl w:val="3"/>
          <w:numId w:val="90"/>
        </w:numPr>
        <w:tabs>
          <w:tab w:val="left" w:pos="4052"/>
          <w:tab w:val="left" w:pos="4053"/>
        </w:tabs>
        <w:ind w:left="4052" w:hanging="692"/>
        <w:jc w:val="left"/>
        <w:rPr>
          <w:sz w:val="24"/>
        </w:rPr>
      </w:pPr>
      <w:r>
        <w:rPr>
          <w:sz w:val="24"/>
        </w:rPr>
        <w:t>Massive abdominal</w:t>
      </w:r>
      <w:r>
        <w:rPr>
          <w:spacing w:val="-1"/>
          <w:sz w:val="24"/>
        </w:rPr>
        <w:t xml:space="preserve"> </w:t>
      </w:r>
      <w:r>
        <w:rPr>
          <w:sz w:val="24"/>
        </w:rPr>
        <w:t>wounds.</w:t>
      </w:r>
    </w:p>
    <w:p w14:paraId="6AAB62A1" w14:textId="77777777" w:rsidR="003677A5" w:rsidRDefault="00CF5883">
      <w:pPr>
        <w:pStyle w:val="ListParagraph"/>
        <w:numPr>
          <w:ilvl w:val="3"/>
          <w:numId w:val="90"/>
        </w:numPr>
        <w:tabs>
          <w:tab w:val="left" w:pos="4052"/>
          <w:tab w:val="left" w:pos="4053"/>
        </w:tabs>
        <w:spacing w:before="1"/>
        <w:ind w:left="4052" w:hanging="639"/>
        <w:jc w:val="left"/>
        <w:rPr>
          <w:sz w:val="24"/>
        </w:rPr>
      </w:pPr>
      <w:r>
        <w:rPr>
          <w:sz w:val="24"/>
        </w:rPr>
        <w:t>Multiple system injuries to patients in poor</w:t>
      </w:r>
      <w:r>
        <w:rPr>
          <w:spacing w:val="-6"/>
          <w:sz w:val="24"/>
        </w:rPr>
        <w:t xml:space="preserve"> </w:t>
      </w:r>
      <w:r>
        <w:rPr>
          <w:sz w:val="24"/>
        </w:rPr>
        <w:t>health.</w:t>
      </w:r>
    </w:p>
    <w:p w14:paraId="4BF3BAD7" w14:textId="77777777" w:rsidR="003677A5" w:rsidRDefault="003677A5">
      <w:pPr>
        <w:pStyle w:val="BodyText"/>
        <w:rPr>
          <w:sz w:val="26"/>
        </w:rPr>
      </w:pPr>
    </w:p>
    <w:p w14:paraId="6053A9B6" w14:textId="77777777" w:rsidR="003677A5" w:rsidRDefault="003677A5">
      <w:pPr>
        <w:pStyle w:val="BodyText"/>
        <w:spacing w:before="11"/>
        <w:rPr>
          <w:sz w:val="21"/>
        </w:rPr>
      </w:pPr>
    </w:p>
    <w:p w14:paraId="04A2A2A2" w14:textId="77777777" w:rsidR="003677A5" w:rsidRDefault="00CF5883">
      <w:pPr>
        <w:pStyle w:val="ListParagraph"/>
        <w:numPr>
          <w:ilvl w:val="1"/>
          <w:numId w:val="90"/>
        </w:numPr>
        <w:tabs>
          <w:tab w:val="left" w:pos="2880"/>
          <w:tab w:val="left" w:pos="2881"/>
        </w:tabs>
        <w:rPr>
          <w:rFonts w:ascii="Arial-BoldItalicMT"/>
          <w:b/>
          <w:i/>
          <w:sz w:val="24"/>
        </w:rPr>
      </w:pPr>
      <w:r>
        <w:rPr>
          <w:rFonts w:ascii="Arial-BoldItalicMT"/>
          <w:b/>
          <w:i/>
          <w:sz w:val="24"/>
          <w:u w:val="thick"/>
        </w:rPr>
        <w:t>INCIDENT</w:t>
      </w:r>
      <w:r>
        <w:rPr>
          <w:rFonts w:ascii="Arial-BoldItalicMT"/>
          <w:b/>
          <w:i/>
          <w:spacing w:val="-1"/>
          <w:sz w:val="24"/>
          <w:u w:val="thick"/>
        </w:rPr>
        <w:t xml:space="preserve"> </w:t>
      </w:r>
      <w:r>
        <w:rPr>
          <w:rFonts w:ascii="Arial-BoldItalicMT"/>
          <w:b/>
          <w:i/>
          <w:sz w:val="24"/>
          <w:u w:val="thick"/>
        </w:rPr>
        <w:t>COMMAND</w:t>
      </w:r>
    </w:p>
    <w:p w14:paraId="6E45C976" w14:textId="77777777" w:rsidR="003677A5" w:rsidRDefault="003677A5">
      <w:pPr>
        <w:pStyle w:val="BodyText"/>
        <w:rPr>
          <w:rFonts w:ascii="Arial-BoldItalicMT"/>
          <w:b/>
          <w:i/>
          <w:sz w:val="16"/>
        </w:rPr>
      </w:pPr>
    </w:p>
    <w:p w14:paraId="064E9EF2" w14:textId="77777777" w:rsidR="003677A5" w:rsidRDefault="00CF5883">
      <w:pPr>
        <w:pStyle w:val="BodyText"/>
        <w:spacing w:before="92"/>
        <w:ind w:left="2880" w:right="1459" w:firstLine="67"/>
      </w:pPr>
      <w:r>
        <w:t xml:space="preserve">In the event that additional resources will be needed that are not readily available (3 or more ambulances, extrication, air ambulance etc.), the first responding Med unit will advise </w:t>
      </w:r>
      <w:proofErr w:type="spellStart"/>
      <w:r>
        <w:t>Metro</w:t>
      </w:r>
      <w:r w:rsidR="00221A66">
        <w:t>S</w:t>
      </w:r>
      <w:r>
        <w:t>afe</w:t>
      </w:r>
      <w:proofErr w:type="spellEnd"/>
      <w:r>
        <w:t xml:space="preserve"> of the formation of Incident Command. One member of the initial EMS crew will advise that they will be assuming command along with a location designator (ex. </w:t>
      </w:r>
      <w:r w:rsidR="00776110">
        <w:t>Preston Highway</w:t>
      </w:r>
      <w:r>
        <w:t xml:space="preserve"> Command). A 360-degree scene survey will be initiated. An EMS Operations </w:t>
      </w:r>
      <w:r w:rsidR="001F713D">
        <w:t>Supervisor</w:t>
      </w:r>
      <w:r>
        <w:t xml:space="preserve"> should be requested to respond to the scene. As soon as possible, a scene description and call </w:t>
      </w:r>
      <w:r>
        <w:rPr>
          <w:spacing w:val="2"/>
        </w:rPr>
        <w:t xml:space="preserve">for </w:t>
      </w:r>
      <w:r>
        <w:t>necessary resources will be made. Specialized resources such as Hazardous Materials, Light/Heavy rescue, and Utility resources should be requested. If the event escalates and personnel are available, positions in the ICS such as Safety, Operations and Logistics shall be filled. The transfer of command may be initiated as additional personnel arrive on scene. If possible, this should be conducted in person and only after an appropriate briefing has</w:t>
      </w:r>
      <w:r>
        <w:rPr>
          <w:spacing w:val="-19"/>
        </w:rPr>
        <w:t xml:space="preserve"> </w:t>
      </w:r>
      <w:r>
        <w:t>occurred.</w:t>
      </w:r>
    </w:p>
    <w:p w14:paraId="11344CC2" w14:textId="77777777" w:rsidR="003677A5" w:rsidRDefault="00CF5883">
      <w:pPr>
        <w:pStyle w:val="BodyText"/>
        <w:spacing w:before="1"/>
        <w:ind w:left="2880" w:right="1642"/>
      </w:pPr>
      <w:r>
        <w:t>The D</w:t>
      </w:r>
      <w:r w:rsidR="00221A66">
        <w:t>ivision</w:t>
      </w:r>
      <w:r>
        <w:t xml:space="preserve"> Chief or Chief should be notified at the discretion of the </w:t>
      </w:r>
      <w:r w:rsidR="00221A66">
        <w:t xml:space="preserve">supervisor. </w:t>
      </w:r>
      <w:r>
        <w:t xml:space="preserve"> Examples necessitating notification include: 3 or more ambulances, member injury, equipment damage or failure etc.</w:t>
      </w:r>
    </w:p>
    <w:p w14:paraId="1E7173B6" w14:textId="77777777" w:rsidR="003677A5" w:rsidRDefault="003677A5">
      <w:pPr>
        <w:pStyle w:val="BodyText"/>
        <w:rPr>
          <w:sz w:val="26"/>
        </w:rPr>
      </w:pPr>
    </w:p>
    <w:p w14:paraId="0170E0AB" w14:textId="77777777" w:rsidR="003677A5" w:rsidRDefault="003677A5">
      <w:pPr>
        <w:pStyle w:val="BodyText"/>
        <w:rPr>
          <w:sz w:val="26"/>
        </w:rPr>
      </w:pPr>
    </w:p>
    <w:p w14:paraId="6267A18A" w14:textId="77777777" w:rsidR="003677A5" w:rsidRDefault="00CF5883">
      <w:pPr>
        <w:tabs>
          <w:tab w:val="left" w:pos="2880"/>
        </w:tabs>
        <w:spacing w:before="231"/>
        <w:ind w:left="1440"/>
        <w:rPr>
          <w:rFonts w:ascii="Arial-BoldItalicMT"/>
          <w:b/>
          <w:i/>
          <w:sz w:val="24"/>
        </w:rPr>
      </w:pPr>
      <w:r>
        <w:rPr>
          <w:sz w:val="24"/>
        </w:rPr>
        <w:t>800.09</w:t>
      </w:r>
      <w:r>
        <w:rPr>
          <w:sz w:val="24"/>
        </w:rPr>
        <w:tab/>
      </w:r>
      <w:r>
        <w:rPr>
          <w:rFonts w:ascii="Arial-BoldItalicMT"/>
          <w:b/>
          <w:i/>
          <w:sz w:val="24"/>
          <w:u w:val="thick"/>
        </w:rPr>
        <w:t>MORGUE</w:t>
      </w:r>
    </w:p>
    <w:p w14:paraId="3CAD056C" w14:textId="77777777" w:rsidR="003677A5" w:rsidRDefault="003677A5">
      <w:pPr>
        <w:pStyle w:val="BodyText"/>
        <w:spacing w:before="11"/>
        <w:rPr>
          <w:rFonts w:ascii="Arial-BoldItalicMT"/>
          <w:b/>
          <w:i/>
          <w:sz w:val="15"/>
        </w:rPr>
      </w:pPr>
    </w:p>
    <w:p w14:paraId="54B5E0D1" w14:textId="77777777" w:rsidR="003677A5" w:rsidRDefault="00CF5883">
      <w:pPr>
        <w:pStyle w:val="BodyText"/>
        <w:spacing w:before="92"/>
        <w:ind w:left="2880" w:right="1575" w:firstLine="67"/>
      </w:pPr>
      <w:r>
        <w:t>The morgue area is for victims who die in treatment. It is not to be used for those deceased prior to EMS arrival. These individuals should remain as found for investigative purposes by law enforcement personnel or until released by coroner’s office personnel.</w:t>
      </w:r>
    </w:p>
    <w:p w14:paraId="607E90EF" w14:textId="77777777" w:rsidR="003677A5" w:rsidRDefault="003677A5">
      <w:pPr>
        <w:sectPr w:rsidR="003677A5">
          <w:pgSz w:w="12240" w:h="15840"/>
          <w:pgMar w:top="1360" w:right="0" w:bottom="1200" w:left="0" w:header="0" w:footer="935" w:gutter="0"/>
          <w:cols w:space="720"/>
        </w:sectPr>
      </w:pPr>
    </w:p>
    <w:p w14:paraId="728B06F3" w14:textId="77777777" w:rsidR="003677A5" w:rsidRDefault="003677A5">
      <w:pPr>
        <w:pStyle w:val="BodyText"/>
        <w:spacing w:before="9"/>
        <w:rPr>
          <w:sz w:val="10"/>
        </w:rPr>
      </w:pPr>
    </w:p>
    <w:p w14:paraId="5A968838" w14:textId="77777777" w:rsidR="003677A5" w:rsidRDefault="00CF5883">
      <w:pPr>
        <w:pStyle w:val="ListParagraph"/>
        <w:numPr>
          <w:ilvl w:val="1"/>
          <w:numId w:val="87"/>
        </w:numPr>
        <w:tabs>
          <w:tab w:val="left" w:pos="2880"/>
          <w:tab w:val="left" w:pos="2881"/>
        </w:tabs>
        <w:spacing w:before="93"/>
        <w:rPr>
          <w:rFonts w:ascii="Arial-BoldItalicMT"/>
          <w:b/>
          <w:i/>
          <w:sz w:val="24"/>
        </w:rPr>
      </w:pPr>
      <w:r>
        <w:rPr>
          <w:rFonts w:ascii="Arial-BoldItalicMT"/>
          <w:b/>
          <w:i/>
          <w:sz w:val="24"/>
          <w:u w:val="thick"/>
        </w:rPr>
        <w:t>COMMUNICATIONS</w:t>
      </w:r>
    </w:p>
    <w:p w14:paraId="5BF4B491" w14:textId="77777777" w:rsidR="003677A5" w:rsidRDefault="003677A5">
      <w:pPr>
        <w:pStyle w:val="BodyText"/>
        <w:spacing w:before="11"/>
        <w:rPr>
          <w:rFonts w:ascii="Arial-BoldItalicMT"/>
          <w:b/>
          <w:i/>
          <w:sz w:val="15"/>
        </w:rPr>
      </w:pPr>
    </w:p>
    <w:p w14:paraId="55C011EA" w14:textId="77777777" w:rsidR="003677A5" w:rsidRDefault="00CF5883">
      <w:pPr>
        <w:pStyle w:val="BodyText"/>
        <w:spacing w:before="92"/>
        <w:ind w:left="2880" w:right="1695" w:firstLine="67"/>
      </w:pPr>
      <w:r>
        <w:t xml:space="preserve">Communications will be coordinated through the </w:t>
      </w:r>
      <w:proofErr w:type="spellStart"/>
      <w:r>
        <w:t>Metro</w:t>
      </w:r>
      <w:r w:rsidR="00221A66">
        <w:t>S</w:t>
      </w:r>
      <w:r>
        <w:t>afe</w:t>
      </w:r>
      <w:proofErr w:type="spellEnd"/>
      <w:r>
        <w:t xml:space="preserve"> Dispatch Center. All communications should be in a calm, clear and concise manner. The use of “10” codes should be discouraged to facilitate communication between responding agencies. Communication between agencies will be coordinated through the incident command system.</w:t>
      </w:r>
    </w:p>
    <w:p w14:paraId="447C25C9" w14:textId="77777777" w:rsidR="003677A5" w:rsidRDefault="00CF5883">
      <w:pPr>
        <w:pStyle w:val="BodyText"/>
        <w:ind w:left="2880" w:right="1522"/>
      </w:pPr>
      <w:r>
        <w:t>Mutual aid frequencies may be used for inter-agency communication. The communications center will conduct notifications and audits of receiving hospitals in regard to the number of patients that they are capable of receiving.</w:t>
      </w:r>
    </w:p>
    <w:p w14:paraId="69C25972" w14:textId="77777777" w:rsidR="003677A5" w:rsidRDefault="003677A5">
      <w:pPr>
        <w:pStyle w:val="BodyText"/>
        <w:spacing w:before="1"/>
      </w:pPr>
    </w:p>
    <w:p w14:paraId="5FEE6AEA" w14:textId="77777777" w:rsidR="003677A5" w:rsidRDefault="00CF5883">
      <w:pPr>
        <w:pStyle w:val="ListParagraph"/>
        <w:numPr>
          <w:ilvl w:val="1"/>
          <w:numId w:val="87"/>
        </w:numPr>
        <w:tabs>
          <w:tab w:val="left" w:pos="2880"/>
          <w:tab w:val="left" w:pos="2881"/>
        </w:tabs>
        <w:rPr>
          <w:rFonts w:ascii="Arial-BoldItalicMT"/>
          <w:b/>
          <w:i/>
          <w:sz w:val="24"/>
        </w:rPr>
      </w:pPr>
      <w:r>
        <w:rPr>
          <w:rFonts w:ascii="Arial-BoldItalicMT"/>
          <w:b/>
          <w:i/>
          <w:sz w:val="24"/>
          <w:u w:val="thick"/>
        </w:rPr>
        <w:t>EMERGENCY OPERATIONS CENTER/ EMERGENCY</w:t>
      </w:r>
      <w:r>
        <w:rPr>
          <w:rFonts w:ascii="Arial-BoldItalicMT"/>
          <w:b/>
          <w:i/>
          <w:spacing w:val="-2"/>
          <w:sz w:val="24"/>
          <w:u w:val="thick"/>
        </w:rPr>
        <w:t xml:space="preserve"> </w:t>
      </w:r>
      <w:r>
        <w:rPr>
          <w:rFonts w:ascii="Arial-BoldItalicMT"/>
          <w:b/>
          <w:i/>
          <w:sz w:val="24"/>
          <w:u w:val="thick"/>
        </w:rPr>
        <w:t>MANAGEMENT</w:t>
      </w:r>
    </w:p>
    <w:p w14:paraId="5888808D" w14:textId="77777777" w:rsidR="003677A5" w:rsidRDefault="003677A5">
      <w:pPr>
        <w:pStyle w:val="BodyText"/>
        <w:rPr>
          <w:rFonts w:ascii="Arial-BoldItalicMT"/>
          <w:b/>
          <w:i/>
          <w:sz w:val="16"/>
        </w:rPr>
      </w:pPr>
    </w:p>
    <w:p w14:paraId="07B8907F" w14:textId="77777777" w:rsidR="003677A5" w:rsidRDefault="00CF5883">
      <w:pPr>
        <w:pStyle w:val="BodyText"/>
        <w:spacing w:before="92"/>
        <w:ind w:left="2880" w:right="1468" w:firstLine="67"/>
      </w:pPr>
      <w:r>
        <w:t>Activated upon request of the D</w:t>
      </w:r>
      <w:r w:rsidR="00AE643A">
        <w:t>ivision</w:t>
      </w:r>
      <w:r>
        <w:t xml:space="preserve"> Chief, Chief or Emergency Management official. Coordination and Management of the EOC will be by </w:t>
      </w:r>
      <w:proofErr w:type="spellStart"/>
      <w:r>
        <w:t>Metro</w:t>
      </w:r>
      <w:r w:rsidR="00221A66">
        <w:t>S</w:t>
      </w:r>
      <w:r>
        <w:t>afe</w:t>
      </w:r>
      <w:proofErr w:type="spellEnd"/>
      <w:r>
        <w:t xml:space="preserve"> Personnel. </w:t>
      </w:r>
      <w:r w:rsidR="0042253A">
        <w:t>OFPD</w:t>
      </w:r>
      <w:r>
        <w:t xml:space="preserve"> personnel will coordinate resource needs through </w:t>
      </w:r>
      <w:proofErr w:type="spellStart"/>
      <w:r>
        <w:t>MetroSafe</w:t>
      </w:r>
      <w:proofErr w:type="spellEnd"/>
      <w:r>
        <w:t xml:space="preserve"> and be familiar Emergency Management reporting and procurement processes and any software platforms utilized to report status to local and state</w:t>
      </w:r>
      <w:r>
        <w:rPr>
          <w:spacing w:val="-2"/>
        </w:rPr>
        <w:t xml:space="preserve"> </w:t>
      </w:r>
      <w:r>
        <w:t>agencies.</w:t>
      </w:r>
    </w:p>
    <w:p w14:paraId="4E8C017F" w14:textId="77777777" w:rsidR="003677A5" w:rsidRDefault="003677A5">
      <w:pPr>
        <w:pStyle w:val="BodyText"/>
      </w:pPr>
    </w:p>
    <w:p w14:paraId="6C22492A" w14:textId="77777777" w:rsidR="003677A5" w:rsidRDefault="00CF5883">
      <w:pPr>
        <w:pStyle w:val="ListParagraph"/>
        <w:numPr>
          <w:ilvl w:val="1"/>
          <w:numId w:val="87"/>
        </w:numPr>
        <w:tabs>
          <w:tab w:val="left" w:pos="2880"/>
          <w:tab w:val="left" w:pos="2881"/>
        </w:tabs>
        <w:rPr>
          <w:rFonts w:ascii="Arial-BoldItalicMT"/>
          <w:b/>
          <w:i/>
          <w:sz w:val="24"/>
        </w:rPr>
      </w:pPr>
      <w:r>
        <w:rPr>
          <w:rFonts w:ascii="Arial-BoldItalicMT"/>
          <w:b/>
          <w:i/>
          <w:sz w:val="24"/>
          <w:u w:val="thick"/>
        </w:rPr>
        <w:t>THE AMERICAN RED</w:t>
      </w:r>
      <w:r>
        <w:rPr>
          <w:rFonts w:ascii="Arial-BoldItalicMT"/>
          <w:b/>
          <w:i/>
          <w:spacing w:val="-3"/>
          <w:sz w:val="24"/>
          <w:u w:val="thick"/>
        </w:rPr>
        <w:t xml:space="preserve"> </w:t>
      </w:r>
      <w:r>
        <w:rPr>
          <w:rFonts w:ascii="Arial-BoldItalicMT"/>
          <w:b/>
          <w:i/>
          <w:sz w:val="24"/>
          <w:u w:val="thick"/>
        </w:rPr>
        <w:t>CROSS</w:t>
      </w:r>
    </w:p>
    <w:p w14:paraId="7A5DBCE7" w14:textId="77777777" w:rsidR="003677A5" w:rsidRDefault="003677A5">
      <w:pPr>
        <w:pStyle w:val="BodyText"/>
        <w:rPr>
          <w:rFonts w:ascii="Arial-BoldItalicMT"/>
          <w:b/>
          <w:i/>
          <w:sz w:val="16"/>
        </w:rPr>
      </w:pPr>
    </w:p>
    <w:p w14:paraId="7924D271" w14:textId="77777777" w:rsidR="003677A5" w:rsidRDefault="00CF5883">
      <w:pPr>
        <w:pStyle w:val="BodyText"/>
        <w:spacing w:before="92"/>
        <w:ind w:left="2880" w:right="1548" w:firstLine="67"/>
      </w:pPr>
      <w:r>
        <w:t>This agency can be contacted to assist with providing food and shelter to victims of an emergency situation. In addition, resources are available to provide food and rest resources to emergency</w:t>
      </w:r>
      <w:r>
        <w:rPr>
          <w:spacing w:val="-11"/>
        </w:rPr>
        <w:t xml:space="preserve"> </w:t>
      </w:r>
      <w:r>
        <w:t>responders.</w:t>
      </w:r>
    </w:p>
    <w:p w14:paraId="14AA21E1" w14:textId="77777777" w:rsidR="003677A5" w:rsidRDefault="003677A5">
      <w:pPr>
        <w:pStyle w:val="BodyText"/>
        <w:rPr>
          <w:sz w:val="26"/>
        </w:rPr>
      </w:pPr>
    </w:p>
    <w:p w14:paraId="5DE26CB5" w14:textId="77777777" w:rsidR="003677A5" w:rsidRDefault="003677A5">
      <w:pPr>
        <w:pStyle w:val="BodyText"/>
        <w:spacing w:before="1"/>
        <w:rPr>
          <w:sz w:val="22"/>
        </w:rPr>
      </w:pPr>
    </w:p>
    <w:p w14:paraId="52714FE4" w14:textId="77777777" w:rsidR="003677A5" w:rsidRDefault="00CF5883">
      <w:pPr>
        <w:pStyle w:val="ListParagraph"/>
        <w:numPr>
          <w:ilvl w:val="1"/>
          <w:numId w:val="87"/>
        </w:numPr>
        <w:tabs>
          <w:tab w:val="left" w:pos="2880"/>
          <w:tab w:val="left" w:pos="2881"/>
        </w:tabs>
        <w:rPr>
          <w:rFonts w:ascii="Arial-BoldItalicMT"/>
          <w:b/>
          <w:i/>
          <w:sz w:val="24"/>
        </w:rPr>
      </w:pPr>
      <w:r>
        <w:rPr>
          <w:rFonts w:ascii="Arial-BoldItalicMT"/>
          <w:b/>
          <w:i/>
          <w:sz w:val="24"/>
          <w:u w:val="thick"/>
        </w:rPr>
        <w:t>LANDING ZONES FOR AIR</w:t>
      </w:r>
      <w:r>
        <w:rPr>
          <w:rFonts w:ascii="Arial-BoldItalicMT"/>
          <w:b/>
          <w:i/>
          <w:spacing w:val="-1"/>
          <w:sz w:val="24"/>
          <w:u w:val="thick"/>
        </w:rPr>
        <w:t xml:space="preserve"> </w:t>
      </w:r>
      <w:r>
        <w:rPr>
          <w:rFonts w:ascii="Arial-BoldItalicMT"/>
          <w:b/>
          <w:i/>
          <w:sz w:val="24"/>
          <w:u w:val="thick"/>
        </w:rPr>
        <w:t>AMBULANCES</w:t>
      </w:r>
    </w:p>
    <w:p w14:paraId="6012CC7F" w14:textId="77777777" w:rsidR="003677A5" w:rsidRDefault="003677A5">
      <w:pPr>
        <w:pStyle w:val="BodyText"/>
        <w:spacing w:before="11"/>
        <w:rPr>
          <w:rFonts w:ascii="Arial-BoldItalicMT"/>
          <w:b/>
          <w:i/>
          <w:sz w:val="15"/>
        </w:rPr>
      </w:pPr>
    </w:p>
    <w:p w14:paraId="4C3C08D7" w14:textId="77777777" w:rsidR="003677A5" w:rsidRDefault="00CF5883">
      <w:pPr>
        <w:pStyle w:val="BodyText"/>
        <w:spacing w:before="92"/>
        <w:ind w:left="2880" w:right="1602" w:firstLine="67"/>
      </w:pPr>
      <w:r>
        <w:t>In the event of a request for air ambulance transport, the fire department will be dispatched to establish a landing zone. These will be established within the guidelines set by the helicopter service.</w:t>
      </w:r>
    </w:p>
    <w:p w14:paraId="362BFEBE" w14:textId="77777777" w:rsidR="003677A5" w:rsidRDefault="003677A5">
      <w:pPr>
        <w:pStyle w:val="BodyText"/>
        <w:rPr>
          <w:sz w:val="26"/>
        </w:rPr>
      </w:pPr>
    </w:p>
    <w:p w14:paraId="50D8824F" w14:textId="77777777" w:rsidR="003677A5" w:rsidRDefault="003677A5">
      <w:pPr>
        <w:pStyle w:val="BodyText"/>
        <w:rPr>
          <w:sz w:val="22"/>
        </w:rPr>
      </w:pPr>
    </w:p>
    <w:p w14:paraId="1D0BEEE3" w14:textId="77777777" w:rsidR="003677A5" w:rsidRDefault="00CF5883">
      <w:pPr>
        <w:pStyle w:val="ListParagraph"/>
        <w:numPr>
          <w:ilvl w:val="1"/>
          <w:numId w:val="87"/>
        </w:numPr>
        <w:tabs>
          <w:tab w:val="left" w:pos="2880"/>
          <w:tab w:val="left" w:pos="2881"/>
        </w:tabs>
        <w:rPr>
          <w:rFonts w:ascii="Arial-BoldItalicMT"/>
          <w:b/>
          <w:i/>
          <w:sz w:val="24"/>
        </w:rPr>
      </w:pPr>
      <w:r>
        <w:rPr>
          <w:rFonts w:ascii="Arial-BoldItalicMT"/>
          <w:b/>
          <w:i/>
          <w:sz w:val="24"/>
          <w:u w:val="thick"/>
        </w:rPr>
        <w:t>CRITIQUES / CRITICAL INCIDENT STRESS</w:t>
      </w:r>
      <w:r>
        <w:rPr>
          <w:rFonts w:ascii="Arial-BoldItalicMT"/>
          <w:b/>
          <w:i/>
          <w:spacing w:val="-3"/>
          <w:sz w:val="24"/>
          <w:u w:val="thick"/>
        </w:rPr>
        <w:t xml:space="preserve"> </w:t>
      </w:r>
      <w:r>
        <w:rPr>
          <w:rFonts w:ascii="Arial-BoldItalicMT"/>
          <w:b/>
          <w:i/>
          <w:sz w:val="24"/>
          <w:u w:val="thick"/>
        </w:rPr>
        <w:t>MANAGEMENT</w:t>
      </w:r>
    </w:p>
    <w:p w14:paraId="6DD83A4D" w14:textId="77777777" w:rsidR="003677A5" w:rsidRDefault="003677A5">
      <w:pPr>
        <w:pStyle w:val="BodyText"/>
        <w:spacing w:before="1"/>
        <w:rPr>
          <w:rFonts w:ascii="Arial-BoldItalicMT"/>
          <w:b/>
          <w:i/>
          <w:sz w:val="16"/>
        </w:rPr>
      </w:pPr>
    </w:p>
    <w:p w14:paraId="1B4192E3" w14:textId="77777777" w:rsidR="003677A5" w:rsidRDefault="00CF5883">
      <w:pPr>
        <w:pStyle w:val="BodyText"/>
        <w:spacing w:before="92"/>
        <w:ind w:left="2880" w:right="1482" w:firstLine="67"/>
      </w:pPr>
      <w:r>
        <w:t>Critiques are a useful tool used in education and incident management. If indicated, a critique should be arranged at least forty- eight hours after the termination of the incident. This allows all individuals time to recover resources and rest. All agencies involved in the incident should be present. If the possibility of personnel stress or duress exists, a critical incident stress debriefing may be indicated. It should be recognized that critical incident stress debriefings are an effective way to reduce personal</w:t>
      </w:r>
    </w:p>
    <w:p w14:paraId="3DACCC22" w14:textId="77777777" w:rsidR="003677A5" w:rsidRDefault="003677A5">
      <w:pPr>
        <w:sectPr w:rsidR="003677A5">
          <w:pgSz w:w="12240" w:h="15840"/>
          <w:pgMar w:top="1500" w:right="0" w:bottom="1200" w:left="0" w:header="0" w:footer="935" w:gutter="0"/>
          <w:cols w:space="720"/>
        </w:sectPr>
      </w:pPr>
    </w:p>
    <w:p w14:paraId="291FFAA3" w14:textId="77777777" w:rsidR="003677A5" w:rsidRDefault="00CF5883">
      <w:pPr>
        <w:pStyle w:val="BodyText"/>
        <w:spacing w:before="80"/>
        <w:ind w:left="2880" w:right="1856"/>
      </w:pPr>
      <w:r>
        <w:lastRenderedPageBreak/>
        <w:t>and professional stressors and ultimately decrease emergency service “Burn Out”.</w:t>
      </w:r>
    </w:p>
    <w:p w14:paraId="4ADF013A" w14:textId="77777777" w:rsidR="003677A5" w:rsidRDefault="003677A5">
      <w:pPr>
        <w:pStyle w:val="BodyText"/>
        <w:rPr>
          <w:sz w:val="26"/>
        </w:rPr>
      </w:pPr>
    </w:p>
    <w:p w14:paraId="683EE8E2" w14:textId="77777777" w:rsidR="003677A5" w:rsidRDefault="003677A5">
      <w:pPr>
        <w:pStyle w:val="BodyText"/>
        <w:rPr>
          <w:sz w:val="22"/>
        </w:rPr>
      </w:pPr>
    </w:p>
    <w:p w14:paraId="507905A2" w14:textId="77777777" w:rsidR="003677A5" w:rsidRDefault="00CF5883">
      <w:pPr>
        <w:pStyle w:val="ListParagraph"/>
        <w:numPr>
          <w:ilvl w:val="1"/>
          <w:numId w:val="87"/>
        </w:numPr>
        <w:tabs>
          <w:tab w:val="left" w:pos="2880"/>
          <w:tab w:val="left" w:pos="2881"/>
        </w:tabs>
        <w:spacing w:before="1"/>
        <w:rPr>
          <w:rFonts w:ascii="Arial-BoldItalicMT"/>
          <w:b/>
          <w:i/>
          <w:sz w:val="24"/>
        </w:rPr>
      </w:pPr>
      <w:r>
        <w:rPr>
          <w:rFonts w:ascii="Arial-BoldItalicMT"/>
          <w:b/>
          <w:i/>
          <w:sz w:val="24"/>
          <w:u w:val="thick"/>
        </w:rPr>
        <w:t>INCIDENT DRILLS</w:t>
      </w:r>
    </w:p>
    <w:p w14:paraId="4DDA0865" w14:textId="77777777" w:rsidR="003677A5" w:rsidRDefault="003677A5">
      <w:pPr>
        <w:pStyle w:val="BodyText"/>
        <w:spacing w:before="11"/>
        <w:rPr>
          <w:rFonts w:ascii="Arial-BoldItalicMT"/>
          <w:b/>
          <w:i/>
          <w:sz w:val="15"/>
        </w:rPr>
      </w:pPr>
    </w:p>
    <w:p w14:paraId="4080DDCA" w14:textId="77777777" w:rsidR="003677A5" w:rsidRDefault="00CF5883">
      <w:pPr>
        <w:pStyle w:val="BodyText"/>
        <w:spacing w:before="92"/>
        <w:ind w:left="2880" w:right="1492" w:firstLine="67"/>
      </w:pPr>
      <w:r>
        <w:t>An annual MCI drill should be conducted. This should involve the treatment and transport of large numbers of patients as well as inter agency coordination (hospitals, police, fire and other EMS agencies). These drills should include a critique with a representative from each agency involved. Strengths and weaknesses should be outlined as well</w:t>
      </w:r>
      <w:r>
        <w:rPr>
          <w:spacing w:val="-32"/>
        </w:rPr>
        <w:t xml:space="preserve"> </w:t>
      </w:r>
      <w:r>
        <w:t>as a plan for improvement. Copies of this paper work should be filed for future reference. In addition, “table top” scenarios may be conducted to assure continued proficiency in MCI</w:t>
      </w:r>
      <w:r>
        <w:rPr>
          <w:spacing w:val="-5"/>
        </w:rPr>
        <w:t xml:space="preserve"> </w:t>
      </w:r>
      <w:r>
        <w:t>procedures.</w:t>
      </w:r>
    </w:p>
    <w:p w14:paraId="2AC952B8" w14:textId="77777777" w:rsidR="003677A5" w:rsidRDefault="003677A5">
      <w:pPr>
        <w:pStyle w:val="BodyText"/>
        <w:spacing w:before="1"/>
      </w:pPr>
    </w:p>
    <w:p w14:paraId="08772980" w14:textId="77777777" w:rsidR="003677A5" w:rsidRDefault="00CF5883">
      <w:pPr>
        <w:pStyle w:val="ListParagraph"/>
        <w:numPr>
          <w:ilvl w:val="1"/>
          <w:numId w:val="87"/>
        </w:numPr>
        <w:tabs>
          <w:tab w:val="left" w:pos="2880"/>
          <w:tab w:val="left" w:pos="2881"/>
        </w:tabs>
        <w:rPr>
          <w:rFonts w:ascii="Arial-BoldItalicMT"/>
          <w:b/>
          <w:i/>
          <w:sz w:val="24"/>
        </w:rPr>
      </w:pPr>
      <w:r>
        <w:rPr>
          <w:rFonts w:ascii="Arial-BoldItalicMT"/>
          <w:b/>
          <w:i/>
          <w:sz w:val="24"/>
          <w:u w:val="thick"/>
        </w:rPr>
        <w:t>MUTUAL</w:t>
      </w:r>
      <w:r>
        <w:rPr>
          <w:rFonts w:ascii="Arial-BoldItalicMT"/>
          <w:b/>
          <w:i/>
          <w:spacing w:val="-1"/>
          <w:sz w:val="24"/>
          <w:u w:val="thick"/>
        </w:rPr>
        <w:t xml:space="preserve"> </w:t>
      </w:r>
      <w:r>
        <w:rPr>
          <w:rFonts w:ascii="Arial-BoldItalicMT"/>
          <w:b/>
          <w:i/>
          <w:sz w:val="24"/>
          <w:u w:val="thick"/>
        </w:rPr>
        <w:t>AID</w:t>
      </w:r>
    </w:p>
    <w:p w14:paraId="5E7FC002" w14:textId="77777777" w:rsidR="003677A5" w:rsidRDefault="003677A5">
      <w:pPr>
        <w:pStyle w:val="BodyText"/>
        <w:rPr>
          <w:rFonts w:ascii="Arial-BoldItalicMT"/>
          <w:b/>
          <w:i/>
          <w:sz w:val="16"/>
        </w:rPr>
      </w:pPr>
    </w:p>
    <w:p w14:paraId="65F5E284" w14:textId="77777777" w:rsidR="003677A5" w:rsidRDefault="00CF5883">
      <w:pPr>
        <w:pStyle w:val="BodyText"/>
        <w:spacing w:before="92"/>
        <w:ind w:left="2880" w:right="1469"/>
      </w:pPr>
      <w:r>
        <w:t>Mutual Aid agreement will be maintained with surrounding counties and agencies. These agreements will include indications for requests, requesting criteria, communications, liability issues, incident critiquing and fee collection. Mutual aid requests and provision will be reviewed by the D</w:t>
      </w:r>
      <w:r w:rsidR="00AE643A">
        <w:t>ivision Chief and/or</w:t>
      </w:r>
      <w:r>
        <w:t xml:space="preserve"> Chief of </w:t>
      </w:r>
      <w:r w:rsidR="0042253A">
        <w:t>OFPD</w:t>
      </w:r>
      <w:r>
        <w:t xml:space="preserve"> in cooperation with administration of the second agency. The Mutual Aid Agreement shall meet the minimum standards set by 202 KAR 7:5</w:t>
      </w:r>
      <w:r w:rsidR="00974D35">
        <w:t>55</w:t>
      </w:r>
      <w:r>
        <w:t>. Examples of mutual aid requests include:</w:t>
      </w:r>
    </w:p>
    <w:p w14:paraId="24FFE155" w14:textId="77777777" w:rsidR="003677A5" w:rsidRDefault="003677A5">
      <w:pPr>
        <w:pStyle w:val="BodyText"/>
      </w:pPr>
    </w:p>
    <w:p w14:paraId="07744BA1" w14:textId="77777777" w:rsidR="003677A5" w:rsidRDefault="00CF5883">
      <w:pPr>
        <w:pStyle w:val="BodyText"/>
        <w:ind w:left="2880" w:right="5418"/>
      </w:pPr>
      <w:r>
        <w:t>Multi-patient / Mass Casualty events, Excessive run volumes</w:t>
      </w:r>
    </w:p>
    <w:p w14:paraId="1386197C" w14:textId="77777777" w:rsidR="003677A5" w:rsidRDefault="00CF5883">
      <w:pPr>
        <w:pStyle w:val="BodyText"/>
        <w:spacing w:before="1"/>
        <w:ind w:left="2880" w:right="7472"/>
      </w:pPr>
      <w:r>
        <w:t>Internal Disasters WMD events</w:t>
      </w:r>
    </w:p>
    <w:p w14:paraId="1A8C7427" w14:textId="77777777" w:rsidR="003677A5" w:rsidRDefault="00CF5883">
      <w:pPr>
        <w:pStyle w:val="BodyText"/>
        <w:ind w:left="2880" w:right="7352"/>
      </w:pPr>
      <w:r>
        <w:t>Line of Duty Death Weather events</w:t>
      </w:r>
    </w:p>
    <w:p w14:paraId="1950C84C" w14:textId="77777777" w:rsidR="003677A5" w:rsidRDefault="003677A5">
      <w:pPr>
        <w:pStyle w:val="BodyText"/>
      </w:pPr>
    </w:p>
    <w:p w14:paraId="4B20D411" w14:textId="77777777" w:rsidR="003677A5" w:rsidRDefault="00CF5883">
      <w:pPr>
        <w:pStyle w:val="BodyText"/>
        <w:ind w:left="2880" w:right="1936"/>
      </w:pPr>
      <w:r>
        <w:t xml:space="preserve">If mutual aid is requested by </w:t>
      </w:r>
      <w:r w:rsidR="0042253A">
        <w:t>OFPD</w:t>
      </w:r>
      <w:r>
        <w:t>, the process will be reviewed by the Quality Assurance Officer utilizing the Mutual Aid Request Validation Process</w:t>
      </w:r>
    </w:p>
    <w:p w14:paraId="45745C74" w14:textId="77777777" w:rsidR="003677A5" w:rsidRDefault="003677A5">
      <w:pPr>
        <w:pStyle w:val="BodyText"/>
        <w:rPr>
          <w:sz w:val="26"/>
        </w:rPr>
      </w:pPr>
    </w:p>
    <w:p w14:paraId="1C0BA489" w14:textId="77777777" w:rsidR="003677A5" w:rsidRDefault="003677A5">
      <w:pPr>
        <w:pStyle w:val="BodyText"/>
        <w:rPr>
          <w:sz w:val="22"/>
        </w:rPr>
      </w:pPr>
    </w:p>
    <w:p w14:paraId="05B3DFCF" w14:textId="77777777" w:rsidR="003677A5" w:rsidRDefault="00CF5883">
      <w:pPr>
        <w:pStyle w:val="ListParagraph"/>
        <w:numPr>
          <w:ilvl w:val="1"/>
          <w:numId w:val="86"/>
        </w:numPr>
        <w:tabs>
          <w:tab w:val="left" w:pos="2880"/>
          <w:tab w:val="left" w:pos="2881"/>
        </w:tabs>
        <w:rPr>
          <w:rFonts w:ascii="Arial-BoldItalicMT"/>
          <w:b/>
          <w:i/>
          <w:sz w:val="24"/>
        </w:rPr>
      </w:pPr>
      <w:r>
        <w:rPr>
          <w:rFonts w:ascii="Arial-BoldItalicMT"/>
          <w:b/>
          <w:i/>
          <w:sz w:val="24"/>
          <w:u w:val="thick"/>
        </w:rPr>
        <w:t xml:space="preserve"> ACTIVE AGGRESSOR</w:t>
      </w:r>
      <w:r>
        <w:rPr>
          <w:rFonts w:ascii="Arial-BoldItalicMT"/>
          <w:b/>
          <w:i/>
          <w:spacing w:val="-1"/>
          <w:sz w:val="24"/>
          <w:u w:val="thick"/>
        </w:rPr>
        <w:t xml:space="preserve"> </w:t>
      </w:r>
      <w:r>
        <w:rPr>
          <w:rFonts w:ascii="Arial-BoldItalicMT"/>
          <w:b/>
          <w:i/>
          <w:sz w:val="24"/>
          <w:u w:val="thick"/>
        </w:rPr>
        <w:t>INCIDENTS</w:t>
      </w:r>
    </w:p>
    <w:p w14:paraId="609DB8FA" w14:textId="77777777" w:rsidR="003677A5" w:rsidRDefault="003677A5">
      <w:pPr>
        <w:pStyle w:val="BodyText"/>
        <w:rPr>
          <w:rFonts w:ascii="Arial-BoldItalicMT"/>
          <w:b/>
          <w:i/>
          <w:sz w:val="16"/>
        </w:rPr>
      </w:pPr>
    </w:p>
    <w:p w14:paraId="1DCE322D" w14:textId="77777777" w:rsidR="003677A5" w:rsidRDefault="00CF5883">
      <w:pPr>
        <w:pStyle w:val="BodyText"/>
        <w:spacing w:before="93" w:line="276" w:lineRule="auto"/>
        <w:ind w:left="2880" w:right="1829"/>
      </w:pPr>
      <w:r>
        <w:t xml:space="preserve">This policy is to define procedures for </w:t>
      </w:r>
      <w:r w:rsidR="00776110">
        <w:t>OFPD</w:t>
      </w:r>
      <w:r>
        <w:t xml:space="preserve"> response and operations to an Active Shooter/Aggressor.</w:t>
      </w:r>
    </w:p>
    <w:p w14:paraId="0A67BCA5" w14:textId="77777777" w:rsidR="003677A5" w:rsidRDefault="00CF5883">
      <w:pPr>
        <w:spacing w:before="198"/>
        <w:ind w:left="2880"/>
        <w:rPr>
          <w:b/>
          <w:sz w:val="24"/>
        </w:rPr>
      </w:pPr>
      <w:r>
        <w:rPr>
          <w:b/>
          <w:sz w:val="24"/>
          <w:u w:val="thick"/>
        </w:rPr>
        <w:t>Definitions</w:t>
      </w:r>
    </w:p>
    <w:p w14:paraId="48BCC6AE" w14:textId="77777777" w:rsidR="003677A5" w:rsidRDefault="003677A5">
      <w:pPr>
        <w:pStyle w:val="BodyText"/>
        <w:rPr>
          <w:b/>
          <w:sz w:val="21"/>
        </w:rPr>
      </w:pPr>
    </w:p>
    <w:p w14:paraId="0D1ED8A8" w14:textId="77777777" w:rsidR="003677A5" w:rsidRDefault="00CF5883">
      <w:pPr>
        <w:pStyle w:val="BodyText"/>
        <w:spacing w:before="1" w:line="276" w:lineRule="auto"/>
        <w:ind w:left="2880" w:right="1549"/>
      </w:pPr>
      <w:r>
        <w:rPr>
          <w:b/>
        </w:rPr>
        <w:t>Active Shooter/Aggressor</w:t>
      </w:r>
      <w:r>
        <w:t>: An individual or individuals actively engaged in killing or attempting to kill people in a confined and populated area.</w:t>
      </w:r>
    </w:p>
    <w:p w14:paraId="736A5788" w14:textId="77777777" w:rsidR="003677A5" w:rsidRDefault="003677A5">
      <w:pPr>
        <w:spacing w:line="276" w:lineRule="auto"/>
        <w:sectPr w:rsidR="003677A5">
          <w:pgSz w:w="12240" w:h="15840"/>
          <w:pgMar w:top="1360" w:right="0" w:bottom="1200" w:left="0" w:header="0" w:footer="935" w:gutter="0"/>
          <w:cols w:space="720"/>
        </w:sectPr>
      </w:pPr>
    </w:p>
    <w:p w14:paraId="51ACE694" w14:textId="77777777" w:rsidR="003677A5" w:rsidRDefault="00CF5883">
      <w:pPr>
        <w:pStyle w:val="BodyText"/>
        <w:spacing w:before="80" w:line="276" w:lineRule="auto"/>
        <w:ind w:left="2880" w:right="1532"/>
      </w:pPr>
      <w:r>
        <w:rPr>
          <w:b/>
        </w:rPr>
        <w:lastRenderedPageBreak/>
        <w:t>Contact Team</w:t>
      </w:r>
      <w:r>
        <w:t>: Initial team or teams of law enforcement officers that make entry into the Hot Zone. Their immediate goal is to enter the location, locate the suspect(s) and address any imminent danger.</w:t>
      </w:r>
    </w:p>
    <w:p w14:paraId="7116A470" w14:textId="77777777" w:rsidR="003677A5" w:rsidRDefault="00CF5883">
      <w:pPr>
        <w:pStyle w:val="BodyText"/>
        <w:spacing w:before="200" w:line="276" w:lineRule="auto"/>
        <w:ind w:left="2880" w:right="1509"/>
      </w:pPr>
      <w:r>
        <w:rPr>
          <w:b/>
        </w:rPr>
        <w:t>Rescue Task Force (RTF</w:t>
      </w:r>
      <w:r>
        <w:t>): is a set of teams deployed by the Incident Commander or designee to provide care to victims inside the location. These teams will address immediate life-threatening injuries, stabilize and move victims. RTF teams will be equipped with ballistic protective equipment and remain in that equipment until the threats have decreased or mitigated. RTF teams shall work with a minimum of 1 law enforcement officer, preferably 2 to 3 if personnel are available.</w:t>
      </w:r>
    </w:p>
    <w:p w14:paraId="0CAF5361" w14:textId="77777777" w:rsidR="003677A5" w:rsidRDefault="00CF5883">
      <w:pPr>
        <w:pStyle w:val="BodyText"/>
        <w:spacing w:before="201"/>
        <w:ind w:left="2880"/>
      </w:pPr>
      <w:r>
        <w:rPr>
          <w:b/>
        </w:rPr>
        <w:t>Hot Zone</w:t>
      </w:r>
      <w:r>
        <w:t>: Area(s) where there is active threat(s)</w:t>
      </w:r>
    </w:p>
    <w:p w14:paraId="3D1E58ED" w14:textId="77777777" w:rsidR="003677A5" w:rsidRDefault="003677A5">
      <w:pPr>
        <w:pStyle w:val="BodyText"/>
        <w:spacing w:before="1"/>
        <w:rPr>
          <w:sz w:val="21"/>
        </w:rPr>
      </w:pPr>
    </w:p>
    <w:p w14:paraId="504647C6" w14:textId="77777777" w:rsidR="003677A5" w:rsidRDefault="00CF5883">
      <w:pPr>
        <w:pStyle w:val="BodyText"/>
        <w:spacing w:line="276" w:lineRule="auto"/>
        <w:ind w:left="2880" w:right="1496"/>
      </w:pPr>
      <w:r>
        <w:rPr>
          <w:b/>
        </w:rPr>
        <w:t>Warm Zone</w:t>
      </w:r>
      <w:r>
        <w:t>: Area(s) that law enforcement has either cleared or isolated the threat where there is less of a threat. This area can be considered clear but not secure. This is the area RTF will deploy to, using security, to treat and move victims from.</w:t>
      </w:r>
    </w:p>
    <w:p w14:paraId="333C624E" w14:textId="77777777" w:rsidR="003677A5" w:rsidRDefault="00CF5883">
      <w:pPr>
        <w:pStyle w:val="BodyText"/>
        <w:spacing w:before="199" w:line="276" w:lineRule="auto"/>
        <w:ind w:left="2880" w:right="1468"/>
      </w:pPr>
      <w:r>
        <w:rPr>
          <w:b/>
        </w:rPr>
        <w:t>Cold Zone</w:t>
      </w:r>
      <w:r>
        <w:t>: Area where there is little to no threat, either by geography to the threat location or after the area has been secured by law enforcement. This is the area where triage, treatment and transport will occur.</w:t>
      </w:r>
    </w:p>
    <w:p w14:paraId="2E9408FA" w14:textId="77777777" w:rsidR="003677A5" w:rsidRDefault="00CF5883">
      <w:pPr>
        <w:spacing w:before="200"/>
        <w:ind w:left="2160"/>
        <w:rPr>
          <w:b/>
          <w:sz w:val="24"/>
        </w:rPr>
      </w:pPr>
      <w:r>
        <w:rPr>
          <w:b/>
          <w:sz w:val="24"/>
          <w:u w:val="thick"/>
        </w:rPr>
        <w:t>Operations</w:t>
      </w:r>
    </w:p>
    <w:p w14:paraId="002932F8" w14:textId="77777777" w:rsidR="003677A5" w:rsidRDefault="003677A5">
      <w:pPr>
        <w:pStyle w:val="BodyText"/>
        <w:spacing w:before="1"/>
        <w:rPr>
          <w:b/>
          <w:sz w:val="21"/>
        </w:rPr>
      </w:pPr>
    </w:p>
    <w:p w14:paraId="479506E5" w14:textId="77777777" w:rsidR="003677A5" w:rsidRDefault="00CF5883">
      <w:pPr>
        <w:spacing w:before="1"/>
        <w:ind w:left="2880"/>
        <w:rPr>
          <w:b/>
          <w:sz w:val="24"/>
        </w:rPr>
      </w:pPr>
      <w:proofErr w:type="spellStart"/>
      <w:r>
        <w:rPr>
          <w:b/>
          <w:sz w:val="24"/>
        </w:rPr>
        <w:t>Metro</w:t>
      </w:r>
      <w:r w:rsidR="00AE643A">
        <w:rPr>
          <w:b/>
          <w:sz w:val="24"/>
        </w:rPr>
        <w:t>S</w:t>
      </w:r>
      <w:r>
        <w:rPr>
          <w:b/>
          <w:sz w:val="24"/>
        </w:rPr>
        <w:t>afe</w:t>
      </w:r>
      <w:proofErr w:type="spellEnd"/>
    </w:p>
    <w:p w14:paraId="3B365EE0" w14:textId="77777777" w:rsidR="003677A5" w:rsidRDefault="003677A5">
      <w:pPr>
        <w:pStyle w:val="BodyText"/>
        <w:spacing w:before="9"/>
        <w:rPr>
          <w:b/>
          <w:sz w:val="20"/>
        </w:rPr>
      </w:pPr>
    </w:p>
    <w:p w14:paraId="2FE29DE1" w14:textId="77777777" w:rsidR="003677A5" w:rsidRDefault="00CF5883">
      <w:pPr>
        <w:pStyle w:val="BodyText"/>
        <w:spacing w:before="1" w:line="276" w:lineRule="auto"/>
        <w:ind w:left="2880" w:right="1682"/>
      </w:pPr>
      <w:r>
        <w:t xml:space="preserve">When </w:t>
      </w:r>
      <w:proofErr w:type="spellStart"/>
      <w:r>
        <w:t>Metro</w:t>
      </w:r>
      <w:r w:rsidR="00AE643A">
        <w:t>S</w:t>
      </w:r>
      <w:r>
        <w:t>afe</w:t>
      </w:r>
      <w:proofErr w:type="spellEnd"/>
      <w:r>
        <w:t xml:space="preserve"> receives a report where there is an indication, or it’s determined the report is an active shooter/aggressor incident,</w:t>
      </w:r>
      <w:r w:rsidR="00AE643A">
        <w:t xml:space="preserve"> </w:t>
      </w:r>
      <w:proofErr w:type="spellStart"/>
      <w:r>
        <w:t>Metro</w:t>
      </w:r>
      <w:r w:rsidR="00AE643A">
        <w:t>S</w:t>
      </w:r>
      <w:r>
        <w:t>afe</w:t>
      </w:r>
      <w:proofErr w:type="spellEnd"/>
      <w:r>
        <w:t xml:space="preserve"> will automatically dispatch the Active Shooter/Aggressor call. This will generate the following response:</w:t>
      </w:r>
    </w:p>
    <w:p w14:paraId="23CF86CC" w14:textId="77777777" w:rsidR="003677A5" w:rsidRDefault="00CF5883">
      <w:pPr>
        <w:pStyle w:val="ListParagraph"/>
        <w:numPr>
          <w:ilvl w:val="2"/>
          <w:numId w:val="86"/>
        </w:numPr>
        <w:tabs>
          <w:tab w:val="left" w:pos="3600"/>
          <w:tab w:val="left" w:pos="3601"/>
        </w:tabs>
        <w:spacing w:before="216"/>
        <w:rPr>
          <w:sz w:val="24"/>
        </w:rPr>
      </w:pPr>
      <w:r>
        <w:rPr>
          <w:sz w:val="24"/>
        </w:rPr>
        <w:t>Closest</w:t>
      </w:r>
      <w:r>
        <w:rPr>
          <w:spacing w:val="-1"/>
          <w:sz w:val="24"/>
        </w:rPr>
        <w:t xml:space="preserve"> </w:t>
      </w:r>
      <w:r>
        <w:rPr>
          <w:sz w:val="24"/>
        </w:rPr>
        <w:t>ambulance(s)</w:t>
      </w:r>
    </w:p>
    <w:p w14:paraId="6B731394" w14:textId="77777777" w:rsidR="003677A5" w:rsidRDefault="003677A5">
      <w:pPr>
        <w:pStyle w:val="BodyText"/>
        <w:spacing w:before="6"/>
        <w:rPr>
          <w:sz w:val="22"/>
        </w:rPr>
      </w:pPr>
    </w:p>
    <w:p w14:paraId="38C2FBF1" w14:textId="77777777" w:rsidR="003677A5" w:rsidRDefault="0042253A">
      <w:pPr>
        <w:pStyle w:val="ListParagraph"/>
        <w:numPr>
          <w:ilvl w:val="2"/>
          <w:numId w:val="86"/>
        </w:numPr>
        <w:tabs>
          <w:tab w:val="left" w:pos="3600"/>
          <w:tab w:val="left" w:pos="3601"/>
        </w:tabs>
        <w:rPr>
          <w:sz w:val="24"/>
        </w:rPr>
      </w:pPr>
      <w:r>
        <w:rPr>
          <w:sz w:val="24"/>
        </w:rPr>
        <w:t>OFPD</w:t>
      </w:r>
      <w:r w:rsidR="00CF5883">
        <w:rPr>
          <w:sz w:val="24"/>
        </w:rPr>
        <w:t xml:space="preserve"> </w:t>
      </w:r>
      <w:r w:rsidR="001F713D">
        <w:rPr>
          <w:sz w:val="24"/>
        </w:rPr>
        <w:t>Division</w:t>
      </w:r>
      <w:r w:rsidR="00CF5883">
        <w:rPr>
          <w:spacing w:val="-4"/>
          <w:sz w:val="24"/>
        </w:rPr>
        <w:t xml:space="preserve"> </w:t>
      </w:r>
      <w:r w:rsidR="00CF5883">
        <w:rPr>
          <w:sz w:val="24"/>
        </w:rPr>
        <w:t>Chief</w:t>
      </w:r>
    </w:p>
    <w:p w14:paraId="2B482B09" w14:textId="77777777" w:rsidR="003677A5" w:rsidRDefault="003677A5">
      <w:pPr>
        <w:pStyle w:val="BodyText"/>
        <w:spacing w:before="4"/>
        <w:rPr>
          <w:sz w:val="22"/>
        </w:rPr>
      </w:pPr>
    </w:p>
    <w:p w14:paraId="0AA7D3FC" w14:textId="77777777" w:rsidR="003677A5" w:rsidRDefault="00CF5883">
      <w:pPr>
        <w:pStyle w:val="ListParagraph"/>
        <w:numPr>
          <w:ilvl w:val="2"/>
          <w:numId w:val="86"/>
        </w:numPr>
        <w:tabs>
          <w:tab w:val="left" w:pos="3600"/>
          <w:tab w:val="left" w:pos="3601"/>
        </w:tabs>
        <w:spacing w:line="276" w:lineRule="auto"/>
        <w:ind w:right="2285"/>
        <w:rPr>
          <w:sz w:val="24"/>
        </w:rPr>
      </w:pPr>
      <w:r>
        <w:rPr>
          <w:sz w:val="24"/>
        </w:rPr>
        <w:t xml:space="preserve">All other units will not respond unit directed to do so by </w:t>
      </w:r>
      <w:r w:rsidR="0042253A">
        <w:rPr>
          <w:sz w:val="24"/>
        </w:rPr>
        <w:t>OFPD</w:t>
      </w:r>
      <w:r>
        <w:rPr>
          <w:sz w:val="24"/>
        </w:rPr>
        <w:t xml:space="preserve"> Incident Command or</w:t>
      </w:r>
      <w:r>
        <w:rPr>
          <w:spacing w:val="-2"/>
          <w:sz w:val="24"/>
        </w:rPr>
        <w:t xml:space="preserve"> </w:t>
      </w:r>
      <w:proofErr w:type="spellStart"/>
      <w:r>
        <w:rPr>
          <w:sz w:val="24"/>
        </w:rPr>
        <w:t>Metro</w:t>
      </w:r>
      <w:r w:rsidR="00AE643A">
        <w:rPr>
          <w:sz w:val="24"/>
        </w:rPr>
        <w:t>S</w:t>
      </w:r>
      <w:r>
        <w:rPr>
          <w:sz w:val="24"/>
        </w:rPr>
        <w:t>afe</w:t>
      </w:r>
      <w:proofErr w:type="spellEnd"/>
      <w:r>
        <w:rPr>
          <w:sz w:val="24"/>
        </w:rPr>
        <w:t>.</w:t>
      </w:r>
    </w:p>
    <w:p w14:paraId="637C2A9C" w14:textId="77777777" w:rsidR="003677A5" w:rsidRDefault="003677A5">
      <w:pPr>
        <w:pStyle w:val="BodyText"/>
        <w:rPr>
          <w:sz w:val="26"/>
        </w:rPr>
      </w:pPr>
    </w:p>
    <w:p w14:paraId="2D7B8820" w14:textId="77777777" w:rsidR="003677A5" w:rsidRDefault="003677A5">
      <w:pPr>
        <w:pStyle w:val="BodyText"/>
        <w:spacing w:before="4"/>
        <w:rPr>
          <w:sz w:val="36"/>
        </w:rPr>
      </w:pPr>
    </w:p>
    <w:p w14:paraId="77220B37" w14:textId="77777777" w:rsidR="003677A5" w:rsidRDefault="00CF5883">
      <w:pPr>
        <w:pStyle w:val="Heading1"/>
        <w:spacing w:line="276" w:lineRule="auto"/>
        <w:ind w:left="3240" w:right="1673" w:hanging="360"/>
        <w:rPr>
          <w:b w:val="0"/>
        </w:rPr>
      </w:pPr>
      <w:r>
        <w:t>Upon confirmation of incident, additional personnel and equipment should be dispatched</w:t>
      </w:r>
      <w:r>
        <w:rPr>
          <w:b w:val="0"/>
        </w:rPr>
        <w:t>:</w:t>
      </w:r>
    </w:p>
    <w:p w14:paraId="701523C8" w14:textId="77777777" w:rsidR="003677A5" w:rsidRDefault="00CF5883">
      <w:pPr>
        <w:pStyle w:val="ListParagraph"/>
        <w:numPr>
          <w:ilvl w:val="2"/>
          <w:numId w:val="86"/>
        </w:numPr>
        <w:tabs>
          <w:tab w:val="left" w:pos="3600"/>
          <w:tab w:val="left" w:pos="3601"/>
        </w:tabs>
        <w:spacing w:before="217"/>
        <w:rPr>
          <w:sz w:val="24"/>
        </w:rPr>
      </w:pPr>
      <w:r>
        <w:rPr>
          <w:sz w:val="24"/>
        </w:rPr>
        <w:t>All remaining ambulances on</w:t>
      </w:r>
      <w:r>
        <w:rPr>
          <w:spacing w:val="-5"/>
          <w:sz w:val="24"/>
        </w:rPr>
        <w:t xml:space="preserve"> </w:t>
      </w:r>
      <w:r>
        <w:rPr>
          <w:sz w:val="24"/>
        </w:rPr>
        <w:t>duty</w:t>
      </w:r>
    </w:p>
    <w:p w14:paraId="760A9196" w14:textId="77777777" w:rsidR="003677A5" w:rsidRDefault="003677A5">
      <w:pPr>
        <w:rPr>
          <w:sz w:val="24"/>
        </w:rPr>
        <w:sectPr w:rsidR="003677A5">
          <w:pgSz w:w="12240" w:h="15840"/>
          <w:pgMar w:top="1360" w:right="0" w:bottom="1200" w:left="0" w:header="0" w:footer="935" w:gutter="0"/>
          <w:cols w:space="720"/>
        </w:sectPr>
      </w:pPr>
    </w:p>
    <w:p w14:paraId="0E8010EB" w14:textId="77777777" w:rsidR="003677A5" w:rsidRDefault="00CF5883">
      <w:pPr>
        <w:pStyle w:val="ListParagraph"/>
        <w:numPr>
          <w:ilvl w:val="2"/>
          <w:numId w:val="86"/>
        </w:numPr>
        <w:tabs>
          <w:tab w:val="left" w:pos="3600"/>
          <w:tab w:val="left" w:pos="3601"/>
        </w:tabs>
        <w:spacing w:before="97"/>
        <w:rPr>
          <w:sz w:val="24"/>
        </w:rPr>
      </w:pPr>
      <w:r>
        <w:rPr>
          <w:sz w:val="24"/>
        </w:rPr>
        <w:lastRenderedPageBreak/>
        <w:t>Suppression Units (As called for by the incident</w:t>
      </w:r>
      <w:r>
        <w:rPr>
          <w:spacing w:val="-12"/>
          <w:sz w:val="24"/>
        </w:rPr>
        <w:t xml:space="preserve"> </w:t>
      </w:r>
      <w:r>
        <w:rPr>
          <w:sz w:val="24"/>
        </w:rPr>
        <w:t>commander)</w:t>
      </w:r>
    </w:p>
    <w:p w14:paraId="6215D0B9" w14:textId="77777777" w:rsidR="003677A5" w:rsidRDefault="003677A5">
      <w:pPr>
        <w:pStyle w:val="BodyText"/>
        <w:spacing w:before="4"/>
        <w:rPr>
          <w:sz w:val="22"/>
        </w:rPr>
      </w:pPr>
    </w:p>
    <w:p w14:paraId="79F542BD" w14:textId="77777777" w:rsidR="003677A5" w:rsidRDefault="00CF5883">
      <w:pPr>
        <w:pStyle w:val="ListParagraph"/>
        <w:numPr>
          <w:ilvl w:val="2"/>
          <w:numId w:val="86"/>
        </w:numPr>
        <w:tabs>
          <w:tab w:val="left" w:pos="3600"/>
          <w:tab w:val="left" w:pos="3601"/>
        </w:tabs>
        <w:spacing w:line="276" w:lineRule="auto"/>
        <w:ind w:right="2739"/>
        <w:rPr>
          <w:sz w:val="24"/>
        </w:rPr>
      </w:pPr>
      <w:r>
        <w:rPr>
          <w:sz w:val="24"/>
        </w:rPr>
        <w:t>Hazardous Materials Units (As called for by the incident commander)</w:t>
      </w:r>
    </w:p>
    <w:p w14:paraId="510E3E53" w14:textId="77777777" w:rsidR="003677A5" w:rsidRDefault="00CF5883">
      <w:pPr>
        <w:pStyle w:val="ListParagraph"/>
        <w:numPr>
          <w:ilvl w:val="2"/>
          <w:numId w:val="86"/>
        </w:numPr>
        <w:tabs>
          <w:tab w:val="left" w:pos="3600"/>
          <w:tab w:val="left" w:pos="3601"/>
        </w:tabs>
        <w:spacing w:before="217"/>
        <w:rPr>
          <w:sz w:val="24"/>
        </w:rPr>
      </w:pPr>
      <w:r>
        <w:rPr>
          <w:sz w:val="24"/>
        </w:rPr>
        <w:t>Public Information</w:t>
      </w:r>
      <w:r>
        <w:rPr>
          <w:spacing w:val="-1"/>
          <w:sz w:val="24"/>
        </w:rPr>
        <w:t xml:space="preserve"> </w:t>
      </w:r>
      <w:r>
        <w:rPr>
          <w:sz w:val="24"/>
        </w:rPr>
        <w:t>Officer</w:t>
      </w:r>
    </w:p>
    <w:p w14:paraId="2A79E51F" w14:textId="77777777" w:rsidR="003677A5" w:rsidRDefault="00CF5883">
      <w:pPr>
        <w:pStyle w:val="Heading1"/>
        <w:spacing w:before="241"/>
        <w:ind w:left="2880"/>
      </w:pPr>
      <w:r>
        <w:t xml:space="preserve">First Arriving </w:t>
      </w:r>
      <w:r w:rsidR="0042253A">
        <w:t>OFPD</w:t>
      </w:r>
      <w:r>
        <w:t xml:space="preserve"> Ambulance or </w:t>
      </w:r>
      <w:r w:rsidR="001F713D">
        <w:t>Division</w:t>
      </w:r>
      <w:r>
        <w:t xml:space="preserve"> Chief</w:t>
      </w:r>
    </w:p>
    <w:p w14:paraId="2157B07A" w14:textId="77777777" w:rsidR="003677A5" w:rsidRDefault="003677A5">
      <w:pPr>
        <w:pStyle w:val="BodyText"/>
        <w:spacing w:before="6"/>
        <w:rPr>
          <w:b/>
          <w:sz w:val="22"/>
        </w:rPr>
      </w:pPr>
    </w:p>
    <w:p w14:paraId="3C1A0679" w14:textId="77777777" w:rsidR="003677A5" w:rsidRDefault="00CF5883">
      <w:pPr>
        <w:pStyle w:val="ListParagraph"/>
        <w:numPr>
          <w:ilvl w:val="2"/>
          <w:numId w:val="86"/>
        </w:numPr>
        <w:tabs>
          <w:tab w:val="left" w:pos="3600"/>
          <w:tab w:val="left" w:pos="3601"/>
        </w:tabs>
        <w:rPr>
          <w:sz w:val="24"/>
        </w:rPr>
      </w:pPr>
      <w:r>
        <w:rPr>
          <w:sz w:val="24"/>
        </w:rPr>
        <w:t>Establish command post for responding</w:t>
      </w:r>
      <w:r>
        <w:rPr>
          <w:spacing w:val="-7"/>
          <w:sz w:val="24"/>
        </w:rPr>
        <w:t xml:space="preserve"> </w:t>
      </w:r>
      <w:r>
        <w:rPr>
          <w:sz w:val="24"/>
        </w:rPr>
        <w:t>units</w:t>
      </w:r>
    </w:p>
    <w:p w14:paraId="4D7714BE" w14:textId="77777777" w:rsidR="003677A5" w:rsidRDefault="003677A5">
      <w:pPr>
        <w:pStyle w:val="BodyText"/>
        <w:spacing w:before="3"/>
        <w:rPr>
          <w:sz w:val="22"/>
        </w:rPr>
      </w:pPr>
    </w:p>
    <w:p w14:paraId="6C638D1F" w14:textId="77777777" w:rsidR="003677A5" w:rsidRDefault="00CF5883">
      <w:pPr>
        <w:pStyle w:val="ListParagraph"/>
        <w:numPr>
          <w:ilvl w:val="2"/>
          <w:numId w:val="86"/>
        </w:numPr>
        <w:tabs>
          <w:tab w:val="left" w:pos="3600"/>
          <w:tab w:val="left" w:pos="3601"/>
        </w:tabs>
        <w:spacing w:before="1"/>
        <w:rPr>
          <w:sz w:val="24"/>
        </w:rPr>
      </w:pPr>
      <w:r>
        <w:rPr>
          <w:sz w:val="24"/>
        </w:rPr>
        <w:t xml:space="preserve">Calls </w:t>
      </w:r>
      <w:proofErr w:type="spellStart"/>
      <w:r>
        <w:rPr>
          <w:sz w:val="24"/>
        </w:rPr>
        <w:t>Metro</w:t>
      </w:r>
      <w:r w:rsidR="00AE643A">
        <w:rPr>
          <w:sz w:val="24"/>
        </w:rPr>
        <w:t>S</w:t>
      </w:r>
      <w:r>
        <w:rPr>
          <w:sz w:val="24"/>
        </w:rPr>
        <w:t>afe</w:t>
      </w:r>
      <w:proofErr w:type="spellEnd"/>
      <w:r>
        <w:rPr>
          <w:sz w:val="24"/>
        </w:rPr>
        <w:t xml:space="preserve"> to have all additional units to</w:t>
      </w:r>
      <w:r>
        <w:rPr>
          <w:spacing w:val="-9"/>
          <w:sz w:val="24"/>
        </w:rPr>
        <w:t xml:space="preserve"> </w:t>
      </w:r>
      <w:r>
        <w:rPr>
          <w:sz w:val="24"/>
        </w:rPr>
        <w:t>respond</w:t>
      </w:r>
    </w:p>
    <w:p w14:paraId="4229BEC5" w14:textId="77777777" w:rsidR="003677A5" w:rsidRDefault="003677A5">
      <w:pPr>
        <w:pStyle w:val="BodyText"/>
        <w:spacing w:before="3"/>
        <w:rPr>
          <w:sz w:val="22"/>
        </w:rPr>
      </w:pPr>
    </w:p>
    <w:p w14:paraId="5688639B" w14:textId="77777777" w:rsidR="003677A5" w:rsidRDefault="00CF5883">
      <w:pPr>
        <w:pStyle w:val="ListParagraph"/>
        <w:numPr>
          <w:ilvl w:val="2"/>
          <w:numId w:val="86"/>
        </w:numPr>
        <w:tabs>
          <w:tab w:val="left" w:pos="3600"/>
          <w:tab w:val="left" w:pos="3601"/>
        </w:tabs>
        <w:rPr>
          <w:sz w:val="24"/>
        </w:rPr>
      </w:pPr>
      <w:r>
        <w:rPr>
          <w:sz w:val="24"/>
        </w:rPr>
        <w:t>Call for off duty response to stations for additional</w:t>
      </w:r>
      <w:r>
        <w:rPr>
          <w:spacing w:val="-7"/>
          <w:sz w:val="24"/>
        </w:rPr>
        <w:t xml:space="preserve"> </w:t>
      </w:r>
      <w:r>
        <w:rPr>
          <w:sz w:val="24"/>
        </w:rPr>
        <w:t>ambulances</w:t>
      </w:r>
    </w:p>
    <w:p w14:paraId="49621B8F" w14:textId="77777777" w:rsidR="003677A5" w:rsidRDefault="003677A5">
      <w:pPr>
        <w:pStyle w:val="BodyText"/>
        <w:spacing w:before="7"/>
        <w:rPr>
          <w:sz w:val="22"/>
        </w:rPr>
      </w:pPr>
    </w:p>
    <w:p w14:paraId="53C80627" w14:textId="77777777" w:rsidR="003677A5" w:rsidRDefault="00CF5883">
      <w:pPr>
        <w:pStyle w:val="ListParagraph"/>
        <w:numPr>
          <w:ilvl w:val="2"/>
          <w:numId w:val="86"/>
        </w:numPr>
        <w:tabs>
          <w:tab w:val="left" w:pos="3600"/>
          <w:tab w:val="left" w:pos="3601"/>
        </w:tabs>
        <w:spacing w:line="276" w:lineRule="auto"/>
        <w:ind w:right="1750"/>
        <w:rPr>
          <w:sz w:val="24"/>
        </w:rPr>
      </w:pPr>
      <w:r>
        <w:rPr>
          <w:sz w:val="24"/>
        </w:rPr>
        <w:t>Direct all units/companies at the scene or responding to the incident to a specific radio channel as determined by the Incident Commander</w:t>
      </w:r>
    </w:p>
    <w:p w14:paraId="3BA0F1C4" w14:textId="77777777" w:rsidR="003677A5" w:rsidRDefault="00CF5883">
      <w:pPr>
        <w:pStyle w:val="ListParagraph"/>
        <w:numPr>
          <w:ilvl w:val="2"/>
          <w:numId w:val="86"/>
        </w:numPr>
        <w:tabs>
          <w:tab w:val="left" w:pos="3600"/>
          <w:tab w:val="left" w:pos="3601"/>
        </w:tabs>
        <w:spacing w:before="215"/>
        <w:rPr>
          <w:sz w:val="24"/>
        </w:rPr>
      </w:pPr>
      <w:r>
        <w:rPr>
          <w:sz w:val="24"/>
        </w:rPr>
        <w:t>Meet with law enforcement to establish Unified</w:t>
      </w:r>
      <w:r>
        <w:rPr>
          <w:spacing w:val="-7"/>
          <w:sz w:val="24"/>
        </w:rPr>
        <w:t xml:space="preserve"> </w:t>
      </w:r>
      <w:r>
        <w:rPr>
          <w:sz w:val="24"/>
        </w:rPr>
        <w:t>Command</w:t>
      </w:r>
    </w:p>
    <w:p w14:paraId="2867BFC0" w14:textId="77777777" w:rsidR="003677A5" w:rsidRDefault="003677A5">
      <w:pPr>
        <w:pStyle w:val="BodyText"/>
        <w:spacing w:before="6"/>
        <w:rPr>
          <w:sz w:val="22"/>
        </w:rPr>
      </w:pPr>
    </w:p>
    <w:p w14:paraId="2F33F088" w14:textId="77777777" w:rsidR="003677A5" w:rsidRDefault="00CF5883">
      <w:pPr>
        <w:pStyle w:val="ListParagraph"/>
        <w:numPr>
          <w:ilvl w:val="2"/>
          <w:numId w:val="86"/>
        </w:numPr>
        <w:tabs>
          <w:tab w:val="left" w:pos="3600"/>
          <w:tab w:val="left" w:pos="3601"/>
        </w:tabs>
        <w:rPr>
          <w:sz w:val="24"/>
        </w:rPr>
      </w:pPr>
      <w:r>
        <w:rPr>
          <w:sz w:val="24"/>
        </w:rPr>
        <w:t>Work with law enforcement to identify the RTF working</w:t>
      </w:r>
      <w:r>
        <w:rPr>
          <w:spacing w:val="-10"/>
          <w:sz w:val="24"/>
        </w:rPr>
        <w:t xml:space="preserve"> </w:t>
      </w:r>
      <w:r>
        <w:rPr>
          <w:sz w:val="24"/>
        </w:rPr>
        <w:t>zones</w:t>
      </w:r>
    </w:p>
    <w:p w14:paraId="769F6BB1" w14:textId="77777777" w:rsidR="003677A5" w:rsidRDefault="003677A5">
      <w:pPr>
        <w:pStyle w:val="BodyText"/>
        <w:spacing w:before="3"/>
        <w:rPr>
          <w:sz w:val="22"/>
        </w:rPr>
      </w:pPr>
    </w:p>
    <w:p w14:paraId="5CF360C8" w14:textId="77777777" w:rsidR="003677A5" w:rsidRDefault="00CF5883">
      <w:pPr>
        <w:pStyle w:val="ListParagraph"/>
        <w:numPr>
          <w:ilvl w:val="2"/>
          <w:numId w:val="86"/>
        </w:numPr>
        <w:tabs>
          <w:tab w:val="left" w:pos="3600"/>
          <w:tab w:val="left" w:pos="3601"/>
        </w:tabs>
        <w:spacing w:before="1" w:line="276" w:lineRule="auto"/>
        <w:ind w:right="2382"/>
        <w:rPr>
          <w:sz w:val="24"/>
        </w:rPr>
      </w:pPr>
      <w:r>
        <w:rPr>
          <w:sz w:val="24"/>
        </w:rPr>
        <w:t>Work with EMS/Fire units to establish triage, treatment and transport</w:t>
      </w:r>
      <w:r>
        <w:rPr>
          <w:spacing w:val="-3"/>
          <w:sz w:val="24"/>
        </w:rPr>
        <w:t xml:space="preserve"> </w:t>
      </w:r>
      <w:r>
        <w:rPr>
          <w:sz w:val="24"/>
        </w:rPr>
        <w:t>area(s)</w:t>
      </w:r>
    </w:p>
    <w:p w14:paraId="7FD4BFAE" w14:textId="77777777" w:rsidR="003677A5" w:rsidRDefault="00CF5883">
      <w:pPr>
        <w:pStyle w:val="ListParagraph"/>
        <w:numPr>
          <w:ilvl w:val="2"/>
          <w:numId w:val="86"/>
        </w:numPr>
        <w:tabs>
          <w:tab w:val="left" w:pos="3600"/>
          <w:tab w:val="left" w:pos="3601"/>
        </w:tabs>
        <w:spacing w:before="217" w:line="276" w:lineRule="auto"/>
        <w:ind w:right="2390"/>
        <w:rPr>
          <w:sz w:val="24"/>
        </w:rPr>
      </w:pPr>
      <w:r>
        <w:rPr>
          <w:sz w:val="24"/>
        </w:rPr>
        <w:t>Consider moving primary staging to a safer area if needed. Consider ingress and egress</w:t>
      </w:r>
      <w:r>
        <w:rPr>
          <w:spacing w:val="-3"/>
          <w:sz w:val="24"/>
        </w:rPr>
        <w:t xml:space="preserve"> </w:t>
      </w:r>
      <w:r>
        <w:rPr>
          <w:sz w:val="24"/>
        </w:rPr>
        <w:t>routes</w:t>
      </w:r>
    </w:p>
    <w:p w14:paraId="1FCA6D0D" w14:textId="77777777" w:rsidR="003677A5" w:rsidRDefault="00CF5883">
      <w:pPr>
        <w:pStyle w:val="ListParagraph"/>
        <w:numPr>
          <w:ilvl w:val="2"/>
          <w:numId w:val="86"/>
        </w:numPr>
        <w:tabs>
          <w:tab w:val="left" w:pos="3600"/>
          <w:tab w:val="left" w:pos="3601"/>
        </w:tabs>
        <w:spacing w:before="215"/>
        <w:rPr>
          <w:sz w:val="24"/>
        </w:rPr>
      </w:pPr>
      <w:r>
        <w:rPr>
          <w:sz w:val="24"/>
        </w:rPr>
        <w:t>Create RTF teams from on-scene</w:t>
      </w:r>
      <w:r>
        <w:rPr>
          <w:spacing w:val="-3"/>
          <w:sz w:val="24"/>
        </w:rPr>
        <w:t xml:space="preserve"> </w:t>
      </w:r>
      <w:r>
        <w:rPr>
          <w:sz w:val="24"/>
        </w:rPr>
        <w:t>units</w:t>
      </w:r>
    </w:p>
    <w:p w14:paraId="33C6427F" w14:textId="77777777" w:rsidR="003677A5" w:rsidRDefault="003677A5">
      <w:pPr>
        <w:pStyle w:val="BodyText"/>
        <w:spacing w:before="4"/>
        <w:rPr>
          <w:sz w:val="22"/>
        </w:rPr>
      </w:pPr>
    </w:p>
    <w:p w14:paraId="57F1D382" w14:textId="77777777" w:rsidR="003677A5" w:rsidRDefault="00CF5883">
      <w:pPr>
        <w:pStyle w:val="ListParagraph"/>
        <w:numPr>
          <w:ilvl w:val="2"/>
          <w:numId w:val="86"/>
        </w:numPr>
        <w:tabs>
          <w:tab w:val="left" w:pos="3600"/>
          <w:tab w:val="left" w:pos="3601"/>
        </w:tabs>
        <w:rPr>
          <w:sz w:val="24"/>
        </w:rPr>
      </w:pPr>
      <w:r>
        <w:rPr>
          <w:sz w:val="24"/>
        </w:rPr>
        <w:t>Notify RTF teams of the RTF working</w:t>
      </w:r>
      <w:r>
        <w:rPr>
          <w:spacing w:val="-9"/>
          <w:sz w:val="24"/>
        </w:rPr>
        <w:t xml:space="preserve"> </w:t>
      </w:r>
      <w:r>
        <w:rPr>
          <w:sz w:val="24"/>
        </w:rPr>
        <w:t>limits</w:t>
      </w:r>
    </w:p>
    <w:p w14:paraId="734C061A" w14:textId="77777777" w:rsidR="003677A5" w:rsidRDefault="003677A5">
      <w:pPr>
        <w:pStyle w:val="BodyText"/>
        <w:spacing w:before="6"/>
        <w:rPr>
          <w:sz w:val="22"/>
        </w:rPr>
      </w:pPr>
    </w:p>
    <w:p w14:paraId="46931885" w14:textId="77777777" w:rsidR="003677A5" w:rsidRDefault="00CF5883">
      <w:pPr>
        <w:pStyle w:val="ListParagraph"/>
        <w:numPr>
          <w:ilvl w:val="2"/>
          <w:numId w:val="86"/>
        </w:numPr>
        <w:tabs>
          <w:tab w:val="left" w:pos="3600"/>
          <w:tab w:val="left" w:pos="3601"/>
        </w:tabs>
        <w:rPr>
          <w:sz w:val="24"/>
        </w:rPr>
      </w:pPr>
      <w:r>
        <w:rPr>
          <w:sz w:val="24"/>
        </w:rPr>
        <w:t>Decide accountability method to track RTF</w:t>
      </w:r>
      <w:r>
        <w:rPr>
          <w:spacing w:val="-4"/>
          <w:sz w:val="24"/>
        </w:rPr>
        <w:t xml:space="preserve"> </w:t>
      </w:r>
      <w:r>
        <w:rPr>
          <w:sz w:val="24"/>
        </w:rPr>
        <w:t>teams</w:t>
      </w:r>
    </w:p>
    <w:p w14:paraId="14207093" w14:textId="77777777" w:rsidR="003677A5" w:rsidRDefault="003677A5">
      <w:pPr>
        <w:pStyle w:val="BodyText"/>
        <w:rPr>
          <w:sz w:val="28"/>
        </w:rPr>
      </w:pPr>
    </w:p>
    <w:p w14:paraId="3B8B6B1A" w14:textId="77777777" w:rsidR="003677A5" w:rsidRDefault="003677A5">
      <w:pPr>
        <w:pStyle w:val="BodyText"/>
        <w:rPr>
          <w:sz w:val="38"/>
        </w:rPr>
      </w:pPr>
    </w:p>
    <w:p w14:paraId="6E98AB05" w14:textId="77777777" w:rsidR="003677A5" w:rsidRDefault="00CF5883">
      <w:pPr>
        <w:pStyle w:val="Heading1"/>
        <w:spacing w:line="276" w:lineRule="auto"/>
        <w:ind w:left="2791" w:right="1428"/>
      </w:pPr>
      <w:r>
        <w:t>Second EMS or Fire Leader not engaged in the immediate tactical response</w:t>
      </w:r>
    </w:p>
    <w:p w14:paraId="71E5D234" w14:textId="77777777" w:rsidR="003677A5" w:rsidRDefault="00CF5883">
      <w:pPr>
        <w:pStyle w:val="ListParagraph"/>
        <w:numPr>
          <w:ilvl w:val="2"/>
          <w:numId w:val="86"/>
        </w:numPr>
        <w:tabs>
          <w:tab w:val="left" w:pos="3600"/>
          <w:tab w:val="left" w:pos="3601"/>
        </w:tabs>
        <w:spacing w:before="215" w:line="276" w:lineRule="auto"/>
        <w:ind w:right="1566"/>
        <w:rPr>
          <w:sz w:val="24"/>
        </w:rPr>
      </w:pPr>
      <w:r>
        <w:rPr>
          <w:sz w:val="24"/>
        </w:rPr>
        <w:t>Establish EMS Communications Coordinator position or Treatment Unit Leader based on needs of</w:t>
      </w:r>
      <w:r>
        <w:rPr>
          <w:spacing w:val="-3"/>
          <w:sz w:val="24"/>
        </w:rPr>
        <w:t xml:space="preserve"> </w:t>
      </w:r>
      <w:r>
        <w:rPr>
          <w:sz w:val="24"/>
        </w:rPr>
        <w:t>incident</w:t>
      </w:r>
    </w:p>
    <w:p w14:paraId="18BE0A9B" w14:textId="77777777" w:rsidR="003677A5" w:rsidRDefault="00CF5883">
      <w:pPr>
        <w:pStyle w:val="ListParagraph"/>
        <w:numPr>
          <w:ilvl w:val="2"/>
          <w:numId w:val="86"/>
        </w:numPr>
        <w:tabs>
          <w:tab w:val="left" w:pos="3600"/>
          <w:tab w:val="left" w:pos="3601"/>
        </w:tabs>
        <w:spacing w:before="217"/>
        <w:rPr>
          <w:sz w:val="24"/>
        </w:rPr>
      </w:pPr>
      <w:r>
        <w:rPr>
          <w:sz w:val="24"/>
        </w:rPr>
        <w:t>Establish location of medical triage and assign triage</w:t>
      </w:r>
      <w:r>
        <w:rPr>
          <w:spacing w:val="-6"/>
          <w:sz w:val="24"/>
        </w:rPr>
        <w:t xml:space="preserve"> </w:t>
      </w:r>
      <w:r>
        <w:rPr>
          <w:sz w:val="24"/>
        </w:rPr>
        <w:t>officer</w:t>
      </w:r>
    </w:p>
    <w:p w14:paraId="4DA99D92" w14:textId="77777777" w:rsidR="003677A5" w:rsidRDefault="003677A5">
      <w:pPr>
        <w:pStyle w:val="BodyText"/>
        <w:spacing w:before="4"/>
        <w:rPr>
          <w:sz w:val="22"/>
        </w:rPr>
      </w:pPr>
    </w:p>
    <w:p w14:paraId="7F0ECBE4" w14:textId="77777777" w:rsidR="003677A5" w:rsidRDefault="00CF5883">
      <w:pPr>
        <w:pStyle w:val="ListParagraph"/>
        <w:numPr>
          <w:ilvl w:val="2"/>
          <w:numId w:val="86"/>
        </w:numPr>
        <w:tabs>
          <w:tab w:val="left" w:pos="3600"/>
          <w:tab w:val="left" w:pos="3601"/>
        </w:tabs>
        <w:rPr>
          <w:sz w:val="24"/>
        </w:rPr>
      </w:pPr>
      <w:r>
        <w:rPr>
          <w:sz w:val="24"/>
        </w:rPr>
        <w:t>Establish medical treatment</w:t>
      </w:r>
      <w:r>
        <w:rPr>
          <w:spacing w:val="-1"/>
          <w:sz w:val="24"/>
        </w:rPr>
        <w:t xml:space="preserve"> </w:t>
      </w:r>
      <w:r>
        <w:rPr>
          <w:sz w:val="24"/>
        </w:rPr>
        <w:t>area</w:t>
      </w:r>
    </w:p>
    <w:p w14:paraId="75B0F292" w14:textId="77777777" w:rsidR="003677A5" w:rsidRDefault="003677A5">
      <w:pPr>
        <w:rPr>
          <w:sz w:val="24"/>
        </w:rPr>
        <w:sectPr w:rsidR="003677A5">
          <w:pgSz w:w="12240" w:h="15840"/>
          <w:pgMar w:top="1360" w:right="0" w:bottom="1200" w:left="0" w:header="0" w:footer="935" w:gutter="0"/>
          <w:cols w:space="720"/>
        </w:sectPr>
      </w:pPr>
    </w:p>
    <w:p w14:paraId="2056B7EA" w14:textId="77777777" w:rsidR="003677A5" w:rsidRDefault="00CF5883">
      <w:pPr>
        <w:pStyle w:val="ListParagraph"/>
        <w:numPr>
          <w:ilvl w:val="2"/>
          <w:numId w:val="86"/>
        </w:numPr>
        <w:tabs>
          <w:tab w:val="left" w:pos="3600"/>
          <w:tab w:val="left" w:pos="3601"/>
        </w:tabs>
        <w:spacing w:before="97"/>
        <w:rPr>
          <w:sz w:val="24"/>
        </w:rPr>
      </w:pPr>
      <w:r>
        <w:rPr>
          <w:sz w:val="24"/>
        </w:rPr>
        <w:lastRenderedPageBreak/>
        <w:t>Assign transport</w:t>
      </w:r>
      <w:r>
        <w:rPr>
          <w:spacing w:val="-4"/>
          <w:sz w:val="24"/>
        </w:rPr>
        <w:t xml:space="preserve"> </w:t>
      </w:r>
      <w:r>
        <w:rPr>
          <w:sz w:val="24"/>
        </w:rPr>
        <w:t>officer</w:t>
      </w:r>
    </w:p>
    <w:p w14:paraId="39DA3CA3" w14:textId="77777777" w:rsidR="003677A5" w:rsidRDefault="003677A5">
      <w:pPr>
        <w:pStyle w:val="BodyText"/>
        <w:spacing w:before="4"/>
        <w:rPr>
          <w:sz w:val="22"/>
        </w:rPr>
      </w:pPr>
    </w:p>
    <w:p w14:paraId="04550EA3" w14:textId="77777777" w:rsidR="003677A5" w:rsidRDefault="00CF5883">
      <w:pPr>
        <w:pStyle w:val="ListParagraph"/>
        <w:numPr>
          <w:ilvl w:val="2"/>
          <w:numId w:val="86"/>
        </w:numPr>
        <w:tabs>
          <w:tab w:val="left" w:pos="3600"/>
          <w:tab w:val="left" w:pos="3601"/>
        </w:tabs>
        <w:spacing w:line="276" w:lineRule="auto"/>
        <w:ind w:right="1899"/>
        <w:rPr>
          <w:sz w:val="24"/>
        </w:rPr>
      </w:pPr>
      <w:r>
        <w:rPr>
          <w:sz w:val="24"/>
        </w:rPr>
        <w:t>Establish staging area for responding ambulances, assign EMS staging</w:t>
      </w:r>
      <w:r>
        <w:rPr>
          <w:spacing w:val="-1"/>
          <w:sz w:val="24"/>
        </w:rPr>
        <w:t xml:space="preserve"> </w:t>
      </w:r>
      <w:r>
        <w:rPr>
          <w:sz w:val="24"/>
        </w:rPr>
        <w:t>officer</w:t>
      </w:r>
    </w:p>
    <w:p w14:paraId="4E1F3963" w14:textId="77777777" w:rsidR="003677A5" w:rsidRDefault="00CF5883">
      <w:pPr>
        <w:pStyle w:val="ListParagraph"/>
        <w:numPr>
          <w:ilvl w:val="2"/>
          <w:numId w:val="86"/>
        </w:numPr>
        <w:tabs>
          <w:tab w:val="left" w:pos="3600"/>
          <w:tab w:val="left" w:pos="3601"/>
        </w:tabs>
        <w:spacing w:before="217" w:line="276" w:lineRule="auto"/>
        <w:ind w:right="1872"/>
        <w:rPr>
          <w:sz w:val="24"/>
        </w:rPr>
      </w:pPr>
      <w:r>
        <w:rPr>
          <w:sz w:val="24"/>
        </w:rPr>
        <w:t xml:space="preserve">Determine if additional resources or supplies are needed; Notify </w:t>
      </w:r>
      <w:proofErr w:type="spellStart"/>
      <w:r>
        <w:rPr>
          <w:sz w:val="24"/>
        </w:rPr>
        <w:t>Metro</w:t>
      </w:r>
      <w:r w:rsidR="00AE643A">
        <w:rPr>
          <w:sz w:val="24"/>
        </w:rPr>
        <w:t>S</w:t>
      </w:r>
      <w:r>
        <w:rPr>
          <w:sz w:val="24"/>
        </w:rPr>
        <w:t>afe</w:t>
      </w:r>
      <w:proofErr w:type="spellEnd"/>
      <w:r>
        <w:rPr>
          <w:sz w:val="24"/>
        </w:rPr>
        <w:t xml:space="preserve"> to request</w:t>
      </w:r>
    </w:p>
    <w:p w14:paraId="1EE97152" w14:textId="77777777" w:rsidR="003677A5" w:rsidRDefault="00CF5883">
      <w:pPr>
        <w:spacing w:before="199"/>
        <w:ind w:left="2160"/>
        <w:rPr>
          <w:b/>
          <w:sz w:val="24"/>
        </w:rPr>
      </w:pPr>
      <w:r>
        <w:rPr>
          <w:b/>
          <w:sz w:val="24"/>
          <w:u w:val="thick"/>
        </w:rPr>
        <w:t>Suppression Units</w:t>
      </w:r>
    </w:p>
    <w:p w14:paraId="7CAD0EE8" w14:textId="77777777" w:rsidR="003677A5" w:rsidRDefault="003677A5">
      <w:pPr>
        <w:pStyle w:val="BodyText"/>
        <w:spacing w:before="6"/>
        <w:rPr>
          <w:b/>
          <w:sz w:val="22"/>
        </w:rPr>
      </w:pPr>
    </w:p>
    <w:p w14:paraId="1621DC5C" w14:textId="77777777" w:rsidR="003677A5" w:rsidRDefault="00CF5883">
      <w:pPr>
        <w:pStyle w:val="ListParagraph"/>
        <w:numPr>
          <w:ilvl w:val="2"/>
          <w:numId w:val="86"/>
        </w:numPr>
        <w:tabs>
          <w:tab w:val="left" w:pos="3600"/>
          <w:tab w:val="left" w:pos="3601"/>
        </w:tabs>
        <w:rPr>
          <w:sz w:val="24"/>
        </w:rPr>
      </w:pPr>
      <w:r>
        <w:rPr>
          <w:sz w:val="24"/>
        </w:rPr>
        <w:t>Apparatus may be used to limit ingress and egress if</w:t>
      </w:r>
      <w:r>
        <w:rPr>
          <w:spacing w:val="-8"/>
          <w:sz w:val="24"/>
        </w:rPr>
        <w:t xml:space="preserve"> </w:t>
      </w:r>
      <w:r>
        <w:rPr>
          <w:sz w:val="24"/>
        </w:rPr>
        <w:t>needed</w:t>
      </w:r>
    </w:p>
    <w:p w14:paraId="2C0F757D" w14:textId="77777777" w:rsidR="003677A5" w:rsidRDefault="003677A5">
      <w:pPr>
        <w:pStyle w:val="BodyText"/>
        <w:spacing w:before="3"/>
        <w:rPr>
          <w:sz w:val="22"/>
        </w:rPr>
      </w:pPr>
    </w:p>
    <w:p w14:paraId="681AFB7F" w14:textId="77777777" w:rsidR="003677A5" w:rsidRDefault="00CF5883">
      <w:pPr>
        <w:pStyle w:val="ListParagraph"/>
        <w:numPr>
          <w:ilvl w:val="2"/>
          <w:numId w:val="86"/>
        </w:numPr>
        <w:tabs>
          <w:tab w:val="left" w:pos="3600"/>
          <w:tab w:val="left" w:pos="3601"/>
        </w:tabs>
        <w:spacing w:before="1" w:line="276" w:lineRule="auto"/>
        <w:ind w:right="1765"/>
        <w:rPr>
          <w:sz w:val="24"/>
        </w:rPr>
      </w:pPr>
      <w:r>
        <w:rPr>
          <w:sz w:val="24"/>
        </w:rPr>
        <w:t>Due to number of patients, company officer may take Triage Unit leader assignment at alternative</w:t>
      </w:r>
      <w:r>
        <w:rPr>
          <w:spacing w:val="-5"/>
          <w:sz w:val="24"/>
        </w:rPr>
        <w:t xml:space="preserve"> </w:t>
      </w:r>
      <w:r>
        <w:rPr>
          <w:sz w:val="24"/>
        </w:rPr>
        <w:t>location</w:t>
      </w:r>
    </w:p>
    <w:p w14:paraId="6E2F3517" w14:textId="77777777" w:rsidR="003677A5" w:rsidRDefault="00CF5883">
      <w:pPr>
        <w:pStyle w:val="ListParagraph"/>
        <w:numPr>
          <w:ilvl w:val="2"/>
          <w:numId w:val="86"/>
        </w:numPr>
        <w:tabs>
          <w:tab w:val="left" w:pos="3600"/>
          <w:tab w:val="left" w:pos="3601"/>
        </w:tabs>
        <w:spacing w:before="217" w:line="276" w:lineRule="auto"/>
        <w:ind w:right="1687"/>
        <w:rPr>
          <w:sz w:val="24"/>
        </w:rPr>
      </w:pPr>
      <w:r>
        <w:rPr>
          <w:sz w:val="24"/>
        </w:rPr>
        <w:t>Triage Unit leader and crew should direct walking wounded to the casualty collection point</w:t>
      </w:r>
      <w:r>
        <w:rPr>
          <w:spacing w:val="-6"/>
          <w:sz w:val="24"/>
        </w:rPr>
        <w:t xml:space="preserve"> </w:t>
      </w:r>
      <w:r>
        <w:rPr>
          <w:sz w:val="24"/>
        </w:rPr>
        <w:t>(CCP)</w:t>
      </w:r>
    </w:p>
    <w:p w14:paraId="24149A29" w14:textId="77777777" w:rsidR="003677A5" w:rsidRDefault="00CF5883">
      <w:pPr>
        <w:pStyle w:val="ListParagraph"/>
        <w:numPr>
          <w:ilvl w:val="2"/>
          <w:numId w:val="86"/>
        </w:numPr>
        <w:tabs>
          <w:tab w:val="left" w:pos="3600"/>
          <w:tab w:val="left" w:pos="3601"/>
        </w:tabs>
        <w:spacing w:before="215" w:line="276" w:lineRule="auto"/>
        <w:ind w:right="1753"/>
        <w:rPr>
          <w:sz w:val="24"/>
        </w:rPr>
      </w:pPr>
      <w:r>
        <w:rPr>
          <w:sz w:val="24"/>
        </w:rPr>
        <w:t>Support any fire suppression systems and alarm panels if safe to do so</w:t>
      </w:r>
    </w:p>
    <w:p w14:paraId="456AD276" w14:textId="77777777" w:rsidR="003677A5" w:rsidRDefault="00CF5883">
      <w:pPr>
        <w:spacing w:before="201"/>
        <w:ind w:left="2160"/>
        <w:rPr>
          <w:b/>
          <w:sz w:val="24"/>
        </w:rPr>
      </w:pPr>
      <w:r>
        <w:rPr>
          <w:b/>
          <w:sz w:val="24"/>
          <w:u w:val="thick"/>
        </w:rPr>
        <w:t>RTF Entry/Deployment</w:t>
      </w:r>
    </w:p>
    <w:p w14:paraId="2E18E238" w14:textId="77777777" w:rsidR="003677A5" w:rsidRDefault="003677A5">
      <w:pPr>
        <w:pStyle w:val="BodyText"/>
        <w:spacing w:before="6"/>
        <w:rPr>
          <w:b/>
          <w:sz w:val="22"/>
        </w:rPr>
      </w:pPr>
    </w:p>
    <w:p w14:paraId="0BAB40A9" w14:textId="77777777" w:rsidR="003677A5" w:rsidRDefault="00CF5883">
      <w:pPr>
        <w:pStyle w:val="ListParagraph"/>
        <w:numPr>
          <w:ilvl w:val="2"/>
          <w:numId w:val="86"/>
        </w:numPr>
        <w:tabs>
          <w:tab w:val="left" w:pos="3600"/>
          <w:tab w:val="left" w:pos="3601"/>
        </w:tabs>
        <w:spacing w:line="276" w:lineRule="auto"/>
        <w:ind w:right="1446"/>
        <w:rPr>
          <w:sz w:val="24"/>
        </w:rPr>
      </w:pPr>
      <w:r>
        <w:rPr>
          <w:sz w:val="24"/>
        </w:rPr>
        <w:t>In the event a team needs to enter the warm zone, they should equip themselves with a ballistic vest, ballistic helmet and ARK bag. Members of the RTF entry team should not make entry without radios.</w:t>
      </w:r>
    </w:p>
    <w:p w14:paraId="43DC3D5B" w14:textId="77777777" w:rsidR="003677A5" w:rsidRDefault="00CF5883">
      <w:pPr>
        <w:pStyle w:val="ListParagraph"/>
        <w:numPr>
          <w:ilvl w:val="2"/>
          <w:numId w:val="86"/>
        </w:numPr>
        <w:tabs>
          <w:tab w:val="left" w:pos="3600"/>
          <w:tab w:val="left" w:pos="3601"/>
        </w:tabs>
        <w:spacing w:before="217" w:line="276" w:lineRule="auto"/>
        <w:ind w:right="2367"/>
        <w:rPr>
          <w:sz w:val="24"/>
        </w:rPr>
      </w:pPr>
      <w:r>
        <w:rPr>
          <w:sz w:val="24"/>
        </w:rPr>
        <w:t>RTF Teams will not deploy without a law enforcement officer/protection and will not work without law</w:t>
      </w:r>
      <w:r>
        <w:rPr>
          <w:spacing w:val="-19"/>
          <w:sz w:val="24"/>
        </w:rPr>
        <w:t xml:space="preserve"> </w:t>
      </w:r>
      <w:r>
        <w:rPr>
          <w:sz w:val="24"/>
        </w:rPr>
        <w:t>enforcement</w:t>
      </w:r>
    </w:p>
    <w:p w14:paraId="732A9B1B" w14:textId="77777777" w:rsidR="003677A5" w:rsidRDefault="00CF5883">
      <w:pPr>
        <w:pStyle w:val="ListParagraph"/>
        <w:numPr>
          <w:ilvl w:val="2"/>
          <w:numId w:val="86"/>
        </w:numPr>
        <w:tabs>
          <w:tab w:val="left" w:pos="3600"/>
          <w:tab w:val="left" w:pos="3601"/>
        </w:tabs>
        <w:spacing w:before="214" w:line="276" w:lineRule="auto"/>
        <w:ind w:right="1914"/>
        <w:rPr>
          <w:sz w:val="24"/>
        </w:rPr>
      </w:pPr>
      <w:r>
        <w:rPr>
          <w:sz w:val="24"/>
        </w:rPr>
        <w:t>With approval from unified command, teams will deploy into the warm</w:t>
      </w:r>
      <w:r>
        <w:rPr>
          <w:spacing w:val="-1"/>
          <w:sz w:val="24"/>
        </w:rPr>
        <w:t xml:space="preserve"> </w:t>
      </w:r>
      <w:r>
        <w:rPr>
          <w:sz w:val="24"/>
        </w:rPr>
        <w:t>zone</w:t>
      </w:r>
    </w:p>
    <w:p w14:paraId="448D4CD9" w14:textId="77777777" w:rsidR="003677A5" w:rsidRDefault="00CF5883">
      <w:pPr>
        <w:pStyle w:val="ListParagraph"/>
        <w:numPr>
          <w:ilvl w:val="2"/>
          <w:numId w:val="86"/>
        </w:numPr>
        <w:tabs>
          <w:tab w:val="left" w:pos="3600"/>
          <w:tab w:val="left" w:pos="3601"/>
        </w:tabs>
        <w:spacing w:before="218"/>
        <w:rPr>
          <w:sz w:val="24"/>
        </w:rPr>
      </w:pPr>
      <w:r>
        <w:rPr>
          <w:sz w:val="24"/>
        </w:rPr>
        <w:t>Command will dispatch RTF</w:t>
      </w:r>
      <w:r>
        <w:rPr>
          <w:spacing w:val="-3"/>
          <w:sz w:val="24"/>
        </w:rPr>
        <w:t xml:space="preserve"> </w:t>
      </w:r>
      <w:r>
        <w:rPr>
          <w:sz w:val="24"/>
        </w:rPr>
        <w:t>teams</w:t>
      </w:r>
    </w:p>
    <w:p w14:paraId="7BCA0C5A" w14:textId="77777777" w:rsidR="003677A5" w:rsidRDefault="003677A5">
      <w:pPr>
        <w:pStyle w:val="BodyText"/>
        <w:spacing w:before="3"/>
        <w:rPr>
          <w:sz w:val="22"/>
        </w:rPr>
      </w:pPr>
    </w:p>
    <w:p w14:paraId="1148CBA3" w14:textId="77777777" w:rsidR="003677A5" w:rsidRDefault="00CF5883">
      <w:pPr>
        <w:pStyle w:val="ListParagraph"/>
        <w:numPr>
          <w:ilvl w:val="2"/>
          <w:numId w:val="86"/>
        </w:numPr>
        <w:tabs>
          <w:tab w:val="left" w:pos="3600"/>
          <w:tab w:val="left" w:pos="3601"/>
        </w:tabs>
        <w:rPr>
          <w:sz w:val="24"/>
        </w:rPr>
      </w:pPr>
      <w:r>
        <w:rPr>
          <w:sz w:val="24"/>
        </w:rPr>
        <w:t>RTF Teams should not</w:t>
      </w:r>
      <w:r>
        <w:rPr>
          <w:spacing w:val="-6"/>
          <w:sz w:val="24"/>
        </w:rPr>
        <w:t xml:space="preserve"> </w:t>
      </w:r>
      <w:r>
        <w:rPr>
          <w:sz w:val="24"/>
        </w:rPr>
        <w:t>self-deploy</w:t>
      </w:r>
    </w:p>
    <w:p w14:paraId="30B8F845" w14:textId="77777777" w:rsidR="003677A5" w:rsidRDefault="003677A5">
      <w:pPr>
        <w:pStyle w:val="BodyText"/>
        <w:spacing w:before="5"/>
        <w:rPr>
          <w:sz w:val="22"/>
        </w:rPr>
      </w:pPr>
    </w:p>
    <w:p w14:paraId="4319308E" w14:textId="77777777" w:rsidR="003677A5" w:rsidRDefault="00CF5883">
      <w:pPr>
        <w:pStyle w:val="ListParagraph"/>
        <w:numPr>
          <w:ilvl w:val="2"/>
          <w:numId w:val="86"/>
        </w:numPr>
        <w:tabs>
          <w:tab w:val="left" w:pos="3600"/>
          <w:tab w:val="left" w:pos="3601"/>
        </w:tabs>
        <w:spacing w:line="276" w:lineRule="auto"/>
        <w:ind w:right="2693"/>
        <w:rPr>
          <w:sz w:val="24"/>
        </w:rPr>
      </w:pPr>
      <w:r>
        <w:rPr>
          <w:sz w:val="24"/>
        </w:rPr>
        <w:t>The first RTF Team should attempt to give command</w:t>
      </w:r>
      <w:r>
        <w:rPr>
          <w:spacing w:val="-24"/>
          <w:sz w:val="24"/>
        </w:rPr>
        <w:t xml:space="preserve"> </w:t>
      </w:r>
      <w:r>
        <w:rPr>
          <w:sz w:val="24"/>
        </w:rPr>
        <w:t>an approximate patient count</w:t>
      </w:r>
    </w:p>
    <w:p w14:paraId="386887FC" w14:textId="77777777" w:rsidR="003677A5" w:rsidRDefault="00CF5883">
      <w:pPr>
        <w:pStyle w:val="ListParagraph"/>
        <w:numPr>
          <w:ilvl w:val="2"/>
          <w:numId w:val="86"/>
        </w:numPr>
        <w:tabs>
          <w:tab w:val="left" w:pos="3600"/>
          <w:tab w:val="left" w:pos="3601"/>
        </w:tabs>
        <w:spacing w:before="217" w:line="276" w:lineRule="auto"/>
        <w:ind w:right="1584"/>
        <w:rPr>
          <w:sz w:val="24"/>
        </w:rPr>
      </w:pPr>
      <w:r>
        <w:rPr>
          <w:sz w:val="24"/>
        </w:rPr>
        <w:t>The additional RTF teams should work to reach victims not</w:t>
      </w:r>
      <w:r>
        <w:rPr>
          <w:spacing w:val="-21"/>
          <w:sz w:val="24"/>
        </w:rPr>
        <w:t xml:space="preserve"> </w:t>
      </w:r>
      <w:r>
        <w:rPr>
          <w:sz w:val="24"/>
        </w:rPr>
        <w:t>treated by the initial</w:t>
      </w:r>
      <w:r>
        <w:rPr>
          <w:spacing w:val="-2"/>
          <w:sz w:val="24"/>
        </w:rPr>
        <w:t xml:space="preserve"> </w:t>
      </w:r>
      <w:r>
        <w:rPr>
          <w:sz w:val="24"/>
        </w:rPr>
        <w:t>teams.</w:t>
      </w:r>
    </w:p>
    <w:p w14:paraId="1D35A491" w14:textId="77777777" w:rsidR="003677A5" w:rsidRDefault="00CF5883">
      <w:pPr>
        <w:pStyle w:val="ListParagraph"/>
        <w:numPr>
          <w:ilvl w:val="2"/>
          <w:numId w:val="86"/>
        </w:numPr>
        <w:tabs>
          <w:tab w:val="left" w:pos="3600"/>
          <w:tab w:val="left" w:pos="3601"/>
        </w:tabs>
        <w:spacing w:before="215" w:line="276" w:lineRule="auto"/>
        <w:ind w:right="1691"/>
        <w:rPr>
          <w:sz w:val="24"/>
        </w:rPr>
      </w:pPr>
      <w:r>
        <w:rPr>
          <w:sz w:val="24"/>
        </w:rPr>
        <w:t>When RTF Team is operating in warm zone, victim triage will be conducted. Patients who can ambulate without assistance will</w:t>
      </w:r>
      <w:r>
        <w:rPr>
          <w:spacing w:val="-25"/>
          <w:sz w:val="24"/>
        </w:rPr>
        <w:t xml:space="preserve"> </w:t>
      </w:r>
      <w:r>
        <w:rPr>
          <w:sz w:val="24"/>
        </w:rPr>
        <w:t>be</w:t>
      </w:r>
    </w:p>
    <w:p w14:paraId="2DF7163C" w14:textId="77777777" w:rsidR="003677A5" w:rsidRDefault="003677A5">
      <w:pPr>
        <w:spacing w:line="276" w:lineRule="auto"/>
        <w:rPr>
          <w:sz w:val="24"/>
        </w:rPr>
        <w:sectPr w:rsidR="003677A5">
          <w:pgSz w:w="12240" w:h="15840"/>
          <w:pgMar w:top="1360" w:right="0" w:bottom="1200" w:left="0" w:header="0" w:footer="935" w:gutter="0"/>
          <w:cols w:space="720"/>
        </w:sectPr>
      </w:pPr>
    </w:p>
    <w:p w14:paraId="7B1CC12D" w14:textId="77777777" w:rsidR="003677A5" w:rsidRDefault="00CF5883">
      <w:pPr>
        <w:pStyle w:val="BodyText"/>
        <w:spacing w:before="80" w:line="276" w:lineRule="auto"/>
        <w:ind w:left="3600" w:right="2456"/>
      </w:pPr>
      <w:r>
        <w:lastRenderedPageBreak/>
        <w:t>directed to self-evacuate under law enforcement direction. Deceased patients will be marked with a black tag/ribbon.</w:t>
      </w:r>
    </w:p>
    <w:p w14:paraId="192BE332" w14:textId="77777777" w:rsidR="003677A5" w:rsidRDefault="00CF5883">
      <w:pPr>
        <w:pStyle w:val="ListParagraph"/>
        <w:numPr>
          <w:ilvl w:val="2"/>
          <w:numId w:val="86"/>
        </w:numPr>
        <w:tabs>
          <w:tab w:val="left" w:pos="3600"/>
          <w:tab w:val="left" w:pos="3601"/>
        </w:tabs>
        <w:spacing w:before="218" w:line="276" w:lineRule="auto"/>
        <w:ind w:right="1473"/>
        <w:rPr>
          <w:sz w:val="24"/>
        </w:rPr>
      </w:pPr>
      <w:r>
        <w:rPr>
          <w:sz w:val="24"/>
        </w:rPr>
        <w:t xml:space="preserve">If possible, </w:t>
      </w:r>
      <w:r w:rsidR="0042253A">
        <w:rPr>
          <w:sz w:val="24"/>
        </w:rPr>
        <w:t>OFPD</w:t>
      </w:r>
      <w:r>
        <w:rPr>
          <w:sz w:val="24"/>
        </w:rPr>
        <w:t xml:space="preserve"> will deploy a single person inside the warm zone to coordinate RTF</w:t>
      </w:r>
      <w:r>
        <w:rPr>
          <w:spacing w:val="-1"/>
          <w:sz w:val="24"/>
        </w:rPr>
        <w:t xml:space="preserve"> </w:t>
      </w:r>
      <w:r>
        <w:rPr>
          <w:sz w:val="24"/>
        </w:rPr>
        <w:t>Teams</w:t>
      </w:r>
    </w:p>
    <w:p w14:paraId="43B7B4C7" w14:textId="77777777" w:rsidR="003677A5" w:rsidRDefault="00CF5883">
      <w:pPr>
        <w:pStyle w:val="ListParagraph"/>
        <w:numPr>
          <w:ilvl w:val="2"/>
          <w:numId w:val="86"/>
        </w:numPr>
        <w:tabs>
          <w:tab w:val="left" w:pos="3600"/>
          <w:tab w:val="left" w:pos="3601"/>
        </w:tabs>
        <w:spacing w:before="215" w:line="276" w:lineRule="auto"/>
        <w:ind w:right="1724"/>
        <w:rPr>
          <w:sz w:val="24"/>
        </w:rPr>
      </w:pPr>
      <w:r>
        <w:rPr>
          <w:sz w:val="24"/>
        </w:rPr>
        <w:t>All personnel on the scene should be constantly aware of and on the lookout for IEDs (improvised explosive devices), secondary devices, secondary aggressors or hazardous material</w:t>
      </w:r>
      <w:r>
        <w:rPr>
          <w:spacing w:val="-16"/>
          <w:sz w:val="24"/>
        </w:rPr>
        <w:t xml:space="preserve"> </w:t>
      </w:r>
      <w:r>
        <w:rPr>
          <w:sz w:val="24"/>
        </w:rPr>
        <w:t>conditions.</w:t>
      </w:r>
    </w:p>
    <w:p w14:paraId="799F184C" w14:textId="77777777" w:rsidR="003677A5" w:rsidRDefault="00CF5883">
      <w:pPr>
        <w:pStyle w:val="ListParagraph"/>
        <w:numPr>
          <w:ilvl w:val="2"/>
          <w:numId w:val="86"/>
        </w:numPr>
        <w:tabs>
          <w:tab w:val="left" w:pos="3600"/>
          <w:tab w:val="left" w:pos="3601"/>
        </w:tabs>
        <w:spacing w:before="216" w:line="276" w:lineRule="auto"/>
        <w:ind w:right="1668"/>
        <w:rPr>
          <w:sz w:val="24"/>
        </w:rPr>
      </w:pPr>
      <w:r>
        <w:rPr>
          <w:sz w:val="24"/>
        </w:rPr>
        <w:t>Victims will flee the scene and take refuge in other locations. Be prepared for calls to scene near and around incident. These calls need to be highly suspicious as a secondary</w:t>
      </w:r>
      <w:r>
        <w:rPr>
          <w:spacing w:val="-15"/>
          <w:sz w:val="24"/>
        </w:rPr>
        <w:t xml:space="preserve"> </w:t>
      </w:r>
      <w:r>
        <w:rPr>
          <w:sz w:val="24"/>
        </w:rPr>
        <w:t>incident.</w:t>
      </w:r>
    </w:p>
    <w:p w14:paraId="67740BED" w14:textId="77777777" w:rsidR="003677A5" w:rsidRDefault="00CF5883">
      <w:pPr>
        <w:pStyle w:val="ListParagraph"/>
        <w:numPr>
          <w:ilvl w:val="2"/>
          <w:numId w:val="86"/>
        </w:numPr>
        <w:tabs>
          <w:tab w:val="left" w:pos="3600"/>
          <w:tab w:val="left" w:pos="3601"/>
        </w:tabs>
        <w:spacing w:before="218" w:line="276" w:lineRule="auto"/>
        <w:ind w:right="1790"/>
        <w:rPr>
          <w:sz w:val="24"/>
        </w:rPr>
      </w:pPr>
      <w:r>
        <w:rPr>
          <w:sz w:val="24"/>
        </w:rPr>
        <w:t>Once the active threat has been stopped, the incident transitions from active shooter-aggressor to mass casualty</w:t>
      </w:r>
      <w:r>
        <w:rPr>
          <w:spacing w:val="-7"/>
          <w:sz w:val="24"/>
        </w:rPr>
        <w:t xml:space="preserve"> </w:t>
      </w:r>
      <w:r>
        <w:rPr>
          <w:sz w:val="24"/>
        </w:rPr>
        <w:t>incident</w:t>
      </w:r>
    </w:p>
    <w:p w14:paraId="69FA67B9" w14:textId="77777777" w:rsidR="003677A5" w:rsidRDefault="003677A5">
      <w:pPr>
        <w:pStyle w:val="BodyText"/>
        <w:rPr>
          <w:sz w:val="20"/>
        </w:rPr>
      </w:pPr>
    </w:p>
    <w:p w14:paraId="466A223D" w14:textId="77777777" w:rsidR="003677A5" w:rsidRDefault="003677A5">
      <w:pPr>
        <w:rPr>
          <w:sz w:val="20"/>
        </w:rPr>
        <w:sectPr w:rsidR="003677A5">
          <w:pgSz w:w="12240" w:h="15840"/>
          <w:pgMar w:top="1360" w:right="0" w:bottom="1200" w:left="0" w:header="0" w:footer="935" w:gutter="0"/>
          <w:cols w:space="720"/>
        </w:sectPr>
      </w:pPr>
    </w:p>
    <w:p w14:paraId="70B04590" w14:textId="77777777" w:rsidR="003677A5" w:rsidRDefault="003677A5">
      <w:pPr>
        <w:pStyle w:val="BodyText"/>
        <w:spacing w:before="2"/>
        <w:rPr>
          <w:sz w:val="21"/>
        </w:rPr>
      </w:pPr>
    </w:p>
    <w:p w14:paraId="3569A97D" w14:textId="77777777" w:rsidR="003677A5" w:rsidRDefault="00CF5883">
      <w:pPr>
        <w:pStyle w:val="Heading1"/>
        <w:ind w:left="0"/>
        <w:jc w:val="right"/>
      </w:pPr>
      <w:r>
        <w:t>Training:</w:t>
      </w:r>
    </w:p>
    <w:p w14:paraId="3197E3C6" w14:textId="77777777" w:rsidR="003677A5" w:rsidRDefault="00CF5883">
      <w:pPr>
        <w:pStyle w:val="BodyText"/>
        <w:rPr>
          <w:b/>
          <w:sz w:val="28"/>
        </w:rPr>
      </w:pPr>
      <w:r>
        <w:br w:type="column"/>
      </w:r>
    </w:p>
    <w:p w14:paraId="2B09E1B9" w14:textId="77777777" w:rsidR="003677A5" w:rsidRDefault="003677A5">
      <w:pPr>
        <w:pStyle w:val="BodyText"/>
        <w:rPr>
          <w:b/>
          <w:sz w:val="28"/>
        </w:rPr>
      </w:pPr>
    </w:p>
    <w:p w14:paraId="352531ED" w14:textId="77777777" w:rsidR="003677A5" w:rsidRDefault="00CF5883">
      <w:pPr>
        <w:pStyle w:val="ListParagraph"/>
        <w:numPr>
          <w:ilvl w:val="0"/>
          <w:numId w:val="85"/>
        </w:numPr>
        <w:tabs>
          <w:tab w:val="left" w:pos="372"/>
          <w:tab w:val="left" w:pos="373"/>
        </w:tabs>
        <w:spacing w:before="169"/>
        <w:rPr>
          <w:sz w:val="24"/>
        </w:rPr>
      </w:pPr>
      <w:r>
        <w:rPr>
          <w:sz w:val="24"/>
        </w:rPr>
        <w:t xml:space="preserve">All </w:t>
      </w:r>
      <w:r w:rsidR="0042253A">
        <w:rPr>
          <w:sz w:val="24"/>
        </w:rPr>
        <w:t>OFPD</w:t>
      </w:r>
      <w:r>
        <w:rPr>
          <w:sz w:val="24"/>
        </w:rPr>
        <w:t xml:space="preserve"> members shall be trained at least to the Awareness</w:t>
      </w:r>
      <w:r>
        <w:rPr>
          <w:spacing w:val="-14"/>
          <w:sz w:val="24"/>
        </w:rPr>
        <w:t xml:space="preserve"> </w:t>
      </w:r>
      <w:r>
        <w:rPr>
          <w:sz w:val="24"/>
        </w:rPr>
        <w:t>Level.</w:t>
      </w:r>
    </w:p>
    <w:p w14:paraId="6EF92205" w14:textId="77777777" w:rsidR="003677A5" w:rsidRDefault="00CF5883">
      <w:pPr>
        <w:pStyle w:val="ListParagraph"/>
        <w:numPr>
          <w:ilvl w:val="0"/>
          <w:numId w:val="85"/>
        </w:numPr>
        <w:tabs>
          <w:tab w:val="left" w:pos="372"/>
          <w:tab w:val="left" w:pos="373"/>
        </w:tabs>
        <w:spacing w:before="16"/>
        <w:ind w:right="2477"/>
        <w:rPr>
          <w:sz w:val="24"/>
        </w:rPr>
      </w:pPr>
      <w:r>
        <w:rPr>
          <w:sz w:val="24"/>
        </w:rPr>
        <w:t xml:space="preserve">All </w:t>
      </w:r>
      <w:r w:rsidR="0042253A">
        <w:rPr>
          <w:sz w:val="24"/>
        </w:rPr>
        <w:t>OFPD</w:t>
      </w:r>
      <w:r>
        <w:rPr>
          <w:sz w:val="24"/>
        </w:rPr>
        <w:t xml:space="preserve"> Rescue Task Force shall be trained at least to</w:t>
      </w:r>
      <w:r>
        <w:rPr>
          <w:spacing w:val="-20"/>
          <w:sz w:val="24"/>
        </w:rPr>
        <w:t xml:space="preserve"> </w:t>
      </w:r>
      <w:r>
        <w:rPr>
          <w:sz w:val="24"/>
        </w:rPr>
        <w:t>the Operations</w:t>
      </w:r>
      <w:r>
        <w:rPr>
          <w:spacing w:val="-1"/>
          <w:sz w:val="24"/>
        </w:rPr>
        <w:t xml:space="preserve"> </w:t>
      </w:r>
      <w:r>
        <w:rPr>
          <w:sz w:val="24"/>
        </w:rPr>
        <w:t>Level.</w:t>
      </w:r>
    </w:p>
    <w:p w14:paraId="669AFA3F" w14:textId="77777777" w:rsidR="003677A5" w:rsidRDefault="00CF5883">
      <w:pPr>
        <w:pStyle w:val="ListParagraph"/>
        <w:numPr>
          <w:ilvl w:val="0"/>
          <w:numId w:val="85"/>
        </w:numPr>
        <w:tabs>
          <w:tab w:val="left" w:pos="372"/>
          <w:tab w:val="left" w:pos="373"/>
        </w:tabs>
        <w:spacing w:before="17"/>
        <w:rPr>
          <w:sz w:val="24"/>
        </w:rPr>
      </w:pPr>
      <w:r>
        <w:rPr>
          <w:sz w:val="24"/>
        </w:rPr>
        <w:t xml:space="preserve">All </w:t>
      </w:r>
      <w:r w:rsidR="0042253A">
        <w:rPr>
          <w:sz w:val="24"/>
        </w:rPr>
        <w:t>OFPD</w:t>
      </w:r>
      <w:r>
        <w:rPr>
          <w:sz w:val="24"/>
        </w:rPr>
        <w:t xml:space="preserve"> members shall receive annual</w:t>
      </w:r>
      <w:r>
        <w:rPr>
          <w:spacing w:val="-5"/>
          <w:sz w:val="24"/>
        </w:rPr>
        <w:t xml:space="preserve"> </w:t>
      </w:r>
      <w:r>
        <w:rPr>
          <w:sz w:val="24"/>
        </w:rPr>
        <w:t>training.</w:t>
      </w:r>
    </w:p>
    <w:p w14:paraId="627F3A65" w14:textId="77777777" w:rsidR="003677A5" w:rsidRDefault="003677A5">
      <w:pPr>
        <w:rPr>
          <w:sz w:val="24"/>
        </w:rPr>
        <w:sectPr w:rsidR="003677A5">
          <w:type w:val="continuous"/>
          <w:pgSz w:w="12240" w:h="15840"/>
          <w:pgMar w:top="1380" w:right="0" w:bottom="1120" w:left="0" w:header="720" w:footer="720" w:gutter="0"/>
          <w:cols w:num="2" w:space="720" w:equalWidth="0">
            <w:col w:w="3188" w:space="40"/>
            <w:col w:w="9012"/>
          </w:cols>
        </w:sectPr>
      </w:pPr>
    </w:p>
    <w:p w14:paraId="45F02A07" w14:textId="77777777" w:rsidR="003677A5" w:rsidRDefault="003677A5">
      <w:pPr>
        <w:pStyle w:val="BodyText"/>
        <w:rPr>
          <w:sz w:val="16"/>
        </w:rPr>
      </w:pPr>
    </w:p>
    <w:p w14:paraId="2989399E" w14:textId="77777777" w:rsidR="003677A5" w:rsidRDefault="00CF5883">
      <w:pPr>
        <w:pStyle w:val="Heading1"/>
        <w:spacing w:before="93"/>
        <w:ind w:left="2160"/>
      </w:pPr>
      <w:r>
        <w:t>REFERENCES:</w:t>
      </w:r>
    </w:p>
    <w:p w14:paraId="10742B88" w14:textId="77777777" w:rsidR="003677A5" w:rsidRDefault="003677A5">
      <w:pPr>
        <w:pStyle w:val="BodyText"/>
        <w:rPr>
          <w:b/>
        </w:rPr>
      </w:pPr>
    </w:p>
    <w:p w14:paraId="53B6BEAC" w14:textId="77777777" w:rsidR="003677A5" w:rsidRDefault="00CF5883">
      <w:pPr>
        <w:ind w:left="3331" w:right="3049"/>
        <w:rPr>
          <w:b/>
          <w:sz w:val="24"/>
        </w:rPr>
      </w:pPr>
      <w:r>
        <w:rPr>
          <w:b/>
          <w:sz w:val="24"/>
        </w:rPr>
        <w:t>Law enforcement Active Aggressor Policies (TBA) IAFF Position Statement: Active Shooter Events</w:t>
      </w:r>
    </w:p>
    <w:p w14:paraId="24BDA427" w14:textId="77777777" w:rsidR="003677A5" w:rsidRDefault="00CF5883">
      <w:pPr>
        <w:ind w:left="3331" w:right="1593"/>
        <w:rPr>
          <w:b/>
          <w:sz w:val="24"/>
        </w:rPr>
      </w:pPr>
      <w:r>
        <w:rPr>
          <w:b/>
          <w:sz w:val="24"/>
        </w:rPr>
        <w:t>The Hartford Consensus I 2012 - Improving Survival from Active Shooter Events:</w:t>
      </w:r>
    </w:p>
    <w:p w14:paraId="1A4F3394" w14:textId="77777777" w:rsidR="003677A5" w:rsidRDefault="00CF5883">
      <w:pPr>
        <w:ind w:left="3331" w:right="1807"/>
        <w:rPr>
          <w:b/>
          <w:sz w:val="24"/>
        </w:rPr>
      </w:pPr>
      <w:r>
        <w:rPr>
          <w:b/>
          <w:sz w:val="24"/>
        </w:rPr>
        <w:t>HARTFORD CONSENSUS II 2013 – National Policy to Enhance Survivability from Mass Casualty Shooting Events</w:t>
      </w:r>
    </w:p>
    <w:p w14:paraId="6B7A6C36" w14:textId="77777777" w:rsidR="003677A5" w:rsidRDefault="00CF5883">
      <w:pPr>
        <w:ind w:left="3331"/>
        <w:rPr>
          <w:b/>
          <w:sz w:val="24"/>
        </w:rPr>
      </w:pPr>
      <w:r>
        <w:rPr>
          <w:b/>
          <w:sz w:val="24"/>
        </w:rPr>
        <w:t>URBAN FIRE FORUM - SEPTEMBER 2013</w:t>
      </w:r>
    </w:p>
    <w:p w14:paraId="52963D57" w14:textId="77777777" w:rsidR="003677A5" w:rsidRDefault="00CF5883">
      <w:pPr>
        <w:ind w:left="3331" w:right="2114"/>
        <w:rPr>
          <w:b/>
          <w:sz w:val="24"/>
        </w:rPr>
      </w:pPr>
      <w:r>
        <w:rPr>
          <w:b/>
          <w:sz w:val="24"/>
        </w:rPr>
        <w:t>UFF Position Statement: Active Shooter and Mass Casualty Terrorist Events</w:t>
      </w:r>
    </w:p>
    <w:p w14:paraId="68BC17D5" w14:textId="77777777" w:rsidR="003677A5" w:rsidRDefault="00CF5883">
      <w:pPr>
        <w:spacing w:before="2" w:line="237" w:lineRule="auto"/>
        <w:ind w:left="3331" w:right="1608"/>
        <w:rPr>
          <w:b/>
          <w:sz w:val="24"/>
        </w:rPr>
      </w:pPr>
      <w:r>
        <w:rPr>
          <w:b/>
          <w:sz w:val="24"/>
        </w:rPr>
        <w:t>FEMA Operational Considerations and Guide for Active Shooter Mass Casualty Incidents 2013</w:t>
      </w:r>
    </w:p>
    <w:p w14:paraId="12EB2F6E" w14:textId="77777777" w:rsidR="003677A5" w:rsidRDefault="003677A5">
      <w:pPr>
        <w:spacing w:line="237" w:lineRule="auto"/>
        <w:rPr>
          <w:sz w:val="24"/>
        </w:rPr>
        <w:sectPr w:rsidR="003677A5">
          <w:type w:val="continuous"/>
          <w:pgSz w:w="12240" w:h="15840"/>
          <w:pgMar w:top="1380" w:right="0" w:bottom="1120" w:left="0" w:header="720" w:footer="720" w:gutter="0"/>
          <w:cols w:space="720"/>
        </w:sectPr>
      </w:pPr>
    </w:p>
    <w:p w14:paraId="63875BC3" w14:textId="77777777" w:rsidR="003677A5" w:rsidRDefault="00CF5883">
      <w:pPr>
        <w:pStyle w:val="BodyText"/>
        <w:ind w:left="1440"/>
        <w:rPr>
          <w:sz w:val="20"/>
        </w:rPr>
      </w:pPr>
      <w:r>
        <w:rPr>
          <w:noProof/>
          <w:sz w:val="20"/>
          <w:lang w:bidi="ar-SA"/>
        </w:rPr>
        <w:lastRenderedPageBreak/>
        <w:drawing>
          <wp:inline distT="0" distB="0" distL="0" distR="0" wp14:anchorId="3A8299B7" wp14:editId="3F4FE4C3">
            <wp:extent cx="6420200" cy="573633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6420200" cy="5736336"/>
                    </a:xfrm>
                    <a:prstGeom prst="rect">
                      <a:avLst/>
                    </a:prstGeom>
                  </pic:spPr>
                </pic:pic>
              </a:graphicData>
            </a:graphic>
          </wp:inline>
        </w:drawing>
      </w:r>
    </w:p>
    <w:p w14:paraId="5AD828A5" w14:textId="77777777" w:rsidR="003677A5" w:rsidRDefault="003677A5">
      <w:pPr>
        <w:rPr>
          <w:sz w:val="20"/>
        </w:rPr>
        <w:sectPr w:rsidR="003677A5">
          <w:pgSz w:w="12240" w:h="15840"/>
          <w:pgMar w:top="1440" w:right="0" w:bottom="1120" w:left="0" w:header="0" w:footer="935" w:gutter="0"/>
          <w:cols w:space="720"/>
        </w:sectPr>
      </w:pPr>
    </w:p>
    <w:p w14:paraId="319C35DB" w14:textId="10DF81E0" w:rsidR="003677A5" w:rsidRDefault="0050699E">
      <w:pPr>
        <w:pStyle w:val="BodyText"/>
        <w:ind w:left="1657"/>
        <w:rPr>
          <w:sz w:val="20"/>
        </w:rPr>
      </w:pPr>
      <w:r>
        <w:rPr>
          <w:noProof/>
          <w:sz w:val="20"/>
        </w:rPr>
        <w:lastRenderedPageBreak/>
        <mc:AlternateContent>
          <mc:Choice Requires="wps">
            <w:drawing>
              <wp:inline distT="0" distB="0" distL="0" distR="0" wp14:anchorId="7707DA2A" wp14:editId="0D5F0214">
                <wp:extent cx="1336040" cy="752475"/>
                <wp:effectExtent l="8890" t="6350" r="7620" b="12700"/>
                <wp:docPr id="220" name="Text Box 21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wps:cNvSpPr>
                      <wps:spPr bwMode="auto">
                        <a:xfrm>
                          <a:off x="0" y="0"/>
                          <a:ext cx="1336040" cy="752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514B0A" w14:textId="77777777" w:rsidR="005302D2" w:rsidRDefault="005302D2">
                            <w:pPr>
                              <w:spacing w:before="73"/>
                              <w:ind w:left="619"/>
                              <w:rPr>
                                <w:rFonts w:ascii="Times New Roman"/>
                                <w:b/>
                                <w:sz w:val="16"/>
                              </w:rPr>
                            </w:pPr>
                            <w:r>
                              <w:rPr>
                                <w:rFonts w:ascii="Times New Roman"/>
                                <w:b/>
                                <w:color w:val="FF0000"/>
                                <w:sz w:val="16"/>
                              </w:rPr>
                              <w:t>HOT ZONE</w:t>
                            </w:r>
                          </w:p>
                          <w:p w14:paraId="09B88DD6" w14:textId="77777777" w:rsidR="005302D2" w:rsidRDefault="005302D2">
                            <w:pPr>
                              <w:ind w:left="156"/>
                              <w:rPr>
                                <w:rFonts w:ascii="Times New Roman"/>
                                <w:b/>
                                <w:sz w:val="16"/>
                              </w:rPr>
                            </w:pPr>
                            <w:r>
                              <w:rPr>
                                <w:rFonts w:ascii="Times New Roman"/>
                                <w:b/>
                                <w:color w:val="FF0000"/>
                                <w:sz w:val="16"/>
                              </w:rPr>
                              <w:t>NOT CLEARED BY Law</w:t>
                            </w:r>
                          </w:p>
                          <w:p w14:paraId="0825FDFF" w14:textId="77777777" w:rsidR="005302D2" w:rsidRDefault="005302D2">
                            <w:pPr>
                              <w:spacing w:before="1"/>
                              <w:ind w:left="372" w:right="370"/>
                              <w:jc w:val="center"/>
                              <w:rPr>
                                <w:rFonts w:ascii="Times New Roman"/>
                                <w:b/>
                                <w:sz w:val="16"/>
                              </w:rPr>
                            </w:pPr>
                            <w:r>
                              <w:rPr>
                                <w:rFonts w:ascii="Times New Roman"/>
                                <w:b/>
                                <w:color w:val="FF0000"/>
                                <w:sz w:val="16"/>
                              </w:rPr>
                              <w:t>Enforcement - RTF ACTIVITY NOT PERMITTED</w:t>
                            </w:r>
                          </w:p>
                        </w:txbxContent>
                      </wps:txbx>
                      <wps:bodyPr rot="0" vert="horz" wrap="square" lIns="0" tIns="0" rIns="0" bIns="0" anchor="t" anchorCtr="0" upright="1">
                        <a:noAutofit/>
                      </wps:bodyPr>
                    </wps:wsp>
                  </a:graphicData>
                </a:graphic>
              </wp:inline>
            </w:drawing>
          </mc:Choice>
          <mc:Fallback>
            <w:pict>
              <v:shape w14:anchorId="7707DA2A" id="Text Box 214" o:spid="_x0000_s1088" type="#_x0000_t202" style="width:105.2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" filled="f">
                <v:path arrowok="t"/>
                <o:lock v:ext="edit" rotation="t" position="t"/>
                <v:textbox inset="0,0,0,0">
                  <w:txbxContent>
                    <w:p w14:paraId="40514B0A" w14:textId="77777777" w:rsidR="005302D2" w:rsidRDefault="005302D2">
                      <w:pPr>
                        <w:spacing w:before="73"/>
                        <w:ind w:left="619"/>
                        <w:rPr>
                          <w:rFonts w:ascii="Times New Roman"/>
                          <w:b/>
                          <w:sz w:val="16"/>
                        </w:rPr>
                      </w:pPr>
                      <w:r>
                        <w:rPr>
                          <w:rFonts w:ascii="Times New Roman"/>
                          <w:b/>
                          <w:color w:val="FF0000"/>
                          <w:sz w:val="16"/>
                        </w:rPr>
                        <w:t>HOT ZONE</w:t>
                      </w:r>
                    </w:p>
                    <w:p w14:paraId="09B88DD6" w14:textId="77777777" w:rsidR="005302D2" w:rsidRDefault="005302D2">
                      <w:pPr>
                        <w:ind w:left="156"/>
                        <w:rPr>
                          <w:rFonts w:ascii="Times New Roman"/>
                          <w:b/>
                          <w:sz w:val="16"/>
                        </w:rPr>
                      </w:pPr>
                      <w:r>
                        <w:rPr>
                          <w:rFonts w:ascii="Times New Roman"/>
                          <w:b/>
                          <w:color w:val="FF0000"/>
                          <w:sz w:val="16"/>
                        </w:rPr>
                        <w:t>NOT CLEARED BY Law</w:t>
                      </w:r>
                    </w:p>
                    <w:p w14:paraId="0825FDFF" w14:textId="77777777" w:rsidR="005302D2" w:rsidRDefault="005302D2">
                      <w:pPr>
                        <w:spacing w:before="1"/>
                        <w:ind w:left="372" w:right="370"/>
                        <w:jc w:val="center"/>
                        <w:rPr>
                          <w:rFonts w:ascii="Times New Roman"/>
                          <w:b/>
                          <w:sz w:val="16"/>
                        </w:rPr>
                      </w:pPr>
                      <w:r>
                        <w:rPr>
                          <w:rFonts w:ascii="Times New Roman"/>
                          <w:b/>
                          <w:color w:val="FF0000"/>
                          <w:sz w:val="16"/>
                        </w:rPr>
                        <w:t>Enforcement - RTF ACTIVITY NOT PERMITTED</w:t>
                      </w:r>
                    </w:p>
                  </w:txbxContent>
                </v:textbox>
                <w10:anchorlock/>
              </v:shape>
            </w:pict>
          </mc:Fallback>
        </mc:AlternateContent>
      </w:r>
    </w:p>
    <w:p w14:paraId="50CAEC52" w14:textId="77777777" w:rsidR="003677A5" w:rsidRDefault="003677A5">
      <w:pPr>
        <w:pStyle w:val="BodyText"/>
        <w:rPr>
          <w:b/>
          <w:sz w:val="20"/>
        </w:rPr>
      </w:pPr>
    </w:p>
    <w:p w14:paraId="13D8F6DC" w14:textId="77777777" w:rsidR="003677A5" w:rsidRDefault="003677A5">
      <w:pPr>
        <w:pStyle w:val="BodyText"/>
        <w:rPr>
          <w:b/>
          <w:sz w:val="20"/>
        </w:rPr>
      </w:pPr>
    </w:p>
    <w:p w14:paraId="05830D13" w14:textId="77777777" w:rsidR="003677A5" w:rsidRDefault="003677A5">
      <w:pPr>
        <w:pStyle w:val="BodyText"/>
        <w:rPr>
          <w:b/>
          <w:sz w:val="20"/>
        </w:rPr>
      </w:pPr>
    </w:p>
    <w:p w14:paraId="0F993965" w14:textId="77777777" w:rsidR="003677A5" w:rsidRDefault="003677A5">
      <w:pPr>
        <w:pStyle w:val="BodyText"/>
        <w:rPr>
          <w:b/>
          <w:sz w:val="20"/>
        </w:rPr>
      </w:pPr>
    </w:p>
    <w:p w14:paraId="043B809B" w14:textId="77777777" w:rsidR="003677A5" w:rsidRDefault="003677A5">
      <w:pPr>
        <w:pStyle w:val="BodyText"/>
        <w:rPr>
          <w:b/>
          <w:sz w:val="20"/>
        </w:rPr>
      </w:pPr>
    </w:p>
    <w:p w14:paraId="79C17486" w14:textId="77777777" w:rsidR="003677A5" w:rsidRDefault="003677A5">
      <w:pPr>
        <w:pStyle w:val="BodyText"/>
        <w:rPr>
          <w:b/>
          <w:sz w:val="20"/>
        </w:rPr>
      </w:pPr>
    </w:p>
    <w:p w14:paraId="0DA03E0E" w14:textId="77777777" w:rsidR="003677A5" w:rsidRDefault="003677A5">
      <w:pPr>
        <w:pStyle w:val="BodyText"/>
        <w:rPr>
          <w:b/>
          <w:sz w:val="20"/>
        </w:rPr>
      </w:pPr>
    </w:p>
    <w:p w14:paraId="57795ED9" w14:textId="77777777" w:rsidR="003677A5" w:rsidRDefault="003677A5">
      <w:pPr>
        <w:pStyle w:val="BodyText"/>
        <w:rPr>
          <w:b/>
          <w:sz w:val="20"/>
        </w:rPr>
      </w:pPr>
    </w:p>
    <w:p w14:paraId="66389AC6" w14:textId="77777777" w:rsidR="003677A5" w:rsidRDefault="003677A5">
      <w:pPr>
        <w:pStyle w:val="BodyText"/>
        <w:rPr>
          <w:b/>
          <w:sz w:val="20"/>
        </w:rPr>
      </w:pPr>
    </w:p>
    <w:p w14:paraId="24968602" w14:textId="77777777" w:rsidR="003677A5" w:rsidRDefault="003677A5">
      <w:pPr>
        <w:pStyle w:val="BodyText"/>
        <w:rPr>
          <w:b/>
          <w:sz w:val="20"/>
        </w:rPr>
      </w:pPr>
    </w:p>
    <w:p w14:paraId="3D9FB9AB" w14:textId="77777777" w:rsidR="003677A5" w:rsidRDefault="003677A5">
      <w:pPr>
        <w:pStyle w:val="BodyText"/>
        <w:rPr>
          <w:b/>
          <w:sz w:val="20"/>
        </w:rPr>
      </w:pPr>
    </w:p>
    <w:p w14:paraId="33A29EC7" w14:textId="77777777" w:rsidR="003677A5" w:rsidRDefault="003677A5">
      <w:pPr>
        <w:pStyle w:val="BodyText"/>
        <w:rPr>
          <w:b/>
          <w:sz w:val="20"/>
        </w:rPr>
      </w:pPr>
    </w:p>
    <w:p w14:paraId="00B200FA" w14:textId="77777777" w:rsidR="003677A5" w:rsidRDefault="003677A5">
      <w:pPr>
        <w:pStyle w:val="BodyText"/>
        <w:rPr>
          <w:b/>
          <w:sz w:val="20"/>
        </w:rPr>
      </w:pPr>
    </w:p>
    <w:p w14:paraId="47DC31A4" w14:textId="77777777" w:rsidR="003677A5" w:rsidRDefault="003677A5">
      <w:pPr>
        <w:pStyle w:val="BodyText"/>
        <w:rPr>
          <w:b/>
          <w:sz w:val="20"/>
        </w:rPr>
      </w:pPr>
    </w:p>
    <w:p w14:paraId="65692A9B" w14:textId="77777777" w:rsidR="003677A5" w:rsidRDefault="003677A5">
      <w:pPr>
        <w:pStyle w:val="BodyText"/>
        <w:rPr>
          <w:b/>
          <w:sz w:val="20"/>
        </w:rPr>
      </w:pPr>
    </w:p>
    <w:p w14:paraId="0E94734C" w14:textId="77777777" w:rsidR="003677A5" w:rsidRDefault="003677A5">
      <w:pPr>
        <w:pStyle w:val="BodyText"/>
        <w:rPr>
          <w:b/>
          <w:sz w:val="20"/>
        </w:rPr>
      </w:pPr>
    </w:p>
    <w:p w14:paraId="7017EF2B" w14:textId="77777777" w:rsidR="003677A5" w:rsidRDefault="003677A5">
      <w:pPr>
        <w:pStyle w:val="BodyText"/>
        <w:rPr>
          <w:b/>
          <w:sz w:val="20"/>
        </w:rPr>
      </w:pPr>
    </w:p>
    <w:p w14:paraId="613F262D" w14:textId="77777777" w:rsidR="003677A5" w:rsidRDefault="003677A5">
      <w:pPr>
        <w:pStyle w:val="BodyText"/>
        <w:rPr>
          <w:b/>
          <w:sz w:val="20"/>
        </w:rPr>
      </w:pPr>
    </w:p>
    <w:p w14:paraId="4EA8795E" w14:textId="77777777" w:rsidR="003677A5" w:rsidRDefault="003677A5">
      <w:pPr>
        <w:pStyle w:val="BodyText"/>
        <w:rPr>
          <w:b/>
          <w:sz w:val="20"/>
        </w:rPr>
      </w:pPr>
    </w:p>
    <w:p w14:paraId="3044F001" w14:textId="77777777" w:rsidR="003677A5" w:rsidRDefault="003677A5">
      <w:pPr>
        <w:pStyle w:val="BodyText"/>
        <w:rPr>
          <w:b/>
          <w:sz w:val="20"/>
        </w:rPr>
      </w:pPr>
    </w:p>
    <w:p w14:paraId="5FB81C92" w14:textId="77777777" w:rsidR="003677A5" w:rsidRDefault="003677A5">
      <w:pPr>
        <w:pStyle w:val="BodyText"/>
        <w:rPr>
          <w:b/>
          <w:sz w:val="20"/>
        </w:rPr>
      </w:pPr>
    </w:p>
    <w:p w14:paraId="352CEE72" w14:textId="77777777" w:rsidR="003677A5" w:rsidRDefault="003677A5">
      <w:pPr>
        <w:pStyle w:val="BodyText"/>
        <w:rPr>
          <w:b/>
          <w:sz w:val="20"/>
        </w:rPr>
      </w:pPr>
    </w:p>
    <w:p w14:paraId="17C46A5A" w14:textId="77777777" w:rsidR="003677A5" w:rsidRDefault="003677A5">
      <w:pPr>
        <w:pStyle w:val="BodyText"/>
        <w:rPr>
          <w:b/>
          <w:sz w:val="20"/>
        </w:rPr>
      </w:pPr>
    </w:p>
    <w:p w14:paraId="6530B77D" w14:textId="77777777" w:rsidR="003677A5" w:rsidRDefault="003677A5">
      <w:pPr>
        <w:pStyle w:val="BodyText"/>
        <w:rPr>
          <w:b/>
          <w:sz w:val="20"/>
        </w:rPr>
      </w:pPr>
    </w:p>
    <w:p w14:paraId="18FC2A7A" w14:textId="77777777" w:rsidR="003677A5" w:rsidRDefault="003677A5">
      <w:pPr>
        <w:pStyle w:val="BodyText"/>
        <w:rPr>
          <w:b/>
          <w:sz w:val="20"/>
        </w:rPr>
      </w:pPr>
    </w:p>
    <w:p w14:paraId="1CF64BA9" w14:textId="77777777" w:rsidR="003677A5" w:rsidRDefault="003677A5">
      <w:pPr>
        <w:pStyle w:val="BodyText"/>
        <w:rPr>
          <w:b/>
          <w:sz w:val="20"/>
        </w:rPr>
      </w:pPr>
    </w:p>
    <w:p w14:paraId="2FC154DB" w14:textId="77777777" w:rsidR="003677A5" w:rsidRDefault="003677A5">
      <w:pPr>
        <w:pStyle w:val="BodyText"/>
        <w:rPr>
          <w:b/>
          <w:sz w:val="20"/>
        </w:rPr>
      </w:pPr>
    </w:p>
    <w:p w14:paraId="26E133D2" w14:textId="77777777" w:rsidR="003677A5" w:rsidRDefault="003677A5">
      <w:pPr>
        <w:pStyle w:val="BodyText"/>
        <w:rPr>
          <w:b/>
          <w:sz w:val="20"/>
        </w:rPr>
      </w:pPr>
    </w:p>
    <w:p w14:paraId="288DC619" w14:textId="77777777" w:rsidR="003677A5" w:rsidRDefault="003677A5">
      <w:pPr>
        <w:pStyle w:val="BodyText"/>
        <w:rPr>
          <w:b/>
          <w:sz w:val="20"/>
        </w:rPr>
      </w:pPr>
    </w:p>
    <w:p w14:paraId="61F57982" w14:textId="77777777" w:rsidR="003677A5" w:rsidRDefault="003677A5">
      <w:pPr>
        <w:pStyle w:val="BodyText"/>
        <w:rPr>
          <w:b/>
          <w:sz w:val="20"/>
        </w:rPr>
      </w:pPr>
    </w:p>
    <w:p w14:paraId="2143548F" w14:textId="77777777" w:rsidR="003677A5" w:rsidRDefault="003677A5">
      <w:pPr>
        <w:pStyle w:val="BodyText"/>
        <w:rPr>
          <w:b/>
          <w:sz w:val="20"/>
        </w:rPr>
      </w:pPr>
    </w:p>
    <w:p w14:paraId="2F0FADBE" w14:textId="77777777" w:rsidR="003677A5" w:rsidRDefault="003677A5">
      <w:pPr>
        <w:pStyle w:val="BodyText"/>
        <w:rPr>
          <w:b/>
          <w:sz w:val="20"/>
        </w:rPr>
      </w:pPr>
    </w:p>
    <w:p w14:paraId="078929EB" w14:textId="77777777" w:rsidR="003677A5" w:rsidRDefault="003677A5">
      <w:pPr>
        <w:pStyle w:val="BodyText"/>
        <w:spacing w:before="10"/>
        <w:rPr>
          <w:b/>
          <w:sz w:val="14"/>
        </w:rPr>
      </w:pPr>
    </w:p>
    <w:p w14:paraId="3419D252" w14:textId="2A5A3BEE" w:rsidR="003677A5" w:rsidRDefault="0050699E">
      <w:pPr>
        <w:tabs>
          <w:tab w:val="left" w:pos="5092"/>
          <w:tab w:val="left" w:pos="8602"/>
        </w:tabs>
        <w:ind w:left="1447"/>
        <w:rPr>
          <w:sz w:val="20"/>
        </w:rPr>
      </w:pPr>
      <w:r>
        <w:rPr>
          <w:noProof/>
          <w:sz w:val="20"/>
        </w:rPr>
        <mc:AlternateContent>
          <mc:Choice Requires="wpg">
            <w:drawing>
              <wp:inline distT="0" distB="0" distL="0" distR="0" wp14:anchorId="323A0DD4" wp14:editId="372BE76E">
                <wp:extent cx="1543050" cy="1428750"/>
                <wp:effectExtent l="8890" t="6350" r="635" b="3175"/>
                <wp:docPr id="205"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0" cy="1428750"/>
                          <a:chOff x="0" y="0"/>
                          <a:chExt cx="2430" cy="2250"/>
                        </a:xfrm>
                      </wpg:grpSpPr>
                      <wps:wsp>
                        <wps:cNvPr id="206" name="Rectangle 213"/>
                        <wps:cNvSpPr>
                          <a:spLocks/>
                        </wps:cNvSpPr>
                        <wps:spPr bwMode="auto">
                          <a:xfrm>
                            <a:off x="7" y="7"/>
                            <a:ext cx="2415" cy="223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212"/>
                        <wps:cNvSpPr>
                          <a:spLocks/>
                        </wps:cNvSpPr>
                        <wps:spPr bwMode="auto">
                          <a:xfrm>
                            <a:off x="7" y="7"/>
                            <a:ext cx="2415" cy="2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Rectangle 211"/>
                        <wps:cNvSpPr>
                          <a:spLocks/>
                        </wps:cNvSpPr>
                        <wps:spPr bwMode="auto">
                          <a:xfrm>
                            <a:off x="97" y="232"/>
                            <a:ext cx="274" cy="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Rectangle 210"/>
                        <wps:cNvSpPr>
                          <a:spLocks/>
                        </wps:cNvSpPr>
                        <wps:spPr bwMode="auto">
                          <a:xfrm>
                            <a:off x="487" y="232"/>
                            <a:ext cx="274" cy="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Rectangle 209"/>
                        <wps:cNvSpPr>
                          <a:spLocks/>
                        </wps:cNvSpPr>
                        <wps:spPr bwMode="auto">
                          <a:xfrm>
                            <a:off x="877" y="232"/>
                            <a:ext cx="274" cy="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Rectangle 208"/>
                        <wps:cNvSpPr>
                          <a:spLocks/>
                        </wps:cNvSpPr>
                        <wps:spPr bwMode="auto">
                          <a:xfrm>
                            <a:off x="1267" y="232"/>
                            <a:ext cx="274" cy="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Rectangle 207"/>
                        <wps:cNvSpPr>
                          <a:spLocks/>
                        </wps:cNvSpPr>
                        <wps:spPr bwMode="auto">
                          <a:xfrm>
                            <a:off x="1657" y="232"/>
                            <a:ext cx="274" cy="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Rectangle 206"/>
                        <wps:cNvSpPr>
                          <a:spLocks/>
                        </wps:cNvSpPr>
                        <wps:spPr bwMode="auto">
                          <a:xfrm>
                            <a:off x="2047" y="232"/>
                            <a:ext cx="274" cy="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Rectangle 205"/>
                        <wps:cNvSpPr>
                          <a:spLocks/>
                        </wps:cNvSpPr>
                        <wps:spPr bwMode="auto">
                          <a:xfrm>
                            <a:off x="97" y="1356"/>
                            <a:ext cx="274" cy="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Rectangle 204"/>
                        <wps:cNvSpPr>
                          <a:spLocks/>
                        </wps:cNvSpPr>
                        <wps:spPr bwMode="auto">
                          <a:xfrm>
                            <a:off x="487" y="1356"/>
                            <a:ext cx="274" cy="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Rectangle 203"/>
                        <wps:cNvSpPr>
                          <a:spLocks/>
                        </wps:cNvSpPr>
                        <wps:spPr bwMode="auto">
                          <a:xfrm>
                            <a:off x="877" y="1356"/>
                            <a:ext cx="274" cy="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Rectangle 202"/>
                        <wps:cNvSpPr>
                          <a:spLocks/>
                        </wps:cNvSpPr>
                        <wps:spPr bwMode="auto">
                          <a:xfrm>
                            <a:off x="1267" y="1356"/>
                            <a:ext cx="274" cy="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201"/>
                        <wps:cNvSpPr>
                          <a:spLocks/>
                        </wps:cNvSpPr>
                        <wps:spPr bwMode="auto">
                          <a:xfrm>
                            <a:off x="1657" y="1356"/>
                            <a:ext cx="274" cy="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Rectangle 200"/>
                        <wps:cNvSpPr>
                          <a:spLocks/>
                        </wps:cNvSpPr>
                        <wps:spPr bwMode="auto">
                          <a:xfrm>
                            <a:off x="2047" y="1356"/>
                            <a:ext cx="274" cy="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BDE987" id="Group 199" o:spid="_x0000_s1026" style="width:121.5pt;height:112.5pt;mso-position-horizontal-relative:char;mso-position-vertical-relative:line" coordsize="2430,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">
                <v:rect id="Rectangle 213" o:spid="_x0000_s1027" style="position:absolute;left:7;top:7;width:2415;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" fillcolor="red" stroked="f">
                  <v:path arrowok="t"/>
                </v:rect>
                <v:rect id="Rectangle 212" o:spid="_x0000_s1028" style="position:absolute;left:7;top:7;width:2415;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" filled="f">
                  <v:path arrowok="t"/>
                </v:rect>
                <v:rect id="Rectangle 211" o:spid="_x0000_s1029" style="position:absolute;left:97;top:232;width:274;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" filled="f">
                  <v:path arrowok="t"/>
                </v:rect>
                <v:rect id="Rectangle 210" o:spid="_x0000_s1030" style="position:absolute;left:487;top:232;width:274;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" filled="f">
                  <v:path arrowok="t"/>
                </v:rect>
                <v:rect id="Rectangle 209" o:spid="_x0000_s1031" style="position:absolute;left:877;top:232;width:274;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" filled="f">
                  <v:path arrowok="t"/>
                </v:rect>
                <v:rect id="Rectangle 208" o:spid="_x0000_s1032" style="position:absolute;left:1267;top:232;width:274;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" filled="f">
                  <v:path arrowok="t"/>
                </v:rect>
                <v:rect id="Rectangle 207" o:spid="_x0000_s1033" style="position:absolute;left:1657;top:232;width:274;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" filled="f">
                  <v:path arrowok="t"/>
                </v:rect>
                <v:rect id="Rectangle 206" o:spid="_x0000_s1034" style="position:absolute;left:2047;top:232;width:274;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" filled="f">
                  <v:path arrowok="t"/>
                </v:rect>
                <v:rect id="Rectangle 205" o:spid="_x0000_s1035" style="position:absolute;left:97;top:1356;width:274;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" filled="f">
                  <v:path arrowok="t"/>
                </v:rect>
                <v:rect id="Rectangle 204" o:spid="_x0000_s1036" style="position:absolute;left:487;top:1356;width:274;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" filled="f">
                  <v:path arrowok="t"/>
                </v:rect>
                <v:rect id="Rectangle 203" o:spid="_x0000_s1037" style="position:absolute;left:877;top:1356;width:274;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" filled="f">
                  <v:path arrowok="t"/>
                </v:rect>
                <v:rect id="Rectangle 202" o:spid="_x0000_s1038" style="position:absolute;left:1267;top:1356;width:274;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" filled="f">
                  <v:path arrowok="t"/>
                </v:rect>
                <v:rect id="Rectangle 201" o:spid="_x0000_s1039" style="position:absolute;left:1657;top:1356;width:274;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" filled="f">
                  <v:path arrowok="t"/>
                </v:rect>
                <v:rect id="Rectangle 200" o:spid="_x0000_s1040" style="position:absolute;left:2047;top:1356;width:274;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" filled="f">
                  <v:path arrowok="t"/>
                </v:rect>
                <w10:anchorlock/>
              </v:group>
            </w:pict>
          </mc:Fallback>
        </mc:AlternateContent>
      </w:r>
      <w:r w:rsidR="00CF5883">
        <w:rPr>
          <w:sz w:val="20"/>
        </w:rPr>
        <w:tab/>
      </w:r>
      <w:r>
        <w:rPr>
          <w:noProof/>
          <w:sz w:val="20"/>
        </w:rPr>
        <mc:AlternateContent>
          <mc:Choice Requires="wpg">
            <w:drawing>
              <wp:inline distT="0" distB="0" distL="0" distR="0" wp14:anchorId="13B1A707" wp14:editId="0300CD9F">
                <wp:extent cx="1562100" cy="1428750"/>
                <wp:effectExtent l="8890" t="6350" r="635" b="3175"/>
                <wp:docPr id="190"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0" cy="1428750"/>
                          <a:chOff x="0" y="0"/>
                          <a:chExt cx="2460" cy="2250"/>
                        </a:xfrm>
                      </wpg:grpSpPr>
                      <wps:wsp>
                        <wps:cNvPr id="191" name="Rectangle 198"/>
                        <wps:cNvSpPr>
                          <a:spLocks/>
                        </wps:cNvSpPr>
                        <wps:spPr bwMode="auto">
                          <a:xfrm>
                            <a:off x="7" y="7"/>
                            <a:ext cx="2445" cy="22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97"/>
                        <wps:cNvSpPr>
                          <a:spLocks/>
                        </wps:cNvSpPr>
                        <wps:spPr bwMode="auto">
                          <a:xfrm>
                            <a:off x="7" y="7"/>
                            <a:ext cx="2445" cy="2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Rectangle 196"/>
                        <wps:cNvSpPr>
                          <a:spLocks/>
                        </wps:cNvSpPr>
                        <wps:spPr bwMode="auto">
                          <a:xfrm>
                            <a:off x="123" y="232"/>
                            <a:ext cx="274" cy="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195"/>
                        <wps:cNvSpPr>
                          <a:spLocks/>
                        </wps:cNvSpPr>
                        <wps:spPr bwMode="auto">
                          <a:xfrm>
                            <a:off x="513" y="232"/>
                            <a:ext cx="274" cy="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94"/>
                        <wps:cNvSpPr>
                          <a:spLocks/>
                        </wps:cNvSpPr>
                        <wps:spPr bwMode="auto">
                          <a:xfrm>
                            <a:off x="903" y="232"/>
                            <a:ext cx="274" cy="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Rectangle 193"/>
                        <wps:cNvSpPr>
                          <a:spLocks/>
                        </wps:cNvSpPr>
                        <wps:spPr bwMode="auto">
                          <a:xfrm>
                            <a:off x="1293" y="232"/>
                            <a:ext cx="274" cy="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Rectangle 192"/>
                        <wps:cNvSpPr>
                          <a:spLocks/>
                        </wps:cNvSpPr>
                        <wps:spPr bwMode="auto">
                          <a:xfrm>
                            <a:off x="1683" y="232"/>
                            <a:ext cx="274" cy="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Rectangle 191"/>
                        <wps:cNvSpPr>
                          <a:spLocks/>
                        </wps:cNvSpPr>
                        <wps:spPr bwMode="auto">
                          <a:xfrm>
                            <a:off x="2073" y="232"/>
                            <a:ext cx="274" cy="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Rectangle 190"/>
                        <wps:cNvSpPr>
                          <a:spLocks/>
                        </wps:cNvSpPr>
                        <wps:spPr bwMode="auto">
                          <a:xfrm>
                            <a:off x="123" y="1357"/>
                            <a:ext cx="274" cy="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Rectangle 189"/>
                        <wps:cNvSpPr>
                          <a:spLocks/>
                        </wps:cNvSpPr>
                        <wps:spPr bwMode="auto">
                          <a:xfrm>
                            <a:off x="513" y="1357"/>
                            <a:ext cx="274" cy="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Rectangle 188"/>
                        <wps:cNvSpPr>
                          <a:spLocks/>
                        </wps:cNvSpPr>
                        <wps:spPr bwMode="auto">
                          <a:xfrm>
                            <a:off x="903" y="1357"/>
                            <a:ext cx="274" cy="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187"/>
                        <wps:cNvSpPr>
                          <a:spLocks/>
                        </wps:cNvSpPr>
                        <wps:spPr bwMode="auto">
                          <a:xfrm>
                            <a:off x="1293" y="1357"/>
                            <a:ext cx="274" cy="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Rectangle 186"/>
                        <wps:cNvSpPr>
                          <a:spLocks/>
                        </wps:cNvSpPr>
                        <wps:spPr bwMode="auto">
                          <a:xfrm>
                            <a:off x="1683" y="1357"/>
                            <a:ext cx="274" cy="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Rectangle 185"/>
                        <wps:cNvSpPr>
                          <a:spLocks/>
                        </wps:cNvSpPr>
                        <wps:spPr bwMode="auto">
                          <a:xfrm>
                            <a:off x="2073" y="1357"/>
                            <a:ext cx="274" cy="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2D3865" id="Group 184" o:spid="_x0000_s1026" style="width:123pt;height:112.5pt;mso-position-horizontal-relative:char;mso-position-vertical-relative:line" coordsize="2460,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">
                <v:rect id="Rectangle 198" o:spid="_x0000_s1027" style="position:absolute;left:7;top:7;width:2445;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" fillcolor="yellow" stroked="f">
                  <v:path arrowok="t"/>
                </v:rect>
                <v:rect id="Rectangle 197" o:spid="_x0000_s1028" style="position:absolute;left:7;top:7;width:2445;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" filled="f">
                  <v:path arrowok="t"/>
                </v:rect>
                <v:rect id="Rectangle 196" o:spid="_x0000_s1029" style="position:absolute;left:123;top:232;width:274;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" filled="f">
                  <v:path arrowok="t"/>
                </v:rect>
                <v:rect id="Rectangle 195" o:spid="_x0000_s1030" style="position:absolute;left:513;top:232;width:274;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" filled="f">
                  <v:path arrowok="t"/>
                </v:rect>
                <v:rect id="Rectangle 194" o:spid="_x0000_s1031" style="position:absolute;left:903;top:232;width:274;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" filled="f">
                  <v:path arrowok="t"/>
                </v:rect>
                <v:rect id="Rectangle 193" o:spid="_x0000_s1032" style="position:absolute;left:1293;top:232;width:274;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" filled="f">
                  <v:path arrowok="t"/>
                </v:rect>
                <v:rect id="Rectangle 192" o:spid="_x0000_s1033" style="position:absolute;left:1683;top:232;width:274;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" filled="f">
                  <v:path arrowok="t"/>
                </v:rect>
                <v:rect id="Rectangle 191" o:spid="_x0000_s1034" style="position:absolute;left:2073;top:232;width:274;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" filled="f">
                  <v:path arrowok="t"/>
                </v:rect>
                <v:rect id="Rectangle 190" o:spid="_x0000_s1035" style="position:absolute;left:123;top:1357;width:274;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" filled="f">
                  <v:path arrowok="t"/>
                </v:rect>
                <v:rect id="Rectangle 189" o:spid="_x0000_s1036" style="position:absolute;left:513;top:1357;width:274;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" filled="f">
                  <v:path arrowok="t"/>
                </v:rect>
                <v:rect id="Rectangle 188" o:spid="_x0000_s1037" style="position:absolute;left:903;top:1357;width:274;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" filled="f">
                  <v:path arrowok="t"/>
                </v:rect>
                <v:rect id="Rectangle 187" o:spid="_x0000_s1038" style="position:absolute;left:1293;top:1357;width:274;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" filled="f">
                  <v:path arrowok="t"/>
                </v:rect>
                <v:rect id="Rectangle 186" o:spid="_x0000_s1039" style="position:absolute;left:1683;top:1357;width:274;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" filled="f">
                  <v:path arrowok="t"/>
                </v:rect>
                <v:rect id="Rectangle 185" o:spid="_x0000_s1040" style="position:absolute;left:2073;top:1357;width:274;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" filled="f">
                  <v:path arrowok="t"/>
                </v:rect>
                <w10:anchorlock/>
              </v:group>
            </w:pict>
          </mc:Fallback>
        </mc:AlternateContent>
      </w:r>
      <w:r w:rsidR="00CF5883">
        <w:rPr>
          <w:sz w:val="20"/>
        </w:rPr>
        <w:tab/>
      </w:r>
      <w:r>
        <w:rPr>
          <w:noProof/>
          <w:sz w:val="20"/>
        </w:rPr>
        <mc:AlternateContent>
          <mc:Choice Requires="wpg">
            <w:drawing>
              <wp:inline distT="0" distB="0" distL="0" distR="0" wp14:anchorId="31F4693F" wp14:editId="4DE304B6">
                <wp:extent cx="1581150" cy="1428750"/>
                <wp:effectExtent l="8890" t="6350" r="635" b="3175"/>
                <wp:docPr id="175"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0" cy="1428750"/>
                          <a:chOff x="0" y="0"/>
                          <a:chExt cx="2490" cy="2250"/>
                        </a:xfrm>
                      </wpg:grpSpPr>
                      <wps:wsp>
                        <wps:cNvPr id="176" name="Rectangle 183"/>
                        <wps:cNvSpPr>
                          <a:spLocks/>
                        </wps:cNvSpPr>
                        <wps:spPr bwMode="auto">
                          <a:xfrm>
                            <a:off x="7" y="7"/>
                            <a:ext cx="2475" cy="2235"/>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82"/>
                        <wps:cNvSpPr>
                          <a:spLocks/>
                        </wps:cNvSpPr>
                        <wps:spPr bwMode="auto">
                          <a:xfrm>
                            <a:off x="7" y="7"/>
                            <a:ext cx="2475" cy="2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81"/>
                        <wps:cNvSpPr>
                          <a:spLocks/>
                        </wps:cNvSpPr>
                        <wps:spPr bwMode="auto">
                          <a:xfrm>
                            <a:off x="138" y="232"/>
                            <a:ext cx="274" cy="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80"/>
                        <wps:cNvSpPr>
                          <a:spLocks/>
                        </wps:cNvSpPr>
                        <wps:spPr bwMode="auto">
                          <a:xfrm>
                            <a:off x="528" y="232"/>
                            <a:ext cx="274" cy="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Rectangle 179"/>
                        <wps:cNvSpPr>
                          <a:spLocks/>
                        </wps:cNvSpPr>
                        <wps:spPr bwMode="auto">
                          <a:xfrm>
                            <a:off x="918" y="232"/>
                            <a:ext cx="274" cy="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Rectangle 178"/>
                        <wps:cNvSpPr>
                          <a:spLocks/>
                        </wps:cNvSpPr>
                        <wps:spPr bwMode="auto">
                          <a:xfrm>
                            <a:off x="1308" y="232"/>
                            <a:ext cx="274" cy="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77"/>
                        <wps:cNvSpPr>
                          <a:spLocks/>
                        </wps:cNvSpPr>
                        <wps:spPr bwMode="auto">
                          <a:xfrm>
                            <a:off x="1698" y="232"/>
                            <a:ext cx="274" cy="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Rectangle 176"/>
                        <wps:cNvSpPr>
                          <a:spLocks/>
                        </wps:cNvSpPr>
                        <wps:spPr bwMode="auto">
                          <a:xfrm>
                            <a:off x="2088" y="232"/>
                            <a:ext cx="274" cy="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75"/>
                        <wps:cNvSpPr>
                          <a:spLocks/>
                        </wps:cNvSpPr>
                        <wps:spPr bwMode="auto">
                          <a:xfrm>
                            <a:off x="138" y="1357"/>
                            <a:ext cx="274" cy="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74"/>
                        <wps:cNvSpPr>
                          <a:spLocks/>
                        </wps:cNvSpPr>
                        <wps:spPr bwMode="auto">
                          <a:xfrm>
                            <a:off x="528" y="1357"/>
                            <a:ext cx="274" cy="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Rectangle 173"/>
                        <wps:cNvSpPr>
                          <a:spLocks/>
                        </wps:cNvSpPr>
                        <wps:spPr bwMode="auto">
                          <a:xfrm>
                            <a:off x="918" y="1357"/>
                            <a:ext cx="274" cy="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72"/>
                        <wps:cNvSpPr>
                          <a:spLocks/>
                        </wps:cNvSpPr>
                        <wps:spPr bwMode="auto">
                          <a:xfrm>
                            <a:off x="1308" y="1357"/>
                            <a:ext cx="274" cy="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171"/>
                        <wps:cNvSpPr>
                          <a:spLocks/>
                        </wps:cNvSpPr>
                        <wps:spPr bwMode="auto">
                          <a:xfrm>
                            <a:off x="1698" y="1357"/>
                            <a:ext cx="274" cy="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Rectangle 170"/>
                        <wps:cNvSpPr>
                          <a:spLocks/>
                        </wps:cNvSpPr>
                        <wps:spPr bwMode="auto">
                          <a:xfrm>
                            <a:off x="2088" y="1357"/>
                            <a:ext cx="274" cy="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CC976B" id="Group 169" o:spid="_x0000_s1026" style="width:124.5pt;height:112.5pt;mso-position-horizontal-relative:char;mso-position-vertical-relative:line" coordsize="2490,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">
                <v:rect id="Rectangle 183" o:spid="_x0000_s1027" style="position:absolute;left:7;top:7;width:2475;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" fillcolor="#00af50" stroked="f">
                  <v:path arrowok="t"/>
                </v:rect>
                <v:rect id="Rectangle 182" o:spid="_x0000_s1028" style="position:absolute;left:7;top:7;width:2475;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" filled="f">
                  <v:path arrowok="t"/>
                </v:rect>
                <v:rect id="Rectangle 181" o:spid="_x0000_s1029" style="position:absolute;left:138;top:232;width:274;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" filled="f">
                  <v:path arrowok="t"/>
                </v:rect>
                <v:rect id="Rectangle 180" o:spid="_x0000_s1030" style="position:absolute;left:528;top:232;width:274;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" filled="f">
                  <v:path arrowok="t"/>
                </v:rect>
                <v:rect id="Rectangle 179" o:spid="_x0000_s1031" style="position:absolute;left:918;top:232;width:274;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" filled="f">
                  <v:path arrowok="t"/>
                </v:rect>
                <v:rect id="Rectangle 178" o:spid="_x0000_s1032" style="position:absolute;left:1308;top:232;width:274;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" filled="f">
                  <v:path arrowok="t"/>
                </v:rect>
                <v:rect id="Rectangle 177" o:spid="_x0000_s1033" style="position:absolute;left:1698;top:232;width:274;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" filled="f">
                  <v:path arrowok="t"/>
                </v:rect>
                <v:rect id="Rectangle 176" o:spid="_x0000_s1034" style="position:absolute;left:2088;top:232;width:274;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" filled="f">
                  <v:path arrowok="t"/>
                </v:rect>
                <v:rect id="Rectangle 175" o:spid="_x0000_s1035" style="position:absolute;left:138;top:1357;width:274;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" filled="f">
                  <v:path arrowok="t"/>
                </v:rect>
                <v:rect id="Rectangle 174" o:spid="_x0000_s1036" style="position:absolute;left:528;top:1357;width:274;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" filled="f">
                  <v:path arrowok="t"/>
                </v:rect>
                <v:rect id="Rectangle 173" o:spid="_x0000_s1037" style="position:absolute;left:918;top:1357;width:274;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" filled="f">
                  <v:path arrowok="t"/>
                </v:rect>
                <v:rect id="Rectangle 172" o:spid="_x0000_s1038" style="position:absolute;left:1308;top:1357;width:274;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" filled="f">
                  <v:path arrowok="t"/>
                </v:rect>
                <v:rect id="Rectangle 171" o:spid="_x0000_s1039" style="position:absolute;left:1698;top:1357;width:274;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" filled="f">
                  <v:path arrowok="t"/>
                </v:rect>
                <v:rect id="Rectangle 170" o:spid="_x0000_s1040" style="position:absolute;left:2088;top:1357;width:274;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" filled="f">
                  <v:path arrowok="t"/>
                </v:rect>
                <w10:anchorlock/>
              </v:group>
            </w:pict>
          </mc:Fallback>
        </mc:AlternateContent>
      </w:r>
    </w:p>
    <w:p w14:paraId="5DA6653C" w14:textId="77777777" w:rsidR="003677A5" w:rsidRDefault="003677A5">
      <w:pPr>
        <w:rPr>
          <w:sz w:val="20"/>
        </w:rPr>
        <w:sectPr w:rsidR="003677A5">
          <w:footerReference w:type="default" r:id="rId10"/>
          <w:pgSz w:w="12240" w:h="15840"/>
          <w:pgMar w:top="860" w:right="0" w:bottom="0" w:left="0" w:header="0" w:footer="0" w:gutter="0"/>
          <w:cols w:space="720"/>
        </w:sectPr>
      </w:pPr>
    </w:p>
    <w:p w14:paraId="538699A5" w14:textId="77777777" w:rsidR="003677A5" w:rsidRDefault="00CF5883">
      <w:pPr>
        <w:pStyle w:val="Heading1"/>
        <w:tabs>
          <w:tab w:val="left" w:pos="5026"/>
        </w:tabs>
        <w:spacing w:before="35"/>
        <w:ind w:left="1233"/>
        <w:rPr>
          <w:rFonts w:ascii="Times New Roman"/>
        </w:rPr>
      </w:pPr>
      <w:r>
        <w:rPr>
          <w:rFonts w:ascii="Times New Roman"/>
          <w:color w:val="FF0000"/>
        </w:rPr>
        <w:t>RED</w:t>
      </w:r>
      <w:r>
        <w:rPr>
          <w:rFonts w:ascii="Times New Roman"/>
          <w:color w:val="FF0000"/>
          <w:spacing w:val="-1"/>
        </w:rPr>
        <w:t xml:space="preserve"> </w:t>
      </w:r>
      <w:r>
        <w:rPr>
          <w:rFonts w:ascii="Times New Roman"/>
          <w:color w:val="FF0000"/>
        </w:rPr>
        <w:t>TREATMENT AREA</w:t>
      </w:r>
      <w:r>
        <w:rPr>
          <w:rFonts w:ascii="Times New Roman"/>
          <w:color w:val="FF0000"/>
        </w:rPr>
        <w:tab/>
      </w:r>
      <w:r>
        <w:rPr>
          <w:rFonts w:ascii="Times New Roman"/>
        </w:rPr>
        <w:t>YELLOW</w:t>
      </w:r>
      <w:r>
        <w:rPr>
          <w:rFonts w:ascii="Times New Roman"/>
          <w:spacing w:val="6"/>
        </w:rPr>
        <w:t xml:space="preserve"> </w:t>
      </w:r>
      <w:r>
        <w:rPr>
          <w:rFonts w:ascii="Times New Roman"/>
          <w:spacing w:val="-3"/>
        </w:rPr>
        <w:t>TREATMENT</w:t>
      </w:r>
    </w:p>
    <w:p w14:paraId="6DC12987" w14:textId="77777777" w:rsidR="003677A5" w:rsidRDefault="00CF5883">
      <w:pPr>
        <w:ind w:right="1002"/>
        <w:jc w:val="right"/>
        <w:rPr>
          <w:rFonts w:ascii="Times New Roman"/>
          <w:b/>
          <w:sz w:val="24"/>
        </w:rPr>
      </w:pPr>
      <w:r>
        <w:rPr>
          <w:noProof/>
          <w:lang w:bidi="ar-SA"/>
        </w:rPr>
        <w:drawing>
          <wp:anchor distT="0" distB="0" distL="0" distR="0" simplePos="0" relativeHeight="268275095" behindDoc="1" locked="0" layoutInCell="1" allowOverlap="1" wp14:anchorId="4280C60E" wp14:editId="613ACD71">
            <wp:simplePos x="0" y="0"/>
            <wp:positionH relativeFrom="page">
              <wp:posOffset>583565</wp:posOffset>
            </wp:positionH>
            <wp:positionV relativeFrom="paragraph">
              <wp:posOffset>156249</wp:posOffset>
            </wp:positionV>
            <wp:extent cx="978535" cy="39751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978535" cy="397510"/>
                    </a:xfrm>
                    <a:prstGeom prst="rect">
                      <a:avLst/>
                    </a:prstGeom>
                  </pic:spPr>
                </pic:pic>
              </a:graphicData>
            </a:graphic>
          </wp:anchor>
        </w:drawing>
      </w:r>
      <w:r>
        <w:rPr>
          <w:rFonts w:ascii="Times New Roman"/>
          <w:b/>
          <w:sz w:val="24"/>
        </w:rPr>
        <w:t>AREA</w:t>
      </w:r>
    </w:p>
    <w:p w14:paraId="26631109" w14:textId="77777777" w:rsidR="003677A5" w:rsidRDefault="00CF5883">
      <w:pPr>
        <w:spacing w:before="35"/>
        <w:ind w:left="515"/>
        <w:rPr>
          <w:rFonts w:ascii="Times New Roman"/>
          <w:b/>
          <w:sz w:val="24"/>
        </w:rPr>
      </w:pPr>
      <w:r>
        <w:br w:type="column"/>
      </w:r>
      <w:r>
        <w:rPr>
          <w:rFonts w:ascii="Times New Roman"/>
          <w:b/>
          <w:color w:val="00AF50"/>
          <w:sz w:val="24"/>
        </w:rPr>
        <w:t>GREEN TREATMENT AREA</w:t>
      </w:r>
    </w:p>
    <w:p w14:paraId="41915CD0" w14:textId="77777777" w:rsidR="003677A5" w:rsidRDefault="003677A5">
      <w:pPr>
        <w:rPr>
          <w:rFonts w:ascii="Times New Roman"/>
          <w:sz w:val="24"/>
        </w:rPr>
        <w:sectPr w:rsidR="003677A5">
          <w:type w:val="continuous"/>
          <w:pgSz w:w="12240" w:h="15840"/>
          <w:pgMar w:top="1380" w:right="0" w:bottom="1120" w:left="0" w:header="720" w:footer="720" w:gutter="0"/>
          <w:cols w:num="2" w:space="720" w:equalWidth="0">
            <w:col w:w="7715" w:space="40"/>
            <w:col w:w="4485"/>
          </w:cols>
        </w:sectPr>
      </w:pPr>
    </w:p>
    <w:p w14:paraId="00A2698A" w14:textId="50012244" w:rsidR="003677A5" w:rsidRDefault="0050699E">
      <w:pPr>
        <w:spacing w:before="35"/>
        <w:ind w:left="2796" w:hanging="128"/>
        <w:rPr>
          <w:rFonts w:ascii="Times New Roman"/>
          <w:b/>
          <w:sz w:val="20"/>
        </w:rPr>
      </w:pPr>
      <w:r>
        <w:rPr>
          <w:noProof/>
        </w:rPr>
        <mc:AlternateContent>
          <mc:Choice Requires="wps">
            <w:drawing>
              <wp:anchor distT="0" distB="0" distL="114300" distR="114300" simplePos="0" relativeHeight="503155808" behindDoc="1" locked="0" layoutInCell="1" allowOverlap="1" wp14:anchorId="27E85765" wp14:editId="73FD1AFC">
                <wp:simplePos x="0" y="0"/>
                <wp:positionH relativeFrom="page">
                  <wp:posOffset>1024255</wp:posOffset>
                </wp:positionH>
                <wp:positionV relativeFrom="page">
                  <wp:posOffset>5284470</wp:posOffset>
                </wp:positionV>
                <wp:extent cx="112395" cy="287020"/>
                <wp:effectExtent l="0" t="0" r="0" b="635"/>
                <wp:wrapNone/>
                <wp:docPr id="17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D412C" w14:textId="77777777" w:rsidR="005302D2" w:rsidRDefault="005302D2">
                            <w:pPr>
                              <w:ind w:right="-12" w:firstLine="48"/>
                              <w:rPr>
                                <w:rFonts w:ascii="Times New Roman"/>
                                <w:b/>
                                <w:sz w:val="20"/>
                              </w:rPr>
                            </w:pPr>
                            <w:r>
                              <w:rPr>
                                <w:rFonts w:ascii="Times New Roman"/>
                                <w:b/>
                                <w:sz w:val="20"/>
                              </w:rPr>
                              <w:t xml:space="preserve">t </w:t>
                            </w:r>
                            <w:r>
                              <w:rPr>
                                <w:rFonts w:ascii="Times New Roman"/>
                                <w:b/>
                                <w:w w:val="95"/>
                                <w:sz w:val="20"/>
                              </w:rPr>
                              <w: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85765" id="Text Box 168" o:spid="_x0000_s1089" type="#_x0000_t202" style="position:absolute;left:0;text-align:left;margin-left:80.65pt;margin-top:416.1pt;width:8.85pt;height:22.6pt;z-index:-16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" filled="f" stroked="f">
                <v:path arrowok="t"/>
                <v:textbox inset="0,0,0,0">
                  <w:txbxContent>
                    <w:p w14:paraId="414D412C" w14:textId="77777777" w:rsidR="005302D2" w:rsidRDefault="005302D2">
                      <w:pPr>
                        <w:ind w:right="-12" w:firstLine="48"/>
                        <w:rPr>
                          <w:rFonts w:ascii="Times New Roman"/>
                          <w:b/>
                          <w:sz w:val="20"/>
                        </w:rPr>
                      </w:pPr>
                      <w:r>
                        <w:rPr>
                          <w:rFonts w:ascii="Times New Roman"/>
                          <w:b/>
                          <w:sz w:val="20"/>
                        </w:rPr>
                        <w:t xml:space="preserve">t </w:t>
                      </w:r>
                      <w:r>
                        <w:rPr>
                          <w:rFonts w:ascii="Times New Roman"/>
                          <w:b/>
                          <w:w w:val="95"/>
                          <w:sz w:val="20"/>
                        </w:rPr>
                        <w:t>er</w:t>
                      </w:r>
                    </w:p>
                  </w:txbxContent>
                </v:textbox>
                <w10:wrap anchorx="page" anchory="page"/>
              </v:shape>
            </w:pict>
          </mc:Fallback>
        </mc:AlternateContent>
      </w:r>
      <w:r>
        <w:rPr>
          <w:noProof/>
        </w:rPr>
        <mc:AlternateContent>
          <mc:Choice Requires="wpg">
            <w:drawing>
              <wp:anchor distT="0" distB="0" distL="114300" distR="114300" simplePos="0" relativeHeight="2632" behindDoc="0" locked="0" layoutInCell="1" allowOverlap="1" wp14:anchorId="176D9463" wp14:editId="789A43DE">
                <wp:simplePos x="0" y="0"/>
                <wp:positionH relativeFrom="page">
                  <wp:posOffset>0</wp:posOffset>
                </wp:positionH>
                <wp:positionV relativeFrom="page">
                  <wp:posOffset>1483995</wp:posOffset>
                </wp:positionV>
                <wp:extent cx="7772400" cy="4557395"/>
                <wp:effectExtent l="9525" t="7620" r="9525" b="6985"/>
                <wp:wrapNone/>
                <wp:docPr id="155"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557395"/>
                          <a:chOff x="0" y="2337"/>
                          <a:chExt cx="12240" cy="7177"/>
                        </a:xfrm>
                      </wpg:grpSpPr>
                      <pic:pic xmlns:pic="http://schemas.openxmlformats.org/drawingml/2006/picture">
                        <pic:nvPicPr>
                          <pic:cNvPr id="156" name="Picture 167"/>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1440" y="2988"/>
                            <a:ext cx="7762" cy="3842"/>
                          </a:xfrm>
                          <a:prstGeom prst="rect">
                            <a:avLst/>
                          </a:prstGeom>
                          <a:noFill/>
                          <a:extLst>
                            <a:ext uri="{909E8E84-426E-40DD-AFC4-6F175D3DCCD1}">
                              <a14:hiddenFill xmlns:a14="http://schemas.microsoft.com/office/drawing/2010/main">
                                <a:solidFill>
                                  <a:srgbClr val="FFFFFF"/>
                                </a:solidFill>
                              </a14:hiddenFill>
                            </a:ext>
                          </a:extLst>
                        </pic:spPr>
                      </pic:pic>
                      <wps:wsp>
                        <wps:cNvPr id="157" name="Freeform 166"/>
                        <wps:cNvSpPr>
                          <a:spLocks/>
                        </wps:cNvSpPr>
                        <wps:spPr bwMode="auto">
                          <a:xfrm>
                            <a:off x="4260" y="7507"/>
                            <a:ext cx="4155" cy="1558"/>
                          </a:xfrm>
                          <a:custGeom>
                            <a:avLst/>
                            <a:gdLst>
                              <a:gd name="T0" fmla="*/ 1971 w 4155"/>
                              <a:gd name="T1" fmla="*/ 7508 h 1558"/>
                              <a:gd name="T2" fmla="*/ 1761 w 4155"/>
                              <a:gd name="T3" fmla="*/ 7516 h 1558"/>
                              <a:gd name="T4" fmla="*/ 1558 w 4155"/>
                              <a:gd name="T5" fmla="*/ 7532 h 1558"/>
                              <a:gd name="T6" fmla="*/ 1363 w 4155"/>
                              <a:gd name="T7" fmla="*/ 7554 h 1558"/>
                              <a:gd name="T8" fmla="*/ 1177 w 4155"/>
                              <a:gd name="T9" fmla="*/ 7584 h 1558"/>
                              <a:gd name="T10" fmla="*/ 1000 w 4155"/>
                              <a:gd name="T11" fmla="*/ 7620 h 1558"/>
                              <a:gd name="T12" fmla="*/ 834 w 4155"/>
                              <a:gd name="T13" fmla="*/ 7662 h 1558"/>
                              <a:gd name="T14" fmla="*/ 681 w 4155"/>
                              <a:gd name="T15" fmla="*/ 7709 h 1558"/>
                              <a:gd name="T16" fmla="*/ 540 w 4155"/>
                              <a:gd name="T17" fmla="*/ 7762 h 1558"/>
                              <a:gd name="T18" fmla="*/ 413 w 4155"/>
                              <a:gd name="T19" fmla="*/ 7820 h 1558"/>
                              <a:gd name="T20" fmla="*/ 301 w 4155"/>
                              <a:gd name="T21" fmla="*/ 7882 h 1558"/>
                              <a:gd name="T22" fmla="*/ 126 w 4155"/>
                              <a:gd name="T23" fmla="*/ 8018 h 1558"/>
                              <a:gd name="T24" fmla="*/ 24 w 4155"/>
                              <a:gd name="T25" fmla="*/ 8167 h 1558"/>
                              <a:gd name="T26" fmla="*/ 0 w 4155"/>
                              <a:gd name="T27" fmla="*/ 8286 h 1558"/>
                              <a:gd name="T28" fmla="*/ 24 w 4155"/>
                              <a:gd name="T29" fmla="*/ 8405 h 1558"/>
                              <a:gd name="T30" fmla="*/ 126 w 4155"/>
                              <a:gd name="T31" fmla="*/ 8554 h 1558"/>
                              <a:gd name="T32" fmla="*/ 301 w 4155"/>
                              <a:gd name="T33" fmla="*/ 8690 h 1558"/>
                              <a:gd name="T34" fmla="*/ 413 w 4155"/>
                              <a:gd name="T35" fmla="*/ 8752 h 1558"/>
                              <a:gd name="T36" fmla="*/ 540 w 4155"/>
                              <a:gd name="T37" fmla="*/ 8810 h 1558"/>
                              <a:gd name="T38" fmla="*/ 681 w 4155"/>
                              <a:gd name="T39" fmla="*/ 8863 h 1558"/>
                              <a:gd name="T40" fmla="*/ 834 w 4155"/>
                              <a:gd name="T41" fmla="*/ 8910 h 1558"/>
                              <a:gd name="T42" fmla="*/ 1000 w 4155"/>
                              <a:gd name="T43" fmla="*/ 8952 h 1558"/>
                              <a:gd name="T44" fmla="*/ 1177 w 4155"/>
                              <a:gd name="T45" fmla="*/ 8988 h 1558"/>
                              <a:gd name="T46" fmla="*/ 1363 w 4155"/>
                              <a:gd name="T47" fmla="*/ 9018 h 1558"/>
                              <a:gd name="T48" fmla="*/ 1558 w 4155"/>
                              <a:gd name="T49" fmla="*/ 9040 h 1558"/>
                              <a:gd name="T50" fmla="*/ 1761 w 4155"/>
                              <a:gd name="T51" fmla="*/ 9056 h 1558"/>
                              <a:gd name="T52" fmla="*/ 1971 w 4155"/>
                              <a:gd name="T53" fmla="*/ 9064 h 1558"/>
                              <a:gd name="T54" fmla="*/ 2185 w 4155"/>
                              <a:gd name="T55" fmla="*/ 9064 h 1558"/>
                              <a:gd name="T56" fmla="*/ 2394 w 4155"/>
                              <a:gd name="T57" fmla="*/ 9056 h 1558"/>
                              <a:gd name="T58" fmla="*/ 2597 w 4155"/>
                              <a:gd name="T59" fmla="*/ 9040 h 1558"/>
                              <a:gd name="T60" fmla="*/ 2792 w 4155"/>
                              <a:gd name="T61" fmla="*/ 9018 h 1558"/>
                              <a:gd name="T62" fmla="*/ 2978 w 4155"/>
                              <a:gd name="T63" fmla="*/ 8988 h 1558"/>
                              <a:gd name="T64" fmla="*/ 3155 w 4155"/>
                              <a:gd name="T65" fmla="*/ 8952 h 1558"/>
                              <a:gd name="T66" fmla="*/ 3321 w 4155"/>
                              <a:gd name="T67" fmla="*/ 8910 h 1558"/>
                              <a:gd name="T68" fmla="*/ 3474 w 4155"/>
                              <a:gd name="T69" fmla="*/ 8863 h 1558"/>
                              <a:gd name="T70" fmla="*/ 3615 w 4155"/>
                              <a:gd name="T71" fmla="*/ 8810 h 1558"/>
                              <a:gd name="T72" fmla="*/ 3742 w 4155"/>
                              <a:gd name="T73" fmla="*/ 8752 h 1558"/>
                              <a:gd name="T74" fmla="*/ 3854 w 4155"/>
                              <a:gd name="T75" fmla="*/ 8690 h 1558"/>
                              <a:gd name="T76" fmla="*/ 4029 w 4155"/>
                              <a:gd name="T77" fmla="*/ 8554 h 1558"/>
                              <a:gd name="T78" fmla="*/ 4131 w 4155"/>
                              <a:gd name="T79" fmla="*/ 8405 h 1558"/>
                              <a:gd name="T80" fmla="*/ 4155 w 4155"/>
                              <a:gd name="T81" fmla="*/ 8286 h 1558"/>
                              <a:gd name="T82" fmla="*/ 4131 w 4155"/>
                              <a:gd name="T83" fmla="*/ 8167 h 1558"/>
                              <a:gd name="T84" fmla="*/ 4029 w 4155"/>
                              <a:gd name="T85" fmla="*/ 8018 h 1558"/>
                              <a:gd name="T86" fmla="*/ 3854 w 4155"/>
                              <a:gd name="T87" fmla="*/ 7882 h 1558"/>
                              <a:gd name="T88" fmla="*/ 3742 w 4155"/>
                              <a:gd name="T89" fmla="*/ 7820 h 1558"/>
                              <a:gd name="T90" fmla="*/ 3615 w 4155"/>
                              <a:gd name="T91" fmla="*/ 7762 h 1558"/>
                              <a:gd name="T92" fmla="*/ 3474 w 4155"/>
                              <a:gd name="T93" fmla="*/ 7709 h 1558"/>
                              <a:gd name="T94" fmla="*/ 3321 w 4155"/>
                              <a:gd name="T95" fmla="*/ 7662 h 1558"/>
                              <a:gd name="T96" fmla="*/ 3155 w 4155"/>
                              <a:gd name="T97" fmla="*/ 7620 h 1558"/>
                              <a:gd name="T98" fmla="*/ 2978 w 4155"/>
                              <a:gd name="T99" fmla="*/ 7584 h 1558"/>
                              <a:gd name="T100" fmla="*/ 2792 w 4155"/>
                              <a:gd name="T101" fmla="*/ 7554 h 1558"/>
                              <a:gd name="T102" fmla="*/ 2597 w 4155"/>
                              <a:gd name="T103" fmla="*/ 7532 h 1558"/>
                              <a:gd name="T104" fmla="*/ 2394 w 4155"/>
                              <a:gd name="T105" fmla="*/ 7516 h 1558"/>
                              <a:gd name="T106" fmla="*/ 2185 w 4155"/>
                              <a:gd name="T107" fmla="*/ 7508 h 1558"/>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4155" h="1558">
                                <a:moveTo>
                                  <a:pt x="2078" y="0"/>
                                </a:moveTo>
                                <a:lnTo>
                                  <a:pt x="1971" y="1"/>
                                </a:lnTo>
                                <a:lnTo>
                                  <a:pt x="1865" y="4"/>
                                </a:lnTo>
                                <a:lnTo>
                                  <a:pt x="1761" y="9"/>
                                </a:lnTo>
                                <a:lnTo>
                                  <a:pt x="1659" y="16"/>
                                </a:lnTo>
                                <a:lnTo>
                                  <a:pt x="1558" y="25"/>
                                </a:lnTo>
                                <a:lnTo>
                                  <a:pt x="1460" y="35"/>
                                </a:lnTo>
                                <a:lnTo>
                                  <a:pt x="1363" y="47"/>
                                </a:lnTo>
                                <a:lnTo>
                                  <a:pt x="1269" y="61"/>
                                </a:lnTo>
                                <a:lnTo>
                                  <a:pt x="1177" y="77"/>
                                </a:lnTo>
                                <a:lnTo>
                                  <a:pt x="1087" y="94"/>
                                </a:lnTo>
                                <a:lnTo>
                                  <a:pt x="1000" y="113"/>
                                </a:lnTo>
                                <a:lnTo>
                                  <a:pt x="916" y="133"/>
                                </a:lnTo>
                                <a:lnTo>
                                  <a:pt x="834" y="155"/>
                                </a:lnTo>
                                <a:lnTo>
                                  <a:pt x="756" y="178"/>
                                </a:lnTo>
                                <a:lnTo>
                                  <a:pt x="681" y="202"/>
                                </a:lnTo>
                                <a:lnTo>
                                  <a:pt x="608" y="228"/>
                                </a:lnTo>
                                <a:lnTo>
                                  <a:pt x="540" y="255"/>
                                </a:lnTo>
                                <a:lnTo>
                                  <a:pt x="474" y="283"/>
                                </a:lnTo>
                                <a:lnTo>
                                  <a:pt x="413" y="313"/>
                                </a:lnTo>
                                <a:lnTo>
                                  <a:pt x="355" y="343"/>
                                </a:lnTo>
                                <a:lnTo>
                                  <a:pt x="301" y="375"/>
                                </a:lnTo>
                                <a:lnTo>
                                  <a:pt x="205" y="441"/>
                                </a:lnTo>
                                <a:lnTo>
                                  <a:pt x="126" y="511"/>
                                </a:lnTo>
                                <a:lnTo>
                                  <a:pt x="65" y="584"/>
                                </a:lnTo>
                                <a:lnTo>
                                  <a:pt x="24" y="660"/>
                                </a:lnTo>
                                <a:lnTo>
                                  <a:pt x="3" y="739"/>
                                </a:lnTo>
                                <a:lnTo>
                                  <a:pt x="0" y="779"/>
                                </a:lnTo>
                                <a:lnTo>
                                  <a:pt x="3" y="819"/>
                                </a:lnTo>
                                <a:lnTo>
                                  <a:pt x="24" y="898"/>
                                </a:lnTo>
                                <a:lnTo>
                                  <a:pt x="65" y="974"/>
                                </a:lnTo>
                                <a:lnTo>
                                  <a:pt x="126" y="1047"/>
                                </a:lnTo>
                                <a:lnTo>
                                  <a:pt x="205" y="1117"/>
                                </a:lnTo>
                                <a:lnTo>
                                  <a:pt x="301" y="1183"/>
                                </a:lnTo>
                                <a:lnTo>
                                  <a:pt x="355" y="1215"/>
                                </a:lnTo>
                                <a:lnTo>
                                  <a:pt x="413" y="1245"/>
                                </a:lnTo>
                                <a:lnTo>
                                  <a:pt x="474" y="1275"/>
                                </a:lnTo>
                                <a:lnTo>
                                  <a:pt x="540" y="1303"/>
                                </a:lnTo>
                                <a:lnTo>
                                  <a:pt x="608" y="1330"/>
                                </a:lnTo>
                                <a:lnTo>
                                  <a:pt x="681" y="1356"/>
                                </a:lnTo>
                                <a:lnTo>
                                  <a:pt x="756" y="1380"/>
                                </a:lnTo>
                                <a:lnTo>
                                  <a:pt x="834" y="1403"/>
                                </a:lnTo>
                                <a:lnTo>
                                  <a:pt x="916" y="1425"/>
                                </a:lnTo>
                                <a:lnTo>
                                  <a:pt x="1000" y="1445"/>
                                </a:lnTo>
                                <a:lnTo>
                                  <a:pt x="1087" y="1464"/>
                                </a:lnTo>
                                <a:lnTo>
                                  <a:pt x="1177" y="1481"/>
                                </a:lnTo>
                                <a:lnTo>
                                  <a:pt x="1269" y="1497"/>
                                </a:lnTo>
                                <a:lnTo>
                                  <a:pt x="1363" y="1511"/>
                                </a:lnTo>
                                <a:lnTo>
                                  <a:pt x="1460" y="1523"/>
                                </a:lnTo>
                                <a:lnTo>
                                  <a:pt x="1558" y="1533"/>
                                </a:lnTo>
                                <a:lnTo>
                                  <a:pt x="1659" y="1542"/>
                                </a:lnTo>
                                <a:lnTo>
                                  <a:pt x="1761" y="1549"/>
                                </a:lnTo>
                                <a:lnTo>
                                  <a:pt x="1865" y="1554"/>
                                </a:lnTo>
                                <a:lnTo>
                                  <a:pt x="1971" y="1557"/>
                                </a:lnTo>
                                <a:lnTo>
                                  <a:pt x="2078" y="1558"/>
                                </a:lnTo>
                                <a:lnTo>
                                  <a:pt x="2185" y="1557"/>
                                </a:lnTo>
                                <a:lnTo>
                                  <a:pt x="2290" y="1554"/>
                                </a:lnTo>
                                <a:lnTo>
                                  <a:pt x="2394" y="1549"/>
                                </a:lnTo>
                                <a:lnTo>
                                  <a:pt x="2496" y="1542"/>
                                </a:lnTo>
                                <a:lnTo>
                                  <a:pt x="2597" y="1533"/>
                                </a:lnTo>
                                <a:lnTo>
                                  <a:pt x="2695" y="1523"/>
                                </a:lnTo>
                                <a:lnTo>
                                  <a:pt x="2792" y="1511"/>
                                </a:lnTo>
                                <a:lnTo>
                                  <a:pt x="2886" y="1497"/>
                                </a:lnTo>
                                <a:lnTo>
                                  <a:pt x="2978" y="1481"/>
                                </a:lnTo>
                                <a:lnTo>
                                  <a:pt x="3068" y="1464"/>
                                </a:lnTo>
                                <a:lnTo>
                                  <a:pt x="3155" y="1445"/>
                                </a:lnTo>
                                <a:lnTo>
                                  <a:pt x="3239" y="1425"/>
                                </a:lnTo>
                                <a:lnTo>
                                  <a:pt x="3321" y="1403"/>
                                </a:lnTo>
                                <a:lnTo>
                                  <a:pt x="3399" y="1380"/>
                                </a:lnTo>
                                <a:lnTo>
                                  <a:pt x="3474" y="1356"/>
                                </a:lnTo>
                                <a:lnTo>
                                  <a:pt x="3547" y="1330"/>
                                </a:lnTo>
                                <a:lnTo>
                                  <a:pt x="3615" y="1303"/>
                                </a:lnTo>
                                <a:lnTo>
                                  <a:pt x="3681" y="1275"/>
                                </a:lnTo>
                                <a:lnTo>
                                  <a:pt x="3742" y="1245"/>
                                </a:lnTo>
                                <a:lnTo>
                                  <a:pt x="3800" y="1215"/>
                                </a:lnTo>
                                <a:lnTo>
                                  <a:pt x="3854" y="1183"/>
                                </a:lnTo>
                                <a:lnTo>
                                  <a:pt x="3950" y="1117"/>
                                </a:lnTo>
                                <a:lnTo>
                                  <a:pt x="4029" y="1047"/>
                                </a:lnTo>
                                <a:lnTo>
                                  <a:pt x="4090" y="974"/>
                                </a:lnTo>
                                <a:lnTo>
                                  <a:pt x="4131" y="898"/>
                                </a:lnTo>
                                <a:lnTo>
                                  <a:pt x="4152" y="819"/>
                                </a:lnTo>
                                <a:lnTo>
                                  <a:pt x="4155" y="779"/>
                                </a:lnTo>
                                <a:lnTo>
                                  <a:pt x="4152" y="739"/>
                                </a:lnTo>
                                <a:lnTo>
                                  <a:pt x="4131" y="660"/>
                                </a:lnTo>
                                <a:lnTo>
                                  <a:pt x="4090" y="584"/>
                                </a:lnTo>
                                <a:lnTo>
                                  <a:pt x="4029" y="511"/>
                                </a:lnTo>
                                <a:lnTo>
                                  <a:pt x="3950" y="441"/>
                                </a:lnTo>
                                <a:lnTo>
                                  <a:pt x="3854" y="375"/>
                                </a:lnTo>
                                <a:lnTo>
                                  <a:pt x="3800" y="343"/>
                                </a:lnTo>
                                <a:lnTo>
                                  <a:pt x="3742" y="313"/>
                                </a:lnTo>
                                <a:lnTo>
                                  <a:pt x="3681" y="283"/>
                                </a:lnTo>
                                <a:lnTo>
                                  <a:pt x="3615" y="255"/>
                                </a:lnTo>
                                <a:lnTo>
                                  <a:pt x="3547" y="228"/>
                                </a:lnTo>
                                <a:lnTo>
                                  <a:pt x="3474" y="202"/>
                                </a:lnTo>
                                <a:lnTo>
                                  <a:pt x="3399" y="178"/>
                                </a:lnTo>
                                <a:lnTo>
                                  <a:pt x="3321" y="155"/>
                                </a:lnTo>
                                <a:lnTo>
                                  <a:pt x="3239" y="133"/>
                                </a:lnTo>
                                <a:lnTo>
                                  <a:pt x="3155" y="113"/>
                                </a:lnTo>
                                <a:lnTo>
                                  <a:pt x="3068" y="94"/>
                                </a:lnTo>
                                <a:lnTo>
                                  <a:pt x="2978" y="77"/>
                                </a:lnTo>
                                <a:lnTo>
                                  <a:pt x="2886" y="61"/>
                                </a:lnTo>
                                <a:lnTo>
                                  <a:pt x="2792" y="47"/>
                                </a:lnTo>
                                <a:lnTo>
                                  <a:pt x="2695" y="35"/>
                                </a:lnTo>
                                <a:lnTo>
                                  <a:pt x="2597" y="25"/>
                                </a:lnTo>
                                <a:lnTo>
                                  <a:pt x="2496" y="16"/>
                                </a:lnTo>
                                <a:lnTo>
                                  <a:pt x="2394" y="9"/>
                                </a:lnTo>
                                <a:lnTo>
                                  <a:pt x="2290" y="4"/>
                                </a:lnTo>
                                <a:lnTo>
                                  <a:pt x="2185" y="1"/>
                                </a:lnTo>
                                <a:lnTo>
                                  <a:pt x="2078" y="0"/>
                                </a:lnTo>
                                <a:close/>
                              </a:path>
                            </a:pathLst>
                          </a:custGeom>
                          <a:solidFill>
                            <a:srgbClr val="E26C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5"/>
                        <wps:cNvSpPr>
                          <a:spLocks/>
                        </wps:cNvSpPr>
                        <wps:spPr bwMode="auto">
                          <a:xfrm>
                            <a:off x="4260" y="7507"/>
                            <a:ext cx="4155" cy="1558"/>
                          </a:xfrm>
                          <a:custGeom>
                            <a:avLst/>
                            <a:gdLst>
                              <a:gd name="T0" fmla="*/ 1971 w 4155"/>
                              <a:gd name="T1" fmla="*/ 7508 h 1558"/>
                              <a:gd name="T2" fmla="*/ 1761 w 4155"/>
                              <a:gd name="T3" fmla="*/ 7516 h 1558"/>
                              <a:gd name="T4" fmla="*/ 1558 w 4155"/>
                              <a:gd name="T5" fmla="*/ 7532 h 1558"/>
                              <a:gd name="T6" fmla="*/ 1363 w 4155"/>
                              <a:gd name="T7" fmla="*/ 7554 h 1558"/>
                              <a:gd name="T8" fmla="*/ 1177 w 4155"/>
                              <a:gd name="T9" fmla="*/ 7584 h 1558"/>
                              <a:gd name="T10" fmla="*/ 1000 w 4155"/>
                              <a:gd name="T11" fmla="*/ 7620 h 1558"/>
                              <a:gd name="T12" fmla="*/ 834 w 4155"/>
                              <a:gd name="T13" fmla="*/ 7662 h 1558"/>
                              <a:gd name="T14" fmla="*/ 681 w 4155"/>
                              <a:gd name="T15" fmla="*/ 7709 h 1558"/>
                              <a:gd name="T16" fmla="*/ 540 w 4155"/>
                              <a:gd name="T17" fmla="*/ 7762 h 1558"/>
                              <a:gd name="T18" fmla="*/ 413 w 4155"/>
                              <a:gd name="T19" fmla="*/ 7820 h 1558"/>
                              <a:gd name="T20" fmla="*/ 301 w 4155"/>
                              <a:gd name="T21" fmla="*/ 7882 h 1558"/>
                              <a:gd name="T22" fmla="*/ 126 w 4155"/>
                              <a:gd name="T23" fmla="*/ 8018 h 1558"/>
                              <a:gd name="T24" fmla="*/ 24 w 4155"/>
                              <a:gd name="T25" fmla="*/ 8167 h 1558"/>
                              <a:gd name="T26" fmla="*/ 0 w 4155"/>
                              <a:gd name="T27" fmla="*/ 8286 h 1558"/>
                              <a:gd name="T28" fmla="*/ 24 w 4155"/>
                              <a:gd name="T29" fmla="*/ 8405 h 1558"/>
                              <a:gd name="T30" fmla="*/ 126 w 4155"/>
                              <a:gd name="T31" fmla="*/ 8554 h 1558"/>
                              <a:gd name="T32" fmla="*/ 301 w 4155"/>
                              <a:gd name="T33" fmla="*/ 8690 h 1558"/>
                              <a:gd name="T34" fmla="*/ 413 w 4155"/>
                              <a:gd name="T35" fmla="*/ 8752 h 1558"/>
                              <a:gd name="T36" fmla="*/ 540 w 4155"/>
                              <a:gd name="T37" fmla="*/ 8810 h 1558"/>
                              <a:gd name="T38" fmla="*/ 681 w 4155"/>
                              <a:gd name="T39" fmla="*/ 8863 h 1558"/>
                              <a:gd name="T40" fmla="*/ 834 w 4155"/>
                              <a:gd name="T41" fmla="*/ 8910 h 1558"/>
                              <a:gd name="T42" fmla="*/ 1000 w 4155"/>
                              <a:gd name="T43" fmla="*/ 8952 h 1558"/>
                              <a:gd name="T44" fmla="*/ 1177 w 4155"/>
                              <a:gd name="T45" fmla="*/ 8988 h 1558"/>
                              <a:gd name="T46" fmla="*/ 1363 w 4155"/>
                              <a:gd name="T47" fmla="*/ 9018 h 1558"/>
                              <a:gd name="T48" fmla="*/ 1558 w 4155"/>
                              <a:gd name="T49" fmla="*/ 9040 h 1558"/>
                              <a:gd name="T50" fmla="*/ 1761 w 4155"/>
                              <a:gd name="T51" fmla="*/ 9056 h 1558"/>
                              <a:gd name="T52" fmla="*/ 1971 w 4155"/>
                              <a:gd name="T53" fmla="*/ 9064 h 1558"/>
                              <a:gd name="T54" fmla="*/ 2185 w 4155"/>
                              <a:gd name="T55" fmla="*/ 9064 h 1558"/>
                              <a:gd name="T56" fmla="*/ 2394 w 4155"/>
                              <a:gd name="T57" fmla="*/ 9056 h 1558"/>
                              <a:gd name="T58" fmla="*/ 2597 w 4155"/>
                              <a:gd name="T59" fmla="*/ 9040 h 1558"/>
                              <a:gd name="T60" fmla="*/ 2792 w 4155"/>
                              <a:gd name="T61" fmla="*/ 9018 h 1558"/>
                              <a:gd name="T62" fmla="*/ 2978 w 4155"/>
                              <a:gd name="T63" fmla="*/ 8988 h 1558"/>
                              <a:gd name="T64" fmla="*/ 3155 w 4155"/>
                              <a:gd name="T65" fmla="*/ 8952 h 1558"/>
                              <a:gd name="T66" fmla="*/ 3321 w 4155"/>
                              <a:gd name="T67" fmla="*/ 8910 h 1558"/>
                              <a:gd name="T68" fmla="*/ 3474 w 4155"/>
                              <a:gd name="T69" fmla="*/ 8863 h 1558"/>
                              <a:gd name="T70" fmla="*/ 3615 w 4155"/>
                              <a:gd name="T71" fmla="*/ 8810 h 1558"/>
                              <a:gd name="T72" fmla="*/ 3742 w 4155"/>
                              <a:gd name="T73" fmla="*/ 8752 h 1558"/>
                              <a:gd name="T74" fmla="*/ 3854 w 4155"/>
                              <a:gd name="T75" fmla="*/ 8690 h 1558"/>
                              <a:gd name="T76" fmla="*/ 4029 w 4155"/>
                              <a:gd name="T77" fmla="*/ 8554 h 1558"/>
                              <a:gd name="T78" fmla="*/ 4131 w 4155"/>
                              <a:gd name="T79" fmla="*/ 8405 h 1558"/>
                              <a:gd name="T80" fmla="*/ 4155 w 4155"/>
                              <a:gd name="T81" fmla="*/ 8286 h 1558"/>
                              <a:gd name="T82" fmla="*/ 4131 w 4155"/>
                              <a:gd name="T83" fmla="*/ 8167 h 1558"/>
                              <a:gd name="T84" fmla="*/ 4029 w 4155"/>
                              <a:gd name="T85" fmla="*/ 8018 h 1558"/>
                              <a:gd name="T86" fmla="*/ 3854 w 4155"/>
                              <a:gd name="T87" fmla="*/ 7882 h 1558"/>
                              <a:gd name="T88" fmla="*/ 3742 w 4155"/>
                              <a:gd name="T89" fmla="*/ 7820 h 1558"/>
                              <a:gd name="T90" fmla="*/ 3615 w 4155"/>
                              <a:gd name="T91" fmla="*/ 7762 h 1558"/>
                              <a:gd name="T92" fmla="*/ 3474 w 4155"/>
                              <a:gd name="T93" fmla="*/ 7709 h 1558"/>
                              <a:gd name="T94" fmla="*/ 3321 w 4155"/>
                              <a:gd name="T95" fmla="*/ 7662 h 1558"/>
                              <a:gd name="T96" fmla="*/ 3155 w 4155"/>
                              <a:gd name="T97" fmla="*/ 7620 h 1558"/>
                              <a:gd name="T98" fmla="*/ 2978 w 4155"/>
                              <a:gd name="T99" fmla="*/ 7584 h 1558"/>
                              <a:gd name="T100" fmla="*/ 2792 w 4155"/>
                              <a:gd name="T101" fmla="*/ 7554 h 1558"/>
                              <a:gd name="T102" fmla="*/ 2597 w 4155"/>
                              <a:gd name="T103" fmla="*/ 7532 h 1558"/>
                              <a:gd name="T104" fmla="*/ 2394 w 4155"/>
                              <a:gd name="T105" fmla="*/ 7516 h 1558"/>
                              <a:gd name="T106" fmla="*/ 2185 w 4155"/>
                              <a:gd name="T107" fmla="*/ 7508 h 1558"/>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4155" h="1558">
                                <a:moveTo>
                                  <a:pt x="2078" y="0"/>
                                </a:moveTo>
                                <a:lnTo>
                                  <a:pt x="1971" y="1"/>
                                </a:lnTo>
                                <a:lnTo>
                                  <a:pt x="1865" y="4"/>
                                </a:lnTo>
                                <a:lnTo>
                                  <a:pt x="1761" y="9"/>
                                </a:lnTo>
                                <a:lnTo>
                                  <a:pt x="1659" y="16"/>
                                </a:lnTo>
                                <a:lnTo>
                                  <a:pt x="1558" y="25"/>
                                </a:lnTo>
                                <a:lnTo>
                                  <a:pt x="1460" y="35"/>
                                </a:lnTo>
                                <a:lnTo>
                                  <a:pt x="1363" y="47"/>
                                </a:lnTo>
                                <a:lnTo>
                                  <a:pt x="1269" y="61"/>
                                </a:lnTo>
                                <a:lnTo>
                                  <a:pt x="1177" y="77"/>
                                </a:lnTo>
                                <a:lnTo>
                                  <a:pt x="1087" y="94"/>
                                </a:lnTo>
                                <a:lnTo>
                                  <a:pt x="1000" y="113"/>
                                </a:lnTo>
                                <a:lnTo>
                                  <a:pt x="916" y="133"/>
                                </a:lnTo>
                                <a:lnTo>
                                  <a:pt x="834" y="155"/>
                                </a:lnTo>
                                <a:lnTo>
                                  <a:pt x="756" y="178"/>
                                </a:lnTo>
                                <a:lnTo>
                                  <a:pt x="681" y="202"/>
                                </a:lnTo>
                                <a:lnTo>
                                  <a:pt x="608" y="228"/>
                                </a:lnTo>
                                <a:lnTo>
                                  <a:pt x="540" y="255"/>
                                </a:lnTo>
                                <a:lnTo>
                                  <a:pt x="474" y="283"/>
                                </a:lnTo>
                                <a:lnTo>
                                  <a:pt x="413" y="313"/>
                                </a:lnTo>
                                <a:lnTo>
                                  <a:pt x="355" y="343"/>
                                </a:lnTo>
                                <a:lnTo>
                                  <a:pt x="301" y="375"/>
                                </a:lnTo>
                                <a:lnTo>
                                  <a:pt x="205" y="441"/>
                                </a:lnTo>
                                <a:lnTo>
                                  <a:pt x="126" y="511"/>
                                </a:lnTo>
                                <a:lnTo>
                                  <a:pt x="65" y="584"/>
                                </a:lnTo>
                                <a:lnTo>
                                  <a:pt x="24" y="660"/>
                                </a:lnTo>
                                <a:lnTo>
                                  <a:pt x="3" y="739"/>
                                </a:lnTo>
                                <a:lnTo>
                                  <a:pt x="0" y="779"/>
                                </a:lnTo>
                                <a:lnTo>
                                  <a:pt x="3" y="819"/>
                                </a:lnTo>
                                <a:lnTo>
                                  <a:pt x="24" y="898"/>
                                </a:lnTo>
                                <a:lnTo>
                                  <a:pt x="65" y="974"/>
                                </a:lnTo>
                                <a:lnTo>
                                  <a:pt x="126" y="1047"/>
                                </a:lnTo>
                                <a:lnTo>
                                  <a:pt x="205" y="1117"/>
                                </a:lnTo>
                                <a:lnTo>
                                  <a:pt x="301" y="1183"/>
                                </a:lnTo>
                                <a:lnTo>
                                  <a:pt x="355" y="1215"/>
                                </a:lnTo>
                                <a:lnTo>
                                  <a:pt x="413" y="1245"/>
                                </a:lnTo>
                                <a:lnTo>
                                  <a:pt x="474" y="1275"/>
                                </a:lnTo>
                                <a:lnTo>
                                  <a:pt x="540" y="1303"/>
                                </a:lnTo>
                                <a:lnTo>
                                  <a:pt x="608" y="1330"/>
                                </a:lnTo>
                                <a:lnTo>
                                  <a:pt x="681" y="1356"/>
                                </a:lnTo>
                                <a:lnTo>
                                  <a:pt x="756" y="1380"/>
                                </a:lnTo>
                                <a:lnTo>
                                  <a:pt x="834" y="1403"/>
                                </a:lnTo>
                                <a:lnTo>
                                  <a:pt x="916" y="1425"/>
                                </a:lnTo>
                                <a:lnTo>
                                  <a:pt x="1000" y="1445"/>
                                </a:lnTo>
                                <a:lnTo>
                                  <a:pt x="1087" y="1464"/>
                                </a:lnTo>
                                <a:lnTo>
                                  <a:pt x="1177" y="1481"/>
                                </a:lnTo>
                                <a:lnTo>
                                  <a:pt x="1269" y="1497"/>
                                </a:lnTo>
                                <a:lnTo>
                                  <a:pt x="1363" y="1511"/>
                                </a:lnTo>
                                <a:lnTo>
                                  <a:pt x="1460" y="1523"/>
                                </a:lnTo>
                                <a:lnTo>
                                  <a:pt x="1558" y="1533"/>
                                </a:lnTo>
                                <a:lnTo>
                                  <a:pt x="1659" y="1542"/>
                                </a:lnTo>
                                <a:lnTo>
                                  <a:pt x="1761" y="1549"/>
                                </a:lnTo>
                                <a:lnTo>
                                  <a:pt x="1865" y="1554"/>
                                </a:lnTo>
                                <a:lnTo>
                                  <a:pt x="1971" y="1557"/>
                                </a:lnTo>
                                <a:lnTo>
                                  <a:pt x="2078" y="1558"/>
                                </a:lnTo>
                                <a:lnTo>
                                  <a:pt x="2185" y="1557"/>
                                </a:lnTo>
                                <a:lnTo>
                                  <a:pt x="2290" y="1554"/>
                                </a:lnTo>
                                <a:lnTo>
                                  <a:pt x="2394" y="1549"/>
                                </a:lnTo>
                                <a:lnTo>
                                  <a:pt x="2496" y="1542"/>
                                </a:lnTo>
                                <a:lnTo>
                                  <a:pt x="2597" y="1533"/>
                                </a:lnTo>
                                <a:lnTo>
                                  <a:pt x="2695" y="1523"/>
                                </a:lnTo>
                                <a:lnTo>
                                  <a:pt x="2792" y="1511"/>
                                </a:lnTo>
                                <a:lnTo>
                                  <a:pt x="2886" y="1497"/>
                                </a:lnTo>
                                <a:lnTo>
                                  <a:pt x="2978" y="1481"/>
                                </a:lnTo>
                                <a:lnTo>
                                  <a:pt x="3068" y="1464"/>
                                </a:lnTo>
                                <a:lnTo>
                                  <a:pt x="3155" y="1445"/>
                                </a:lnTo>
                                <a:lnTo>
                                  <a:pt x="3239" y="1425"/>
                                </a:lnTo>
                                <a:lnTo>
                                  <a:pt x="3321" y="1403"/>
                                </a:lnTo>
                                <a:lnTo>
                                  <a:pt x="3399" y="1380"/>
                                </a:lnTo>
                                <a:lnTo>
                                  <a:pt x="3474" y="1356"/>
                                </a:lnTo>
                                <a:lnTo>
                                  <a:pt x="3547" y="1330"/>
                                </a:lnTo>
                                <a:lnTo>
                                  <a:pt x="3615" y="1303"/>
                                </a:lnTo>
                                <a:lnTo>
                                  <a:pt x="3681" y="1275"/>
                                </a:lnTo>
                                <a:lnTo>
                                  <a:pt x="3742" y="1245"/>
                                </a:lnTo>
                                <a:lnTo>
                                  <a:pt x="3800" y="1215"/>
                                </a:lnTo>
                                <a:lnTo>
                                  <a:pt x="3854" y="1183"/>
                                </a:lnTo>
                                <a:lnTo>
                                  <a:pt x="3950" y="1117"/>
                                </a:lnTo>
                                <a:lnTo>
                                  <a:pt x="4029" y="1047"/>
                                </a:lnTo>
                                <a:lnTo>
                                  <a:pt x="4090" y="974"/>
                                </a:lnTo>
                                <a:lnTo>
                                  <a:pt x="4131" y="898"/>
                                </a:lnTo>
                                <a:lnTo>
                                  <a:pt x="4152" y="819"/>
                                </a:lnTo>
                                <a:lnTo>
                                  <a:pt x="4155" y="779"/>
                                </a:lnTo>
                                <a:lnTo>
                                  <a:pt x="4152" y="739"/>
                                </a:lnTo>
                                <a:lnTo>
                                  <a:pt x="4131" y="660"/>
                                </a:lnTo>
                                <a:lnTo>
                                  <a:pt x="4090" y="584"/>
                                </a:lnTo>
                                <a:lnTo>
                                  <a:pt x="4029" y="511"/>
                                </a:lnTo>
                                <a:lnTo>
                                  <a:pt x="3950" y="441"/>
                                </a:lnTo>
                                <a:lnTo>
                                  <a:pt x="3854" y="375"/>
                                </a:lnTo>
                                <a:lnTo>
                                  <a:pt x="3800" y="343"/>
                                </a:lnTo>
                                <a:lnTo>
                                  <a:pt x="3742" y="313"/>
                                </a:lnTo>
                                <a:lnTo>
                                  <a:pt x="3681" y="283"/>
                                </a:lnTo>
                                <a:lnTo>
                                  <a:pt x="3615" y="255"/>
                                </a:lnTo>
                                <a:lnTo>
                                  <a:pt x="3547" y="228"/>
                                </a:lnTo>
                                <a:lnTo>
                                  <a:pt x="3474" y="202"/>
                                </a:lnTo>
                                <a:lnTo>
                                  <a:pt x="3399" y="178"/>
                                </a:lnTo>
                                <a:lnTo>
                                  <a:pt x="3321" y="155"/>
                                </a:lnTo>
                                <a:lnTo>
                                  <a:pt x="3239" y="133"/>
                                </a:lnTo>
                                <a:lnTo>
                                  <a:pt x="3155" y="113"/>
                                </a:lnTo>
                                <a:lnTo>
                                  <a:pt x="3068" y="94"/>
                                </a:lnTo>
                                <a:lnTo>
                                  <a:pt x="2978" y="77"/>
                                </a:lnTo>
                                <a:lnTo>
                                  <a:pt x="2886" y="61"/>
                                </a:lnTo>
                                <a:lnTo>
                                  <a:pt x="2792" y="47"/>
                                </a:lnTo>
                                <a:lnTo>
                                  <a:pt x="2695" y="35"/>
                                </a:lnTo>
                                <a:lnTo>
                                  <a:pt x="2597" y="25"/>
                                </a:lnTo>
                                <a:lnTo>
                                  <a:pt x="2496" y="16"/>
                                </a:lnTo>
                                <a:lnTo>
                                  <a:pt x="2394" y="9"/>
                                </a:lnTo>
                                <a:lnTo>
                                  <a:pt x="2290" y="4"/>
                                </a:lnTo>
                                <a:lnTo>
                                  <a:pt x="2185" y="1"/>
                                </a:lnTo>
                                <a:lnTo>
                                  <a:pt x="207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AutoShape 164"/>
                        <wps:cNvSpPr>
                          <a:spLocks/>
                        </wps:cNvSpPr>
                        <wps:spPr bwMode="auto">
                          <a:xfrm>
                            <a:off x="6510" y="4828"/>
                            <a:ext cx="3609" cy="3099"/>
                          </a:xfrm>
                          <a:custGeom>
                            <a:avLst/>
                            <a:gdLst>
                              <a:gd name="T0" fmla="*/ 1331 w 3609"/>
                              <a:gd name="T1" fmla="*/ 5673 h 3099"/>
                              <a:gd name="T2" fmla="*/ 1279 w 3609"/>
                              <a:gd name="T3" fmla="*/ 5643 h 3099"/>
                              <a:gd name="T4" fmla="*/ 65 w 3609"/>
                              <a:gd name="T5" fmla="*/ 7712 h 3099"/>
                              <a:gd name="T6" fmla="*/ 13 w 3609"/>
                              <a:gd name="T7" fmla="*/ 7681 h 3099"/>
                              <a:gd name="T8" fmla="*/ 0 w 3609"/>
                              <a:gd name="T9" fmla="*/ 7882 h 3099"/>
                              <a:gd name="T10" fmla="*/ 169 w 3609"/>
                              <a:gd name="T11" fmla="*/ 7772 h 3099"/>
                              <a:gd name="T12" fmla="*/ 161 w 3609"/>
                              <a:gd name="T13" fmla="*/ 7768 h 3099"/>
                              <a:gd name="T14" fmla="*/ 117 w 3609"/>
                              <a:gd name="T15" fmla="*/ 7742 h 3099"/>
                              <a:gd name="T16" fmla="*/ 1331 w 3609"/>
                              <a:gd name="T17" fmla="*/ 5673 h 3099"/>
                              <a:gd name="T18" fmla="*/ 3608 w 3609"/>
                              <a:gd name="T19" fmla="*/ 4867 h 3099"/>
                              <a:gd name="T20" fmla="*/ 3562 w 3609"/>
                              <a:gd name="T21" fmla="*/ 4829 h 3099"/>
                              <a:gd name="T22" fmla="*/ 1127 w 3609"/>
                              <a:gd name="T23" fmla="*/ 7769 h 3099"/>
                              <a:gd name="T24" fmla="*/ 1080 w 3609"/>
                              <a:gd name="T25" fmla="*/ 7731 h 3099"/>
                              <a:gd name="T26" fmla="*/ 1035 w 3609"/>
                              <a:gd name="T27" fmla="*/ 7927 h 3099"/>
                              <a:gd name="T28" fmla="*/ 1219 w 3609"/>
                              <a:gd name="T29" fmla="*/ 7846 h 3099"/>
                              <a:gd name="T30" fmla="*/ 1201 w 3609"/>
                              <a:gd name="T31" fmla="*/ 7831 h 3099"/>
                              <a:gd name="T32" fmla="*/ 1173 w 3609"/>
                              <a:gd name="T33" fmla="*/ 7808 h 3099"/>
                              <a:gd name="T34" fmla="*/ 3608 w 3609"/>
                              <a:gd name="T35" fmla="*/ 4867 h 309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609" h="3099">
                                <a:moveTo>
                                  <a:pt x="1331" y="844"/>
                                </a:moveTo>
                                <a:lnTo>
                                  <a:pt x="1279" y="814"/>
                                </a:lnTo>
                                <a:lnTo>
                                  <a:pt x="65" y="2883"/>
                                </a:lnTo>
                                <a:lnTo>
                                  <a:pt x="13" y="2852"/>
                                </a:lnTo>
                                <a:lnTo>
                                  <a:pt x="0" y="3053"/>
                                </a:lnTo>
                                <a:lnTo>
                                  <a:pt x="169" y="2943"/>
                                </a:lnTo>
                                <a:lnTo>
                                  <a:pt x="161" y="2939"/>
                                </a:lnTo>
                                <a:lnTo>
                                  <a:pt x="117" y="2913"/>
                                </a:lnTo>
                                <a:lnTo>
                                  <a:pt x="1331" y="844"/>
                                </a:lnTo>
                                <a:moveTo>
                                  <a:pt x="3608" y="38"/>
                                </a:moveTo>
                                <a:lnTo>
                                  <a:pt x="3562" y="0"/>
                                </a:lnTo>
                                <a:lnTo>
                                  <a:pt x="1127" y="2940"/>
                                </a:lnTo>
                                <a:lnTo>
                                  <a:pt x="1080" y="2902"/>
                                </a:lnTo>
                                <a:lnTo>
                                  <a:pt x="1035" y="3098"/>
                                </a:lnTo>
                                <a:lnTo>
                                  <a:pt x="1219" y="3017"/>
                                </a:lnTo>
                                <a:lnTo>
                                  <a:pt x="1201" y="3002"/>
                                </a:lnTo>
                                <a:lnTo>
                                  <a:pt x="1173" y="2979"/>
                                </a:lnTo>
                                <a:lnTo>
                                  <a:pt x="3608" y="38"/>
                                </a:lnTo>
                              </a:path>
                            </a:pathLst>
                          </a:custGeom>
                          <a:solidFill>
                            <a:srgbClr val="E26C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Rectangle 163"/>
                        <wps:cNvSpPr>
                          <a:spLocks/>
                        </wps:cNvSpPr>
                        <wps:spPr bwMode="auto">
                          <a:xfrm>
                            <a:off x="8025" y="5103"/>
                            <a:ext cx="2409"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AutoShape 162"/>
                        <wps:cNvSpPr>
                          <a:spLocks/>
                        </wps:cNvSpPr>
                        <wps:spPr bwMode="auto">
                          <a:xfrm>
                            <a:off x="2685" y="8172"/>
                            <a:ext cx="1446" cy="1342"/>
                          </a:xfrm>
                          <a:custGeom>
                            <a:avLst/>
                            <a:gdLst>
                              <a:gd name="T0" fmla="*/ 71 w 1446"/>
                              <a:gd name="T1" fmla="*/ 9326 h 1342"/>
                              <a:gd name="T2" fmla="*/ 0 w 1446"/>
                              <a:gd name="T3" fmla="*/ 9514 h 1342"/>
                              <a:gd name="T4" fmla="*/ 193 w 1446"/>
                              <a:gd name="T5" fmla="*/ 9458 h 1342"/>
                              <a:gd name="T6" fmla="*/ 171 w 1446"/>
                              <a:gd name="T7" fmla="*/ 9434 h 1342"/>
                              <a:gd name="T8" fmla="*/ 130 w 1446"/>
                              <a:gd name="T9" fmla="*/ 9434 h 1342"/>
                              <a:gd name="T10" fmla="*/ 90 w 1446"/>
                              <a:gd name="T11" fmla="*/ 9390 h 1342"/>
                              <a:gd name="T12" fmla="*/ 112 w 1446"/>
                              <a:gd name="T13" fmla="*/ 9370 h 1342"/>
                              <a:gd name="T14" fmla="*/ 71 w 1446"/>
                              <a:gd name="T15" fmla="*/ 9326 h 1342"/>
                              <a:gd name="T16" fmla="*/ 112 w 1446"/>
                              <a:gd name="T17" fmla="*/ 9370 h 1342"/>
                              <a:gd name="T18" fmla="*/ 90 w 1446"/>
                              <a:gd name="T19" fmla="*/ 9390 h 1342"/>
                              <a:gd name="T20" fmla="*/ 130 w 1446"/>
                              <a:gd name="T21" fmla="*/ 9434 h 1342"/>
                              <a:gd name="T22" fmla="*/ 152 w 1446"/>
                              <a:gd name="T23" fmla="*/ 9414 h 1342"/>
                              <a:gd name="T24" fmla="*/ 112 w 1446"/>
                              <a:gd name="T25" fmla="*/ 9370 h 1342"/>
                              <a:gd name="T26" fmla="*/ 152 w 1446"/>
                              <a:gd name="T27" fmla="*/ 9414 h 1342"/>
                              <a:gd name="T28" fmla="*/ 130 w 1446"/>
                              <a:gd name="T29" fmla="*/ 9434 h 1342"/>
                              <a:gd name="T30" fmla="*/ 171 w 1446"/>
                              <a:gd name="T31" fmla="*/ 9434 h 1342"/>
                              <a:gd name="T32" fmla="*/ 152 w 1446"/>
                              <a:gd name="T33" fmla="*/ 9414 h 1342"/>
                              <a:gd name="T34" fmla="*/ 1405 w 1446"/>
                              <a:gd name="T35" fmla="*/ 8172 h 1342"/>
                              <a:gd name="T36" fmla="*/ 112 w 1446"/>
                              <a:gd name="T37" fmla="*/ 9370 h 1342"/>
                              <a:gd name="T38" fmla="*/ 152 w 1446"/>
                              <a:gd name="T39" fmla="*/ 9414 h 1342"/>
                              <a:gd name="T40" fmla="*/ 1445 w 1446"/>
                              <a:gd name="T41" fmla="*/ 8216 h 1342"/>
                              <a:gd name="T42" fmla="*/ 1405 w 1446"/>
                              <a:gd name="T43" fmla="*/ 8172 h 134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46" h="1342">
                                <a:moveTo>
                                  <a:pt x="71" y="1154"/>
                                </a:moveTo>
                                <a:lnTo>
                                  <a:pt x="0" y="1342"/>
                                </a:lnTo>
                                <a:lnTo>
                                  <a:pt x="193" y="1286"/>
                                </a:lnTo>
                                <a:lnTo>
                                  <a:pt x="171" y="1262"/>
                                </a:lnTo>
                                <a:lnTo>
                                  <a:pt x="130" y="1262"/>
                                </a:lnTo>
                                <a:lnTo>
                                  <a:pt x="90" y="1218"/>
                                </a:lnTo>
                                <a:lnTo>
                                  <a:pt x="112" y="1198"/>
                                </a:lnTo>
                                <a:lnTo>
                                  <a:pt x="71" y="1154"/>
                                </a:lnTo>
                                <a:close/>
                                <a:moveTo>
                                  <a:pt x="112" y="1198"/>
                                </a:moveTo>
                                <a:lnTo>
                                  <a:pt x="90" y="1218"/>
                                </a:lnTo>
                                <a:lnTo>
                                  <a:pt x="130" y="1262"/>
                                </a:lnTo>
                                <a:lnTo>
                                  <a:pt x="152" y="1242"/>
                                </a:lnTo>
                                <a:lnTo>
                                  <a:pt x="112" y="1198"/>
                                </a:lnTo>
                                <a:close/>
                                <a:moveTo>
                                  <a:pt x="152" y="1242"/>
                                </a:moveTo>
                                <a:lnTo>
                                  <a:pt x="130" y="1262"/>
                                </a:lnTo>
                                <a:lnTo>
                                  <a:pt x="171" y="1262"/>
                                </a:lnTo>
                                <a:lnTo>
                                  <a:pt x="152" y="1242"/>
                                </a:lnTo>
                                <a:close/>
                                <a:moveTo>
                                  <a:pt x="1405" y="0"/>
                                </a:moveTo>
                                <a:lnTo>
                                  <a:pt x="112" y="1198"/>
                                </a:lnTo>
                                <a:lnTo>
                                  <a:pt x="152" y="1242"/>
                                </a:lnTo>
                                <a:lnTo>
                                  <a:pt x="1445" y="44"/>
                                </a:lnTo>
                                <a:lnTo>
                                  <a:pt x="1405"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2" name="Picture 16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6211" y="9199"/>
                            <a:ext cx="180" cy="314"/>
                          </a:xfrm>
                          <a:prstGeom prst="rect">
                            <a:avLst/>
                          </a:prstGeom>
                          <a:noFill/>
                          <a:extLst>
                            <a:ext uri="{909E8E84-426E-40DD-AFC4-6F175D3DCCD1}">
                              <a14:hiddenFill xmlns:a14="http://schemas.microsoft.com/office/drawing/2010/main">
                                <a:solidFill>
                                  <a:srgbClr val="FFFFFF"/>
                                </a:solidFill>
                              </a14:hiddenFill>
                            </a:ext>
                          </a:extLst>
                        </pic:spPr>
                      </pic:pic>
                      <wps:wsp>
                        <wps:cNvPr id="163" name="AutoShape 160"/>
                        <wps:cNvSpPr>
                          <a:spLocks/>
                        </wps:cNvSpPr>
                        <wps:spPr bwMode="auto">
                          <a:xfrm>
                            <a:off x="8528" y="8173"/>
                            <a:ext cx="1282" cy="1341"/>
                          </a:xfrm>
                          <a:custGeom>
                            <a:avLst/>
                            <a:gdLst>
                              <a:gd name="T0" fmla="*/ 1136 w 1282"/>
                              <a:gd name="T1" fmla="*/ 9404 h 1341"/>
                              <a:gd name="T2" fmla="*/ 1093 w 1282"/>
                              <a:gd name="T3" fmla="*/ 9446 h 1341"/>
                              <a:gd name="T4" fmla="*/ 1282 w 1282"/>
                              <a:gd name="T5" fmla="*/ 9514 h 1341"/>
                              <a:gd name="T6" fmla="*/ 1255 w 1282"/>
                              <a:gd name="T7" fmla="*/ 9426 h 1341"/>
                              <a:gd name="T8" fmla="*/ 1157 w 1282"/>
                              <a:gd name="T9" fmla="*/ 9426 h 1341"/>
                              <a:gd name="T10" fmla="*/ 1136 w 1282"/>
                              <a:gd name="T11" fmla="*/ 9404 h 1341"/>
                              <a:gd name="T12" fmla="*/ 1179 w 1282"/>
                              <a:gd name="T13" fmla="*/ 9363 h 1341"/>
                              <a:gd name="T14" fmla="*/ 1136 w 1282"/>
                              <a:gd name="T15" fmla="*/ 9404 h 1341"/>
                              <a:gd name="T16" fmla="*/ 1157 w 1282"/>
                              <a:gd name="T17" fmla="*/ 9426 h 1341"/>
                              <a:gd name="T18" fmla="*/ 1200 w 1282"/>
                              <a:gd name="T19" fmla="*/ 9385 h 1341"/>
                              <a:gd name="T20" fmla="*/ 1179 w 1282"/>
                              <a:gd name="T21" fmla="*/ 9363 h 1341"/>
                              <a:gd name="T22" fmla="*/ 1223 w 1282"/>
                              <a:gd name="T23" fmla="*/ 9322 h 1341"/>
                              <a:gd name="T24" fmla="*/ 1179 w 1282"/>
                              <a:gd name="T25" fmla="*/ 9363 h 1341"/>
                              <a:gd name="T26" fmla="*/ 1200 w 1282"/>
                              <a:gd name="T27" fmla="*/ 9385 h 1341"/>
                              <a:gd name="T28" fmla="*/ 1157 w 1282"/>
                              <a:gd name="T29" fmla="*/ 9426 h 1341"/>
                              <a:gd name="T30" fmla="*/ 1255 w 1282"/>
                              <a:gd name="T31" fmla="*/ 9426 h 1341"/>
                              <a:gd name="T32" fmla="*/ 1223 w 1282"/>
                              <a:gd name="T33" fmla="*/ 9322 h 1341"/>
                              <a:gd name="T34" fmla="*/ 44 w 1282"/>
                              <a:gd name="T35" fmla="*/ 8173 h 1341"/>
                              <a:gd name="T36" fmla="*/ 0 w 1282"/>
                              <a:gd name="T37" fmla="*/ 8215 h 1341"/>
                              <a:gd name="T38" fmla="*/ 1136 w 1282"/>
                              <a:gd name="T39" fmla="*/ 9404 h 1341"/>
                              <a:gd name="T40" fmla="*/ 1179 w 1282"/>
                              <a:gd name="T41" fmla="*/ 9363 h 1341"/>
                              <a:gd name="T42" fmla="*/ 44 w 1282"/>
                              <a:gd name="T43" fmla="*/ 8173 h 134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282" h="1341">
                                <a:moveTo>
                                  <a:pt x="1136" y="1231"/>
                                </a:moveTo>
                                <a:lnTo>
                                  <a:pt x="1093" y="1273"/>
                                </a:lnTo>
                                <a:lnTo>
                                  <a:pt x="1282" y="1341"/>
                                </a:lnTo>
                                <a:lnTo>
                                  <a:pt x="1255" y="1253"/>
                                </a:lnTo>
                                <a:lnTo>
                                  <a:pt x="1157" y="1253"/>
                                </a:lnTo>
                                <a:lnTo>
                                  <a:pt x="1136" y="1231"/>
                                </a:lnTo>
                                <a:close/>
                                <a:moveTo>
                                  <a:pt x="1179" y="1190"/>
                                </a:moveTo>
                                <a:lnTo>
                                  <a:pt x="1136" y="1231"/>
                                </a:lnTo>
                                <a:lnTo>
                                  <a:pt x="1157" y="1253"/>
                                </a:lnTo>
                                <a:lnTo>
                                  <a:pt x="1200" y="1212"/>
                                </a:lnTo>
                                <a:lnTo>
                                  <a:pt x="1179" y="1190"/>
                                </a:lnTo>
                                <a:close/>
                                <a:moveTo>
                                  <a:pt x="1223" y="1149"/>
                                </a:moveTo>
                                <a:lnTo>
                                  <a:pt x="1179" y="1190"/>
                                </a:lnTo>
                                <a:lnTo>
                                  <a:pt x="1200" y="1212"/>
                                </a:lnTo>
                                <a:lnTo>
                                  <a:pt x="1157" y="1253"/>
                                </a:lnTo>
                                <a:lnTo>
                                  <a:pt x="1255" y="1253"/>
                                </a:lnTo>
                                <a:lnTo>
                                  <a:pt x="1223" y="1149"/>
                                </a:lnTo>
                                <a:close/>
                                <a:moveTo>
                                  <a:pt x="44" y="0"/>
                                </a:moveTo>
                                <a:lnTo>
                                  <a:pt x="0" y="42"/>
                                </a:lnTo>
                                <a:lnTo>
                                  <a:pt x="1136" y="1231"/>
                                </a:lnTo>
                                <a:lnTo>
                                  <a:pt x="1179" y="1190"/>
                                </a:lnTo>
                                <a:lnTo>
                                  <a:pt x="44"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4" name="Picture 159"/>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8850" y="7413"/>
                            <a:ext cx="1725" cy="7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5" name="Picture 158"/>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2535" y="7387"/>
                            <a:ext cx="1590" cy="6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6" name="Picture 157"/>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1665" y="8258"/>
                            <a:ext cx="1590" cy="675"/>
                          </a:xfrm>
                          <a:prstGeom prst="rect">
                            <a:avLst/>
                          </a:prstGeom>
                          <a:noFill/>
                          <a:extLst>
                            <a:ext uri="{909E8E84-426E-40DD-AFC4-6F175D3DCCD1}">
                              <a14:hiddenFill xmlns:a14="http://schemas.microsoft.com/office/drawing/2010/main">
                                <a:solidFill>
                                  <a:srgbClr val="FFFFFF"/>
                                </a:solidFill>
                              </a14:hiddenFill>
                            </a:ext>
                          </a:extLst>
                        </pic:spPr>
                      </pic:pic>
                      <wps:wsp>
                        <wps:cNvPr id="167" name="AutoShape 156"/>
                        <wps:cNvSpPr>
                          <a:spLocks/>
                        </wps:cNvSpPr>
                        <wps:spPr bwMode="auto">
                          <a:xfrm>
                            <a:off x="0" y="6435"/>
                            <a:ext cx="12240" cy="390"/>
                          </a:xfrm>
                          <a:custGeom>
                            <a:avLst/>
                            <a:gdLst>
                              <a:gd name="T0" fmla="*/ 0 w 12240"/>
                              <a:gd name="T1" fmla="*/ 6825 h 390"/>
                              <a:gd name="T2" fmla="*/ 12240 w 12240"/>
                              <a:gd name="T3" fmla="*/ 6825 h 390"/>
                              <a:gd name="T4" fmla="*/ 12240 w 12240"/>
                              <a:gd name="T5" fmla="*/ 6435 h 390"/>
                              <a:gd name="T6" fmla="*/ 0 w 12240"/>
                              <a:gd name="T7" fmla="*/ 6435 h 39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240" h="390">
                                <a:moveTo>
                                  <a:pt x="0" y="390"/>
                                </a:moveTo>
                                <a:lnTo>
                                  <a:pt x="12240" y="390"/>
                                </a:lnTo>
                                <a:moveTo>
                                  <a:pt x="1224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AutoShape 155"/>
                        <wps:cNvSpPr>
                          <a:spLocks/>
                        </wps:cNvSpPr>
                        <wps:spPr bwMode="auto">
                          <a:xfrm>
                            <a:off x="2535" y="2337"/>
                            <a:ext cx="982" cy="3105"/>
                          </a:xfrm>
                          <a:custGeom>
                            <a:avLst/>
                            <a:gdLst>
                              <a:gd name="T0" fmla="*/ 915 w 982"/>
                              <a:gd name="T1" fmla="*/ 5330 h 3105"/>
                              <a:gd name="T2" fmla="*/ 867 w 982"/>
                              <a:gd name="T3" fmla="*/ 5345 h 3105"/>
                              <a:gd name="T4" fmla="*/ 960 w 982"/>
                              <a:gd name="T5" fmla="*/ 5442 h 3105"/>
                              <a:gd name="T6" fmla="*/ 976 w 982"/>
                              <a:gd name="T7" fmla="*/ 5349 h 3105"/>
                              <a:gd name="T8" fmla="*/ 921 w 982"/>
                              <a:gd name="T9" fmla="*/ 5349 h 3105"/>
                              <a:gd name="T10" fmla="*/ 915 w 982"/>
                              <a:gd name="T11" fmla="*/ 5330 h 3105"/>
                              <a:gd name="T12" fmla="*/ 934 w 982"/>
                              <a:gd name="T13" fmla="*/ 5324 h 3105"/>
                              <a:gd name="T14" fmla="*/ 915 w 982"/>
                              <a:gd name="T15" fmla="*/ 5330 h 3105"/>
                              <a:gd name="T16" fmla="*/ 921 w 982"/>
                              <a:gd name="T17" fmla="*/ 5349 h 3105"/>
                              <a:gd name="T18" fmla="*/ 940 w 982"/>
                              <a:gd name="T19" fmla="*/ 5343 h 3105"/>
                              <a:gd name="T20" fmla="*/ 934 w 982"/>
                              <a:gd name="T21" fmla="*/ 5324 h 3105"/>
                              <a:gd name="T22" fmla="*/ 982 w 982"/>
                              <a:gd name="T23" fmla="*/ 5310 h 3105"/>
                              <a:gd name="T24" fmla="*/ 934 w 982"/>
                              <a:gd name="T25" fmla="*/ 5324 h 3105"/>
                              <a:gd name="T26" fmla="*/ 940 w 982"/>
                              <a:gd name="T27" fmla="*/ 5343 h 3105"/>
                              <a:gd name="T28" fmla="*/ 921 w 982"/>
                              <a:gd name="T29" fmla="*/ 5349 h 3105"/>
                              <a:gd name="T30" fmla="*/ 976 w 982"/>
                              <a:gd name="T31" fmla="*/ 5349 h 3105"/>
                              <a:gd name="T32" fmla="*/ 982 w 982"/>
                              <a:gd name="T33" fmla="*/ 5310 h 3105"/>
                              <a:gd name="T34" fmla="*/ 20 w 982"/>
                              <a:gd name="T35" fmla="*/ 2337 h 3105"/>
                              <a:gd name="T36" fmla="*/ 0 w 982"/>
                              <a:gd name="T37" fmla="*/ 2343 h 3105"/>
                              <a:gd name="T38" fmla="*/ 915 w 982"/>
                              <a:gd name="T39" fmla="*/ 5330 h 3105"/>
                              <a:gd name="T40" fmla="*/ 934 w 982"/>
                              <a:gd name="T41" fmla="*/ 5324 h 3105"/>
                              <a:gd name="T42" fmla="*/ 20 w 982"/>
                              <a:gd name="T43" fmla="*/ 2337 h 310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982" h="3105">
                                <a:moveTo>
                                  <a:pt x="915" y="2993"/>
                                </a:moveTo>
                                <a:lnTo>
                                  <a:pt x="867" y="3008"/>
                                </a:lnTo>
                                <a:lnTo>
                                  <a:pt x="960" y="3105"/>
                                </a:lnTo>
                                <a:lnTo>
                                  <a:pt x="976" y="3012"/>
                                </a:lnTo>
                                <a:lnTo>
                                  <a:pt x="921" y="3012"/>
                                </a:lnTo>
                                <a:lnTo>
                                  <a:pt x="915" y="2993"/>
                                </a:lnTo>
                                <a:close/>
                                <a:moveTo>
                                  <a:pt x="934" y="2987"/>
                                </a:moveTo>
                                <a:lnTo>
                                  <a:pt x="915" y="2993"/>
                                </a:lnTo>
                                <a:lnTo>
                                  <a:pt x="921" y="3012"/>
                                </a:lnTo>
                                <a:lnTo>
                                  <a:pt x="940" y="3006"/>
                                </a:lnTo>
                                <a:lnTo>
                                  <a:pt x="934" y="2987"/>
                                </a:lnTo>
                                <a:close/>
                                <a:moveTo>
                                  <a:pt x="982" y="2973"/>
                                </a:moveTo>
                                <a:lnTo>
                                  <a:pt x="934" y="2987"/>
                                </a:lnTo>
                                <a:lnTo>
                                  <a:pt x="940" y="3006"/>
                                </a:lnTo>
                                <a:lnTo>
                                  <a:pt x="921" y="3012"/>
                                </a:lnTo>
                                <a:lnTo>
                                  <a:pt x="976" y="3012"/>
                                </a:lnTo>
                                <a:lnTo>
                                  <a:pt x="982" y="2973"/>
                                </a:lnTo>
                                <a:close/>
                                <a:moveTo>
                                  <a:pt x="20" y="0"/>
                                </a:moveTo>
                                <a:lnTo>
                                  <a:pt x="0" y="6"/>
                                </a:lnTo>
                                <a:lnTo>
                                  <a:pt x="915" y="2993"/>
                                </a:lnTo>
                                <a:lnTo>
                                  <a:pt x="934" y="2987"/>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Text Box 154"/>
                        <wps:cNvSpPr txBox="1">
                          <a:spLocks/>
                        </wps:cNvSpPr>
                        <wps:spPr bwMode="auto">
                          <a:xfrm>
                            <a:off x="753" y="7165"/>
                            <a:ext cx="180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EDC50" w14:textId="77777777" w:rsidR="005302D2" w:rsidRDefault="005302D2">
                              <w:pPr>
                                <w:ind w:left="475" w:right="18" w:hanging="1"/>
                                <w:jc w:val="center"/>
                                <w:rPr>
                                  <w:rFonts w:ascii="Times New Roman"/>
                                  <w:b/>
                                  <w:sz w:val="20"/>
                                </w:rPr>
                              </w:pPr>
                              <w:r>
                                <w:rPr>
                                  <w:rFonts w:ascii="Times New Roman"/>
                                  <w:b/>
                                  <w:sz w:val="20"/>
                                </w:rPr>
                                <w:t>EMS Officer: Medical Group Supervisor</w:t>
                              </w:r>
                            </w:p>
                            <w:p w14:paraId="7816A620" w14:textId="77777777" w:rsidR="005302D2" w:rsidRDefault="005302D2">
                              <w:pPr>
                                <w:spacing w:before="8"/>
                                <w:rPr>
                                  <w:rFonts w:ascii="Times New Roman"/>
                                  <w:b/>
                                  <w:sz w:val="19"/>
                                </w:rPr>
                              </w:pPr>
                            </w:p>
                            <w:p w14:paraId="17F01B41" w14:textId="77777777" w:rsidR="005302D2" w:rsidRDefault="005302D2">
                              <w:pPr>
                                <w:ind w:right="892" w:firstLine="206"/>
                                <w:jc w:val="both"/>
                                <w:rPr>
                                  <w:rFonts w:ascii="Times New Roman"/>
                                  <w:b/>
                                  <w:sz w:val="20"/>
                                </w:rPr>
                              </w:pPr>
                              <w:r>
                                <w:rPr>
                                  <w:rFonts w:ascii="Times New Roman"/>
                                  <w:b/>
                                  <w:sz w:val="20"/>
                                </w:rPr>
                                <w:t xml:space="preserve">Officer: </w:t>
                              </w:r>
                              <w:r>
                                <w:rPr>
                                  <w:rFonts w:ascii="Times New Roman"/>
                                  <w:b/>
                                  <w:sz w:val="20"/>
                                </w:rPr>
                                <w:t>Treatmen Unit Lead</w:t>
                              </w:r>
                            </w:p>
                          </w:txbxContent>
                        </wps:txbx>
                        <wps:bodyPr rot="0" vert="horz" wrap="square" lIns="0" tIns="0" rIns="0" bIns="0" anchor="t" anchorCtr="0" upright="1">
                          <a:noAutofit/>
                        </wps:bodyPr>
                      </wps:wsp>
                      <wps:wsp>
                        <wps:cNvPr id="170" name="Text Box 153"/>
                        <wps:cNvSpPr txBox="1">
                          <a:spLocks/>
                        </wps:cNvSpPr>
                        <wps:spPr bwMode="auto">
                          <a:xfrm>
                            <a:off x="4925" y="7906"/>
                            <a:ext cx="3026" cy="1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F3FD" w14:textId="77777777" w:rsidR="005302D2" w:rsidRDefault="005302D2">
                              <w:pPr>
                                <w:ind w:left="1123" w:right="-1" w:hanging="1124"/>
                                <w:rPr>
                                  <w:rFonts w:ascii="Times New Roman"/>
                                  <w:b/>
                                  <w:sz w:val="24"/>
                                </w:rPr>
                              </w:pPr>
                              <w:r>
                                <w:rPr>
                                  <w:rFonts w:ascii="Times New Roman"/>
                                  <w:b/>
                                  <w:sz w:val="24"/>
                                </w:rPr>
                                <w:t>CASUALTY COLLECTION POINT</w:t>
                              </w:r>
                            </w:p>
                            <w:p w14:paraId="36FE2487" w14:textId="77777777" w:rsidR="005302D2" w:rsidRDefault="005302D2">
                              <w:pPr>
                                <w:ind w:left="33" w:right="33" w:firstLine="379"/>
                                <w:rPr>
                                  <w:rFonts w:ascii="Times New Roman"/>
                                  <w:b/>
                                  <w:sz w:val="20"/>
                                </w:rPr>
                              </w:pPr>
                              <w:r>
                                <w:rPr>
                                  <w:rFonts w:ascii="Times New Roman"/>
                                  <w:b/>
                                  <w:sz w:val="20"/>
                                </w:rPr>
                                <w:t>RE-TRIAGE PATIENTS SEND TO TREATMENT AREAS</w:t>
                              </w:r>
                            </w:p>
                          </w:txbxContent>
                        </wps:txbx>
                        <wps:bodyPr rot="0" vert="horz" wrap="square" lIns="0" tIns="0" rIns="0" bIns="0" anchor="t" anchorCtr="0" upright="1">
                          <a:noAutofit/>
                        </wps:bodyPr>
                      </wps:wsp>
                      <wps:wsp>
                        <wps:cNvPr id="171" name="Text Box 152"/>
                        <wps:cNvSpPr txBox="1">
                          <a:spLocks/>
                        </wps:cNvSpPr>
                        <wps:spPr bwMode="auto">
                          <a:xfrm>
                            <a:off x="8694" y="8009"/>
                            <a:ext cx="216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BE7E3" w14:textId="77777777" w:rsidR="005302D2" w:rsidRDefault="005302D2">
                              <w:pPr>
                                <w:spacing w:line="221" w:lineRule="exact"/>
                                <w:rPr>
                                  <w:rFonts w:ascii="Times New Roman"/>
                                  <w:b/>
                                  <w:sz w:val="20"/>
                                </w:rPr>
                              </w:pPr>
                              <w:r>
                                <w:rPr>
                                  <w:rFonts w:ascii="Times New Roman"/>
                                  <w:b/>
                                  <w:sz w:val="20"/>
                                </w:rPr>
                                <w:t>Engine Co: Staffing CCP</w:t>
                              </w:r>
                            </w:p>
                          </w:txbxContent>
                        </wps:txbx>
                        <wps:bodyPr rot="0" vert="horz" wrap="square" lIns="0" tIns="0" rIns="0" bIns="0" anchor="t" anchorCtr="0" upright="1">
                          <a:noAutofit/>
                        </wps:bodyPr>
                      </wps:wsp>
                      <wps:wsp>
                        <wps:cNvPr id="172" name="Text Box 151"/>
                        <wps:cNvSpPr txBox="1">
                          <a:spLocks/>
                        </wps:cNvSpPr>
                        <wps:spPr bwMode="auto">
                          <a:xfrm>
                            <a:off x="0" y="6442"/>
                            <a:ext cx="12240" cy="375"/>
                          </a:xfrm>
                          <a:prstGeom prst="rect">
                            <a:avLst/>
                          </a:prstGeom>
                          <a:solidFill>
                            <a:srgbClr val="8DB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7C0C95" w14:textId="77777777" w:rsidR="005302D2" w:rsidRDefault="005302D2">
                              <w:pPr>
                                <w:tabs>
                                  <w:tab w:val="left" w:pos="7381"/>
                                </w:tabs>
                                <w:spacing w:before="141" w:line="234" w:lineRule="exact"/>
                                <w:ind w:left="3060"/>
                                <w:rPr>
                                  <w:rFonts w:ascii="Times New Roman"/>
                                  <w:b/>
                                  <w:sz w:val="24"/>
                                </w:rPr>
                              </w:pPr>
                              <w:r>
                                <w:rPr>
                                  <w:rFonts w:ascii="Times New Roman"/>
                                  <w:b/>
                                  <w:sz w:val="24"/>
                                </w:rPr>
                                <w:t>COLD</w:t>
                              </w:r>
                              <w:r>
                                <w:rPr>
                                  <w:rFonts w:ascii="Times New Roman"/>
                                  <w:b/>
                                  <w:spacing w:val="-1"/>
                                  <w:sz w:val="24"/>
                                </w:rPr>
                                <w:t xml:space="preserve"> </w:t>
                              </w:r>
                              <w:r>
                                <w:rPr>
                                  <w:rFonts w:ascii="Times New Roman"/>
                                  <w:b/>
                                  <w:sz w:val="24"/>
                                </w:rPr>
                                <w:t>ZONE</w:t>
                              </w:r>
                              <w:r>
                                <w:rPr>
                                  <w:rFonts w:ascii="Times New Roman"/>
                                  <w:b/>
                                  <w:spacing w:val="-1"/>
                                  <w:sz w:val="24"/>
                                </w:rPr>
                                <w:t xml:space="preserve"> </w:t>
                              </w:r>
                              <w:r>
                                <w:rPr>
                                  <w:rFonts w:ascii="Times New Roman"/>
                                  <w:b/>
                                  <w:sz w:val="24"/>
                                </w:rPr>
                                <w:t>BORDER</w:t>
                              </w:r>
                              <w:r>
                                <w:rPr>
                                  <w:rFonts w:ascii="Times New Roman"/>
                                  <w:b/>
                                  <w:sz w:val="24"/>
                                </w:rPr>
                                <w:tab/>
                                <w:t>COLD ZONE BORDER</w:t>
                              </w:r>
                            </w:p>
                          </w:txbxContent>
                        </wps:txbx>
                        <wps:bodyPr rot="0" vert="horz" wrap="square" lIns="0" tIns="0" rIns="0" bIns="0" anchor="t" anchorCtr="0" upright="1">
                          <a:noAutofit/>
                        </wps:bodyPr>
                      </wps:wsp>
                      <wps:wsp>
                        <wps:cNvPr id="173" name="Text Box 150"/>
                        <wps:cNvSpPr txBox="1">
                          <a:spLocks/>
                        </wps:cNvSpPr>
                        <wps:spPr bwMode="auto">
                          <a:xfrm>
                            <a:off x="8025" y="5103"/>
                            <a:ext cx="2409"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668D09" w14:textId="77777777" w:rsidR="005302D2" w:rsidRDefault="005302D2">
                              <w:pPr>
                                <w:spacing w:before="73" w:line="275" w:lineRule="exact"/>
                                <w:ind w:left="216" w:right="214"/>
                                <w:jc w:val="center"/>
                                <w:rPr>
                                  <w:rFonts w:ascii="Times New Roman"/>
                                  <w:b/>
                                  <w:sz w:val="24"/>
                                </w:rPr>
                              </w:pPr>
                              <w:r>
                                <w:rPr>
                                  <w:rFonts w:ascii="Times New Roman"/>
                                  <w:b/>
                                  <w:color w:val="006FC0"/>
                                  <w:sz w:val="24"/>
                                </w:rPr>
                                <w:t>WARM ZONE</w:t>
                              </w:r>
                            </w:p>
                            <w:p w14:paraId="3A3D6CDC" w14:textId="77777777" w:rsidR="005302D2" w:rsidRDefault="005302D2">
                              <w:pPr>
                                <w:spacing w:line="229" w:lineRule="exact"/>
                                <w:ind w:left="217" w:right="214"/>
                                <w:jc w:val="center"/>
                                <w:rPr>
                                  <w:rFonts w:ascii="Times New Roman"/>
                                  <w:b/>
                                  <w:sz w:val="20"/>
                                </w:rPr>
                              </w:pPr>
                              <w:r>
                                <w:rPr>
                                  <w:rFonts w:ascii="Times New Roman"/>
                                  <w:b/>
                                  <w:color w:val="006FC0"/>
                                  <w:sz w:val="20"/>
                                </w:rPr>
                                <w:t>AREA CLEARED BY</w:t>
                              </w:r>
                            </w:p>
                            <w:p w14:paraId="6185FE8C" w14:textId="77777777" w:rsidR="005302D2" w:rsidRDefault="005302D2">
                              <w:pPr>
                                <w:spacing w:before="1"/>
                                <w:ind w:left="214" w:right="214"/>
                                <w:jc w:val="center"/>
                                <w:rPr>
                                  <w:rFonts w:ascii="Times New Roman"/>
                                  <w:b/>
                                  <w:sz w:val="20"/>
                                </w:rPr>
                              </w:pPr>
                              <w:r>
                                <w:rPr>
                                  <w:rFonts w:ascii="Times New Roman"/>
                                  <w:b/>
                                  <w:color w:val="006FC0"/>
                                  <w:sz w:val="20"/>
                                </w:rPr>
                                <w:t>Law enforcement</w:t>
                              </w:r>
                            </w:p>
                            <w:p w14:paraId="6C833DC3" w14:textId="77777777" w:rsidR="005302D2" w:rsidRDefault="005302D2">
                              <w:pPr>
                                <w:ind w:left="174"/>
                                <w:rPr>
                                  <w:rFonts w:ascii="Times New Roman"/>
                                  <w:b/>
                                  <w:sz w:val="20"/>
                                </w:rPr>
                              </w:pPr>
                              <w:r>
                                <w:rPr>
                                  <w:rFonts w:ascii="Times New Roman"/>
                                  <w:b/>
                                  <w:color w:val="006FC0"/>
                                  <w:sz w:val="20"/>
                                </w:rPr>
                                <w:t>R.T.F. IS OPERATING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6D9463" id="Group 149" o:spid="_x0000_s1090" style="position:absolute;left:0;text-align:left;margin-left:0;margin-top:116.85pt;width:612pt;height:358.85pt;z-index:2632;mso-position-horizontal-relative:page;mso-position-vertical-relative:page" coordorigin=",2337" coordsize="12240,717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&#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&#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7" o:spid="_x0000_s1091" type="#_x0000_t75" style="position:absolute;left:1440;top:2988;width:7762;height:3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">
                  <v:imagedata r:id="rId17" o:title=""/>
                  <o:lock v:ext="edit" aspectratio="f"/>
                </v:shape>
                <v:shape id="Freeform 166" o:spid="_x0000_s1092" style="position:absolute;left:4260;top:7507;width:4155;height:1558;visibility:visible;mso-wrap-style:square;v-text-anchor:top" coordsize="4155,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" path="m2078,l1971,1,1865,4,1761,9r-102,7l1558,25r-98,10l1363,47r-94,14l1177,77r-90,17l1000,113r-84,20l834,155r-78,23l681,202r-73,26l540,255r-66,28l413,313r-58,30l301,375r-96,66l126,511,65,584,24,660,3,739,,779r3,40l24,898r41,76l126,1047r79,70l301,1183r54,32l413,1245r61,30l540,1303r68,27l681,1356r75,24l834,1403r82,22l1000,1445r87,19l1177,1481r92,16l1363,1511r97,12l1558,1533r101,9l1761,1549r104,5l1971,1557r107,1l2185,1557r105,-3l2394,1549r102,-7l2597,1533r98,-10l2792,1511r94,-14l2978,1481r90,-17l3155,1445r84,-20l3321,1403r78,-23l3474,1356r73,-26l3615,1303r66,-28l3742,1245r58,-30l3854,1183r96,-66l4029,1047r61,-73l4131,898r21,-79l4155,779r-3,-40l4131,660r-41,-76l4029,511r-79,-70l3854,375r-54,-32l3742,313r-61,-30l3615,255r-68,-27l3474,202r-75,-24l3321,155r-82,-22l3155,113,3068,94,2978,77,2886,61,2792,47,2695,35,2597,25,2496,16,2394,9,2290,4,2185,1,2078,xe" fillcolor="#e26c09" stroked="f">
                  <v:path arrowok="t" o:connecttype="custom" o:connectlocs="1971,7508;1761,7516;1558,7532;1363,7554;1177,7584;1000,7620;834,7662;681,7709;540,7762;413,7820;301,7882;126,8018;24,8167;0,8286;24,8405;126,8554;301,8690;413,8752;540,8810;681,8863;834,8910;1000,8952;1177,8988;1363,9018;1558,9040;1761,9056;1971,9064;2185,9064;2394,9056;2597,9040;2792,9018;2978,8988;3155,8952;3321,8910;3474,8863;3615,8810;3742,8752;3854,8690;4029,8554;4131,8405;4155,8286;4131,8167;4029,8018;3854,7882;3742,7820;3615,7762;3474,7709;3321,7662;3155,7620;2978,7584;2792,7554;2597,7532;2394,7516;2185,7508" o:connectangles="0,0,0,0,0,0,0,0,0,0,0,0,0,0,0,0,0,0,0,0,0,0,0,0,0,0,0,0,0,0,0,0,0,0,0,0,0,0,0,0,0,0,0,0,0,0,0,0,0,0,0,0,0,0"/>
                </v:shape>
                <v:shape id="Freeform 165" o:spid="_x0000_s1093" style="position:absolute;left:4260;top:7507;width:4155;height:1558;visibility:visible;mso-wrap-style:square;v-text-anchor:top" coordsize="4155,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" path="m2078,l1971,1,1865,4,1761,9r-102,7l1558,25r-98,10l1363,47r-94,14l1177,77r-90,17l1000,113r-84,20l834,155r-78,23l681,202r-73,26l540,255r-66,28l413,313r-58,30l301,375r-96,66l126,511,65,584,24,660,3,739,,779r3,40l24,898r41,76l126,1047r79,70l301,1183r54,32l413,1245r61,30l540,1303r68,27l681,1356r75,24l834,1403r82,22l1000,1445r87,19l1177,1481r92,16l1363,1511r97,12l1558,1533r101,9l1761,1549r104,5l1971,1557r107,1l2185,1557r105,-3l2394,1549r102,-7l2597,1533r98,-10l2792,1511r94,-14l2978,1481r90,-17l3155,1445r84,-20l3321,1403r78,-23l3474,1356r73,-26l3615,1303r66,-28l3742,1245r58,-30l3854,1183r96,-66l4029,1047r61,-73l4131,898r21,-79l4155,779r-3,-40l4131,660r-41,-76l4029,511r-79,-70l3854,375r-54,-32l3742,313r-61,-30l3615,255r-68,-27l3474,202r-75,-24l3321,155r-82,-22l3155,113,3068,94,2978,77,2886,61,2792,47,2695,35,2597,25,2496,16,2394,9,2290,4,2185,1,2078,xe" filled="f">
                  <v:path arrowok="t" o:connecttype="custom" o:connectlocs="1971,7508;1761,7516;1558,7532;1363,7554;1177,7584;1000,7620;834,7662;681,7709;540,7762;413,7820;301,7882;126,8018;24,8167;0,8286;24,8405;126,8554;301,8690;413,8752;540,8810;681,8863;834,8910;1000,8952;1177,8988;1363,9018;1558,9040;1761,9056;1971,9064;2185,9064;2394,9056;2597,9040;2792,9018;2978,8988;3155,8952;3321,8910;3474,8863;3615,8810;3742,8752;3854,8690;4029,8554;4131,8405;4155,8286;4131,8167;4029,8018;3854,7882;3742,7820;3615,7762;3474,7709;3321,7662;3155,7620;2978,7584;2792,7554;2597,7532;2394,7516;2185,7508" o:connectangles="0,0,0,0,0,0,0,0,0,0,0,0,0,0,0,0,0,0,0,0,0,0,0,0,0,0,0,0,0,0,0,0,0,0,0,0,0,0,0,0,0,0,0,0,0,0,0,0,0,0,0,0,0,0"/>
                </v:shape>
                <v:shape id="AutoShape 164" o:spid="_x0000_s1094" style="position:absolute;left:6510;top:4828;width:3609;height:3099;visibility:visible;mso-wrap-style:square;v-text-anchor:top" coordsize="3609,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" path="m1331,844r-52,-30l65,2883,13,2852,,3053,169,2943r-8,-4l117,2913,1331,844m3608,38l3562,,1127,2940r-47,-38l1035,3098r184,-81l1201,3002r-28,-23l3608,38e" fillcolor="#e26c09" stroked="f">
                  <v:path arrowok="t" o:connecttype="custom" o:connectlocs="1331,5673;1279,5643;65,7712;13,7681;0,7882;169,7772;161,7768;117,7742;1331,5673;3608,4867;3562,4829;1127,7769;1080,7731;1035,7927;1219,7846;1201,7831;1173,7808;3608,4867" o:connectangles="0,0,0,0,0,0,0,0,0,0,0,0,0,0,0,0,0,0"/>
                </v:shape>
                <v:rect id="Rectangle 163" o:spid="_x0000_s1095" style="position:absolute;left:8025;top:5103;width:2409;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" stroked="f">
                  <v:path arrowok="t"/>
                </v:rect>
                <v:shape id="AutoShape 162" o:spid="_x0000_s1096" style="position:absolute;left:2685;top:8172;width:1446;height:1342;visibility:visible;mso-wrap-style:square;v-text-anchor:top" coordsize="1446,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" path="m71,1154l,1342r193,-56l171,1262r-41,l90,1218r22,-20l71,1154xm112,1198r-22,20l130,1262r22,-20l112,1198xm152,1242r-22,20l171,1262r-19,-20xm1405,l112,1198r40,44l1445,44,1405,xe" fillcolor="red" stroked="f">
                  <v:path arrowok="t" o:connecttype="custom" o:connectlocs="71,9326;0,9514;193,9458;171,9434;130,9434;90,9390;112,9370;71,9326;112,9370;90,9390;130,9434;152,9414;112,9370;152,9414;130,9434;171,9434;152,9414;1405,8172;112,9370;152,9414;1445,8216;1405,8172" o:connectangles="0,0,0,0,0,0,0,0,0,0,0,0,0,0,0,0,0,0,0,0,0,0"/>
                </v:shape>
                <v:shape id="Picture 161" o:spid="_x0000_s1097" type="#_x0000_t75" style="position:absolute;left:6211;top:9199;width:180;height: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">
                  <v:imagedata r:id="rId18" o:title=""/>
                  <o:lock v:ext="edit" aspectratio="f"/>
                </v:shape>
                <v:shape id="AutoShape 160" o:spid="_x0000_s1098" style="position:absolute;left:8528;top:8173;width:1282;height:1341;visibility:visible;mso-wrap-style:square;v-text-anchor:top" coordsize="1282,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" path="m1136,1231r-43,42l1282,1341r-27,-88l1157,1253r-21,-22xm1179,1190r-43,41l1157,1253r43,-41l1179,1190xm1223,1149r-44,41l1200,1212r-43,41l1255,1253r-32,-104xm44,l,42,1136,1231r43,-41l44,xe" fillcolor="#00af50" stroked="f">
                  <v:path arrowok="t" o:connecttype="custom" o:connectlocs="1136,9404;1093,9446;1282,9514;1255,9426;1157,9426;1136,9404;1179,9363;1136,9404;1157,9426;1200,9385;1179,9363;1223,9322;1179,9363;1200,9385;1157,9426;1255,9426;1223,9322;44,8173;0,8215;1136,9404;1179,9363;44,8173" o:connectangles="0,0,0,0,0,0,0,0,0,0,0,0,0,0,0,0,0,0,0,0,0,0"/>
                </v:shape>
                <v:shape id="Picture 159" o:spid="_x0000_s1099" type="#_x0000_t75" style="position:absolute;left:8850;top:7413;width:1725;height: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">
                  <v:imagedata r:id="rId19" o:title=""/>
                  <o:lock v:ext="edit" aspectratio="f"/>
                </v:shape>
                <v:shape id="Picture 158" o:spid="_x0000_s1100" type="#_x0000_t75" style="position:absolute;left:2535;top:7387;width:1590;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">
                  <v:imagedata r:id="rId20" o:title=""/>
                  <o:lock v:ext="edit" aspectratio="f"/>
                </v:shape>
                <v:shape id="Picture 157" o:spid="_x0000_s1101" type="#_x0000_t75" style="position:absolute;left:1665;top:8258;width:1590;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">
                  <v:imagedata r:id="rId21" o:title=""/>
                  <o:lock v:ext="edit" aspectratio="f"/>
                </v:shape>
                <v:shape id="AutoShape 156" o:spid="_x0000_s1102" style="position:absolute;top:6435;width:12240;height:390;visibility:visible;mso-wrap-style:square;v-text-anchor:top" coordsize="1224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" path="m,390r12240,m12240,l,e" filled="f">
                  <v:path arrowok="t" o:connecttype="custom" o:connectlocs="0,6825;12240,6825;12240,6435;0,6435" o:connectangles="0,0,0,0"/>
                </v:shape>
                <v:shape id="AutoShape 155" o:spid="_x0000_s1103" style="position:absolute;left:2535;top:2337;width:982;height:3105;visibility:visible;mso-wrap-style:square;v-text-anchor:top" coordsize="982,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" path="m915,2993r-48,15l960,3105r16,-93l921,3012r-6,-19xm934,2987r-19,6l921,3012r19,-6l934,2987xm982,2973r-48,14l940,3006r-19,6l976,3012r6,-39xm20,l,6,915,2993r19,-6l20,xe" fillcolor="black" stroked="f">
                  <v:path arrowok="t" o:connecttype="custom" o:connectlocs="915,5330;867,5345;960,5442;976,5349;921,5349;915,5330;934,5324;915,5330;921,5349;940,5343;934,5324;982,5310;934,5324;940,5343;921,5349;976,5349;982,5310;20,2337;0,2343;915,5330;934,5324;20,2337" o:connectangles="0,0,0,0,0,0,0,0,0,0,0,0,0,0,0,0,0,0,0,0,0,0"/>
                </v:shape>
                <v:shape id="Text Box 154" o:spid="_x0000_s1104" type="#_x0000_t202" style="position:absolute;left:753;top:7165;width:180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" filled="f" stroked="f">
                  <v:path arrowok="t"/>
                  <v:textbox inset="0,0,0,0">
                    <w:txbxContent>
                      <w:p w14:paraId="1FBEDC50" w14:textId="77777777" w:rsidR="005302D2" w:rsidRDefault="005302D2">
                        <w:pPr>
                          <w:ind w:left="475" w:right="18" w:hanging="1"/>
                          <w:jc w:val="center"/>
                          <w:rPr>
                            <w:rFonts w:ascii="Times New Roman"/>
                            <w:b/>
                            <w:sz w:val="20"/>
                          </w:rPr>
                        </w:pPr>
                        <w:r>
                          <w:rPr>
                            <w:rFonts w:ascii="Times New Roman"/>
                            <w:b/>
                            <w:sz w:val="20"/>
                          </w:rPr>
                          <w:t>EMS Officer: Medical Group Supervisor</w:t>
                        </w:r>
                      </w:p>
                      <w:p w14:paraId="7816A620" w14:textId="77777777" w:rsidR="005302D2" w:rsidRDefault="005302D2">
                        <w:pPr>
                          <w:spacing w:before="8"/>
                          <w:rPr>
                            <w:rFonts w:ascii="Times New Roman"/>
                            <w:b/>
                            <w:sz w:val="19"/>
                          </w:rPr>
                        </w:pPr>
                      </w:p>
                      <w:p w14:paraId="17F01B41" w14:textId="77777777" w:rsidR="005302D2" w:rsidRDefault="005302D2">
                        <w:pPr>
                          <w:ind w:right="892" w:firstLine="206"/>
                          <w:jc w:val="both"/>
                          <w:rPr>
                            <w:rFonts w:ascii="Times New Roman"/>
                            <w:b/>
                            <w:sz w:val="20"/>
                          </w:rPr>
                        </w:pPr>
                        <w:r>
                          <w:rPr>
                            <w:rFonts w:ascii="Times New Roman"/>
                            <w:b/>
                            <w:sz w:val="20"/>
                          </w:rPr>
                          <w:t>Officer: Treatmen Unit Lead</w:t>
                        </w:r>
                      </w:p>
                    </w:txbxContent>
                  </v:textbox>
                </v:shape>
                <v:shape id="Text Box 153" o:spid="_x0000_s1105" type="#_x0000_t202" style="position:absolute;left:4925;top:7906;width:3026;height:1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" filled="f" stroked="f">
                  <v:path arrowok="t"/>
                  <v:textbox inset="0,0,0,0">
                    <w:txbxContent>
                      <w:p w14:paraId="7CD5F3FD" w14:textId="77777777" w:rsidR="005302D2" w:rsidRDefault="005302D2">
                        <w:pPr>
                          <w:ind w:left="1123" w:right="-1" w:hanging="1124"/>
                          <w:rPr>
                            <w:rFonts w:ascii="Times New Roman"/>
                            <w:b/>
                            <w:sz w:val="24"/>
                          </w:rPr>
                        </w:pPr>
                        <w:r>
                          <w:rPr>
                            <w:rFonts w:ascii="Times New Roman"/>
                            <w:b/>
                            <w:sz w:val="24"/>
                          </w:rPr>
                          <w:t>CASUALTY COLLECTION POINT</w:t>
                        </w:r>
                      </w:p>
                      <w:p w14:paraId="36FE2487" w14:textId="77777777" w:rsidR="005302D2" w:rsidRDefault="005302D2">
                        <w:pPr>
                          <w:ind w:left="33" w:right="33" w:firstLine="379"/>
                          <w:rPr>
                            <w:rFonts w:ascii="Times New Roman"/>
                            <w:b/>
                            <w:sz w:val="20"/>
                          </w:rPr>
                        </w:pPr>
                        <w:r>
                          <w:rPr>
                            <w:rFonts w:ascii="Times New Roman"/>
                            <w:b/>
                            <w:sz w:val="20"/>
                          </w:rPr>
                          <w:t>RE-TRIAGE PATIENTS SEND TO TREATMENT AREAS</w:t>
                        </w:r>
                      </w:p>
                    </w:txbxContent>
                  </v:textbox>
                </v:shape>
                <v:shape id="Text Box 152" o:spid="_x0000_s1106" type="#_x0000_t202" style="position:absolute;left:8694;top:8009;width:216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" filled="f" stroked="f">
                  <v:path arrowok="t"/>
                  <v:textbox inset="0,0,0,0">
                    <w:txbxContent>
                      <w:p w14:paraId="051BE7E3" w14:textId="77777777" w:rsidR="005302D2" w:rsidRDefault="005302D2">
                        <w:pPr>
                          <w:spacing w:line="221" w:lineRule="exact"/>
                          <w:rPr>
                            <w:rFonts w:ascii="Times New Roman"/>
                            <w:b/>
                            <w:sz w:val="20"/>
                          </w:rPr>
                        </w:pPr>
                        <w:r>
                          <w:rPr>
                            <w:rFonts w:ascii="Times New Roman"/>
                            <w:b/>
                            <w:sz w:val="20"/>
                          </w:rPr>
                          <w:t>Engine Co: Staffing CCP</w:t>
                        </w:r>
                      </w:p>
                    </w:txbxContent>
                  </v:textbox>
                </v:shape>
                <v:shape id="Text Box 151" o:spid="_x0000_s1107" type="#_x0000_t202" style="position:absolute;top:6442;width:1224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" fillcolor="#8db3e1" stroked="f">
                  <v:path arrowok="t"/>
                  <v:textbox inset="0,0,0,0">
                    <w:txbxContent>
                      <w:p w14:paraId="5F7C0C95" w14:textId="77777777" w:rsidR="005302D2" w:rsidRDefault="005302D2">
                        <w:pPr>
                          <w:tabs>
                            <w:tab w:val="left" w:pos="7381"/>
                          </w:tabs>
                          <w:spacing w:before="141" w:line="234" w:lineRule="exact"/>
                          <w:ind w:left="3060"/>
                          <w:rPr>
                            <w:rFonts w:ascii="Times New Roman"/>
                            <w:b/>
                            <w:sz w:val="24"/>
                          </w:rPr>
                        </w:pPr>
                        <w:r>
                          <w:rPr>
                            <w:rFonts w:ascii="Times New Roman"/>
                            <w:b/>
                            <w:sz w:val="24"/>
                          </w:rPr>
                          <w:t>COLD</w:t>
                        </w:r>
                        <w:r>
                          <w:rPr>
                            <w:rFonts w:ascii="Times New Roman"/>
                            <w:b/>
                            <w:spacing w:val="-1"/>
                            <w:sz w:val="24"/>
                          </w:rPr>
                          <w:t xml:space="preserve"> </w:t>
                        </w:r>
                        <w:r>
                          <w:rPr>
                            <w:rFonts w:ascii="Times New Roman"/>
                            <w:b/>
                            <w:sz w:val="24"/>
                          </w:rPr>
                          <w:t>ZONE</w:t>
                        </w:r>
                        <w:r>
                          <w:rPr>
                            <w:rFonts w:ascii="Times New Roman"/>
                            <w:b/>
                            <w:spacing w:val="-1"/>
                            <w:sz w:val="24"/>
                          </w:rPr>
                          <w:t xml:space="preserve"> </w:t>
                        </w:r>
                        <w:r>
                          <w:rPr>
                            <w:rFonts w:ascii="Times New Roman"/>
                            <w:b/>
                            <w:sz w:val="24"/>
                          </w:rPr>
                          <w:t>BORDER</w:t>
                        </w:r>
                        <w:r>
                          <w:rPr>
                            <w:rFonts w:ascii="Times New Roman"/>
                            <w:b/>
                            <w:sz w:val="24"/>
                          </w:rPr>
                          <w:tab/>
                          <w:t>COLD ZONE BORDER</w:t>
                        </w:r>
                      </w:p>
                    </w:txbxContent>
                  </v:textbox>
                </v:shape>
                <v:shape id="Text Box 150" o:spid="_x0000_s1108" type="#_x0000_t202" style="position:absolute;left:8025;top:5103;width:2409;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" filled="f">
                  <v:path arrowok="t"/>
                  <v:textbox inset="0,0,0,0">
                    <w:txbxContent>
                      <w:p w14:paraId="35668D09" w14:textId="77777777" w:rsidR="005302D2" w:rsidRDefault="005302D2">
                        <w:pPr>
                          <w:spacing w:before="73" w:line="275" w:lineRule="exact"/>
                          <w:ind w:left="216" w:right="214"/>
                          <w:jc w:val="center"/>
                          <w:rPr>
                            <w:rFonts w:ascii="Times New Roman"/>
                            <w:b/>
                            <w:sz w:val="24"/>
                          </w:rPr>
                        </w:pPr>
                        <w:r>
                          <w:rPr>
                            <w:rFonts w:ascii="Times New Roman"/>
                            <w:b/>
                            <w:color w:val="006FC0"/>
                            <w:sz w:val="24"/>
                          </w:rPr>
                          <w:t>WARM ZONE</w:t>
                        </w:r>
                      </w:p>
                      <w:p w14:paraId="3A3D6CDC" w14:textId="77777777" w:rsidR="005302D2" w:rsidRDefault="005302D2">
                        <w:pPr>
                          <w:spacing w:line="229" w:lineRule="exact"/>
                          <w:ind w:left="217" w:right="214"/>
                          <w:jc w:val="center"/>
                          <w:rPr>
                            <w:rFonts w:ascii="Times New Roman"/>
                            <w:b/>
                            <w:sz w:val="20"/>
                          </w:rPr>
                        </w:pPr>
                        <w:r>
                          <w:rPr>
                            <w:rFonts w:ascii="Times New Roman"/>
                            <w:b/>
                            <w:color w:val="006FC0"/>
                            <w:sz w:val="20"/>
                          </w:rPr>
                          <w:t>AREA CLEARED BY</w:t>
                        </w:r>
                      </w:p>
                      <w:p w14:paraId="6185FE8C" w14:textId="77777777" w:rsidR="005302D2" w:rsidRDefault="005302D2">
                        <w:pPr>
                          <w:spacing w:before="1"/>
                          <w:ind w:left="214" w:right="214"/>
                          <w:jc w:val="center"/>
                          <w:rPr>
                            <w:rFonts w:ascii="Times New Roman"/>
                            <w:b/>
                            <w:sz w:val="20"/>
                          </w:rPr>
                        </w:pPr>
                        <w:r>
                          <w:rPr>
                            <w:rFonts w:ascii="Times New Roman"/>
                            <w:b/>
                            <w:color w:val="006FC0"/>
                            <w:sz w:val="20"/>
                          </w:rPr>
                          <w:t>Law enforcement</w:t>
                        </w:r>
                      </w:p>
                      <w:p w14:paraId="6C833DC3" w14:textId="77777777" w:rsidR="005302D2" w:rsidRDefault="005302D2">
                        <w:pPr>
                          <w:ind w:left="174"/>
                          <w:rPr>
                            <w:rFonts w:ascii="Times New Roman"/>
                            <w:b/>
                            <w:sz w:val="20"/>
                          </w:rPr>
                        </w:pPr>
                        <w:r>
                          <w:rPr>
                            <w:rFonts w:ascii="Times New Roman"/>
                            <w:b/>
                            <w:color w:val="006FC0"/>
                            <w:sz w:val="20"/>
                          </w:rPr>
                          <w:t>R.T.F. IS OPERATING</w:t>
                        </w:r>
                      </w:p>
                    </w:txbxContent>
                  </v:textbox>
                </v:shape>
                <w10:wrap anchorx="page" anchory="page"/>
              </v:group>
            </w:pict>
          </mc:Fallback>
        </mc:AlternateContent>
      </w:r>
      <w:r>
        <w:rPr>
          <w:noProof/>
        </w:rPr>
        <mc:AlternateContent>
          <mc:Choice Requires="wpg">
            <w:drawing>
              <wp:anchor distT="0" distB="0" distL="114300" distR="114300" simplePos="0" relativeHeight="2680" behindDoc="0" locked="0" layoutInCell="1" allowOverlap="1" wp14:anchorId="61E25382" wp14:editId="331272F4">
                <wp:simplePos x="0" y="0"/>
                <wp:positionH relativeFrom="page">
                  <wp:posOffset>3415030</wp:posOffset>
                </wp:positionH>
                <wp:positionV relativeFrom="paragraph">
                  <wp:posOffset>64135</wp:posOffset>
                </wp:positionV>
                <wp:extent cx="1433830" cy="443865"/>
                <wp:effectExtent l="5080" t="1905" r="0" b="1905"/>
                <wp:wrapNone/>
                <wp:docPr id="152"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830" cy="443865"/>
                          <a:chOff x="5378" y="101"/>
                          <a:chExt cx="2258" cy="699"/>
                        </a:xfrm>
                      </wpg:grpSpPr>
                      <pic:pic xmlns:pic="http://schemas.openxmlformats.org/drawingml/2006/picture">
                        <pic:nvPicPr>
                          <pic:cNvPr id="153" name="Picture 148"/>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5377" y="101"/>
                            <a:ext cx="2258" cy="699"/>
                          </a:xfrm>
                          <a:prstGeom prst="rect">
                            <a:avLst/>
                          </a:prstGeom>
                          <a:noFill/>
                          <a:extLst>
                            <a:ext uri="{909E8E84-426E-40DD-AFC4-6F175D3DCCD1}">
                              <a14:hiddenFill xmlns:a14="http://schemas.microsoft.com/office/drawing/2010/main">
                                <a:solidFill>
                                  <a:srgbClr val="FFFFFF"/>
                                </a:solidFill>
                              </a14:hiddenFill>
                            </a:ext>
                          </a:extLst>
                        </pic:spPr>
                      </pic:pic>
                      <wps:wsp>
                        <wps:cNvPr id="154" name="Text Box 147"/>
                        <wps:cNvSpPr txBox="1">
                          <a:spLocks/>
                        </wps:cNvSpPr>
                        <wps:spPr bwMode="auto">
                          <a:xfrm>
                            <a:off x="5377" y="101"/>
                            <a:ext cx="2258"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13F65" w14:textId="77777777" w:rsidR="005302D2" w:rsidRDefault="005302D2">
                              <w:pPr>
                                <w:spacing w:before="10"/>
                                <w:rPr>
                                  <w:rFonts w:ascii="Times New Roman"/>
                                  <w:b/>
                                  <w:sz w:val="16"/>
                                </w:rPr>
                              </w:pPr>
                            </w:p>
                            <w:p w14:paraId="4EA9F7BC" w14:textId="77777777" w:rsidR="005302D2" w:rsidRDefault="005302D2">
                              <w:pPr>
                                <w:spacing w:before="1"/>
                                <w:ind w:left="128" w:right="730" w:hanging="46"/>
                                <w:rPr>
                                  <w:rFonts w:ascii="Times New Roman"/>
                                  <w:b/>
                                  <w:sz w:val="18"/>
                                </w:rPr>
                              </w:pPr>
                              <w:r>
                                <w:rPr>
                                  <w:rFonts w:ascii="Times New Roman"/>
                                  <w:b/>
                                  <w:sz w:val="18"/>
                                </w:rPr>
                                <w:t>MEDICAL CARE SUPPORT UNIT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25382" id="Group 146" o:spid="_x0000_s1109" style="position:absolute;left:0;text-align:left;margin-left:268.9pt;margin-top:5.05pt;width:112.9pt;height:34.95pt;z-index:2680;mso-position-horizontal-relative:page;mso-position-vertical-relative:text" coordorigin="5378,101" coordsize="2258,6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">
                <v:shape id="Picture 148" o:spid="_x0000_s1110" type="#_x0000_t75" style="position:absolute;left:5377;top:101;width:2258;height: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">
                  <v:imagedata r:id="rId23" o:title=""/>
                  <o:lock v:ext="edit" aspectratio="f"/>
                </v:shape>
                <v:shape id="Text Box 147" o:spid="_x0000_s1111" type="#_x0000_t202" style="position:absolute;left:5377;top:101;width:2258;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" filled="f" stroked="f">
                  <v:path arrowok="t"/>
                  <v:textbox inset="0,0,0,0">
                    <w:txbxContent>
                      <w:p w14:paraId="56C13F65" w14:textId="77777777" w:rsidR="005302D2" w:rsidRDefault="005302D2">
                        <w:pPr>
                          <w:spacing w:before="10"/>
                          <w:rPr>
                            <w:rFonts w:ascii="Times New Roman"/>
                            <w:b/>
                            <w:sz w:val="16"/>
                          </w:rPr>
                        </w:pPr>
                      </w:p>
                      <w:p w14:paraId="4EA9F7BC" w14:textId="77777777" w:rsidR="005302D2" w:rsidRDefault="005302D2">
                        <w:pPr>
                          <w:spacing w:before="1"/>
                          <w:ind w:left="128" w:right="730" w:hanging="46"/>
                          <w:rPr>
                            <w:rFonts w:ascii="Times New Roman"/>
                            <w:b/>
                            <w:sz w:val="18"/>
                          </w:rPr>
                        </w:pPr>
                        <w:r>
                          <w:rPr>
                            <w:rFonts w:ascii="Times New Roman"/>
                            <w:b/>
                            <w:sz w:val="18"/>
                          </w:rPr>
                          <w:t>MEDICAL CARE SUPPORT UNIT</w:t>
                        </w:r>
                      </w:p>
                    </w:txbxContent>
                  </v:textbox>
                </v:shape>
                <w10:wrap anchorx="page"/>
              </v:group>
            </w:pict>
          </mc:Fallback>
        </mc:AlternateContent>
      </w:r>
      <w:r>
        <w:rPr>
          <w:noProof/>
        </w:rPr>
        <mc:AlternateContent>
          <mc:Choice Requires="wpg">
            <w:drawing>
              <wp:anchor distT="0" distB="0" distL="114300" distR="114300" simplePos="0" relativeHeight="2848" behindDoc="0" locked="0" layoutInCell="1" allowOverlap="1" wp14:anchorId="42AA8F3F" wp14:editId="54CE0C22">
                <wp:simplePos x="0" y="0"/>
                <wp:positionH relativeFrom="page">
                  <wp:posOffset>5953125</wp:posOffset>
                </wp:positionH>
                <wp:positionV relativeFrom="paragraph">
                  <wp:posOffset>-133350</wp:posOffset>
                </wp:positionV>
                <wp:extent cx="1581785" cy="447675"/>
                <wp:effectExtent l="0" t="4445" r="0" b="0"/>
                <wp:wrapNone/>
                <wp:docPr id="149"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785" cy="447675"/>
                          <a:chOff x="9375" y="-210"/>
                          <a:chExt cx="2491" cy="705"/>
                        </a:xfrm>
                      </wpg:grpSpPr>
                      <pic:pic xmlns:pic="http://schemas.openxmlformats.org/drawingml/2006/picture">
                        <pic:nvPicPr>
                          <pic:cNvPr id="150" name="Picture 145"/>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9375" y="-210"/>
                            <a:ext cx="2491" cy="705"/>
                          </a:xfrm>
                          <a:prstGeom prst="rect">
                            <a:avLst/>
                          </a:prstGeom>
                          <a:noFill/>
                          <a:extLst>
                            <a:ext uri="{909E8E84-426E-40DD-AFC4-6F175D3DCCD1}">
                              <a14:hiddenFill xmlns:a14="http://schemas.microsoft.com/office/drawing/2010/main">
                                <a:solidFill>
                                  <a:srgbClr val="FFFFFF"/>
                                </a:solidFill>
                              </a14:hiddenFill>
                            </a:ext>
                          </a:extLst>
                        </pic:spPr>
                      </pic:pic>
                      <wps:wsp>
                        <wps:cNvPr id="151" name="Text Box 144"/>
                        <wps:cNvSpPr txBox="1">
                          <a:spLocks/>
                        </wps:cNvSpPr>
                        <wps:spPr bwMode="auto">
                          <a:xfrm>
                            <a:off x="9375" y="-210"/>
                            <a:ext cx="2491"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E89A4" w14:textId="77777777" w:rsidR="005302D2" w:rsidRDefault="005302D2">
                              <w:pPr>
                                <w:rPr>
                                  <w:rFonts w:ascii="Times New Roman"/>
                                  <w:b/>
                                </w:rPr>
                              </w:pPr>
                            </w:p>
                            <w:p w14:paraId="1AF30730" w14:textId="77777777" w:rsidR="005302D2" w:rsidRDefault="005302D2">
                              <w:pPr>
                                <w:spacing w:before="1"/>
                                <w:ind w:left="440"/>
                                <w:rPr>
                                  <w:rFonts w:ascii="Times New Roman"/>
                                  <w:b/>
                                  <w:sz w:val="18"/>
                                </w:rPr>
                              </w:pPr>
                              <w:r>
                                <w:rPr>
                                  <w:rFonts w:ascii="Times New Roman"/>
                                  <w:b/>
                                  <w:sz w:val="18"/>
                                </w:rPr>
                                <w:t>UNIFIED COMMAND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AA8F3F" id="Group 143" o:spid="_x0000_s1112" style="position:absolute;left:0;text-align:left;margin-left:468.75pt;margin-top:-10.5pt;width:124.55pt;height:35.25pt;z-index:2848;mso-position-horizontal-relative:page;mso-position-vertical-relative:text" coordorigin="9375,-210" coordsize="2491,7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&#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">
                <v:shape id="Picture 145" o:spid="_x0000_s1113" type="#_x0000_t75" style="position:absolute;left:9375;top:-210;width:2491;height: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">
                  <v:imagedata r:id="rId25" o:title=""/>
                  <o:lock v:ext="edit" aspectratio="f"/>
                </v:shape>
                <v:shape id="Text Box 144" o:spid="_x0000_s1114" type="#_x0000_t202" style="position:absolute;left:9375;top:-210;width:2491;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" filled="f" stroked="f">
                  <v:path arrowok="t"/>
                  <v:textbox inset="0,0,0,0">
                    <w:txbxContent>
                      <w:p w14:paraId="17FE89A4" w14:textId="77777777" w:rsidR="005302D2" w:rsidRDefault="005302D2">
                        <w:pPr>
                          <w:rPr>
                            <w:rFonts w:ascii="Times New Roman"/>
                            <w:b/>
                          </w:rPr>
                        </w:pPr>
                      </w:p>
                      <w:p w14:paraId="1AF30730" w14:textId="77777777" w:rsidR="005302D2" w:rsidRDefault="005302D2">
                        <w:pPr>
                          <w:spacing w:before="1"/>
                          <w:ind w:left="440"/>
                          <w:rPr>
                            <w:rFonts w:ascii="Times New Roman"/>
                            <w:b/>
                            <w:sz w:val="18"/>
                          </w:rPr>
                        </w:pPr>
                        <w:r>
                          <w:rPr>
                            <w:rFonts w:ascii="Times New Roman"/>
                            <w:b/>
                            <w:sz w:val="18"/>
                          </w:rPr>
                          <w:t>UNIFIED COMMAND</w:t>
                        </w:r>
                      </w:p>
                    </w:txbxContent>
                  </v:textbox>
                </v:shape>
                <w10:wrap anchorx="page"/>
              </v:group>
            </w:pict>
          </mc:Fallback>
        </mc:AlternateContent>
      </w:r>
      <w:r w:rsidR="00CF5883">
        <w:rPr>
          <w:rFonts w:ascii="Times New Roman"/>
          <w:b/>
          <w:sz w:val="20"/>
        </w:rPr>
        <w:t>Battalion Chief:</w:t>
      </w:r>
    </w:p>
    <w:p w14:paraId="71B77BAB" w14:textId="01DB0798" w:rsidR="003677A5" w:rsidRDefault="0050699E">
      <w:pPr>
        <w:ind w:left="2246" w:right="7757" w:firstLine="549"/>
        <w:rPr>
          <w:rFonts w:ascii="Times New Roman"/>
          <w:b/>
          <w:sz w:val="20"/>
        </w:rPr>
      </w:pPr>
      <w:r>
        <w:rPr>
          <w:noProof/>
        </w:rPr>
        <mc:AlternateContent>
          <mc:Choice Requires="wps">
            <w:drawing>
              <wp:anchor distT="0" distB="0" distL="114300" distR="114300" simplePos="0" relativeHeight="503155784" behindDoc="1" locked="0" layoutInCell="1" allowOverlap="1" wp14:anchorId="244648BE" wp14:editId="46ECB4A5">
                <wp:simplePos x="0" y="0"/>
                <wp:positionH relativeFrom="page">
                  <wp:posOffset>6706870</wp:posOffset>
                </wp:positionH>
                <wp:positionV relativeFrom="paragraph">
                  <wp:posOffset>1182370</wp:posOffset>
                </wp:positionV>
                <wp:extent cx="152400" cy="168910"/>
                <wp:effectExtent l="1270" t="2540" r="0" b="0"/>
                <wp:wrapNone/>
                <wp:docPr id="14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076F9" w14:textId="77777777" w:rsidR="005302D2" w:rsidRDefault="005302D2">
                            <w:pPr>
                              <w:pStyle w:val="BodyText"/>
                              <w:spacing w:line="266" w:lineRule="exact"/>
                              <w:rPr>
                                <w:rFonts w:ascii="Times New Roman"/>
                              </w:rPr>
                            </w:pPr>
                            <w:r>
                              <w:rPr>
                                <w:rFonts w:ascii="Times New Roman"/>
                              </w:rPr>
                              <w:t>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648BE" id="Text Box 142" o:spid="_x0000_s1115" type="#_x0000_t202" style="position:absolute;left:0;text-align:left;margin-left:528.1pt;margin-top:93.1pt;width:12pt;height:13.3pt;z-index:-160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" filled="f" stroked="f">
                <v:path arrowok="t"/>
                <v:textbox inset="0,0,0,0">
                  <w:txbxContent>
                    <w:p w14:paraId="332076F9" w14:textId="77777777" w:rsidR="005302D2" w:rsidRDefault="005302D2">
                      <w:pPr>
                        <w:pStyle w:val="BodyText"/>
                        <w:spacing w:line="266" w:lineRule="exact"/>
                        <w:rPr>
                          <w:rFonts w:ascii="Times New Roman"/>
                        </w:rPr>
                      </w:pPr>
                      <w:r>
                        <w:rPr>
                          <w:rFonts w:ascii="Times New Roman"/>
                        </w:rPr>
                        <w:t>82</w:t>
                      </w:r>
                    </w:p>
                  </w:txbxContent>
                </v:textbox>
                <w10:wrap anchorx="page"/>
              </v:shape>
            </w:pict>
          </mc:Fallback>
        </mc:AlternateContent>
      </w:r>
      <w:r>
        <w:rPr>
          <w:noProof/>
        </w:rPr>
        <mc:AlternateContent>
          <mc:Choice Requires="wpg">
            <w:drawing>
              <wp:anchor distT="0" distB="0" distL="114300" distR="114300" simplePos="0" relativeHeight="503156072" behindDoc="1" locked="0" layoutInCell="1" allowOverlap="1" wp14:anchorId="3761673B" wp14:editId="25B049A1">
                <wp:simplePos x="0" y="0"/>
                <wp:positionH relativeFrom="page">
                  <wp:posOffset>1733550</wp:posOffset>
                </wp:positionH>
                <wp:positionV relativeFrom="paragraph">
                  <wp:posOffset>450850</wp:posOffset>
                </wp:positionV>
                <wp:extent cx="5862955" cy="1503045"/>
                <wp:effectExtent l="0" t="4445" r="52070" b="0"/>
                <wp:wrapNone/>
                <wp:docPr id="136"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2955" cy="1503045"/>
                          <a:chOff x="2730" y="710"/>
                          <a:chExt cx="9233" cy="2367"/>
                        </a:xfrm>
                      </wpg:grpSpPr>
                      <wps:wsp>
                        <wps:cNvPr id="137" name="Rectangle 141"/>
                        <wps:cNvSpPr>
                          <a:spLocks/>
                        </wps:cNvSpPr>
                        <wps:spPr bwMode="auto">
                          <a:xfrm>
                            <a:off x="2775" y="754"/>
                            <a:ext cx="8167" cy="1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40"/>
                        <wps:cNvSpPr>
                          <a:spLocks/>
                        </wps:cNvSpPr>
                        <wps:spPr bwMode="auto">
                          <a:xfrm>
                            <a:off x="2775" y="754"/>
                            <a:ext cx="8167" cy="1365"/>
                          </a:xfrm>
                          <a:prstGeom prst="rect">
                            <a:avLst/>
                          </a:prstGeom>
                          <a:noFill/>
                          <a:ln w="571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9" name="Picture 139"/>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3210" y="965"/>
                            <a:ext cx="1230" cy="5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0" name="Picture 138"/>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5310" y="965"/>
                            <a:ext cx="1230" cy="570"/>
                          </a:xfrm>
                          <a:prstGeom prst="rect">
                            <a:avLst/>
                          </a:prstGeom>
                          <a:noFill/>
                          <a:extLst>
                            <a:ext uri="{909E8E84-426E-40DD-AFC4-6F175D3DCCD1}">
                              <a14:hiddenFill xmlns:a14="http://schemas.microsoft.com/office/drawing/2010/main">
                                <a:solidFill>
                                  <a:srgbClr val="FFFFFF"/>
                                </a:solidFill>
                              </a14:hiddenFill>
                            </a:ext>
                          </a:extLst>
                        </pic:spPr>
                      </pic:pic>
                      <wps:wsp>
                        <wps:cNvPr id="141" name="AutoShape 137"/>
                        <wps:cNvSpPr>
                          <a:spLocks/>
                        </wps:cNvSpPr>
                        <wps:spPr bwMode="auto">
                          <a:xfrm>
                            <a:off x="10305" y="1969"/>
                            <a:ext cx="1635" cy="915"/>
                          </a:xfrm>
                          <a:custGeom>
                            <a:avLst/>
                            <a:gdLst>
                              <a:gd name="T0" fmla="*/ 1635 w 1635"/>
                              <a:gd name="T1" fmla="*/ 2610 h 915"/>
                              <a:gd name="T2" fmla="*/ 715 w 1635"/>
                              <a:gd name="T3" fmla="*/ 2610 h 915"/>
                              <a:gd name="T4" fmla="*/ 1175 w 1635"/>
                              <a:gd name="T5" fmla="*/ 2885 h 915"/>
                              <a:gd name="T6" fmla="*/ 1635 w 1635"/>
                              <a:gd name="T7" fmla="*/ 2610 h 915"/>
                              <a:gd name="T8" fmla="*/ 715 w 1635"/>
                              <a:gd name="T9" fmla="*/ 1970 h 915"/>
                              <a:gd name="T10" fmla="*/ 0 w 1635"/>
                              <a:gd name="T11" fmla="*/ 1970 h 915"/>
                              <a:gd name="T12" fmla="*/ 0 w 1635"/>
                              <a:gd name="T13" fmla="*/ 2244 h 915"/>
                              <a:gd name="T14" fmla="*/ 715 w 1635"/>
                              <a:gd name="T15" fmla="*/ 2244 h 915"/>
                              <a:gd name="T16" fmla="*/ 784 w 1635"/>
                              <a:gd name="T17" fmla="*/ 2257 h 915"/>
                              <a:gd name="T18" fmla="*/ 845 w 1635"/>
                              <a:gd name="T19" fmla="*/ 2293 h 915"/>
                              <a:gd name="T20" fmla="*/ 893 w 1635"/>
                              <a:gd name="T21" fmla="*/ 2347 h 915"/>
                              <a:gd name="T22" fmla="*/ 924 w 1635"/>
                              <a:gd name="T23" fmla="*/ 2416 h 915"/>
                              <a:gd name="T24" fmla="*/ 935 w 1635"/>
                              <a:gd name="T25" fmla="*/ 2496 h 915"/>
                              <a:gd name="T26" fmla="*/ 935 w 1635"/>
                              <a:gd name="T27" fmla="*/ 2610 h 915"/>
                              <a:gd name="T28" fmla="*/ 1415 w 1635"/>
                              <a:gd name="T29" fmla="*/ 2610 h 915"/>
                              <a:gd name="T30" fmla="*/ 1415 w 1635"/>
                              <a:gd name="T31" fmla="*/ 2496 h 915"/>
                              <a:gd name="T32" fmla="*/ 1409 w 1635"/>
                              <a:gd name="T33" fmla="*/ 2430 h 915"/>
                              <a:gd name="T34" fmla="*/ 1393 w 1635"/>
                              <a:gd name="T35" fmla="*/ 2367 h 915"/>
                              <a:gd name="T36" fmla="*/ 1367 w 1635"/>
                              <a:gd name="T37" fmla="*/ 2306 h 915"/>
                              <a:gd name="T38" fmla="*/ 1333 w 1635"/>
                              <a:gd name="T39" fmla="*/ 2249 h 915"/>
                              <a:gd name="T40" fmla="*/ 1289 w 1635"/>
                              <a:gd name="T41" fmla="*/ 2195 h 915"/>
                              <a:gd name="T42" fmla="*/ 1238 w 1635"/>
                              <a:gd name="T43" fmla="*/ 2147 h 915"/>
                              <a:gd name="T44" fmla="*/ 1180 w 1635"/>
                              <a:gd name="T45" fmla="*/ 2103 h 915"/>
                              <a:gd name="T46" fmla="*/ 1115 w 1635"/>
                              <a:gd name="T47" fmla="*/ 2064 h 915"/>
                              <a:gd name="T48" fmla="*/ 1044 w 1635"/>
                              <a:gd name="T49" fmla="*/ 2031 h 915"/>
                              <a:gd name="T50" fmla="*/ 968 w 1635"/>
                              <a:gd name="T51" fmla="*/ 2005 h 915"/>
                              <a:gd name="T52" fmla="*/ 887 w 1635"/>
                              <a:gd name="T53" fmla="*/ 1986 h 915"/>
                              <a:gd name="T54" fmla="*/ 803 w 1635"/>
                              <a:gd name="T55" fmla="*/ 1974 h 915"/>
                              <a:gd name="T56" fmla="*/ 715 w 1635"/>
                              <a:gd name="T57" fmla="*/ 1970 h 915"/>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1635" h="915">
                                <a:moveTo>
                                  <a:pt x="1635" y="640"/>
                                </a:moveTo>
                                <a:lnTo>
                                  <a:pt x="715" y="640"/>
                                </a:lnTo>
                                <a:lnTo>
                                  <a:pt x="1175" y="915"/>
                                </a:lnTo>
                                <a:lnTo>
                                  <a:pt x="1635" y="640"/>
                                </a:lnTo>
                                <a:close/>
                                <a:moveTo>
                                  <a:pt x="715" y="0"/>
                                </a:moveTo>
                                <a:lnTo>
                                  <a:pt x="0" y="0"/>
                                </a:lnTo>
                                <a:lnTo>
                                  <a:pt x="0" y="274"/>
                                </a:lnTo>
                                <a:lnTo>
                                  <a:pt x="715" y="274"/>
                                </a:lnTo>
                                <a:lnTo>
                                  <a:pt x="784" y="287"/>
                                </a:lnTo>
                                <a:lnTo>
                                  <a:pt x="845" y="323"/>
                                </a:lnTo>
                                <a:lnTo>
                                  <a:pt x="893" y="377"/>
                                </a:lnTo>
                                <a:lnTo>
                                  <a:pt x="924" y="446"/>
                                </a:lnTo>
                                <a:lnTo>
                                  <a:pt x="935" y="526"/>
                                </a:lnTo>
                                <a:lnTo>
                                  <a:pt x="935" y="640"/>
                                </a:lnTo>
                                <a:lnTo>
                                  <a:pt x="1415" y="640"/>
                                </a:lnTo>
                                <a:lnTo>
                                  <a:pt x="1415" y="526"/>
                                </a:lnTo>
                                <a:lnTo>
                                  <a:pt x="1409" y="460"/>
                                </a:lnTo>
                                <a:lnTo>
                                  <a:pt x="1393" y="397"/>
                                </a:lnTo>
                                <a:lnTo>
                                  <a:pt x="1367" y="336"/>
                                </a:lnTo>
                                <a:lnTo>
                                  <a:pt x="1333" y="279"/>
                                </a:lnTo>
                                <a:lnTo>
                                  <a:pt x="1289" y="225"/>
                                </a:lnTo>
                                <a:lnTo>
                                  <a:pt x="1238" y="177"/>
                                </a:lnTo>
                                <a:lnTo>
                                  <a:pt x="1180" y="133"/>
                                </a:lnTo>
                                <a:lnTo>
                                  <a:pt x="1115" y="94"/>
                                </a:lnTo>
                                <a:lnTo>
                                  <a:pt x="1044" y="61"/>
                                </a:lnTo>
                                <a:lnTo>
                                  <a:pt x="968" y="35"/>
                                </a:lnTo>
                                <a:lnTo>
                                  <a:pt x="887" y="16"/>
                                </a:lnTo>
                                <a:lnTo>
                                  <a:pt x="803" y="4"/>
                                </a:lnTo>
                                <a:lnTo>
                                  <a:pt x="715"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36"/>
                        <wps:cNvSpPr>
                          <a:spLocks/>
                        </wps:cNvSpPr>
                        <wps:spPr bwMode="auto">
                          <a:xfrm>
                            <a:off x="10305" y="1969"/>
                            <a:ext cx="1635" cy="915"/>
                          </a:xfrm>
                          <a:custGeom>
                            <a:avLst/>
                            <a:gdLst>
                              <a:gd name="T0" fmla="*/ 1175 w 1635"/>
                              <a:gd name="T1" fmla="*/ 2885 h 915"/>
                              <a:gd name="T2" fmla="*/ 1635 w 1635"/>
                              <a:gd name="T3" fmla="*/ 2610 h 915"/>
                              <a:gd name="T4" fmla="*/ 1415 w 1635"/>
                              <a:gd name="T5" fmla="*/ 2610 h 915"/>
                              <a:gd name="T6" fmla="*/ 1415 w 1635"/>
                              <a:gd name="T7" fmla="*/ 2496 h 915"/>
                              <a:gd name="T8" fmla="*/ 1409 w 1635"/>
                              <a:gd name="T9" fmla="*/ 2430 h 915"/>
                              <a:gd name="T10" fmla="*/ 1393 w 1635"/>
                              <a:gd name="T11" fmla="*/ 2367 h 915"/>
                              <a:gd name="T12" fmla="*/ 1367 w 1635"/>
                              <a:gd name="T13" fmla="*/ 2306 h 915"/>
                              <a:gd name="T14" fmla="*/ 1333 w 1635"/>
                              <a:gd name="T15" fmla="*/ 2249 h 915"/>
                              <a:gd name="T16" fmla="*/ 1289 w 1635"/>
                              <a:gd name="T17" fmla="*/ 2195 h 915"/>
                              <a:gd name="T18" fmla="*/ 1238 w 1635"/>
                              <a:gd name="T19" fmla="*/ 2147 h 915"/>
                              <a:gd name="T20" fmla="*/ 1180 w 1635"/>
                              <a:gd name="T21" fmla="*/ 2103 h 915"/>
                              <a:gd name="T22" fmla="*/ 1115 w 1635"/>
                              <a:gd name="T23" fmla="*/ 2064 h 915"/>
                              <a:gd name="T24" fmla="*/ 1044 w 1635"/>
                              <a:gd name="T25" fmla="*/ 2031 h 915"/>
                              <a:gd name="T26" fmla="*/ 968 w 1635"/>
                              <a:gd name="T27" fmla="*/ 2005 h 915"/>
                              <a:gd name="T28" fmla="*/ 887 w 1635"/>
                              <a:gd name="T29" fmla="*/ 1986 h 915"/>
                              <a:gd name="T30" fmla="*/ 803 w 1635"/>
                              <a:gd name="T31" fmla="*/ 1974 h 915"/>
                              <a:gd name="T32" fmla="*/ 715 w 1635"/>
                              <a:gd name="T33" fmla="*/ 1970 h 915"/>
                              <a:gd name="T34" fmla="*/ 0 w 1635"/>
                              <a:gd name="T35" fmla="*/ 1970 h 915"/>
                              <a:gd name="T36" fmla="*/ 0 w 1635"/>
                              <a:gd name="T37" fmla="*/ 2244 h 915"/>
                              <a:gd name="T38" fmla="*/ 715 w 1635"/>
                              <a:gd name="T39" fmla="*/ 2244 h 915"/>
                              <a:gd name="T40" fmla="*/ 784 w 1635"/>
                              <a:gd name="T41" fmla="*/ 2257 h 915"/>
                              <a:gd name="T42" fmla="*/ 845 w 1635"/>
                              <a:gd name="T43" fmla="*/ 2293 h 915"/>
                              <a:gd name="T44" fmla="*/ 893 w 1635"/>
                              <a:gd name="T45" fmla="*/ 2347 h 915"/>
                              <a:gd name="T46" fmla="*/ 924 w 1635"/>
                              <a:gd name="T47" fmla="*/ 2416 h 915"/>
                              <a:gd name="T48" fmla="*/ 935 w 1635"/>
                              <a:gd name="T49" fmla="*/ 2496 h 915"/>
                              <a:gd name="T50" fmla="*/ 935 w 1635"/>
                              <a:gd name="T51" fmla="*/ 2610 h 915"/>
                              <a:gd name="T52" fmla="*/ 715 w 1635"/>
                              <a:gd name="T53" fmla="*/ 2610 h 915"/>
                              <a:gd name="T54" fmla="*/ 1175 w 1635"/>
                              <a:gd name="T55" fmla="*/ 2885 h 91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1635" h="915">
                                <a:moveTo>
                                  <a:pt x="1175" y="915"/>
                                </a:moveTo>
                                <a:lnTo>
                                  <a:pt x="1635" y="640"/>
                                </a:lnTo>
                                <a:lnTo>
                                  <a:pt x="1415" y="640"/>
                                </a:lnTo>
                                <a:lnTo>
                                  <a:pt x="1415" y="526"/>
                                </a:lnTo>
                                <a:lnTo>
                                  <a:pt x="1409" y="460"/>
                                </a:lnTo>
                                <a:lnTo>
                                  <a:pt x="1393" y="397"/>
                                </a:lnTo>
                                <a:lnTo>
                                  <a:pt x="1367" y="336"/>
                                </a:lnTo>
                                <a:lnTo>
                                  <a:pt x="1333" y="279"/>
                                </a:lnTo>
                                <a:lnTo>
                                  <a:pt x="1289" y="225"/>
                                </a:lnTo>
                                <a:lnTo>
                                  <a:pt x="1238" y="177"/>
                                </a:lnTo>
                                <a:lnTo>
                                  <a:pt x="1180" y="133"/>
                                </a:lnTo>
                                <a:lnTo>
                                  <a:pt x="1115" y="94"/>
                                </a:lnTo>
                                <a:lnTo>
                                  <a:pt x="1044" y="61"/>
                                </a:lnTo>
                                <a:lnTo>
                                  <a:pt x="968" y="35"/>
                                </a:lnTo>
                                <a:lnTo>
                                  <a:pt x="887" y="16"/>
                                </a:lnTo>
                                <a:lnTo>
                                  <a:pt x="803" y="4"/>
                                </a:lnTo>
                                <a:lnTo>
                                  <a:pt x="715" y="0"/>
                                </a:lnTo>
                                <a:lnTo>
                                  <a:pt x="0" y="0"/>
                                </a:lnTo>
                                <a:lnTo>
                                  <a:pt x="0" y="274"/>
                                </a:lnTo>
                                <a:lnTo>
                                  <a:pt x="715" y="274"/>
                                </a:lnTo>
                                <a:lnTo>
                                  <a:pt x="784" y="287"/>
                                </a:lnTo>
                                <a:lnTo>
                                  <a:pt x="845" y="323"/>
                                </a:lnTo>
                                <a:lnTo>
                                  <a:pt x="893" y="377"/>
                                </a:lnTo>
                                <a:lnTo>
                                  <a:pt x="924" y="446"/>
                                </a:lnTo>
                                <a:lnTo>
                                  <a:pt x="935" y="526"/>
                                </a:lnTo>
                                <a:lnTo>
                                  <a:pt x="935" y="640"/>
                                </a:lnTo>
                                <a:lnTo>
                                  <a:pt x="715" y="640"/>
                                </a:lnTo>
                                <a:lnTo>
                                  <a:pt x="1175" y="915"/>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3" name="Picture 135"/>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7260" y="965"/>
                            <a:ext cx="1230" cy="5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4" name="Picture 134"/>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8183" y="2465"/>
                            <a:ext cx="1837" cy="6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5" name="Picture 133"/>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5220" y="2426"/>
                            <a:ext cx="1054" cy="488"/>
                          </a:xfrm>
                          <a:prstGeom prst="rect">
                            <a:avLst/>
                          </a:prstGeom>
                          <a:noFill/>
                          <a:extLst>
                            <a:ext uri="{909E8E84-426E-40DD-AFC4-6F175D3DCCD1}">
                              <a14:hiddenFill xmlns:a14="http://schemas.microsoft.com/office/drawing/2010/main">
                                <a:solidFill>
                                  <a:srgbClr val="FFFFFF"/>
                                </a:solidFill>
                              </a14:hiddenFill>
                            </a:ext>
                          </a:extLst>
                        </pic:spPr>
                      </pic:pic>
                      <wps:wsp>
                        <wps:cNvPr id="146" name="Text Box 132"/>
                        <wps:cNvSpPr txBox="1">
                          <a:spLocks/>
                        </wps:cNvSpPr>
                        <wps:spPr bwMode="auto">
                          <a:xfrm>
                            <a:off x="4385" y="1736"/>
                            <a:ext cx="302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41925" w14:textId="77777777" w:rsidR="005302D2" w:rsidRDefault="005302D2">
                              <w:pPr>
                                <w:spacing w:line="266" w:lineRule="exact"/>
                                <w:rPr>
                                  <w:rFonts w:ascii="Times New Roman"/>
                                  <w:b/>
                                  <w:sz w:val="24"/>
                                </w:rPr>
                              </w:pPr>
                              <w:r>
                                <w:rPr>
                                  <w:rFonts w:ascii="Times New Roman"/>
                                  <w:b/>
                                  <w:sz w:val="24"/>
                                </w:rPr>
                                <w:t>TRANSPORTATION AREA</w:t>
                              </w:r>
                            </w:p>
                          </w:txbxContent>
                        </wps:txbx>
                        <wps:bodyPr rot="0" vert="horz" wrap="square" lIns="0" tIns="0" rIns="0" bIns="0" anchor="t" anchorCtr="0" upright="1">
                          <a:noAutofit/>
                        </wps:bodyPr>
                      </wps:wsp>
                      <wps:wsp>
                        <wps:cNvPr id="147" name="Text Box 131"/>
                        <wps:cNvSpPr txBox="1">
                          <a:spLocks/>
                        </wps:cNvSpPr>
                        <wps:spPr bwMode="auto">
                          <a:xfrm>
                            <a:off x="8293" y="2200"/>
                            <a:ext cx="175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18B50" w14:textId="77777777" w:rsidR="005302D2" w:rsidRDefault="005302D2">
                              <w:pPr>
                                <w:spacing w:line="199" w:lineRule="exact"/>
                                <w:rPr>
                                  <w:rFonts w:ascii="Times New Roman"/>
                                  <w:b/>
                                  <w:sz w:val="18"/>
                                </w:rPr>
                              </w:pPr>
                              <w:r>
                                <w:rPr>
                                  <w:rFonts w:ascii="Times New Roman"/>
                                  <w:b/>
                                  <w:sz w:val="18"/>
                                </w:rPr>
                                <w:t>MEDICAL MAB BUS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1673B" id="Group 130" o:spid="_x0000_s1116" style="position:absolute;left:0;text-align:left;margin-left:136.5pt;margin-top:35.5pt;width:461.65pt;height:118.35pt;z-index:-160408;mso-position-horizontal-relative:page;mso-position-vertical-relative:text" coordorigin="2730,710" coordsize="9233,23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">
                <v:rect id="Rectangle 141" o:spid="_x0000_s1117" style="position:absolute;left:2775;top:754;width:8167;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" stroked="f">
                  <v:path arrowok="t"/>
                </v:rect>
                <v:rect id="Rectangle 140" o:spid="_x0000_s1118" style="position:absolute;left:2775;top:754;width:8167;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" filled="f" strokeweight="4.5pt">
                  <v:stroke dashstyle="dash"/>
                  <v:path arrowok="t"/>
                </v:rect>
                <v:shape id="Picture 139" o:spid="_x0000_s1119" type="#_x0000_t75" style="position:absolute;left:3210;top:965;width:123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">
                  <v:imagedata r:id="rId27" o:title=""/>
                  <o:lock v:ext="edit" aspectratio="f"/>
                </v:shape>
                <v:shape id="Picture 138" o:spid="_x0000_s1120" type="#_x0000_t75" style="position:absolute;left:5310;top:965;width:123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">
                  <v:imagedata r:id="rId27" o:title=""/>
                  <o:lock v:ext="edit" aspectratio="f"/>
                </v:shape>
                <v:shape id="AutoShape 137" o:spid="_x0000_s1121" style="position:absolute;left:10305;top:1969;width:1635;height:915;visibility:visible;mso-wrap-style:square;v-text-anchor:top" coordsize="163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" path="m1635,640r-920,l1175,915,1635,640xm715,l,,,274r715,l784,287r61,36l893,377r31,69l935,526r,114l1415,640r,-114l1409,460r-16,-63l1367,336r-34,-57l1289,225r-51,-48l1180,133,1115,94,1044,61,968,35,887,16,803,4,715,xe" fillcolor="#7e7e7e" stroked="f">
                  <v:path arrowok="t" o:connecttype="custom" o:connectlocs="1635,2610;715,2610;1175,2885;1635,2610;715,1970;0,1970;0,2244;715,2244;784,2257;845,2293;893,2347;924,2416;935,2496;935,2610;1415,2610;1415,2496;1409,2430;1393,2367;1367,2306;1333,2249;1289,2195;1238,2147;1180,2103;1115,2064;1044,2031;968,2005;887,1986;803,1974;715,1970" o:connectangles="0,0,0,0,0,0,0,0,0,0,0,0,0,0,0,0,0,0,0,0,0,0,0,0,0,0,0,0,0"/>
                </v:shape>
                <v:shape id="Freeform 136" o:spid="_x0000_s1122" style="position:absolute;left:10305;top:1969;width:1635;height:915;visibility:visible;mso-wrap-style:square;v-text-anchor:top" coordsize="163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" path="m1175,915l1635,640r-220,l1415,526r-6,-66l1393,397r-26,-61l1333,279r-44,-54l1238,177r-58,-44l1115,94,1044,61,968,35,887,16,803,4,715,,,,,274r715,l784,287r61,36l893,377r31,69l935,526r,114l715,640r460,275xe" filled="f" strokeweight="2.25pt">
                  <v:path arrowok="t" o:connecttype="custom" o:connectlocs="1175,2885;1635,2610;1415,2610;1415,2496;1409,2430;1393,2367;1367,2306;1333,2249;1289,2195;1238,2147;1180,2103;1115,2064;1044,2031;968,2005;887,1986;803,1974;715,1970;0,1970;0,2244;715,2244;784,2257;845,2293;893,2347;924,2416;935,2496;935,2610;715,2610;1175,2885" o:connectangles="0,0,0,0,0,0,0,0,0,0,0,0,0,0,0,0,0,0,0,0,0,0,0,0,0,0,0,0"/>
                </v:shape>
                <v:shape id="Picture 135" o:spid="_x0000_s1123" type="#_x0000_t75" style="position:absolute;left:7260;top:965;width:123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">
                  <v:imagedata r:id="rId27" o:title=""/>
                  <o:lock v:ext="edit" aspectratio="f"/>
                </v:shape>
                <v:shape id="Picture 134" o:spid="_x0000_s1124" type="#_x0000_t75" style="position:absolute;left:8183;top:2465;width:1837;height: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">
                  <v:imagedata r:id="rId25" o:title=""/>
                  <o:lock v:ext="edit" aspectratio="f"/>
                </v:shape>
                <v:shape id="Picture 133" o:spid="_x0000_s1125" type="#_x0000_t75" style="position:absolute;left:5220;top:2426;width:1054;height: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">
                  <v:imagedata r:id="rId27" o:title=""/>
                  <o:lock v:ext="edit" aspectratio="f"/>
                </v:shape>
                <v:shape id="Text Box 132" o:spid="_x0000_s1126" type="#_x0000_t202" style="position:absolute;left:4385;top:1736;width:302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" filled="f" stroked="f">
                  <v:path arrowok="t"/>
                  <v:textbox inset="0,0,0,0">
                    <w:txbxContent>
                      <w:p w14:paraId="14841925" w14:textId="77777777" w:rsidR="005302D2" w:rsidRDefault="005302D2">
                        <w:pPr>
                          <w:spacing w:line="266" w:lineRule="exact"/>
                          <w:rPr>
                            <w:rFonts w:ascii="Times New Roman"/>
                            <w:b/>
                            <w:sz w:val="24"/>
                          </w:rPr>
                        </w:pPr>
                        <w:r>
                          <w:rPr>
                            <w:rFonts w:ascii="Times New Roman"/>
                            <w:b/>
                            <w:sz w:val="24"/>
                          </w:rPr>
                          <w:t>TRANSPORTATION AREA</w:t>
                        </w:r>
                      </w:p>
                    </w:txbxContent>
                  </v:textbox>
                </v:shape>
                <v:shape id="Text Box 131" o:spid="_x0000_s1127" type="#_x0000_t202" style="position:absolute;left:8293;top:2200;width:175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" filled="f" stroked="f">
                  <v:path arrowok="t"/>
                  <v:textbox inset="0,0,0,0">
                    <w:txbxContent>
                      <w:p w14:paraId="72618B50" w14:textId="77777777" w:rsidR="005302D2" w:rsidRDefault="005302D2">
                        <w:pPr>
                          <w:spacing w:line="199" w:lineRule="exact"/>
                          <w:rPr>
                            <w:rFonts w:ascii="Times New Roman"/>
                            <w:b/>
                            <w:sz w:val="18"/>
                          </w:rPr>
                        </w:pPr>
                        <w:r>
                          <w:rPr>
                            <w:rFonts w:ascii="Times New Roman"/>
                            <w:b/>
                            <w:sz w:val="18"/>
                          </w:rPr>
                          <w:t>MEDICAL MAB BUS</w:t>
                        </w:r>
                      </w:p>
                    </w:txbxContent>
                  </v:textbox>
                </v:shape>
                <w10:wrap anchorx="page"/>
              </v:group>
            </w:pict>
          </mc:Fallback>
        </mc:AlternateContent>
      </w:r>
      <w:r>
        <w:rPr>
          <w:noProof/>
        </w:rPr>
        <mc:AlternateContent>
          <mc:Choice Requires="wpg">
            <w:drawing>
              <wp:anchor distT="0" distB="0" distL="114300" distR="114300" simplePos="0" relativeHeight="2776" behindDoc="0" locked="0" layoutInCell="1" allowOverlap="1" wp14:anchorId="2EC223D7" wp14:editId="6AC4471F">
                <wp:simplePos x="0" y="0"/>
                <wp:positionH relativeFrom="page">
                  <wp:posOffset>881380</wp:posOffset>
                </wp:positionH>
                <wp:positionV relativeFrom="paragraph">
                  <wp:posOffset>1033780</wp:posOffset>
                </wp:positionV>
                <wp:extent cx="609600" cy="934085"/>
                <wp:effectExtent l="5080" t="63500" r="4445" b="2540"/>
                <wp:wrapNone/>
                <wp:docPr id="13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934085"/>
                          <a:chOff x="1388" y="1628"/>
                          <a:chExt cx="960" cy="1471"/>
                        </a:xfrm>
                      </wpg:grpSpPr>
                      <wps:wsp>
                        <wps:cNvPr id="134" name="AutoShape 129"/>
                        <wps:cNvSpPr>
                          <a:spLocks/>
                        </wps:cNvSpPr>
                        <wps:spPr bwMode="auto">
                          <a:xfrm>
                            <a:off x="1410" y="1650"/>
                            <a:ext cx="915" cy="1426"/>
                          </a:xfrm>
                          <a:custGeom>
                            <a:avLst/>
                            <a:gdLst>
                              <a:gd name="T0" fmla="*/ 641 w 915"/>
                              <a:gd name="T1" fmla="*/ 1651 h 1426"/>
                              <a:gd name="T2" fmla="*/ 641 w 915"/>
                              <a:gd name="T3" fmla="*/ 1899 h 1426"/>
                              <a:gd name="T4" fmla="*/ 526 w 915"/>
                              <a:gd name="T5" fmla="*/ 1899 h 1426"/>
                              <a:gd name="T6" fmla="*/ 465 w 915"/>
                              <a:gd name="T7" fmla="*/ 1905 h 1426"/>
                              <a:gd name="T8" fmla="*/ 406 w 915"/>
                              <a:gd name="T9" fmla="*/ 1920 h 1426"/>
                              <a:gd name="T10" fmla="*/ 349 w 915"/>
                              <a:gd name="T11" fmla="*/ 1946 h 1426"/>
                              <a:gd name="T12" fmla="*/ 295 w 915"/>
                              <a:gd name="T13" fmla="*/ 1980 h 1426"/>
                              <a:gd name="T14" fmla="*/ 244 w 915"/>
                              <a:gd name="T15" fmla="*/ 2022 h 1426"/>
                              <a:gd name="T16" fmla="*/ 197 w 915"/>
                              <a:gd name="T17" fmla="*/ 2073 h 1426"/>
                              <a:gd name="T18" fmla="*/ 154 w 915"/>
                              <a:gd name="T19" fmla="*/ 2131 h 1426"/>
                              <a:gd name="T20" fmla="*/ 116 w 915"/>
                              <a:gd name="T21" fmla="*/ 2195 h 1426"/>
                              <a:gd name="T22" fmla="*/ 82 w 915"/>
                              <a:gd name="T23" fmla="*/ 2266 h 1426"/>
                              <a:gd name="T24" fmla="*/ 54 w 915"/>
                              <a:gd name="T25" fmla="*/ 2342 h 1426"/>
                              <a:gd name="T26" fmla="*/ 31 w 915"/>
                              <a:gd name="T27" fmla="*/ 2423 h 1426"/>
                              <a:gd name="T28" fmla="*/ 14 w 915"/>
                              <a:gd name="T29" fmla="*/ 2508 h 1426"/>
                              <a:gd name="T30" fmla="*/ 4 w 915"/>
                              <a:gd name="T31" fmla="*/ 2597 h 1426"/>
                              <a:gd name="T32" fmla="*/ 0 w 915"/>
                              <a:gd name="T33" fmla="*/ 2689 h 1426"/>
                              <a:gd name="T34" fmla="*/ 0 w 915"/>
                              <a:gd name="T35" fmla="*/ 3077 h 1426"/>
                              <a:gd name="T36" fmla="*/ 274 w 915"/>
                              <a:gd name="T37" fmla="*/ 3077 h 1426"/>
                              <a:gd name="T38" fmla="*/ 274 w 915"/>
                              <a:gd name="T39" fmla="*/ 2689 h 1426"/>
                              <a:gd name="T40" fmla="*/ 287 w 915"/>
                              <a:gd name="T41" fmla="*/ 2611 h 1426"/>
                              <a:gd name="T42" fmla="*/ 323 w 915"/>
                              <a:gd name="T43" fmla="*/ 2542 h 1426"/>
                              <a:gd name="T44" fmla="*/ 377 w 915"/>
                              <a:gd name="T45" fmla="*/ 2488 h 1426"/>
                              <a:gd name="T46" fmla="*/ 447 w 915"/>
                              <a:gd name="T47" fmla="*/ 2453 h 1426"/>
                              <a:gd name="T48" fmla="*/ 526 w 915"/>
                              <a:gd name="T49" fmla="*/ 2440 h 1426"/>
                              <a:gd name="T50" fmla="*/ 772 w 915"/>
                              <a:gd name="T51" fmla="*/ 2440 h 1426"/>
                              <a:gd name="T52" fmla="*/ 915 w 915"/>
                              <a:gd name="T53" fmla="*/ 2170 h 1426"/>
                              <a:gd name="T54" fmla="*/ 641 w 915"/>
                              <a:gd name="T55" fmla="*/ 1651 h 1426"/>
                              <a:gd name="T56" fmla="*/ 772 w 915"/>
                              <a:gd name="T57" fmla="*/ 2440 h 1426"/>
                              <a:gd name="T58" fmla="*/ 641 w 915"/>
                              <a:gd name="T59" fmla="*/ 2440 h 1426"/>
                              <a:gd name="T60" fmla="*/ 641 w 915"/>
                              <a:gd name="T61" fmla="*/ 2689 h 1426"/>
                              <a:gd name="T62" fmla="*/ 772 w 915"/>
                              <a:gd name="T63" fmla="*/ 2440 h 142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915" h="1426">
                                <a:moveTo>
                                  <a:pt x="641" y="0"/>
                                </a:moveTo>
                                <a:lnTo>
                                  <a:pt x="641" y="248"/>
                                </a:lnTo>
                                <a:lnTo>
                                  <a:pt x="526" y="248"/>
                                </a:lnTo>
                                <a:lnTo>
                                  <a:pt x="465" y="254"/>
                                </a:lnTo>
                                <a:lnTo>
                                  <a:pt x="406" y="269"/>
                                </a:lnTo>
                                <a:lnTo>
                                  <a:pt x="349" y="295"/>
                                </a:lnTo>
                                <a:lnTo>
                                  <a:pt x="295" y="329"/>
                                </a:lnTo>
                                <a:lnTo>
                                  <a:pt x="244" y="371"/>
                                </a:lnTo>
                                <a:lnTo>
                                  <a:pt x="197" y="422"/>
                                </a:lnTo>
                                <a:lnTo>
                                  <a:pt x="154" y="480"/>
                                </a:lnTo>
                                <a:lnTo>
                                  <a:pt x="116" y="544"/>
                                </a:lnTo>
                                <a:lnTo>
                                  <a:pt x="82" y="615"/>
                                </a:lnTo>
                                <a:lnTo>
                                  <a:pt x="54" y="691"/>
                                </a:lnTo>
                                <a:lnTo>
                                  <a:pt x="31" y="772"/>
                                </a:lnTo>
                                <a:lnTo>
                                  <a:pt x="14" y="857"/>
                                </a:lnTo>
                                <a:lnTo>
                                  <a:pt x="4" y="946"/>
                                </a:lnTo>
                                <a:lnTo>
                                  <a:pt x="0" y="1038"/>
                                </a:lnTo>
                                <a:lnTo>
                                  <a:pt x="0" y="1426"/>
                                </a:lnTo>
                                <a:lnTo>
                                  <a:pt x="274" y="1426"/>
                                </a:lnTo>
                                <a:lnTo>
                                  <a:pt x="274" y="1038"/>
                                </a:lnTo>
                                <a:lnTo>
                                  <a:pt x="287" y="960"/>
                                </a:lnTo>
                                <a:lnTo>
                                  <a:pt x="323" y="891"/>
                                </a:lnTo>
                                <a:lnTo>
                                  <a:pt x="377" y="837"/>
                                </a:lnTo>
                                <a:lnTo>
                                  <a:pt x="447" y="802"/>
                                </a:lnTo>
                                <a:lnTo>
                                  <a:pt x="526" y="789"/>
                                </a:lnTo>
                                <a:lnTo>
                                  <a:pt x="772" y="789"/>
                                </a:lnTo>
                                <a:lnTo>
                                  <a:pt x="915" y="519"/>
                                </a:lnTo>
                                <a:lnTo>
                                  <a:pt x="641" y="0"/>
                                </a:lnTo>
                                <a:close/>
                                <a:moveTo>
                                  <a:pt x="772" y="789"/>
                                </a:moveTo>
                                <a:lnTo>
                                  <a:pt x="641" y="789"/>
                                </a:lnTo>
                                <a:lnTo>
                                  <a:pt x="641" y="1038"/>
                                </a:lnTo>
                                <a:lnTo>
                                  <a:pt x="772" y="789"/>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AutoShape 128"/>
                        <wps:cNvSpPr>
                          <a:spLocks/>
                        </wps:cNvSpPr>
                        <wps:spPr bwMode="auto">
                          <a:xfrm>
                            <a:off x="1410" y="1650"/>
                            <a:ext cx="915" cy="1426"/>
                          </a:xfrm>
                          <a:custGeom>
                            <a:avLst/>
                            <a:gdLst>
                              <a:gd name="T0" fmla="*/ 915 w 915"/>
                              <a:gd name="T1" fmla="*/ 2170 h 1426"/>
                              <a:gd name="T2" fmla="*/ 641 w 915"/>
                              <a:gd name="T3" fmla="*/ 1651 h 1426"/>
                              <a:gd name="T4" fmla="*/ 641 w 915"/>
                              <a:gd name="T5" fmla="*/ 1899 h 1426"/>
                              <a:gd name="T6" fmla="*/ 526 w 915"/>
                              <a:gd name="T7" fmla="*/ 1899 h 1426"/>
                              <a:gd name="T8" fmla="*/ 465 w 915"/>
                              <a:gd name="T9" fmla="*/ 1905 h 1426"/>
                              <a:gd name="T10" fmla="*/ 406 w 915"/>
                              <a:gd name="T11" fmla="*/ 1920 h 1426"/>
                              <a:gd name="T12" fmla="*/ 349 w 915"/>
                              <a:gd name="T13" fmla="*/ 1946 h 1426"/>
                              <a:gd name="T14" fmla="*/ 295 w 915"/>
                              <a:gd name="T15" fmla="*/ 1980 h 1426"/>
                              <a:gd name="T16" fmla="*/ 244 w 915"/>
                              <a:gd name="T17" fmla="*/ 2022 h 1426"/>
                              <a:gd name="T18" fmla="*/ 197 w 915"/>
                              <a:gd name="T19" fmla="*/ 2073 h 1426"/>
                              <a:gd name="T20" fmla="*/ 154 w 915"/>
                              <a:gd name="T21" fmla="*/ 2131 h 1426"/>
                              <a:gd name="T22" fmla="*/ 116 w 915"/>
                              <a:gd name="T23" fmla="*/ 2195 h 1426"/>
                              <a:gd name="T24" fmla="*/ 82 w 915"/>
                              <a:gd name="T25" fmla="*/ 2266 h 1426"/>
                              <a:gd name="T26" fmla="*/ 54 w 915"/>
                              <a:gd name="T27" fmla="*/ 2342 h 1426"/>
                              <a:gd name="T28" fmla="*/ 31 w 915"/>
                              <a:gd name="T29" fmla="*/ 2423 h 1426"/>
                              <a:gd name="T30" fmla="*/ 14 w 915"/>
                              <a:gd name="T31" fmla="*/ 2508 h 1426"/>
                              <a:gd name="T32" fmla="*/ 4 w 915"/>
                              <a:gd name="T33" fmla="*/ 2597 h 1426"/>
                              <a:gd name="T34" fmla="*/ 0 w 915"/>
                              <a:gd name="T35" fmla="*/ 2689 h 1426"/>
                              <a:gd name="T36" fmla="*/ 0 w 915"/>
                              <a:gd name="T37" fmla="*/ 3077 h 1426"/>
                              <a:gd name="T38" fmla="*/ 274 w 915"/>
                              <a:gd name="T39" fmla="*/ 3077 h 1426"/>
                              <a:gd name="T40" fmla="*/ 274 w 915"/>
                              <a:gd name="T41" fmla="*/ 2689 h 1426"/>
                              <a:gd name="T42" fmla="*/ 287 w 915"/>
                              <a:gd name="T43" fmla="*/ 2611 h 1426"/>
                              <a:gd name="T44" fmla="*/ 323 w 915"/>
                              <a:gd name="T45" fmla="*/ 2542 h 1426"/>
                              <a:gd name="T46" fmla="*/ 377 w 915"/>
                              <a:gd name="T47" fmla="*/ 2488 h 1426"/>
                              <a:gd name="T48" fmla="*/ 447 w 915"/>
                              <a:gd name="T49" fmla="*/ 2453 h 1426"/>
                              <a:gd name="T50" fmla="*/ 526 w 915"/>
                              <a:gd name="T51" fmla="*/ 2440 h 1426"/>
                              <a:gd name="T52" fmla="*/ 641 w 915"/>
                              <a:gd name="T53" fmla="*/ 2440 h 1426"/>
                              <a:gd name="T54" fmla="*/ 641 w 915"/>
                              <a:gd name="T55" fmla="*/ 2689 h 1426"/>
                              <a:gd name="T56" fmla="*/ 915 w 915"/>
                              <a:gd name="T57" fmla="*/ 2170 h 142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915" h="1426">
                                <a:moveTo>
                                  <a:pt x="915" y="519"/>
                                </a:moveTo>
                                <a:lnTo>
                                  <a:pt x="641" y="0"/>
                                </a:lnTo>
                                <a:lnTo>
                                  <a:pt x="641" y="248"/>
                                </a:lnTo>
                                <a:lnTo>
                                  <a:pt x="526" y="248"/>
                                </a:lnTo>
                                <a:lnTo>
                                  <a:pt x="465" y="254"/>
                                </a:lnTo>
                                <a:lnTo>
                                  <a:pt x="406" y="269"/>
                                </a:lnTo>
                                <a:lnTo>
                                  <a:pt x="349" y="295"/>
                                </a:lnTo>
                                <a:lnTo>
                                  <a:pt x="295" y="329"/>
                                </a:lnTo>
                                <a:lnTo>
                                  <a:pt x="244" y="371"/>
                                </a:lnTo>
                                <a:lnTo>
                                  <a:pt x="197" y="422"/>
                                </a:lnTo>
                                <a:lnTo>
                                  <a:pt x="154" y="480"/>
                                </a:lnTo>
                                <a:lnTo>
                                  <a:pt x="116" y="544"/>
                                </a:lnTo>
                                <a:lnTo>
                                  <a:pt x="82" y="615"/>
                                </a:lnTo>
                                <a:lnTo>
                                  <a:pt x="54" y="691"/>
                                </a:lnTo>
                                <a:lnTo>
                                  <a:pt x="31" y="772"/>
                                </a:lnTo>
                                <a:lnTo>
                                  <a:pt x="14" y="857"/>
                                </a:lnTo>
                                <a:lnTo>
                                  <a:pt x="4" y="946"/>
                                </a:lnTo>
                                <a:lnTo>
                                  <a:pt x="0" y="1038"/>
                                </a:lnTo>
                                <a:lnTo>
                                  <a:pt x="0" y="1426"/>
                                </a:lnTo>
                                <a:moveTo>
                                  <a:pt x="274" y="1426"/>
                                </a:moveTo>
                                <a:lnTo>
                                  <a:pt x="274" y="1038"/>
                                </a:lnTo>
                                <a:lnTo>
                                  <a:pt x="287" y="960"/>
                                </a:lnTo>
                                <a:lnTo>
                                  <a:pt x="323" y="891"/>
                                </a:lnTo>
                                <a:lnTo>
                                  <a:pt x="377" y="837"/>
                                </a:lnTo>
                                <a:lnTo>
                                  <a:pt x="447" y="802"/>
                                </a:lnTo>
                                <a:lnTo>
                                  <a:pt x="526" y="789"/>
                                </a:lnTo>
                                <a:lnTo>
                                  <a:pt x="641" y="789"/>
                                </a:lnTo>
                                <a:lnTo>
                                  <a:pt x="641" y="1038"/>
                                </a:lnTo>
                                <a:lnTo>
                                  <a:pt x="915" y="519"/>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01FCE" id="Group 127" o:spid="_x0000_s1026" style="position:absolute;margin-left:69.4pt;margin-top:81.4pt;width:48pt;height:73.55pt;z-index:2776;mso-position-horizontal-relative:page" coordorigin="1388,1628" coordsize="960,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">
                <v:shape id="AutoShape 129" o:spid="_x0000_s1027" style="position:absolute;left:1410;top:1650;width:915;height:1426;visibility:visible;mso-wrap-style:square;v-text-anchor:top" coordsize="915,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" path="m641,r,248l526,248r-61,6l406,269r-57,26l295,329r-51,42l197,422r-43,58l116,544,82,615,54,691,31,772,14,857,4,946,,1038r,388l274,1426r,-388l287,960r36,-69l377,837r70,-35l526,789r246,l915,519,641,xm772,789r-131,l641,1038,772,789xe" fillcolor="#7e7e7e" stroked="f">
                  <v:path arrowok="t" o:connecttype="custom" o:connectlocs="641,1651;641,1899;526,1899;465,1905;406,1920;349,1946;295,1980;244,2022;197,2073;154,2131;116,2195;82,2266;54,2342;31,2423;14,2508;4,2597;0,2689;0,3077;274,3077;274,2689;287,2611;323,2542;377,2488;447,2453;526,2440;772,2440;915,2170;641,1651;772,2440;641,2440;641,2689;772,2440" o:connectangles="0,0,0,0,0,0,0,0,0,0,0,0,0,0,0,0,0,0,0,0,0,0,0,0,0,0,0,0,0,0,0,0"/>
                </v:shape>
                <v:shape id="AutoShape 128" o:spid="_x0000_s1028" style="position:absolute;left:1410;top:1650;width:915;height:1426;visibility:visible;mso-wrap-style:square;v-text-anchor:top" coordsize="915,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" path="m915,519l641,r,248l526,248r-61,6l406,269r-57,26l295,329r-51,42l197,422r-43,58l116,544,82,615,54,691,31,772,14,857,4,946,,1038r,388m274,1426r,-388l287,960r36,-69l377,837r70,-35l526,789r115,l641,1038,915,519e" filled="f" strokeweight="2.25pt">
                  <v:path arrowok="t" o:connecttype="custom" o:connectlocs="915,2170;641,1651;641,1899;526,1899;465,1905;406,1920;349,1946;295,1980;244,2022;197,2073;154,2131;116,2195;82,2266;54,2342;31,2423;14,2508;4,2597;0,2689;0,3077;274,3077;274,2689;287,2611;323,2542;377,2488;447,2453;526,2440;641,2440;641,2689;915,2170" o:connectangles="0,0,0,0,0,0,0,0,0,0,0,0,0,0,0,0,0,0,0,0,0,0,0,0,0,0,0,0,0"/>
                </v:shape>
                <w10:wrap anchorx="page"/>
              </v:group>
            </w:pict>
          </mc:Fallback>
        </mc:AlternateContent>
      </w:r>
      <w:r w:rsidR="00CF5883">
        <w:rPr>
          <w:rFonts w:ascii="Times New Roman"/>
          <w:b/>
          <w:sz w:val="20"/>
        </w:rPr>
        <w:t>EMS Branch (Includes Transportation)</w:t>
      </w:r>
    </w:p>
    <w:p w14:paraId="2710333A" w14:textId="77777777" w:rsidR="003677A5" w:rsidRDefault="003677A5">
      <w:pPr>
        <w:pStyle w:val="BodyText"/>
        <w:rPr>
          <w:rFonts w:ascii="Times New Roman"/>
          <w:b/>
          <w:sz w:val="20"/>
        </w:rPr>
      </w:pPr>
    </w:p>
    <w:p w14:paraId="338A10DD" w14:textId="77777777" w:rsidR="003677A5" w:rsidRDefault="003677A5">
      <w:pPr>
        <w:pStyle w:val="BodyText"/>
        <w:rPr>
          <w:rFonts w:ascii="Times New Roman"/>
          <w:b/>
          <w:sz w:val="20"/>
        </w:rPr>
      </w:pPr>
    </w:p>
    <w:p w14:paraId="52B5AB20" w14:textId="77777777" w:rsidR="003677A5" w:rsidRDefault="003677A5">
      <w:pPr>
        <w:pStyle w:val="BodyText"/>
        <w:rPr>
          <w:rFonts w:ascii="Times New Roman"/>
          <w:b/>
          <w:sz w:val="20"/>
        </w:rPr>
      </w:pPr>
    </w:p>
    <w:p w14:paraId="1E72D759" w14:textId="77777777" w:rsidR="003677A5" w:rsidRDefault="003677A5">
      <w:pPr>
        <w:pStyle w:val="BodyText"/>
        <w:rPr>
          <w:rFonts w:ascii="Times New Roman"/>
          <w:b/>
          <w:sz w:val="20"/>
        </w:rPr>
      </w:pPr>
    </w:p>
    <w:p w14:paraId="36BC3A50" w14:textId="77777777" w:rsidR="003677A5" w:rsidRDefault="003677A5">
      <w:pPr>
        <w:pStyle w:val="BodyText"/>
        <w:rPr>
          <w:rFonts w:ascii="Times New Roman"/>
          <w:b/>
          <w:sz w:val="20"/>
        </w:rPr>
      </w:pPr>
    </w:p>
    <w:p w14:paraId="6E15E5C1" w14:textId="77777777" w:rsidR="003677A5" w:rsidRDefault="003677A5">
      <w:pPr>
        <w:pStyle w:val="BodyText"/>
        <w:rPr>
          <w:rFonts w:ascii="Times New Roman"/>
          <w:b/>
          <w:sz w:val="20"/>
        </w:rPr>
      </w:pPr>
    </w:p>
    <w:p w14:paraId="591BFD05" w14:textId="77777777" w:rsidR="003677A5" w:rsidRDefault="003677A5">
      <w:pPr>
        <w:pStyle w:val="BodyText"/>
        <w:rPr>
          <w:rFonts w:ascii="Times New Roman"/>
          <w:b/>
          <w:sz w:val="20"/>
        </w:rPr>
      </w:pPr>
    </w:p>
    <w:p w14:paraId="21C695D7" w14:textId="77777777" w:rsidR="003677A5" w:rsidRDefault="00CF5883">
      <w:pPr>
        <w:pStyle w:val="BodyText"/>
        <w:rPr>
          <w:rFonts w:ascii="Times New Roman"/>
          <w:b/>
          <w:sz w:val="20"/>
        </w:rPr>
      </w:pPr>
      <w:r>
        <w:rPr>
          <w:noProof/>
          <w:lang w:bidi="ar-SA"/>
        </w:rPr>
        <w:lastRenderedPageBreak/>
        <w:drawing>
          <wp:anchor distT="0" distB="0" distL="0" distR="0" simplePos="0" relativeHeight="59" behindDoc="0" locked="0" layoutInCell="1" allowOverlap="1" wp14:anchorId="68E5CE0A" wp14:editId="531E34CA">
            <wp:simplePos x="0" y="0"/>
            <wp:positionH relativeFrom="page">
              <wp:posOffset>1895475</wp:posOffset>
            </wp:positionH>
            <wp:positionV relativeFrom="paragraph">
              <wp:posOffset>170966</wp:posOffset>
            </wp:positionV>
            <wp:extent cx="721355" cy="360045"/>
            <wp:effectExtent l="0" t="0" r="0" b="0"/>
            <wp:wrapTopAndBottom/>
            <wp:docPr id="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jpeg"/>
                    <pic:cNvPicPr/>
                  </pic:nvPicPr>
                  <pic:blipFill>
                    <a:blip r:embed="rId26" cstate="print"/>
                    <a:stretch>
                      <a:fillRect/>
                    </a:stretch>
                  </pic:blipFill>
                  <pic:spPr>
                    <a:xfrm>
                      <a:off x="0" y="0"/>
                      <a:ext cx="721355" cy="360045"/>
                    </a:xfrm>
                    <a:prstGeom prst="rect">
                      <a:avLst/>
                    </a:prstGeom>
                  </pic:spPr>
                </pic:pic>
              </a:graphicData>
            </a:graphic>
          </wp:anchor>
        </w:drawing>
      </w:r>
    </w:p>
    <w:p w14:paraId="5A6F1798" w14:textId="77777777" w:rsidR="003677A5" w:rsidRDefault="003677A5">
      <w:pPr>
        <w:rPr>
          <w:rFonts w:ascii="Times New Roman"/>
          <w:sz w:val="20"/>
        </w:rPr>
        <w:sectPr w:rsidR="003677A5">
          <w:type w:val="continuous"/>
          <w:pgSz w:w="12240" w:h="15840"/>
          <w:pgMar w:top="1380" w:right="0" w:bottom="1120" w:left="0" w:header="720" w:footer="720" w:gutter="0"/>
          <w:cols w:space="720"/>
        </w:sectPr>
      </w:pPr>
    </w:p>
    <w:tbl>
      <w:tblPr>
        <w:tblW w:w="0" w:type="auto"/>
        <w:tblInd w:w="1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2"/>
        <w:gridCol w:w="2470"/>
        <w:gridCol w:w="2335"/>
        <w:gridCol w:w="2309"/>
      </w:tblGrid>
      <w:tr w:rsidR="003677A5" w14:paraId="18695211" w14:textId="77777777">
        <w:trPr>
          <w:trHeight w:val="693"/>
        </w:trPr>
        <w:tc>
          <w:tcPr>
            <w:tcW w:w="2462" w:type="dxa"/>
          </w:tcPr>
          <w:p w14:paraId="72E90EC9" w14:textId="77777777" w:rsidR="003677A5" w:rsidRDefault="00CF5883">
            <w:pPr>
              <w:pStyle w:val="TableParagraph"/>
              <w:spacing w:before="200"/>
              <w:ind w:left="107"/>
              <w:rPr>
                <w:b/>
              </w:rPr>
            </w:pPr>
            <w:r>
              <w:rPr>
                <w:b/>
              </w:rPr>
              <w:lastRenderedPageBreak/>
              <w:t>University Hospital</w:t>
            </w:r>
          </w:p>
        </w:tc>
        <w:tc>
          <w:tcPr>
            <w:tcW w:w="2470" w:type="dxa"/>
          </w:tcPr>
          <w:p w14:paraId="71E93CC9" w14:textId="77777777" w:rsidR="003677A5" w:rsidRDefault="00CF5883">
            <w:pPr>
              <w:pStyle w:val="TableParagraph"/>
              <w:spacing w:before="200"/>
              <w:ind w:left="108"/>
              <w:rPr>
                <w:b/>
              </w:rPr>
            </w:pPr>
            <w:r>
              <w:rPr>
                <w:b/>
              </w:rPr>
              <w:t>530 S. Jackson St Lou.</w:t>
            </w:r>
          </w:p>
        </w:tc>
        <w:tc>
          <w:tcPr>
            <w:tcW w:w="2335" w:type="dxa"/>
          </w:tcPr>
          <w:p w14:paraId="1BCDF052" w14:textId="77777777" w:rsidR="003677A5" w:rsidRDefault="00CF5883">
            <w:pPr>
              <w:pStyle w:val="TableParagraph"/>
              <w:spacing w:before="200"/>
              <w:ind w:left="108"/>
              <w:rPr>
                <w:b/>
              </w:rPr>
            </w:pPr>
            <w:r>
              <w:rPr>
                <w:b/>
              </w:rPr>
              <w:t>502-574-3174</w:t>
            </w:r>
          </w:p>
        </w:tc>
        <w:tc>
          <w:tcPr>
            <w:tcW w:w="2309" w:type="dxa"/>
          </w:tcPr>
          <w:p w14:paraId="468932A9" w14:textId="77777777" w:rsidR="003677A5" w:rsidRDefault="00CF5883">
            <w:pPr>
              <w:pStyle w:val="TableParagraph"/>
              <w:spacing w:before="200"/>
              <w:ind w:left="108"/>
              <w:rPr>
                <w:b/>
              </w:rPr>
            </w:pPr>
            <w:r>
              <w:rPr>
                <w:b/>
              </w:rPr>
              <w:t>502-562-3105</w:t>
            </w:r>
          </w:p>
        </w:tc>
      </w:tr>
      <w:tr w:rsidR="003677A5" w14:paraId="5629BF28" w14:textId="77777777">
        <w:trPr>
          <w:trHeight w:val="945"/>
        </w:trPr>
        <w:tc>
          <w:tcPr>
            <w:tcW w:w="2462" w:type="dxa"/>
          </w:tcPr>
          <w:p w14:paraId="1B7E1365" w14:textId="77777777" w:rsidR="003677A5" w:rsidRDefault="00CF5883">
            <w:pPr>
              <w:pStyle w:val="TableParagraph"/>
              <w:spacing w:before="200"/>
              <w:ind w:left="107" w:right="803"/>
              <w:rPr>
                <w:b/>
              </w:rPr>
            </w:pPr>
            <w:r>
              <w:rPr>
                <w:b/>
              </w:rPr>
              <w:t>Norton Hospital Louisville</w:t>
            </w:r>
          </w:p>
        </w:tc>
        <w:tc>
          <w:tcPr>
            <w:tcW w:w="2470" w:type="dxa"/>
          </w:tcPr>
          <w:p w14:paraId="4EBACC87" w14:textId="77777777" w:rsidR="003677A5" w:rsidRDefault="00CF5883">
            <w:pPr>
              <w:pStyle w:val="TableParagraph"/>
              <w:spacing w:before="200"/>
              <w:ind w:left="108"/>
              <w:rPr>
                <w:b/>
              </w:rPr>
            </w:pPr>
            <w:r>
              <w:rPr>
                <w:b/>
              </w:rPr>
              <w:t>200 E. Chestnut Street</w:t>
            </w:r>
          </w:p>
        </w:tc>
        <w:tc>
          <w:tcPr>
            <w:tcW w:w="2335" w:type="dxa"/>
          </w:tcPr>
          <w:p w14:paraId="6F4531C7" w14:textId="77777777" w:rsidR="003677A5" w:rsidRDefault="00CF5883">
            <w:pPr>
              <w:pStyle w:val="TableParagraph"/>
              <w:spacing w:before="200"/>
              <w:ind w:left="108"/>
              <w:rPr>
                <w:b/>
              </w:rPr>
            </w:pPr>
            <w:r>
              <w:rPr>
                <w:b/>
              </w:rPr>
              <w:t>502-629-1965</w:t>
            </w:r>
          </w:p>
        </w:tc>
        <w:tc>
          <w:tcPr>
            <w:tcW w:w="2309" w:type="dxa"/>
          </w:tcPr>
          <w:p w14:paraId="4C939E39" w14:textId="77777777" w:rsidR="003677A5" w:rsidRDefault="003677A5">
            <w:pPr>
              <w:pStyle w:val="TableParagraph"/>
            </w:pPr>
          </w:p>
        </w:tc>
      </w:tr>
      <w:tr w:rsidR="003677A5" w14:paraId="0D3B8ED7" w14:textId="77777777">
        <w:trPr>
          <w:trHeight w:val="947"/>
        </w:trPr>
        <w:tc>
          <w:tcPr>
            <w:tcW w:w="2462" w:type="dxa"/>
          </w:tcPr>
          <w:p w14:paraId="1A974231" w14:textId="77777777" w:rsidR="003677A5" w:rsidRDefault="00CF5883">
            <w:pPr>
              <w:pStyle w:val="TableParagraph"/>
              <w:spacing w:before="200"/>
              <w:ind w:left="107" w:right="839"/>
              <w:rPr>
                <w:b/>
              </w:rPr>
            </w:pPr>
            <w:r>
              <w:rPr>
                <w:b/>
              </w:rPr>
              <w:t>Jewish Hospital Louisville</w:t>
            </w:r>
          </w:p>
        </w:tc>
        <w:tc>
          <w:tcPr>
            <w:tcW w:w="2470" w:type="dxa"/>
          </w:tcPr>
          <w:p w14:paraId="37D3116A" w14:textId="77777777" w:rsidR="003677A5" w:rsidRDefault="00CF5883">
            <w:pPr>
              <w:pStyle w:val="TableParagraph"/>
              <w:spacing w:before="200"/>
              <w:ind w:left="108" w:right="266"/>
              <w:rPr>
                <w:b/>
              </w:rPr>
            </w:pPr>
            <w:r>
              <w:rPr>
                <w:b/>
              </w:rPr>
              <w:t>200 Abraham Flexner Way</w:t>
            </w:r>
          </w:p>
        </w:tc>
        <w:tc>
          <w:tcPr>
            <w:tcW w:w="2335" w:type="dxa"/>
          </w:tcPr>
          <w:p w14:paraId="374FF184" w14:textId="77777777" w:rsidR="003677A5" w:rsidRDefault="00CF5883">
            <w:pPr>
              <w:pStyle w:val="TableParagraph"/>
              <w:spacing w:before="200"/>
              <w:ind w:left="108"/>
              <w:rPr>
                <w:b/>
              </w:rPr>
            </w:pPr>
            <w:r>
              <w:rPr>
                <w:b/>
              </w:rPr>
              <w:t>502-574-2631</w:t>
            </w:r>
          </w:p>
        </w:tc>
        <w:tc>
          <w:tcPr>
            <w:tcW w:w="2309" w:type="dxa"/>
          </w:tcPr>
          <w:p w14:paraId="10F11EE9" w14:textId="77777777" w:rsidR="003677A5" w:rsidRDefault="00CF5883">
            <w:pPr>
              <w:pStyle w:val="TableParagraph"/>
              <w:spacing w:before="200"/>
              <w:ind w:left="108"/>
              <w:rPr>
                <w:b/>
              </w:rPr>
            </w:pPr>
            <w:r>
              <w:rPr>
                <w:b/>
              </w:rPr>
              <w:t>502-587-4421</w:t>
            </w:r>
          </w:p>
        </w:tc>
      </w:tr>
      <w:tr w:rsidR="003677A5" w14:paraId="6FB04931" w14:textId="77777777">
        <w:trPr>
          <w:trHeight w:val="690"/>
        </w:trPr>
        <w:tc>
          <w:tcPr>
            <w:tcW w:w="2462" w:type="dxa"/>
          </w:tcPr>
          <w:p w14:paraId="40E37871" w14:textId="77777777" w:rsidR="003677A5" w:rsidRDefault="00CF5883">
            <w:pPr>
              <w:pStyle w:val="TableParagraph"/>
              <w:spacing w:before="200"/>
              <w:ind w:left="107"/>
              <w:rPr>
                <w:b/>
              </w:rPr>
            </w:pPr>
            <w:r>
              <w:rPr>
                <w:b/>
              </w:rPr>
              <w:t>Norton Brownsboro</w:t>
            </w:r>
          </w:p>
        </w:tc>
        <w:tc>
          <w:tcPr>
            <w:tcW w:w="2470" w:type="dxa"/>
          </w:tcPr>
          <w:p w14:paraId="71905293" w14:textId="77777777" w:rsidR="003677A5" w:rsidRDefault="00CF5883">
            <w:pPr>
              <w:pStyle w:val="TableParagraph"/>
              <w:spacing w:before="200"/>
              <w:ind w:left="108"/>
              <w:rPr>
                <w:b/>
              </w:rPr>
            </w:pPr>
            <w:r>
              <w:rPr>
                <w:b/>
              </w:rPr>
              <w:t>4960 Healthcare Blvd</w:t>
            </w:r>
          </w:p>
        </w:tc>
        <w:tc>
          <w:tcPr>
            <w:tcW w:w="2335" w:type="dxa"/>
          </w:tcPr>
          <w:p w14:paraId="48BCD533" w14:textId="77777777" w:rsidR="003677A5" w:rsidRDefault="00CF5883">
            <w:pPr>
              <w:pStyle w:val="TableParagraph"/>
              <w:spacing w:before="200"/>
              <w:ind w:left="108"/>
              <w:rPr>
                <w:b/>
              </w:rPr>
            </w:pPr>
            <w:r>
              <w:rPr>
                <w:b/>
              </w:rPr>
              <w:t>502-446-8125</w:t>
            </w:r>
          </w:p>
        </w:tc>
        <w:tc>
          <w:tcPr>
            <w:tcW w:w="2309" w:type="dxa"/>
          </w:tcPr>
          <w:p w14:paraId="0F4BF2DA" w14:textId="77777777" w:rsidR="003677A5" w:rsidRDefault="003677A5">
            <w:pPr>
              <w:pStyle w:val="TableParagraph"/>
            </w:pPr>
          </w:p>
        </w:tc>
      </w:tr>
      <w:tr w:rsidR="003677A5" w14:paraId="47EDB0C9" w14:textId="77777777">
        <w:trPr>
          <w:trHeight w:val="746"/>
        </w:trPr>
        <w:tc>
          <w:tcPr>
            <w:tcW w:w="2462" w:type="dxa"/>
          </w:tcPr>
          <w:p w14:paraId="58F4DF40" w14:textId="77777777" w:rsidR="003677A5" w:rsidRDefault="00CF5883">
            <w:pPr>
              <w:pStyle w:val="TableParagraph"/>
              <w:spacing w:before="1" w:line="242" w:lineRule="auto"/>
              <w:ind w:left="107" w:right="803"/>
              <w:rPr>
                <w:b/>
              </w:rPr>
            </w:pPr>
            <w:r>
              <w:rPr>
                <w:b/>
              </w:rPr>
              <w:t>Baptist Hospital Louisville</w:t>
            </w:r>
          </w:p>
        </w:tc>
        <w:tc>
          <w:tcPr>
            <w:tcW w:w="2470" w:type="dxa"/>
          </w:tcPr>
          <w:p w14:paraId="45257D3B" w14:textId="77777777" w:rsidR="003677A5" w:rsidRDefault="00CF5883">
            <w:pPr>
              <w:pStyle w:val="TableParagraph"/>
              <w:spacing w:before="3"/>
              <w:ind w:left="108"/>
              <w:rPr>
                <w:b/>
              </w:rPr>
            </w:pPr>
            <w:r>
              <w:rPr>
                <w:b/>
              </w:rPr>
              <w:t>4000 Kresge Way</w:t>
            </w:r>
          </w:p>
        </w:tc>
        <w:tc>
          <w:tcPr>
            <w:tcW w:w="2335" w:type="dxa"/>
          </w:tcPr>
          <w:p w14:paraId="4A421840" w14:textId="77777777" w:rsidR="003677A5" w:rsidRDefault="00CF5883">
            <w:pPr>
              <w:pStyle w:val="TableParagraph"/>
              <w:spacing w:before="3"/>
              <w:ind w:left="108"/>
              <w:rPr>
                <w:b/>
              </w:rPr>
            </w:pPr>
            <w:r>
              <w:rPr>
                <w:b/>
              </w:rPr>
              <w:t>502-259-4803</w:t>
            </w:r>
          </w:p>
        </w:tc>
        <w:tc>
          <w:tcPr>
            <w:tcW w:w="2309" w:type="dxa"/>
          </w:tcPr>
          <w:p w14:paraId="64A92497" w14:textId="77777777" w:rsidR="003677A5" w:rsidRDefault="00CF5883">
            <w:pPr>
              <w:pStyle w:val="TableParagraph"/>
              <w:spacing w:before="3"/>
              <w:ind w:left="108"/>
              <w:rPr>
                <w:b/>
              </w:rPr>
            </w:pPr>
            <w:r>
              <w:rPr>
                <w:b/>
              </w:rPr>
              <w:t>502-897-8141</w:t>
            </w:r>
          </w:p>
        </w:tc>
      </w:tr>
      <w:tr w:rsidR="003677A5" w14:paraId="45D0B239" w14:textId="77777777">
        <w:trPr>
          <w:trHeight w:val="494"/>
        </w:trPr>
        <w:tc>
          <w:tcPr>
            <w:tcW w:w="2462" w:type="dxa"/>
          </w:tcPr>
          <w:p w14:paraId="04A3F97F" w14:textId="77777777" w:rsidR="003677A5" w:rsidRDefault="00CF5883">
            <w:pPr>
              <w:pStyle w:val="TableParagraph"/>
              <w:spacing w:before="3"/>
              <w:ind w:left="107"/>
              <w:rPr>
                <w:b/>
              </w:rPr>
            </w:pPr>
            <w:r>
              <w:rPr>
                <w:b/>
              </w:rPr>
              <w:t>Suburban Hospital</w:t>
            </w:r>
          </w:p>
        </w:tc>
        <w:tc>
          <w:tcPr>
            <w:tcW w:w="2470" w:type="dxa"/>
          </w:tcPr>
          <w:p w14:paraId="21A734E3" w14:textId="77777777" w:rsidR="003677A5" w:rsidRDefault="00CF5883">
            <w:pPr>
              <w:pStyle w:val="TableParagraph"/>
              <w:spacing w:before="3"/>
              <w:ind w:left="108"/>
              <w:rPr>
                <w:b/>
              </w:rPr>
            </w:pPr>
            <w:r>
              <w:rPr>
                <w:b/>
              </w:rPr>
              <w:t xml:space="preserve">4001 </w:t>
            </w:r>
            <w:proofErr w:type="spellStart"/>
            <w:r>
              <w:rPr>
                <w:b/>
              </w:rPr>
              <w:t>Dutchmans</w:t>
            </w:r>
            <w:proofErr w:type="spellEnd"/>
            <w:r>
              <w:rPr>
                <w:b/>
              </w:rPr>
              <w:t xml:space="preserve"> Lane</w:t>
            </w:r>
          </w:p>
        </w:tc>
        <w:tc>
          <w:tcPr>
            <w:tcW w:w="2335" w:type="dxa"/>
          </w:tcPr>
          <w:p w14:paraId="26A4A156" w14:textId="77777777" w:rsidR="003677A5" w:rsidRDefault="00CF5883">
            <w:pPr>
              <w:pStyle w:val="TableParagraph"/>
              <w:spacing w:before="3"/>
              <w:ind w:left="108"/>
              <w:rPr>
                <w:b/>
              </w:rPr>
            </w:pPr>
            <w:r>
              <w:rPr>
                <w:b/>
              </w:rPr>
              <w:t>502-899-6714</w:t>
            </w:r>
          </w:p>
        </w:tc>
        <w:tc>
          <w:tcPr>
            <w:tcW w:w="2309" w:type="dxa"/>
          </w:tcPr>
          <w:p w14:paraId="14CE34EA" w14:textId="77777777" w:rsidR="003677A5" w:rsidRDefault="003677A5">
            <w:pPr>
              <w:pStyle w:val="TableParagraph"/>
            </w:pPr>
          </w:p>
        </w:tc>
      </w:tr>
      <w:tr w:rsidR="003677A5" w14:paraId="6DBF6387" w14:textId="77777777">
        <w:trPr>
          <w:trHeight w:val="494"/>
        </w:trPr>
        <w:tc>
          <w:tcPr>
            <w:tcW w:w="2462" w:type="dxa"/>
          </w:tcPr>
          <w:p w14:paraId="72521DE7" w14:textId="77777777" w:rsidR="003677A5" w:rsidRDefault="00CF5883">
            <w:pPr>
              <w:pStyle w:val="TableParagraph"/>
              <w:spacing w:before="1"/>
              <w:ind w:left="107"/>
              <w:rPr>
                <w:b/>
              </w:rPr>
            </w:pPr>
            <w:r>
              <w:rPr>
                <w:b/>
              </w:rPr>
              <w:t>VA Louisville</w:t>
            </w:r>
          </w:p>
        </w:tc>
        <w:tc>
          <w:tcPr>
            <w:tcW w:w="2470" w:type="dxa"/>
          </w:tcPr>
          <w:p w14:paraId="53522805" w14:textId="77777777" w:rsidR="003677A5" w:rsidRDefault="00CF5883">
            <w:pPr>
              <w:pStyle w:val="TableParagraph"/>
              <w:spacing w:before="1"/>
              <w:ind w:left="108"/>
              <w:rPr>
                <w:b/>
              </w:rPr>
            </w:pPr>
            <w:r>
              <w:rPr>
                <w:b/>
              </w:rPr>
              <w:t>800 Zorn Avenue</w:t>
            </w:r>
          </w:p>
        </w:tc>
        <w:tc>
          <w:tcPr>
            <w:tcW w:w="2335" w:type="dxa"/>
          </w:tcPr>
          <w:p w14:paraId="11D62076" w14:textId="77777777" w:rsidR="003677A5" w:rsidRDefault="00CF5883">
            <w:pPr>
              <w:pStyle w:val="TableParagraph"/>
              <w:spacing w:before="1"/>
              <w:ind w:left="108"/>
              <w:rPr>
                <w:b/>
              </w:rPr>
            </w:pPr>
            <w:r>
              <w:rPr>
                <w:b/>
              </w:rPr>
              <w:t>502-287-5087</w:t>
            </w:r>
          </w:p>
        </w:tc>
        <w:tc>
          <w:tcPr>
            <w:tcW w:w="2309" w:type="dxa"/>
          </w:tcPr>
          <w:p w14:paraId="5EA7FDC5" w14:textId="77777777" w:rsidR="003677A5" w:rsidRDefault="003677A5">
            <w:pPr>
              <w:pStyle w:val="TableParagraph"/>
            </w:pPr>
          </w:p>
        </w:tc>
      </w:tr>
      <w:tr w:rsidR="003677A5" w14:paraId="6FE8F96A" w14:textId="77777777">
        <w:trPr>
          <w:trHeight w:val="491"/>
        </w:trPr>
        <w:tc>
          <w:tcPr>
            <w:tcW w:w="2462" w:type="dxa"/>
          </w:tcPr>
          <w:p w14:paraId="625A20A3" w14:textId="77777777" w:rsidR="003677A5" w:rsidRDefault="00CF5883">
            <w:pPr>
              <w:pStyle w:val="TableParagraph"/>
              <w:spacing w:before="1"/>
              <w:ind w:left="107"/>
              <w:rPr>
                <w:b/>
              </w:rPr>
            </w:pPr>
            <w:r>
              <w:rPr>
                <w:b/>
              </w:rPr>
              <w:t>Audubon</w:t>
            </w:r>
          </w:p>
        </w:tc>
        <w:tc>
          <w:tcPr>
            <w:tcW w:w="2470" w:type="dxa"/>
          </w:tcPr>
          <w:p w14:paraId="36A2EAF3" w14:textId="77777777" w:rsidR="003677A5" w:rsidRDefault="00CF5883">
            <w:pPr>
              <w:pStyle w:val="TableParagraph"/>
              <w:spacing w:before="1"/>
              <w:ind w:left="108"/>
              <w:rPr>
                <w:b/>
              </w:rPr>
            </w:pPr>
            <w:r>
              <w:rPr>
                <w:b/>
              </w:rPr>
              <w:t>1 Audubon Plaza Drive</w:t>
            </w:r>
          </w:p>
        </w:tc>
        <w:tc>
          <w:tcPr>
            <w:tcW w:w="2335" w:type="dxa"/>
          </w:tcPr>
          <w:p w14:paraId="231C4F09" w14:textId="77777777" w:rsidR="003677A5" w:rsidRDefault="00CF5883">
            <w:pPr>
              <w:pStyle w:val="TableParagraph"/>
              <w:spacing w:before="1"/>
              <w:ind w:left="108"/>
              <w:rPr>
                <w:b/>
              </w:rPr>
            </w:pPr>
            <w:r>
              <w:rPr>
                <w:b/>
              </w:rPr>
              <w:t>502-636-7225</w:t>
            </w:r>
          </w:p>
        </w:tc>
        <w:tc>
          <w:tcPr>
            <w:tcW w:w="2309" w:type="dxa"/>
          </w:tcPr>
          <w:p w14:paraId="1010CF2F" w14:textId="77777777" w:rsidR="003677A5" w:rsidRDefault="003677A5">
            <w:pPr>
              <w:pStyle w:val="TableParagraph"/>
            </w:pPr>
          </w:p>
        </w:tc>
      </w:tr>
      <w:tr w:rsidR="003677A5" w14:paraId="397AE1EB" w14:textId="77777777">
        <w:trPr>
          <w:trHeight w:val="494"/>
        </w:trPr>
        <w:tc>
          <w:tcPr>
            <w:tcW w:w="2462" w:type="dxa"/>
          </w:tcPr>
          <w:p w14:paraId="57B55250" w14:textId="77777777" w:rsidR="003677A5" w:rsidRDefault="00CF5883">
            <w:pPr>
              <w:pStyle w:val="TableParagraph"/>
              <w:spacing w:before="1"/>
              <w:ind w:left="107"/>
              <w:rPr>
                <w:b/>
              </w:rPr>
            </w:pPr>
            <w:proofErr w:type="spellStart"/>
            <w:r>
              <w:rPr>
                <w:b/>
              </w:rPr>
              <w:t>Kosair</w:t>
            </w:r>
            <w:proofErr w:type="spellEnd"/>
            <w:r>
              <w:rPr>
                <w:b/>
              </w:rPr>
              <w:t xml:space="preserve"> Louisville</w:t>
            </w:r>
          </w:p>
        </w:tc>
        <w:tc>
          <w:tcPr>
            <w:tcW w:w="2470" w:type="dxa"/>
          </w:tcPr>
          <w:p w14:paraId="6223BC2C" w14:textId="77777777" w:rsidR="003677A5" w:rsidRDefault="00CF5883">
            <w:pPr>
              <w:pStyle w:val="TableParagraph"/>
              <w:spacing w:before="1"/>
              <w:ind w:left="108"/>
              <w:rPr>
                <w:b/>
              </w:rPr>
            </w:pPr>
            <w:r>
              <w:rPr>
                <w:b/>
              </w:rPr>
              <w:t>231 E. Chestnut</w:t>
            </w:r>
          </w:p>
        </w:tc>
        <w:tc>
          <w:tcPr>
            <w:tcW w:w="2335" w:type="dxa"/>
          </w:tcPr>
          <w:p w14:paraId="0FF6E085" w14:textId="77777777" w:rsidR="003677A5" w:rsidRDefault="00CF5883">
            <w:pPr>
              <w:pStyle w:val="TableParagraph"/>
              <w:spacing w:before="1"/>
              <w:ind w:left="108"/>
              <w:rPr>
                <w:b/>
              </w:rPr>
            </w:pPr>
            <w:r>
              <w:rPr>
                <w:b/>
              </w:rPr>
              <w:t>502-629-7225</w:t>
            </w:r>
          </w:p>
        </w:tc>
        <w:tc>
          <w:tcPr>
            <w:tcW w:w="2309" w:type="dxa"/>
          </w:tcPr>
          <w:p w14:paraId="0D0FFD73" w14:textId="77777777" w:rsidR="003677A5" w:rsidRDefault="003677A5">
            <w:pPr>
              <w:pStyle w:val="TableParagraph"/>
            </w:pPr>
          </w:p>
        </w:tc>
      </w:tr>
      <w:tr w:rsidR="003677A5" w14:paraId="439B9C1D" w14:textId="77777777">
        <w:trPr>
          <w:trHeight w:val="491"/>
        </w:trPr>
        <w:tc>
          <w:tcPr>
            <w:tcW w:w="2462" w:type="dxa"/>
          </w:tcPr>
          <w:p w14:paraId="3A39D69A" w14:textId="77777777" w:rsidR="003677A5" w:rsidRDefault="00CF5883">
            <w:pPr>
              <w:pStyle w:val="TableParagraph"/>
              <w:spacing w:before="1"/>
              <w:ind w:left="107"/>
              <w:rPr>
                <w:b/>
              </w:rPr>
            </w:pPr>
            <w:proofErr w:type="spellStart"/>
            <w:r>
              <w:rPr>
                <w:b/>
              </w:rPr>
              <w:t>Kosair</w:t>
            </w:r>
            <w:proofErr w:type="spellEnd"/>
            <w:r>
              <w:rPr>
                <w:b/>
              </w:rPr>
              <w:t xml:space="preserve"> Brownsboro</w:t>
            </w:r>
          </w:p>
        </w:tc>
        <w:tc>
          <w:tcPr>
            <w:tcW w:w="2470" w:type="dxa"/>
          </w:tcPr>
          <w:p w14:paraId="57EAB0CE" w14:textId="77777777" w:rsidR="003677A5" w:rsidRDefault="00CF5883">
            <w:pPr>
              <w:pStyle w:val="TableParagraph"/>
              <w:spacing w:before="1"/>
              <w:ind w:left="108"/>
              <w:rPr>
                <w:b/>
              </w:rPr>
            </w:pPr>
            <w:r>
              <w:rPr>
                <w:b/>
              </w:rPr>
              <w:t>4910 Chamberlin Lane</w:t>
            </w:r>
          </w:p>
        </w:tc>
        <w:tc>
          <w:tcPr>
            <w:tcW w:w="2335" w:type="dxa"/>
          </w:tcPr>
          <w:p w14:paraId="618DA706" w14:textId="77777777" w:rsidR="003677A5" w:rsidRDefault="00CF5883">
            <w:pPr>
              <w:pStyle w:val="TableParagraph"/>
              <w:spacing w:before="1"/>
              <w:ind w:left="108"/>
              <w:rPr>
                <w:b/>
              </w:rPr>
            </w:pPr>
            <w:r>
              <w:rPr>
                <w:b/>
              </w:rPr>
              <w:t>502-446-5300</w:t>
            </w:r>
          </w:p>
        </w:tc>
        <w:tc>
          <w:tcPr>
            <w:tcW w:w="2309" w:type="dxa"/>
          </w:tcPr>
          <w:p w14:paraId="124D895E" w14:textId="77777777" w:rsidR="003677A5" w:rsidRDefault="003677A5">
            <w:pPr>
              <w:pStyle w:val="TableParagraph"/>
            </w:pPr>
          </w:p>
        </w:tc>
      </w:tr>
      <w:tr w:rsidR="003677A5" w14:paraId="29C38A4A" w14:textId="77777777">
        <w:trPr>
          <w:trHeight w:val="746"/>
        </w:trPr>
        <w:tc>
          <w:tcPr>
            <w:tcW w:w="2462" w:type="dxa"/>
          </w:tcPr>
          <w:p w14:paraId="43C0CA85" w14:textId="77777777" w:rsidR="003677A5" w:rsidRDefault="00CF5883">
            <w:pPr>
              <w:pStyle w:val="TableParagraph"/>
              <w:spacing w:line="244" w:lineRule="auto"/>
              <w:ind w:left="107" w:right="925"/>
              <w:rPr>
                <w:b/>
              </w:rPr>
            </w:pPr>
            <w:r>
              <w:rPr>
                <w:b/>
              </w:rPr>
              <w:t>St.’s Mary and Elizabeth</w:t>
            </w:r>
          </w:p>
        </w:tc>
        <w:tc>
          <w:tcPr>
            <w:tcW w:w="2470" w:type="dxa"/>
          </w:tcPr>
          <w:p w14:paraId="56261CD1" w14:textId="77777777" w:rsidR="003677A5" w:rsidRDefault="00CF5883">
            <w:pPr>
              <w:pStyle w:val="TableParagraph"/>
              <w:spacing w:before="1"/>
              <w:ind w:left="108"/>
              <w:rPr>
                <w:b/>
              </w:rPr>
            </w:pPr>
            <w:r>
              <w:rPr>
                <w:b/>
              </w:rPr>
              <w:t>1850 Bluegrass Avenue</w:t>
            </w:r>
          </w:p>
        </w:tc>
        <w:tc>
          <w:tcPr>
            <w:tcW w:w="2335" w:type="dxa"/>
          </w:tcPr>
          <w:p w14:paraId="0F2C693A" w14:textId="77777777" w:rsidR="003677A5" w:rsidRDefault="00CF5883">
            <w:pPr>
              <w:pStyle w:val="TableParagraph"/>
              <w:spacing w:before="1"/>
              <w:ind w:left="108"/>
              <w:rPr>
                <w:b/>
              </w:rPr>
            </w:pPr>
            <w:r>
              <w:rPr>
                <w:b/>
              </w:rPr>
              <w:t>502-361-6391</w:t>
            </w:r>
          </w:p>
        </w:tc>
        <w:tc>
          <w:tcPr>
            <w:tcW w:w="2309" w:type="dxa"/>
          </w:tcPr>
          <w:p w14:paraId="35CD8DBE" w14:textId="77777777" w:rsidR="003677A5" w:rsidRDefault="003677A5">
            <w:pPr>
              <w:pStyle w:val="TableParagraph"/>
            </w:pPr>
          </w:p>
        </w:tc>
      </w:tr>
      <w:tr w:rsidR="003677A5" w14:paraId="5EED3F91" w14:textId="77777777">
        <w:trPr>
          <w:trHeight w:val="746"/>
        </w:trPr>
        <w:tc>
          <w:tcPr>
            <w:tcW w:w="2462" w:type="dxa"/>
          </w:tcPr>
          <w:p w14:paraId="4D9D11AC" w14:textId="77777777" w:rsidR="003677A5" w:rsidRDefault="00CF5883">
            <w:pPr>
              <w:pStyle w:val="TableParagraph"/>
              <w:spacing w:line="244" w:lineRule="auto"/>
              <w:ind w:left="107" w:right="839"/>
              <w:rPr>
                <w:b/>
              </w:rPr>
            </w:pPr>
            <w:r>
              <w:rPr>
                <w:b/>
              </w:rPr>
              <w:t>Jewish Hospital Shelbyville</w:t>
            </w:r>
          </w:p>
        </w:tc>
        <w:tc>
          <w:tcPr>
            <w:tcW w:w="2470" w:type="dxa"/>
          </w:tcPr>
          <w:p w14:paraId="1DBBD6B1" w14:textId="77777777" w:rsidR="003677A5" w:rsidRDefault="00CF5883">
            <w:pPr>
              <w:pStyle w:val="TableParagraph"/>
              <w:spacing w:before="1"/>
              <w:ind w:left="108"/>
              <w:rPr>
                <w:b/>
              </w:rPr>
            </w:pPr>
            <w:r>
              <w:rPr>
                <w:b/>
              </w:rPr>
              <w:t>727 Hospital Drive</w:t>
            </w:r>
          </w:p>
        </w:tc>
        <w:tc>
          <w:tcPr>
            <w:tcW w:w="2335" w:type="dxa"/>
          </w:tcPr>
          <w:p w14:paraId="4A280AA8" w14:textId="77777777" w:rsidR="003677A5" w:rsidRDefault="00CF5883">
            <w:pPr>
              <w:pStyle w:val="TableParagraph"/>
              <w:spacing w:before="1"/>
              <w:ind w:left="108"/>
              <w:rPr>
                <w:b/>
              </w:rPr>
            </w:pPr>
            <w:r>
              <w:rPr>
                <w:b/>
              </w:rPr>
              <w:t>502-647-4170</w:t>
            </w:r>
          </w:p>
        </w:tc>
        <w:tc>
          <w:tcPr>
            <w:tcW w:w="2309" w:type="dxa"/>
          </w:tcPr>
          <w:p w14:paraId="7D2DBE5F" w14:textId="77777777" w:rsidR="003677A5" w:rsidRDefault="003677A5">
            <w:pPr>
              <w:pStyle w:val="TableParagraph"/>
            </w:pPr>
          </w:p>
        </w:tc>
      </w:tr>
      <w:tr w:rsidR="003677A5" w14:paraId="713CF9B8" w14:textId="77777777">
        <w:trPr>
          <w:trHeight w:val="493"/>
        </w:trPr>
        <w:tc>
          <w:tcPr>
            <w:tcW w:w="2462" w:type="dxa"/>
          </w:tcPr>
          <w:p w14:paraId="4EAC7DA9" w14:textId="77777777" w:rsidR="003677A5" w:rsidRDefault="00CF5883">
            <w:pPr>
              <w:pStyle w:val="TableParagraph"/>
              <w:spacing w:before="1"/>
              <w:ind w:left="107"/>
              <w:rPr>
                <w:b/>
              </w:rPr>
            </w:pPr>
            <w:r>
              <w:rPr>
                <w:b/>
              </w:rPr>
              <w:t>Frankfort Regional</w:t>
            </w:r>
          </w:p>
        </w:tc>
        <w:tc>
          <w:tcPr>
            <w:tcW w:w="2470" w:type="dxa"/>
          </w:tcPr>
          <w:p w14:paraId="4A5D8A05" w14:textId="77777777" w:rsidR="003677A5" w:rsidRDefault="00CF5883">
            <w:pPr>
              <w:pStyle w:val="TableParagraph"/>
              <w:spacing w:before="1"/>
              <w:ind w:left="108"/>
              <w:rPr>
                <w:b/>
              </w:rPr>
            </w:pPr>
            <w:r>
              <w:rPr>
                <w:b/>
              </w:rPr>
              <w:t>Kings Daughters Drive</w:t>
            </w:r>
          </w:p>
        </w:tc>
        <w:tc>
          <w:tcPr>
            <w:tcW w:w="2335" w:type="dxa"/>
          </w:tcPr>
          <w:p w14:paraId="0184C28E" w14:textId="77777777" w:rsidR="003677A5" w:rsidRDefault="00CF5883">
            <w:pPr>
              <w:pStyle w:val="TableParagraph"/>
              <w:spacing w:before="1"/>
              <w:ind w:left="108"/>
              <w:rPr>
                <w:b/>
              </w:rPr>
            </w:pPr>
            <w:r>
              <w:rPr>
                <w:b/>
              </w:rPr>
              <w:t>502-226-7654</w:t>
            </w:r>
          </w:p>
        </w:tc>
        <w:tc>
          <w:tcPr>
            <w:tcW w:w="2309" w:type="dxa"/>
          </w:tcPr>
          <w:p w14:paraId="5D2861CE" w14:textId="77777777" w:rsidR="003677A5" w:rsidRDefault="003677A5">
            <w:pPr>
              <w:pStyle w:val="TableParagraph"/>
            </w:pPr>
          </w:p>
        </w:tc>
      </w:tr>
      <w:tr w:rsidR="003677A5" w14:paraId="1ECB96C6" w14:textId="77777777">
        <w:trPr>
          <w:trHeight w:val="746"/>
        </w:trPr>
        <w:tc>
          <w:tcPr>
            <w:tcW w:w="2462" w:type="dxa"/>
          </w:tcPr>
          <w:p w14:paraId="4B450400" w14:textId="77777777" w:rsidR="003677A5" w:rsidRDefault="00CF5883">
            <w:pPr>
              <w:pStyle w:val="TableParagraph"/>
              <w:ind w:left="107" w:right="577"/>
              <w:rPr>
                <w:b/>
              </w:rPr>
            </w:pPr>
            <w:r>
              <w:rPr>
                <w:b/>
              </w:rPr>
              <w:t>Baptist La Grange Hospital</w:t>
            </w:r>
          </w:p>
        </w:tc>
        <w:tc>
          <w:tcPr>
            <w:tcW w:w="2470" w:type="dxa"/>
          </w:tcPr>
          <w:p w14:paraId="31B74D17" w14:textId="77777777" w:rsidR="003677A5" w:rsidRDefault="00CF5883">
            <w:pPr>
              <w:pStyle w:val="TableParagraph"/>
              <w:ind w:left="108" w:right="174"/>
              <w:rPr>
                <w:b/>
              </w:rPr>
            </w:pPr>
            <w:r>
              <w:rPr>
                <w:b/>
              </w:rPr>
              <w:t>1025 New Moody Lane La Grange</w:t>
            </w:r>
          </w:p>
        </w:tc>
        <w:tc>
          <w:tcPr>
            <w:tcW w:w="2335" w:type="dxa"/>
          </w:tcPr>
          <w:p w14:paraId="60154412" w14:textId="77777777" w:rsidR="003677A5" w:rsidRDefault="00CF5883">
            <w:pPr>
              <w:pStyle w:val="TableParagraph"/>
              <w:spacing w:before="1"/>
              <w:ind w:left="108"/>
              <w:rPr>
                <w:b/>
              </w:rPr>
            </w:pPr>
            <w:r>
              <w:rPr>
                <w:b/>
              </w:rPr>
              <w:t>502-222-3347</w:t>
            </w:r>
          </w:p>
        </w:tc>
        <w:tc>
          <w:tcPr>
            <w:tcW w:w="2309" w:type="dxa"/>
          </w:tcPr>
          <w:p w14:paraId="2AE142C7" w14:textId="77777777" w:rsidR="003677A5" w:rsidRDefault="003677A5">
            <w:pPr>
              <w:pStyle w:val="TableParagraph"/>
            </w:pPr>
          </w:p>
        </w:tc>
      </w:tr>
      <w:tr w:rsidR="003677A5" w14:paraId="011E26D1" w14:textId="77777777">
        <w:trPr>
          <w:trHeight w:val="745"/>
        </w:trPr>
        <w:tc>
          <w:tcPr>
            <w:tcW w:w="2462" w:type="dxa"/>
          </w:tcPr>
          <w:p w14:paraId="0363F28A" w14:textId="77777777" w:rsidR="003677A5" w:rsidRDefault="00CF5883">
            <w:pPr>
              <w:pStyle w:val="TableParagraph"/>
              <w:spacing w:before="1"/>
              <w:ind w:left="107"/>
              <w:rPr>
                <w:b/>
              </w:rPr>
            </w:pPr>
            <w:r>
              <w:rPr>
                <w:b/>
              </w:rPr>
              <w:t>University of Kentucky</w:t>
            </w:r>
          </w:p>
        </w:tc>
        <w:tc>
          <w:tcPr>
            <w:tcW w:w="2470" w:type="dxa"/>
          </w:tcPr>
          <w:p w14:paraId="2C5C4BFC" w14:textId="77777777" w:rsidR="003677A5" w:rsidRDefault="00CF5883">
            <w:pPr>
              <w:pStyle w:val="TableParagraph"/>
              <w:ind w:left="108" w:right="486"/>
              <w:rPr>
                <w:b/>
              </w:rPr>
            </w:pPr>
            <w:r>
              <w:rPr>
                <w:b/>
              </w:rPr>
              <w:t>900 S. Limestone St LEX</w:t>
            </w:r>
          </w:p>
        </w:tc>
        <w:tc>
          <w:tcPr>
            <w:tcW w:w="2335" w:type="dxa"/>
          </w:tcPr>
          <w:p w14:paraId="6BDBD0B2" w14:textId="77777777" w:rsidR="003677A5" w:rsidRDefault="00CF5883">
            <w:pPr>
              <w:pStyle w:val="TableParagraph"/>
              <w:spacing w:before="1"/>
              <w:ind w:left="108"/>
              <w:rPr>
                <w:b/>
              </w:rPr>
            </w:pPr>
            <w:r>
              <w:rPr>
                <w:b/>
              </w:rPr>
              <w:t>859-257-3666 adults</w:t>
            </w:r>
          </w:p>
        </w:tc>
        <w:tc>
          <w:tcPr>
            <w:tcW w:w="2309" w:type="dxa"/>
          </w:tcPr>
          <w:p w14:paraId="6AE227CF" w14:textId="77777777" w:rsidR="003677A5" w:rsidRDefault="00CF5883">
            <w:pPr>
              <w:pStyle w:val="TableParagraph"/>
              <w:spacing w:before="1"/>
              <w:ind w:left="108"/>
              <w:rPr>
                <w:b/>
              </w:rPr>
            </w:pPr>
            <w:r>
              <w:rPr>
                <w:b/>
              </w:rPr>
              <w:t>859-323-2205 peds</w:t>
            </w:r>
          </w:p>
        </w:tc>
      </w:tr>
      <w:tr w:rsidR="003677A5" w14:paraId="48BA5ED0" w14:textId="77777777">
        <w:trPr>
          <w:trHeight w:val="491"/>
        </w:trPr>
        <w:tc>
          <w:tcPr>
            <w:tcW w:w="2462" w:type="dxa"/>
          </w:tcPr>
          <w:p w14:paraId="7CC3C1B7" w14:textId="77777777" w:rsidR="003677A5" w:rsidRDefault="00CF5883">
            <w:pPr>
              <w:pStyle w:val="TableParagraph"/>
              <w:spacing w:before="1"/>
              <w:ind w:left="107"/>
              <w:rPr>
                <w:b/>
              </w:rPr>
            </w:pPr>
            <w:r>
              <w:rPr>
                <w:b/>
              </w:rPr>
              <w:t>St. Joes Lexington</w:t>
            </w:r>
          </w:p>
        </w:tc>
        <w:tc>
          <w:tcPr>
            <w:tcW w:w="2470" w:type="dxa"/>
          </w:tcPr>
          <w:p w14:paraId="7CEB869C" w14:textId="77777777" w:rsidR="003677A5" w:rsidRDefault="00CF5883">
            <w:pPr>
              <w:pStyle w:val="TableParagraph"/>
              <w:spacing w:before="1"/>
              <w:ind w:left="108"/>
              <w:rPr>
                <w:b/>
              </w:rPr>
            </w:pPr>
            <w:r>
              <w:rPr>
                <w:b/>
              </w:rPr>
              <w:t>1 St. Joseph Drive LEX</w:t>
            </w:r>
          </w:p>
        </w:tc>
        <w:tc>
          <w:tcPr>
            <w:tcW w:w="2335" w:type="dxa"/>
          </w:tcPr>
          <w:p w14:paraId="72980116" w14:textId="77777777" w:rsidR="003677A5" w:rsidRDefault="00CF5883">
            <w:pPr>
              <w:pStyle w:val="TableParagraph"/>
              <w:spacing w:before="1"/>
              <w:ind w:left="108"/>
              <w:rPr>
                <w:b/>
              </w:rPr>
            </w:pPr>
            <w:r>
              <w:rPr>
                <w:b/>
              </w:rPr>
              <w:t>859-313-1144</w:t>
            </w:r>
          </w:p>
        </w:tc>
        <w:tc>
          <w:tcPr>
            <w:tcW w:w="2309" w:type="dxa"/>
          </w:tcPr>
          <w:p w14:paraId="4C6E90EB" w14:textId="77777777" w:rsidR="003677A5" w:rsidRDefault="003677A5">
            <w:pPr>
              <w:pStyle w:val="TableParagraph"/>
            </w:pPr>
          </w:p>
        </w:tc>
      </w:tr>
      <w:tr w:rsidR="003677A5" w14:paraId="4D373EFE" w14:textId="77777777">
        <w:trPr>
          <w:trHeight w:val="746"/>
        </w:trPr>
        <w:tc>
          <w:tcPr>
            <w:tcW w:w="2462" w:type="dxa"/>
          </w:tcPr>
          <w:p w14:paraId="30D42A6E" w14:textId="77777777" w:rsidR="003677A5" w:rsidRDefault="00CF5883">
            <w:pPr>
              <w:pStyle w:val="TableParagraph"/>
              <w:spacing w:before="4"/>
              <w:ind w:left="107"/>
              <w:rPr>
                <w:b/>
              </w:rPr>
            </w:pPr>
            <w:r>
              <w:rPr>
                <w:b/>
              </w:rPr>
              <w:t>St. Joes East</w:t>
            </w:r>
          </w:p>
        </w:tc>
        <w:tc>
          <w:tcPr>
            <w:tcW w:w="2470" w:type="dxa"/>
          </w:tcPr>
          <w:p w14:paraId="566C81C5" w14:textId="77777777" w:rsidR="003677A5" w:rsidRDefault="00CF5883">
            <w:pPr>
              <w:pStyle w:val="TableParagraph"/>
              <w:spacing w:before="1"/>
              <w:ind w:left="108" w:right="578"/>
              <w:rPr>
                <w:b/>
              </w:rPr>
            </w:pPr>
            <w:r>
              <w:rPr>
                <w:b/>
              </w:rPr>
              <w:t>150 N Eagle Creek Drive LEX</w:t>
            </w:r>
          </w:p>
        </w:tc>
        <w:tc>
          <w:tcPr>
            <w:tcW w:w="2335" w:type="dxa"/>
          </w:tcPr>
          <w:p w14:paraId="1BBB4B2B" w14:textId="77777777" w:rsidR="003677A5" w:rsidRDefault="00CF5883">
            <w:pPr>
              <w:pStyle w:val="TableParagraph"/>
              <w:spacing w:before="4"/>
              <w:ind w:left="108"/>
              <w:rPr>
                <w:b/>
              </w:rPr>
            </w:pPr>
            <w:r>
              <w:rPr>
                <w:b/>
              </w:rPr>
              <w:t>859-967-5176</w:t>
            </w:r>
          </w:p>
        </w:tc>
        <w:tc>
          <w:tcPr>
            <w:tcW w:w="2309" w:type="dxa"/>
          </w:tcPr>
          <w:p w14:paraId="7B3F79F9" w14:textId="77777777" w:rsidR="003677A5" w:rsidRDefault="003677A5">
            <w:pPr>
              <w:pStyle w:val="TableParagraph"/>
            </w:pPr>
          </w:p>
        </w:tc>
      </w:tr>
      <w:tr w:rsidR="003677A5" w14:paraId="1441FA88" w14:textId="77777777">
        <w:trPr>
          <w:trHeight w:val="745"/>
        </w:trPr>
        <w:tc>
          <w:tcPr>
            <w:tcW w:w="2462" w:type="dxa"/>
          </w:tcPr>
          <w:p w14:paraId="5B7861BA" w14:textId="77777777" w:rsidR="003677A5" w:rsidRDefault="00CF5883">
            <w:pPr>
              <w:pStyle w:val="TableParagraph"/>
              <w:spacing w:before="3"/>
              <w:ind w:left="107"/>
              <w:rPr>
                <w:b/>
              </w:rPr>
            </w:pPr>
            <w:r>
              <w:rPr>
                <w:b/>
              </w:rPr>
              <w:t>VA Lexington</w:t>
            </w:r>
          </w:p>
        </w:tc>
        <w:tc>
          <w:tcPr>
            <w:tcW w:w="2470" w:type="dxa"/>
          </w:tcPr>
          <w:p w14:paraId="3449F30A" w14:textId="77777777" w:rsidR="003677A5" w:rsidRDefault="00CF5883">
            <w:pPr>
              <w:pStyle w:val="TableParagraph"/>
              <w:spacing w:before="1"/>
              <w:ind w:left="108" w:right="413"/>
              <w:rPr>
                <w:b/>
              </w:rPr>
            </w:pPr>
            <w:r>
              <w:rPr>
                <w:b/>
              </w:rPr>
              <w:t>1101 Veterans Drive LEX</w:t>
            </w:r>
          </w:p>
        </w:tc>
        <w:tc>
          <w:tcPr>
            <w:tcW w:w="2335" w:type="dxa"/>
          </w:tcPr>
          <w:p w14:paraId="13FD91A4" w14:textId="77777777" w:rsidR="003677A5" w:rsidRDefault="00CF5883">
            <w:pPr>
              <w:pStyle w:val="TableParagraph"/>
              <w:spacing w:before="3"/>
              <w:ind w:left="108"/>
              <w:rPr>
                <w:b/>
              </w:rPr>
            </w:pPr>
            <w:r>
              <w:rPr>
                <w:b/>
              </w:rPr>
              <w:t>859-281-4966</w:t>
            </w:r>
          </w:p>
        </w:tc>
        <w:tc>
          <w:tcPr>
            <w:tcW w:w="2309" w:type="dxa"/>
          </w:tcPr>
          <w:p w14:paraId="01C8ED3D" w14:textId="77777777" w:rsidR="003677A5" w:rsidRDefault="003677A5">
            <w:pPr>
              <w:pStyle w:val="TableParagraph"/>
            </w:pPr>
          </w:p>
        </w:tc>
      </w:tr>
      <w:tr w:rsidR="003677A5" w14:paraId="46282958" w14:textId="77777777">
        <w:trPr>
          <w:trHeight w:val="745"/>
        </w:trPr>
        <w:tc>
          <w:tcPr>
            <w:tcW w:w="2462" w:type="dxa"/>
          </w:tcPr>
          <w:p w14:paraId="4234DDD1" w14:textId="77777777" w:rsidR="003677A5" w:rsidRDefault="00CF5883">
            <w:pPr>
              <w:pStyle w:val="TableParagraph"/>
              <w:spacing w:before="1"/>
              <w:ind w:left="107" w:right="876"/>
              <w:rPr>
                <w:b/>
              </w:rPr>
            </w:pPr>
            <w:r>
              <w:rPr>
                <w:b/>
              </w:rPr>
              <w:t>Central Baptist Lexington</w:t>
            </w:r>
          </w:p>
        </w:tc>
        <w:tc>
          <w:tcPr>
            <w:tcW w:w="2470" w:type="dxa"/>
          </w:tcPr>
          <w:p w14:paraId="012E846E" w14:textId="77777777" w:rsidR="003677A5" w:rsidRDefault="00CF5883">
            <w:pPr>
              <w:pStyle w:val="TableParagraph"/>
              <w:spacing w:before="1"/>
              <w:ind w:left="108" w:right="303"/>
              <w:rPr>
                <w:b/>
              </w:rPr>
            </w:pPr>
            <w:r>
              <w:rPr>
                <w:b/>
              </w:rPr>
              <w:t>1740 Nicholasville Rd LEX</w:t>
            </w:r>
          </w:p>
        </w:tc>
        <w:tc>
          <w:tcPr>
            <w:tcW w:w="2335" w:type="dxa"/>
          </w:tcPr>
          <w:p w14:paraId="709B19D8" w14:textId="77777777" w:rsidR="003677A5" w:rsidRDefault="00CF5883">
            <w:pPr>
              <w:pStyle w:val="TableParagraph"/>
              <w:spacing w:before="3"/>
              <w:ind w:left="108"/>
              <w:rPr>
                <w:b/>
              </w:rPr>
            </w:pPr>
            <w:r>
              <w:rPr>
                <w:b/>
              </w:rPr>
              <w:t>859-260-6180</w:t>
            </w:r>
          </w:p>
        </w:tc>
        <w:tc>
          <w:tcPr>
            <w:tcW w:w="2309" w:type="dxa"/>
          </w:tcPr>
          <w:p w14:paraId="093B61EB" w14:textId="77777777" w:rsidR="003677A5" w:rsidRDefault="003677A5">
            <w:pPr>
              <w:pStyle w:val="TableParagraph"/>
            </w:pPr>
          </w:p>
        </w:tc>
      </w:tr>
    </w:tbl>
    <w:p w14:paraId="0DC6FEEC" w14:textId="77777777" w:rsidR="003677A5" w:rsidRDefault="003677A5">
      <w:pPr>
        <w:sectPr w:rsidR="003677A5" w:rsidSect="0093782F">
          <w:footerReference w:type="default" r:id="rId28"/>
          <w:pgSz w:w="12240" w:h="15840"/>
          <w:pgMar w:top="1440" w:right="0" w:bottom="1120" w:left="0" w:header="0" w:footer="935" w:gutter="0"/>
          <w:pgNumType w:start="88"/>
          <w:cols w:space="720"/>
        </w:sectPr>
      </w:pPr>
    </w:p>
    <w:p w14:paraId="262E5111" w14:textId="0F6F4D14" w:rsidR="003677A5" w:rsidRDefault="0050699E">
      <w:pPr>
        <w:pStyle w:val="BodyText"/>
        <w:ind w:left="1417"/>
        <w:rPr>
          <w:rFonts w:ascii="Times New Roman"/>
          <w:sz w:val="20"/>
        </w:rPr>
      </w:pPr>
      <w:r>
        <w:rPr>
          <w:rFonts w:ascii="Times New Roman"/>
          <w:noProof/>
          <w:sz w:val="20"/>
        </w:rPr>
        <w:lastRenderedPageBreak/>
        <mc:AlternateContent>
          <mc:Choice Requires="wpg">
            <w:drawing>
              <wp:inline distT="0" distB="0" distL="0" distR="0" wp14:anchorId="48DC1D72" wp14:editId="20F26DE9">
                <wp:extent cx="5651500" cy="1880870"/>
                <wp:effectExtent l="18415" t="22225" r="16510" b="20955"/>
                <wp:docPr id="125"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0" cy="1880870"/>
                          <a:chOff x="22" y="22"/>
                          <a:chExt cx="8900" cy="2962"/>
                        </a:xfrm>
                      </wpg:grpSpPr>
                      <wps:wsp>
                        <wps:cNvPr id="126" name="Rectangle 126"/>
                        <wps:cNvSpPr>
                          <a:spLocks/>
                        </wps:cNvSpPr>
                        <wps:spPr bwMode="auto">
                          <a:xfrm>
                            <a:off x="22" y="22"/>
                            <a:ext cx="8900" cy="296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Text Box 125"/>
                        <wps:cNvSpPr txBox="1">
                          <a:spLocks/>
                        </wps:cNvSpPr>
                        <wps:spPr bwMode="auto">
                          <a:xfrm>
                            <a:off x="190" y="2332"/>
                            <a:ext cx="7213"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170DA" w14:textId="77777777" w:rsidR="005302D2" w:rsidRDefault="005302D2">
                              <w:pPr>
                                <w:tabs>
                                  <w:tab w:val="left" w:pos="1439"/>
                                </w:tabs>
                                <w:ind w:right="18"/>
                                <w:rPr>
                                  <w:b/>
                                  <w:sz w:val="24"/>
                                </w:rPr>
                              </w:pPr>
                              <w:r>
                                <w:rPr>
                                  <w:b/>
                                  <w:sz w:val="24"/>
                                </w:rPr>
                                <w:t>SOG #</w:t>
                              </w:r>
                              <w:r>
                                <w:rPr>
                                  <w:b/>
                                  <w:spacing w:val="-2"/>
                                  <w:sz w:val="24"/>
                                </w:rPr>
                                <w:t xml:space="preserve"> </w:t>
                              </w:r>
                              <w:r>
                                <w:rPr>
                                  <w:b/>
                                  <w:sz w:val="24"/>
                                </w:rPr>
                                <w:t>900</w:t>
                              </w:r>
                              <w:r>
                                <w:rPr>
                                  <w:b/>
                                  <w:sz w:val="24"/>
                                </w:rPr>
                                <w:tab/>
                                <w:t xml:space="preserve">Quality Assurance / Quality Improvement Program </w:t>
                              </w:r>
                              <w:r>
                                <w:rPr>
                                  <w:b/>
                                  <w:color w:val="011D71"/>
                                  <w:sz w:val="24"/>
                                </w:rPr>
                                <w:t xml:space="preserve">CAAS # </w:t>
                              </w:r>
                            </w:p>
                          </w:txbxContent>
                        </wps:txbx>
                        <wps:bodyPr rot="0" vert="horz" wrap="square" lIns="0" tIns="0" rIns="0" bIns="0" anchor="t" anchorCtr="0" upright="1">
                          <a:noAutofit/>
                        </wps:bodyPr>
                      </wps:wsp>
                      <wps:wsp>
                        <wps:cNvPr id="128" name="Text Box 124"/>
                        <wps:cNvSpPr txBox="1">
                          <a:spLocks/>
                        </wps:cNvSpPr>
                        <wps:spPr bwMode="auto">
                          <a:xfrm>
                            <a:off x="5951" y="1783"/>
                            <a:ext cx="145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DDCE2" w14:textId="77777777" w:rsidR="005302D2" w:rsidRDefault="005302D2">
                              <w:pPr>
                                <w:tabs>
                                  <w:tab w:val="left" w:pos="1436"/>
                                </w:tabs>
                                <w:spacing w:line="268" w:lineRule="exact"/>
                                <w:rPr>
                                  <w:b/>
                                  <w:sz w:val="24"/>
                                </w:rPr>
                              </w:pPr>
                              <w:r>
                                <w:rPr>
                                  <w:b/>
                                  <w:sz w:val="24"/>
                                </w:rPr>
                                <w:t xml:space="preserve">By </w:t>
                              </w:r>
                              <w:r>
                                <w:rPr>
                                  <w:b/>
                                  <w:spacing w:val="-3"/>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129" name="Text Box 123"/>
                        <wps:cNvSpPr txBox="1">
                          <a:spLocks/>
                        </wps:cNvSpPr>
                        <wps:spPr bwMode="auto">
                          <a:xfrm>
                            <a:off x="190" y="1783"/>
                            <a:ext cx="125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A4237" w14:textId="77777777" w:rsidR="005302D2" w:rsidRDefault="005302D2">
                              <w:pPr>
                                <w:tabs>
                                  <w:tab w:val="left" w:pos="1234"/>
                                </w:tabs>
                                <w:spacing w:line="268" w:lineRule="exact"/>
                                <w:rPr>
                                  <w:b/>
                                  <w:sz w:val="24"/>
                                </w:rPr>
                              </w:pPr>
                              <w:r>
                                <w:rPr>
                                  <w:b/>
                                  <w:sz w:val="24"/>
                                </w:rPr>
                                <w:t>By</w:t>
                              </w:r>
                              <w:r>
                                <w:rPr>
                                  <w:b/>
                                  <w:spacing w:val="-4"/>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130" name="Text Box 122"/>
                        <wps:cNvSpPr txBox="1">
                          <a:spLocks/>
                        </wps:cNvSpPr>
                        <wps:spPr bwMode="auto">
                          <a:xfrm>
                            <a:off x="5951" y="1231"/>
                            <a:ext cx="270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06D97" w14:textId="77777777" w:rsidR="005302D2" w:rsidRDefault="005302D2">
                              <w:pPr>
                                <w:spacing w:line="268" w:lineRule="exact"/>
                                <w:rPr>
                                  <w:b/>
                                  <w:sz w:val="24"/>
                                </w:rPr>
                              </w:pPr>
                              <w:r>
                                <w:rPr>
                                  <w:b/>
                                  <w:sz w:val="24"/>
                                </w:rPr>
                                <w:t xml:space="preserve">Review Date </w:t>
                              </w:r>
                            </w:p>
                          </w:txbxContent>
                        </wps:txbx>
                        <wps:bodyPr rot="0" vert="horz" wrap="square" lIns="0" tIns="0" rIns="0" bIns="0" anchor="t" anchorCtr="0" upright="1">
                          <a:noAutofit/>
                        </wps:bodyPr>
                      </wps:wsp>
                      <wps:wsp>
                        <wps:cNvPr id="131" name="Text Box 121"/>
                        <wps:cNvSpPr txBox="1">
                          <a:spLocks/>
                        </wps:cNvSpPr>
                        <wps:spPr bwMode="auto">
                          <a:xfrm>
                            <a:off x="190" y="1231"/>
                            <a:ext cx="365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BD138" w14:textId="77777777" w:rsidR="005302D2" w:rsidRDefault="005302D2">
                              <w:pPr>
                                <w:spacing w:line="268" w:lineRule="exact"/>
                                <w:rPr>
                                  <w:b/>
                                  <w:sz w:val="24"/>
                                </w:rPr>
                              </w:pPr>
                              <w:r>
                                <w:rPr>
                                  <w:b/>
                                  <w:sz w:val="24"/>
                                </w:rPr>
                                <w:t xml:space="preserve">Implementation Date </w:t>
                              </w:r>
                            </w:p>
                          </w:txbxContent>
                        </wps:txbx>
                        <wps:bodyPr rot="0" vert="horz" wrap="square" lIns="0" tIns="0" rIns="0" bIns="0" anchor="t" anchorCtr="0" upright="1">
                          <a:noAutofit/>
                        </wps:bodyPr>
                      </wps:wsp>
                      <wps:wsp>
                        <wps:cNvPr id="132" name="Text Box 120"/>
                        <wps:cNvSpPr txBox="1">
                          <a:spLocks/>
                        </wps:cNvSpPr>
                        <wps:spPr bwMode="auto">
                          <a:xfrm>
                            <a:off x="1561" y="127"/>
                            <a:ext cx="5850"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5EFCB" w14:textId="77777777" w:rsidR="005302D2" w:rsidRDefault="005302D2">
                              <w:pPr>
                                <w:spacing w:line="268" w:lineRule="exact"/>
                                <w:ind w:left="-1" w:right="18"/>
                                <w:jc w:val="center"/>
                                <w:rPr>
                                  <w:b/>
                                  <w:sz w:val="24"/>
                                </w:rPr>
                              </w:pPr>
                              <w:r>
                                <w:rPr>
                                  <w:b/>
                                  <w:sz w:val="24"/>
                                </w:rPr>
                                <w:t>OKOLONA FIRE PROTECTION DISTRICT DIVISION OF EMERGENCY MEDICAL SERVICES</w:t>
                              </w:r>
                            </w:p>
                            <w:p w14:paraId="47DD0AB9" w14:textId="77777777" w:rsidR="005302D2" w:rsidRDefault="005302D2">
                              <w:pPr>
                                <w:ind w:right="19"/>
                                <w:jc w:val="center"/>
                                <w:rPr>
                                  <w:b/>
                                  <w:sz w:val="24"/>
                                </w:rPr>
                              </w:pPr>
                              <w:r>
                                <w:rPr>
                                  <w:b/>
                                  <w:sz w:val="24"/>
                                </w:rPr>
                                <w:t>Standard Operating Guidelines</w:t>
                              </w:r>
                            </w:p>
                          </w:txbxContent>
                        </wps:txbx>
                        <wps:bodyPr rot="0" vert="horz" wrap="square" lIns="0" tIns="0" rIns="0" bIns="0" anchor="t" anchorCtr="0" upright="1">
                          <a:noAutofit/>
                        </wps:bodyPr>
                      </wps:wsp>
                    </wpg:wgp>
                  </a:graphicData>
                </a:graphic>
              </wp:inline>
            </w:drawing>
          </mc:Choice>
          <mc:Fallback>
            <w:pict>
              <v:group w14:anchorId="48DC1D72" id="Group 119" o:spid="_x0000_s1128" style="width:445pt;height:148.1pt;mso-position-horizontal-relative:char;mso-position-vertical-relative:line" coordorigin="22,22" coordsize="8900,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">
                <v:rect id="Rectangle 126" o:spid="_x0000_s1129" style="position:absolute;left:22;top:22;width:8900;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" filled="f" strokeweight="2.25pt">
                  <v:path arrowok="t"/>
                </v:rect>
                <v:shape id="Text Box 125" o:spid="_x0000_s1130" type="#_x0000_t202" style="position:absolute;left:190;top:2332;width:7213;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" filled="f" stroked="f">
                  <v:path arrowok="t"/>
                  <v:textbox inset="0,0,0,0">
                    <w:txbxContent>
                      <w:p w14:paraId="2CF170DA" w14:textId="77777777" w:rsidR="005302D2" w:rsidRDefault="005302D2">
                        <w:pPr>
                          <w:tabs>
                            <w:tab w:val="left" w:pos="1439"/>
                          </w:tabs>
                          <w:ind w:right="18"/>
                          <w:rPr>
                            <w:b/>
                            <w:sz w:val="24"/>
                          </w:rPr>
                        </w:pPr>
                        <w:r>
                          <w:rPr>
                            <w:b/>
                            <w:sz w:val="24"/>
                          </w:rPr>
                          <w:t>SOG #</w:t>
                        </w:r>
                        <w:r>
                          <w:rPr>
                            <w:b/>
                            <w:spacing w:val="-2"/>
                            <w:sz w:val="24"/>
                          </w:rPr>
                          <w:t xml:space="preserve"> </w:t>
                        </w:r>
                        <w:r>
                          <w:rPr>
                            <w:b/>
                            <w:sz w:val="24"/>
                          </w:rPr>
                          <w:t>900</w:t>
                        </w:r>
                        <w:r>
                          <w:rPr>
                            <w:b/>
                            <w:sz w:val="24"/>
                          </w:rPr>
                          <w:tab/>
                          <w:t xml:space="preserve">Quality Assurance / Quality Improvement Program </w:t>
                        </w:r>
                        <w:r>
                          <w:rPr>
                            <w:b/>
                            <w:color w:val="011D71"/>
                            <w:sz w:val="24"/>
                          </w:rPr>
                          <w:t xml:space="preserve">CAAS # </w:t>
                        </w:r>
                      </w:p>
                    </w:txbxContent>
                  </v:textbox>
                </v:shape>
                <v:shape id="Text Box 124" o:spid="_x0000_s1131" type="#_x0000_t202" style="position:absolute;left:5951;top:1783;width:145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" filled="f" stroked="f">
                  <v:path arrowok="t"/>
                  <v:textbox inset="0,0,0,0">
                    <w:txbxContent>
                      <w:p w14:paraId="541DDCE2" w14:textId="77777777" w:rsidR="005302D2" w:rsidRDefault="005302D2">
                        <w:pPr>
                          <w:tabs>
                            <w:tab w:val="left" w:pos="1436"/>
                          </w:tabs>
                          <w:spacing w:line="268" w:lineRule="exact"/>
                          <w:rPr>
                            <w:b/>
                            <w:sz w:val="24"/>
                          </w:rPr>
                        </w:pPr>
                        <w:r>
                          <w:rPr>
                            <w:b/>
                            <w:sz w:val="24"/>
                          </w:rPr>
                          <w:t xml:space="preserve">By </w:t>
                        </w:r>
                        <w:r>
                          <w:rPr>
                            <w:b/>
                            <w:spacing w:val="-3"/>
                            <w:sz w:val="24"/>
                          </w:rPr>
                          <w:t xml:space="preserve"> </w:t>
                        </w:r>
                        <w:r>
                          <w:rPr>
                            <w:b/>
                            <w:sz w:val="24"/>
                            <w:u w:val="thick"/>
                          </w:rPr>
                          <w:t xml:space="preserve"> </w:t>
                        </w:r>
                        <w:r>
                          <w:rPr>
                            <w:b/>
                            <w:sz w:val="24"/>
                            <w:u w:val="thick"/>
                          </w:rPr>
                          <w:tab/>
                        </w:r>
                      </w:p>
                    </w:txbxContent>
                  </v:textbox>
                </v:shape>
                <v:shape id="Text Box 123" o:spid="_x0000_s1132" type="#_x0000_t202" style="position:absolute;left:190;top:1783;width:125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" filled="f" stroked="f">
                  <v:path arrowok="t"/>
                  <v:textbox inset="0,0,0,0">
                    <w:txbxContent>
                      <w:p w14:paraId="258A4237" w14:textId="77777777" w:rsidR="005302D2" w:rsidRDefault="005302D2">
                        <w:pPr>
                          <w:tabs>
                            <w:tab w:val="left" w:pos="1234"/>
                          </w:tabs>
                          <w:spacing w:line="268" w:lineRule="exact"/>
                          <w:rPr>
                            <w:b/>
                            <w:sz w:val="24"/>
                          </w:rPr>
                        </w:pPr>
                        <w:r>
                          <w:rPr>
                            <w:b/>
                            <w:sz w:val="24"/>
                          </w:rPr>
                          <w:t>By</w:t>
                        </w:r>
                        <w:r>
                          <w:rPr>
                            <w:b/>
                            <w:spacing w:val="-4"/>
                            <w:sz w:val="24"/>
                          </w:rPr>
                          <w:t xml:space="preserve"> </w:t>
                        </w:r>
                        <w:r>
                          <w:rPr>
                            <w:b/>
                            <w:sz w:val="24"/>
                            <w:u w:val="thick"/>
                          </w:rPr>
                          <w:t xml:space="preserve"> </w:t>
                        </w:r>
                        <w:r>
                          <w:rPr>
                            <w:b/>
                            <w:sz w:val="24"/>
                            <w:u w:val="thick"/>
                          </w:rPr>
                          <w:tab/>
                        </w:r>
                      </w:p>
                    </w:txbxContent>
                  </v:textbox>
                </v:shape>
                <v:shape id="Text Box 122" o:spid="_x0000_s1133" type="#_x0000_t202" style="position:absolute;left:5951;top:1231;width:270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" filled="f" stroked="f">
                  <v:path arrowok="t"/>
                  <v:textbox inset="0,0,0,0">
                    <w:txbxContent>
                      <w:p w14:paraId="5B906D97" w14:textId="77777777" w:rsidR="005302D2" w:rsidRDefault="005302D2">
                        <w:pPr>
                          <w:spacing w:line="268" w:lineRule="exact"/>
                          <w:rPr>
                            <w:b/>
                            <w:sz w:val="24"/>
                          </w:rPr>
                        </w:pPr>
                        <w:r>
                          <w:rPr>
                            <w:b/>
                            <w:sz w:val="24"/>
                          </w:rPr>
                          <w:t xml:space="preserve">Review Date </w:t>
                        </w:r>
                      </w:p>
                    </w:txbxContent>
                  </v:textbox>
                </v:shape>
                <v:shape id="Text Box 121" o:spid="_x0000_s1134" type="#_x0000_t202" style="position:absolute;left:190;top:1231;width:365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" filled="f" stroked="f">
                  <v:path arrowok="t"/>
                  <v:textbox inset="0,0,0,0">
                    <w:txbxContent>
                      <w:p w14:paraId="178BD138" w14:textId="77777777" w:rsidR="005302D2" w:rsidRDefault="005302D2">
                        <w:pPr>
                          <w:spacing w:line="268" w:lineRule="exact"/>
                          <w:rPr>
                            <w:b/>
                            <w:sz w:val="24"/>
                          </w:rPr>
                        </w:pPr>
                        <w:r>
                          <w:rPr>
                            <w:b/>
                            <w:sz w:val="24"/>
                          </w:rPr>
                          <w:t xml:space="preserve">Implementation Date </w:t>
                        </w:r>
                      </w:p>
                    </w:txbxContent>
                  </v:textbox>
                </v:shape>
                <v:shape id="Text Box 120" o:spid="_x0000_s1135" type="#_x0000_t202" style="position:absolute;left:1561;top:127;width:5850;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" filled="f" stroked="f">
                  <v:path arrowok="t"/>
                  <v:textbox inset="0,0,0,0">
                    <w:txbxContent>
                      <w:p w14:paraId="3C55EFCB" w14:textId="77777777" w:rsidR="005302D2" w:rsidRDefault="005302D2">
                        <w:pPr>
                          <w:spacing w:line="268" w:lineRule="exact"/>
                          <w:ind w:left="-1" w:right="18"/>
                          <w:jc w:val="center"/>
                          <w:rPr>
                            <w:b/>
                            <w:sz w:val="24"/>
                          </w:rPr>
                        </w:pPr>
                        <w:r>
                          <w:rPr>
                            <w:b/>
                            <w:sz w:val="24"/>
                          </w:rPr>
                          <w:t>OKOLONA FIRE PROTECTION DISTRICT DIVISION OF EMERGENCY MEDICAL SERVICES</w:t>
                        </w:r>
                      </w:p>
                      <w:p w14:paraId="47DD0AB9" w14:textId="77777777" w:rsidR="005302D2" w:rsidRDefault="005302D2">
                        <w:pPr>
                          <w:ind w:right="19"/>
                          <w:jc w:val="center"/>
                          <w:rPr>
                            <w:b/>
                            <w:sz w:val="24"/>
                          </w:rPr>
                        </w:pPr>
                        <w:r>
                          <w:rPr>
                            <w:b/>
                            <w:sz w:val="24"/>
                          </w:rPr>
                          <w:t>Standard Operating Guidelines</w:t>
                        </w:r>
                      </w:p>
                    </w:txbxContent>
                  </v:textbox>
                </v:shape>
                <w10:anchorlock/>
              </v:group>
            </w:pict>
          </mc:Fallback>
        </mc:AlternateContent>
      </w:r>
    </w:p>
    <w:p w14:paraId="59E8CEE4" w14:textId="77777777" w:rsidR="003677A5" w:rsidRDefault="00CF5883">
      <w:pPr>
        <w:pStyle w:val="BodyText"/>
        <w:tabs>
          <w:tab w:val="left" w:pos="2880"/>
        </w:tabs>
        <w:spacing w:before="70"/>
        <w:ind w:left="2880" w:right="2084" w:hanging="1440"/>
      </w:pPr>
      <w:r>
        <w:rPr>
          <w:b/>
        </w:rPr>
        <w:t>Purpose:</w:t>
      </w:r>
      <w:r>
        <w:rPr>
          <w:b/>
        </w:rPr>
        <w:tab/>
      </w:r>
      <w:r>
        <w:t xml:space="preserve">To outline the Quality Assurance/ Quality Improvement process and assure that </w:t>
      </w:r>
      <w:r w:rsidR="0042253A">
        <w:t>OFPD</w:t>
      </w:r>
      <w:r>
        <w:t xml:space="preserve"> policies and personnel remain in a constant state of improvement.</w:t>
      </w:r>
    </w:p>
    <w:p w14:paraId="5355F93D" w14:textId="77777777" w:rsidR="003677A5" w:rsidRDefault="003677A5">
      <w:pPr>
        <w:pStyle w:val="BodyText"/>
      </w:pPr>
    </w:p>
    <w:p w14:paraId="24476F08" w14:textId="77777777" w:rsidR="003677A5" w:rsidRDefault="00CF5883">
      <w:pPr>
        <w:pStyle w:val="ListParagraph"/>
        <w:numPr>
          <w:ilvl w:val="1"/>
          <w:numId w:val="84"/>
        </w:numPr>
        <w:tabs>
          <w:tab w:val="left" w:pos="2880"/>
          <w:tab w:val="left" w:pos="2881"/>
        </w:tabs>
        <w:rPr>
          <w:rFonts w:ascii="Arial-BoldItalicMT"/>
          <w:b/>
          <w:i/>
          <w:sz w:val="24"/>
        </w:rPr>
      </w:pPr>
      <w:r>
        <w:rPr>
          <w:rFonts w:ascii="Arial-BoldItalicMT"/>
          <w:b/>
          <w:i/>
          <w:sz w:val="24"/>
          <w:u w:val="thick"/>
        </w:rPr>
        <w:t>QUALITY ASSURANCE</w:t>
      </w:r>
      <w:r>
        <w:rPr>
          <w:rFonts w:ascii="Arial-BoldItalicMT"/>
          <w:b/>
          <w:i/>
          <w:spacing w:val="-1"/>
          <w:sz w:val="24"/>
          <w:u w:val="thick"/>
        </w:rPr>
        <w:t xml:space="preserve"> </w:t>
      </w:r>
      <w:r>
        <w:rPr>
          <w:rFonts w:ascii="Arial-BoldItalicMT"/>
          <w:b/>
          <w:i/>
          <w:sz w:val="24"/>
          <w:u w:val="thick"/>
        </w:rPr>
        <w:t>OFFICER:</w:t>
      </w:r>
    </w:p>
    <w:p w14:paraId="637B3F86" w14:textId="77777777" w:rsidR="003677A5" w:rsidRDefault="003677A5">
      <w:pPr>
        <w:pStyle w:val="BodyText"/>
        <w:rPr>
          <w:rFonts w:ascii="Arial-BoldItalicMT"/>
          <w:b/>
          <w:i/>
          <w:sz w:val="16"/>
        </w:rPr>
      </w:pPr>
    </w:p>
    <w:p w14:paraId="0A40EBAC" w14:textId="77777777" w:rsidR="003677A5" w:rsidRDefault="00CF5883">
      <w:pPr>
        <w:pStyle w:val="BodyText"/>
        <w:spacing w:before="92"/>
        <w:ind w:left="2880" w:right="1562"/>
      </w:pPr>
      <w:r>
        <w:t>The Quality Assurance officer is a central figure in ensuring a high-quality EMS system. This individual is involved in monitoring and teaching operational concerns and medical protocols. The Quality Assurance</w:t>
      </w:r>
    </w:p>
    <w:p w14:paraId="779DDFDA" w14:textId="77777777" w:rsidR="003677A5" w:rsidRDefault="00CF5883">
      <w:pPr>
        <w:pStyle w:val="BodyText"/>
        <w:ind w:left="2880"/>
      </w:pPr>
      <w:r>
        <w:t>Officer’s responsibilities are as follows:</w:t>
      </w:r>
    </w:p>
    <w:p w14:paraId="7EA19B23" w14:textId="77777777" w:rsidR="003677A5" w:rsidRDefault="003677A5">
      <w:pPr>
        <w:pStyle w:val="BodyText"/>
      </w:pPr>
    </w:p>
    <w:p w14:paraId="18C9921E" w14:textId="77777777" w:rsidR="003677A5" w:rsidRDefault="00CF5883">
      <w:pPr>
        <w:pStyle w:val="ListParagraph"/>
        <w:numPr>
          <w:ilvl w:val="2"/>
          <w:numId w:val="84"/>
        </w:numPr>
        <w:tabs>
          <w:tab w:val="left" w:pos="3241"/>
        </w:tabs>
        <w:rPr>
          <w:sz w:val="24"/>
        </w:rPr>
      </w:pPr>
      <w:r>
        <w:rPr>
          <w:sz w:val="24"/>
        </w:rPr>
        <w:t>Involvement in new member</w:t>
      </w:r>
      <w:r>
        <w:rPr>
          <w:spacing w:val="-3"/>
          <w:sz w:val="24"/>
        </w:rPr>
        <w:t xml:space="preserve"> </w:t>
      </w:r>
      <w:r>
        <w:rPr>
          <w:sz w:val="24"/>
        </w:rPr>
        <w:t>selection</w:t>
      </w:r>
    </w:p>
    <w:p w14:paraId="07F73AE1" w14:textId="77777777" w:rsidR="003677A5" w:rsidRDefault="00CF5883">
      <w:pPr>
        <w:pStyle w:val="ListParagraph"/>
        <w:numPr>
          <w:ilvl w:val="2"/>
          <w:numId w:val="84"/>
        </w:numPr>
        <w:tabs>
          <w:tab w:val="left" w:pos="3241"/>
        </w:tabs>
        <w:rPr>
          <w:sz w:val="24"/>
        </w:rPr>
      </w:pPr>
      <w:r>
        <w:rPr>
          <w:sz w:val="24"/>
        </w:rPr>
        <w:t>Involvement in field instructor QA</w:t>
      </w:r>
      <w:r>
        <w:rPr>
          <w:spacing w:val="-5"/>
          <w:sz w:val="24"/>
        </w:rPr>
        <w:t xml:space="preserve"> </w:t>
      </w:r>
      <w:r>
        <w:rPr>
          <w:sz w:val="24"/>
        </w:rPr>
        <w:t>meetings</w:t>
      </w:r>
    </w:p>
    <w:p w14:paraId="329A8322" w14:textId="77777777" w:rsidR="003677A5" w:rsidRDefault="00CF5883">
      <w:pPr>
        <w:pStyle w:val="ListParagraph"/>
        <w:numPr>
          <w:ilvl w:val="2"/>
          <w:numId w:val="84"/>
        </w:numPr>
        <w:tabs>
          <w:tab w:val="left" w:pos="3241"/>
        </w:tabs>
        <w:rPr>
          <w:sz w:val="24"/>
        </w:rPr>
      </w:pPr>
      <w:r>
        <w:rPr>
          <w:sz w:val="24"/>
        </w:rPr>
        <w:t>Coordination of field instructor</w:t>
      </w:r>
      <w:r>
        <w:rPr>
          <w:spacing w:val="-5"/>
          <w:sz w:val="24"/>
        </w:rPr>
        <w:t xml:space="preserve"> </w:t>
      </w:r>
      <w:r>
        <w:rPr>
          <w:sz w:val="24"/>
        </w:rPr>
        <w:t>selection</w:t>
      </w:r>
    </w:p>
    <w:p w14:paraId="6CA58E6F" w14:textId="77777777" w:rsidR="003677A5" w:rsidRDefault="00CF5883">
      <w:pPr>
        <w:pStyle w:val="ListParagraph"/>
        <w:numPr>
          <w:ilvl w:val="2"/>
          <w:numId w:val="84"/>
        </w:numPr>
        <w:tabs>
          <w:tab w:val="left" w:pos="3241"/>
        </w:tabs>
        <w:spacing w:before="1"/>
        <w:rPr>
          <w:sz w:val="24"/>
        </w:rPr>
      </w:pPr>
      <w:r>
        <w:rPr>
          <w:sz w:val="24"/>
        </w:rPr>
        <w:t>Critique of probationary</w:t>
      </w:r>
      <w:r>
        <w:rPr>
          <w:spacing w:val="-2"/>
          <w:sz w:val="24"/>
        </w:rPr>
        <w:t xml:space="preserve"> </w:t>
      </w:r>
      <w:r>
        <w:rPr>
          <w:sz w:val="24"/>
        </w:rPr>
        <w:t>members</w:t>
      </w:r>
    </w:p>
    <w:p w14:paraId="2656256C" w14:textId="77777777" w:rsidR="003677A5" w:rsidRDefault="00CF5883">
      <w:pPr>
        <w:pStyle w:val="ListParagraph"/>
        <w:numPr>
          <w:ilvl w:val="2"/>
          <w:numId w:val="84"/>
        </w:numPr>
        <w:tabs>
          <w:tab w:val="left" w:pos="3241"/>
        </w:tabs>
        <w:rPr>
          <w:sz w:val="24"/>
        </w:rPr>
      </w:pPr>
      <w:r>
        <w:rPr>
          <w:sz w:val="24"/>
        </w:rPr>
        <w:t>Performance of run</w:t>
      </w:r>
      <w:r>
        <w:rPr>
          <w:spacing w:val="-4"/>
          <w:sz w:val="24"/>
        </w:rPr>
        <w:t xml:space="preserve"> </w:t>
      </w:r>
      <w:r>
        <w:rPr>
          <w:sz w:val="24"/>
        </w:rPr>
        <w:t>audits</w:t>
      </w:r>
    </w:p>
    <w:p w14:paraId="51E665B1" w14:textId="77777777" w:rsidR="003677A5" w:rsidRDefault="00CF5883">
      <w:pPr>
        <w:pStyle w:val="ListParagraph"/>
        <w:numPr>
          <w:ilvl w:val="2"/>
          <w:numId w:val="84"/>
        </w:numPr>
        <w:tabs>
          <w:tab w:val="left" w:pos="3241"/>
        </w:tabs>
        <w:rPr>
          <w:sz w:val="24"/>
        </w:rPr>
      </w:pPr>
      <w:r>
        <w:rPr>
          <w:sz w:val="24"/>
        </w:rPr>
        <w:t>Review of compliance with protocols and operating</w:t>
      </w:r>
      <w:r>
        <w:rPr>
          <w:spacing w:val="-7"/>
          <w:sz w:val="24"/>
        </w:rPr>
        <w:t xml:space="preserve"> </w:t>
      </w:r>
      <w:r>
        <w:rPr>
          <w:sz w:val="24"/>
        </w:rPr>
        <w:t>procedures</w:t>
      </w:r>
    </w:p>
    <w:p w14:paraId="0ED81FC1" w14:textId="77777777" w:rsidR="003677A5" w:rsidRDefault="00CF5883">
      <w:pPr>
        <w:pStyle w:val="ListParagraph"/>
        <w:numPr>
          <w:ilvl w:val="2"/>
          <w:numId w:val="84"/>
        </w:numPr>
        <w:tabs>
          <w:tab w:val="left" w:pos="3241"/>
        </w:tabs>
        <w:ind w:right="1966"/>
        <w:rPr>
          <w:sz w:val="24"/>
        </w:rPr>
      </w:pPr>
      <w:r>
        <w:rPr>
          <w:sz w:val="24"/>
        </w:rPr>
        <w:t xml:space="preserve">With </w:t>
      </w:r>
      <w:proofErr w:type="spellStart"/>
      <w:r>
        <w:rPr>
          <w:sz w:val="24"/>
        </w:rPr>
        <w:t>MetroSafe</w:t>
      </w:r>
      <w:proofErr w:type="spellEnd"/>
      <w:r>
        <w:rPr>
          <w:sz w:val="24"/>
        </w:rPr>
        <w:t>, and the Medical Director, assessment of dispatch protocols</w:t>
      </w:r>
    </w:p>
    <w:p w14:paraId="1446EA89" w14:textId="77777777" w:rsidR="003677A5" w:rsidRDefault="00CF5883">
      <w:pPr>
        <w:pStyle w:val="ListParagraph"/>
        <w:numPr>
          <w:ilvl w:val="2"/>
          <w:numId w:val="84"/>
        </w:numPr>
        <w:tabs>
          <w:tab w:val="left" w:pos="3241"/>
        </w:tabs>
        <w:ind w:right="1977"/>
        <w:rPr>
          <w:sz w:val="24"/>
        </w:rPr>
      </w:pPr>
      <w:r>
        <w:rPr>
          <w:sz w:val="24"/>
        </w:rPr>
        <w:t>Coordination of investigations of incident reports involving medical problems</w:t>
      </w:r>
    </w:p>
    <w:p w14:paraId="7FA03ED1" w14:textId="77777777" w:rsidR="003677A5" w:rsidRDefault="00CF5883">
      <w:pPr>
        <w:pStyle w:val="ListParagraph"/>
        <w:numPr>
          <w:ilvl w:val="2"/>
          <w:numId w:val="84"/>
        </w:numPr>
        <w:tabs>
          <w:tab w:val="left" w:pos="3241"/>
        </w:tabs>
        <w:ind w:right="1629"/>
        <w:rPr>
          <w:sz w:val="24"/>
        </w:rPr>
      </w:pPr>
      <w:r>
        <w:rPr>
          <w:sz w:val="24"/>
        </w:rPr>
        <w:t xml:space="preserve">Meeting regularly with the </w:t>
      </w:r>
      <w:r w:rsidR="00AE643A">
        <w:rPr>
          <w:sz w:val="24"/>
        </w:rPr>
        <w:t>EMS Division</w:t>
      </w:r>
      <w:r>
        <w:rPr>
          <w:sz w:val="24"/>
        </w:rPr>
        <w:t xml:space="preserve"> Chief to review all member medical</w:t>
      </w:r>
      <w:r>
        <w:rPr>
          <w:spacing w:val="-1"/>
          <w:sz w:val="24"/>
        </w:rPr>
        <w:t xml:space="preserve"> </w:t>
      </w:r>
      <w:r>
        <w:rPr>
          <w:sz w:val="24"/>
        </w:rPr>
        <w:t>performances</w:t>
      </w:r>
    </w:p>
    <w:p w14:paraId="4196C8D8" w14:textId="77777777" w:rsidR="003677A5" w:rsidRDefault="00CF5883">
      <w:pPr>
        <w:pStyle w:val="ListParagraph"/>
        <w:numPr>
          <w:ilvl w:val="2"/>
          <w:numId w:val="84"/>
        </w:numPr>
        <w:tabs>
          <w:tab w:val="left" w:pos="3241"/>
        </w:tabs>
        <w:ind w:right="1523"/>
        <w:rPr>
          <w:sz w:val="24"/>
        </w:rPr>
      </w:pPr>
      <w:r>
        <w:rPr>
          <w:sz w:val="24"/>
        </w:rPr>
        <w:t>Review of vehicle operations and safety as well as investigation of any complaints pertaining to vehicle</w:t>
      </w:r>
      <w:r>
        <w:rPr>
          <w:spacing w:val="-5"/>
          <w:sz w:val="24"/>
        </w:rPr>
        <w:t xml:space="preserve"> </w:t>
      </w:r>
      <w:r>
        <w:rPr>
          <w:sz w:val="24"/>
        </w:rPr>
        <w:t>operations.</w:t>
      </w:r>
    </w:p>
    <w:p w14:paraId="50A3D61E" w14:textId="77777777" w:rsidR="003677A5" w:rsidRDefault="00CF5883">
      <w:pPr>
        <w:pStyle w:val="ListParagraph"/>
        <w:numPr>
          <w:ilvl w:val="2"/>
          <w:numId w:val="84"/>
        </w:numPr>
        <w:tabs>
          <w:tab w:val="left" w:pos="3241"/>
        </w:tabs>
        <w:ind w:right="1503"/>
        <w:rPr>
          <w:sz w:val="24"/>
        </w:rPr>
      </w:pPr>
      <w:r>
        <w:rPr>
          <w:sz w:val="24"/>
        </w:rPr>
        <w:t>Assist the Training Officer to coordinate any additional medical</w:t>
      </w:r>
      <w:r>
        <w:rPr>
          <w:spacing w:val="-21"/>
          <w:sz w:val="24"/>
        </w:rPr>
        <w:t xml:space="preserve"> </w:t>
      </w:r>
      <w:r>
        <w:rPr>
          <w:sz w:val="24"/>
        </w:rPr>
        <w:t>training or equipment preventative maintenance</w:t>
      </w:r>
      <w:r>
        <w:rPr>
          <w:spacing w:val="-3"/>
          <w:sz w:val="24"/>
        </w:rPr>
        <w:t xml:space="preserve"> </w:t>
      </w:r>
      <w:r>
        <w:rPr>
          <w:sz w:val="24"/>
        </w:rPr>
        <w:t>needed.</w:t>
      </w:r>
    </w:p>
    <w:p w14:paraId="385A19F6" w14:textId="77777777" w:rsidR="003677A5" w:rsidRDefault="00CF5883">
      <w:pPr>
        <w:pStyle w:val="ListParagraph"/>
        <w:numPr>
          <w:ilvl w:val="2"/>
          <w:numId w:val="84"/>
        </w:numPr>
        <w:tabs>
          <w:tab w:val="left" w:pos="3241"/>
        </w:tabs>
        <w:spacing w:before="1"/>
        <w:ind w:right="2288"/>
        <w:rPr>
          <w:sz w:val="24"/>
        </w:rPr>
      </w:pPr>
      <w:r>
        <w:rPr>
          <w:sz w:val="24"/>
        </w:rPr>
        <w:t>Any other performance of other related tasks as directed by</w:t>
      </w:r>
      <w:r>
        <w:rPr>
          <w:spacing w:val="-25"/>
          <w:sz w:val="24"/>
        </w:rPr>
        <w:t xml:space="preserve"> </w:t>
      </w:r>
      <w:r>
        <w:rPr>
          <w:sz w:val="24"/>
        </w:rPr>
        <w:t xml:space="preserve">the </w:t>
      </w:r>
      <w:r w:rsidR="00AE643A">
        <w:rPr>
          <w:sz w:val="24"/>
        </w:rPr>
        <w:t>EMS Division</w:t>
      </w:r>
      <w:r>
        <w:rPr>
          <w:spacing w:val="-2"/>
          <w:sz w:val="24"/>
        </w:rPr>
        <w:t xml:space="preserve"> </w:t>
      </w:r>
      <w:r>
        <w:rPr>
          <w:sz w:val="24"/>
        </w:rPr>
        <w:t>Chief.</w:t>
      </w:r>
    </w:p>
    <w:p w14:paraId="73A2BCC5" w14:textId="77777777" w:rsidR="003677A5" w:rsidRDefault="00CF5883">
      <w:pPr>
        <w:pStyle w:val="ListParagraph"/>
        <w:numPr>
          <w:ilvl w:val="2"/>
          <w:numId w:val="84"/>
        </w:numPr>
        <w:tabs>
          <w:tab w:val="left" w:pos="3241"/>
        </w:tabs>
        <w:ind w:right="1449"/>
        <w:rPr>
          <w:sz w:val="24"/>
        </w:rPr>
      </w:pPr>
      <w:r>
        <w:rPr>
          <w:sz w:val="24"/>
        </w:rPr>
        <w:t>Working with the Safety Officer regarding Employee Health and</w:t>
      </w:r>
      <w:r>
        <w:rPr>
          <w:spacing w:val="-23"/>
          <w:sz w:val="24"/>
        </w:rPr>
        <w:t xml:space="preserve"> </w:t>
      </w:r>
      <w:r>
        <w:rPr>
          <w:sz w:val="24"/>
        </w:rPr>
        <w:t>Safety. (See SOG</w:t>
      </w:r>
      <w:r>
        <w:rPr>
          <w:spacing w:val="-1"/>
          <w:sz w:val="24"/>
        </w:rPr>
        <w:t xml:space="preserve"> </w:t>
      </w:r>
      <w:r>
        <w:rPr>
          <w:sz w:val="24"/>
        </w:rPr>
        <w:t>#1300)</w:t>
      </w:r>
    </w:p>
    <w:p w14:paraId="4530B991" w14:textId="77777777" w:rsidR="003677A5" w:rsidRDefault="003677A5">
      <w:pPr>
        <w:rPr>
          <w:sz w:val="24"/>
        </w:rPr>
        <w:sectPr w:rsidR="003677A5">
          <w:pgSz w:w="12240" w:h="15840"/>
          <w:pgMar w:top="1420" w:right="0" w:bottom="1120" w:left="0" w:header="0" w:footer="935" w:gutter="0"/>
          <w:cols w:space="720"/>
        </w:sectPr>
      </w:pPr>
    </w:p>
    <w:p w14:paraId="794BCE02" w14:textId="77777777" w:rsidR="003677A5" w:rsidRDefault="00CF5883">
      <w:pPr>
        <w:pStyle w:val="ListParagraph"/>
        <w:numPr>
          <w:ilvl w:val="1"/>
          <w:numId w:val="84"/>
        </w:numPr>
        <w:tabs>
          <w:tab w:val="left" w:pos="2880"/>
          <w:tab w:val="left" w:pos="2881"/>
        </w:tabs>
        <w:spacing w:before="80"/>
        <w:ind w:right="1579"/>
        <w:rPr>
          <w:sz w:val="24"/>
        </w:rPr>
      </w:pPr>
      <w:r>
        <w:rPr>
          <w:sz w:val="24"/>
        </w:rPr>
        <w:lastRenderedPageBreak/>
        <w:t>The Quality Assurance Officer will be appointed by the D</w:t>
      </w:r>
      <w:r w:rsidR="00AE643A">
        <w:rPr>
          <w:sz w:val="24"/>
        </w:rPr>
        <w:t xml:space="preserve">ivision </w:t>
      </w:r>
      <w:r>
        <w:rPr>
          <w:sz w:val="24"/>
        </w:rPr>
        <w:t xml:space="preserve">Chief of </w:t>
      </w:r>
      <w:r w:rsidR="0042253A">
        <w:rPr>
          <w:sz w:val="24"/>
        </w:rPr>
        <w:t>Okolona Fire Protection District</w:t>
      </w:r>
      <w:r w:rsidR="00AE643A">
        <w:rPr>
          <w:sz w:val="24"/>
        </w:rPr>
        <w:t>,</w:t>
      </w:r>
      <w:r w:rsidR="0042253A">
        <w:rPr>
          <w:sz w:val="24"/>
        </w:rPr>
        <w:t xml:space="preserve"> Division of Emergency Medical Services</w:t>
      </w:r>
      <w:r>
        <w:rPr>
          <w:sz w:val="24"/>
        </w:rPr>
        <w:t>, subject to the approval of the Chief. The D</w:t>
      </w:r>
      <w:r w:rsidR="00AE643A">
        <w:rPr>
          <w:sz w:val="24"/>
        </w:rPr>
        <w:t>ivision</w:t>
      </w:r>
      <w:r>
        <w:rPr>
          <w:sz w:val="24"/>
        </w:rPr>
        <w:t xml:space="preserve"> Chief may be appointed to this</w:t>
      </w:r>
      <w:r>
        <w:rPr>
          <w:spacing w:val="-6"/>
          <w:sz w:val="24"/>
        </w:rPr>
        <w:t xml:space="preserve"> </w:t>
      </w:r>
      <w:r>
        <w:rPr>
          <w:sz w:val="24"/>
        </w:rPr>
        <w:t>position.</w:t>
      </w:r>
    </w:p>
    <w:p w14:paraId="6C2B16DD" w14:textId="77777777" w:rsidR="003677A5" w:rsidRDefault="003677A5">
      <w:pPr>
        <w:pStyle w:val="BodyText"/>
        <w:rPr>
          <w:sz w:val="26"/>
        </w:rPr>
      </w:pPr>
    </w:p>
    <w:p w14:paraId="4C190B1B" w14:textId="77777777" w:rsidR="003677A5" w:rsidRDefault="003677A5">
      <w:pPr>
        <w:pStyle w:val="BodyText"/>
        <w:spacing w:before="1"/>
        <w:rPr>
          <w:sz w:val="22"/>
        </w:rPr>
      </w:pPr>
    </w:p>
    <w:p w14:paraId="77CBD728" w14:textId="77777777" w:rsidR="003677A5" w:rsidRDefault="00CF5883">
      <w:pPr>
        <w:pStyle w:val="ListParagraph"/>
        <w:numPr>
          <w:ilvl w:val="1"/>
          <w:numId w:val="83"/>
        </w:numPr>
        <w:tabs>
          <w:tab w:val="left" w:pos="2880"/>
          <w:tab w:val="left" w:pos="2881"/>
        </w:tabs>
        <w:rPr>
          <w:rFonts w:ascii="Arial-BoldItalicMT"/>
          <w:b/>
          <w:i/>
          <w:sz w:val="24"/>
        </w:rPr>
      </w:pPr>
      <w:r>
        <w:rPr>
          <w:rFonts w:ascii="Arial-BoldItalicMT"/>
          <w:b/>
          <w:i/>
          <w:sz w:val="24"/>
          <w:u w:val="thick"/>
        </w:rPr>
        <w:t>RUN FORM</w:t>
      </w:r>
      <w:r>
        <w:rPr>
          <w:rFonts w:ascii="Arial-BoldItalicMT"/>
          <w:b/>
          <w:i/>
          <w:spacing w:val="-5"/>
          <w:sz w:val="24"/>
          <w:u w:val="thick"/>
        </w:rPr>
        <w:t xml:space="preserve"> </w:t>
      </w:r>
      <w:r>
        <w:rPr>
          <w:rFonts w:ascii="Arial-BoldItalicMT"/>
          <w:b/>
          <w:i/>
          <w:sz w:val="24"/>
          <w:u w:val="thick"/>
        </w:rPr>
        <w:t>AUDIT:</w:t>
      </w:r>
    </w:p>
    <w:p w14:paraId="620A1D41" w14:textId="77777777" w:rsidR="003677A5" w:rsidRDefault="003677A5">
      <w:pPr>
        <w:pStyle w:val="BodyText"/>
        <w:spacing w:before="11"/>
        <w:rPr>
          <w:rFonts w:ascii="Arial-BoldItalicMT"/>
          <w:b/>
          <w:i/>
          <w:sz w:val="15"/>
        </w:rPr>
      </w:pPr>
    </w:p>
    <w:p w14:paraId="39112D0A" w14:textId="77777777" w:rsidR="003677A5" w:rsidRDefault="00CF5883">
      <w:pPr>
        <w:pStyle w:val="BodyText"/>
        <w:spacing w:before="92"/>
        <w:ind w:left="2880" w:right="2109"/>
      </w:pPr>
      <w:r>
        <w:t xml:space="preserve">Run audits should be done by the QA officer in conjunction with the </w:t>
      </w:r>
      <w:r w:rsidR="00AE643A">
        <w:t>EMS Division</w:t>
      </w:r>
      <w:r>
        <w:t xml:space="preserve"> Chief. The goal is to have every run reviewed. Runs requiring additional information after the run form audit, must be completed on the employee’s next on duty</w:t>
      </w:r>
      <w:r>
        <w:rPr>
          <w:spacing w:val="-5"/>
        </w:rPr>
        <w:t xml:space="preserve"> </w:t>
      </w:r>
      <w:r>
        <w:t>shift.</w:t>
      </w:r>
    </w:p>
    <w:p w14:paraId="62F9BE15" w14:textId="77777777" w:rsidR="003677A5" w:rsidRDefault="003677A5">
      <w:pPr>
        <w:pStyle w:val="BodyText"/>
      </w:pPr>
    </w:p>
    <w:p w14:paraId="21FE2996" w14:textId="77777777" w:rsidR="003677A5" w:rsidRDefault="00CF5883">
      <w:pPr>
        <w:pStyle w:val="ListParagraph"/>
        <w:numPr>
          <w:ilvl w:val="1"/>
          <w:numId w:val="83"/>
        </w:numPr>
        <w:tabs>
          <w:tab w:val="left" w:pos="2880"/>
          <w:tab w:val="left" w:pos="2881"/>
        </w:tabs>
        <w:rPr>
          <w:rFonts w:ascii="Arial-BoldItalicMT"/>
          <w:b/>
          <w:i/>
          <w:sz w:val="24"/>
        </w:rPr>
      </w:pPr>
      <w:r>
        <w:rPr>
          <w:rFonts w:ascii="Arial-BoldItalicMT"/>
          <w:b/>
          <w:i/>
          <w:sz w:val="24"/>
          <w:u w:val="thick"/>
        </w:rPr>
        <w:t>CLINICAL PERFORMANCE IMPROVEMENT PROGRAM,</w:t>
      </w:r>
      <w:r>
        <w:rPr>
          <w:rFonts w:ascii="Arial-BoldItalicMT"/>
          <w:b/>
          <w:i/>
          <w:spacing w:val="-1"/>
          <w:sz w:val="24"/>
          <w:u w:val="thick"/>
        </w:rPr>
        <w:t xml:space="preserve"> </w:t>
      </w:r>
      <w:r>
        <w:rPr>
          <w:rFonts w:ascii="Arial-BoldItalicMT"/>
          <w:b/>
          <w:i/>
          <w:sz w:val="24"/>
          <w:u w:val="thick"/>
        </w:rPr>
        <w:t>(CPIP)</w:t>
      </w:r>
    </w:p>
    <w:p w14:paraId="2E8E1FEF" w14:textId="77777777" w:rsidR="003677A5" w:rsidRDefault="003677A5">
      <w:pPr>
        <w:pStyle w:val="BodyText"/>
        <w:spacing w:before="1"/>
        <w:rPr>
          <w:rFonts w:ascii="Arial-BoldItalicMT"/>
          <w:b/>
          <w:i/>
          <w:sz w:val="16"/>
        </w:rPr>
      </w:pPr>
    </w:p>
    <w:p w14:paraId="1D6BCF65" w14:textId="77777777" w:rsidR="00AE643A" w:rsidRDefault="00CF5883" w:rsidP="00AE643A">
      <w:pPr>
        <w:pStyle w:val="BodyText"/>
        <w:ind w:left="2880"/>
      </w:pPr>
      <w:r w:rsidRPr="00AE643A">
        <w:t xml:space="preserve">The QA/QI Officer will maintain, in conjunction with the </w:t>
      </w:r>
      <w:r w:rsidR="00AE643A" w:rsidRPr="00AE643A">
        <w:t xml:space="preserve">EMS Division </w:t>
      </w:r>
      <w:r w:rsidRPr="00AE643A">
        <w:t>Chief, a prospective, concurrent and retrospective policy designed to improve the care</w:t>
      </w:r>
      <w:r w:rsidR="00AE643A" w:rsidRPr="00AE643A">
        <w:t xml:space="preserve"> </w:t>
      </w:r>
    </w:p>
    <w:p w14:paraId="4C0018AD" w14:textId="77777777" w:rsidR="00AE643A" w:rsidRDefault="00CF5883" w:rsidP="00AE643A">
      <w:pPr>
        <w:pStyle w:val="BodyText"/>
        <w:ind w:left="2880"/>
      </w:pPr>
      <w:r w:rsidRPr="00AE643A">
        <w:t xml:space="preserve">provided by </w:t>
      </w:r>
      <w:r w:rsidR="0042253A" w:rsidRPr="00AE643A">
        <w:t>Okolona Fire Protection District</w:t>
      </w:r>
      <w:r w:rsidR="00AE643A" w:rsidRPr="00AE643A">
        <w:t>,</w:t>
      </w:r>
      <w:r w:rsidR="0042253A" w:rsidRPr="00AE643A">
        <w:t xml:space="preserve"> Division of Emergency </w:t>
      </w:r>
    </w:p>
    <w:p w14:paraId="3ABF8D86" w14:textId="77777777" w:rsidR="003677A5" w:rsidRPr="00AE643A" w:rsidRDefault="0042253A" w:rsidP="00AE643A">
      <w:pPr>
        <w:pStyle w:val="BodyText"/>
        <w:ind w:left="2880"/>
      </w:pPr>
      <w:r w:rsidRPr="00AE643A">
        <w:t>Medical Services</w:t>
      </w:r>
      <w:r w:rsidR="00CF5883" w:rsidRPr="00AE643A">
        <w:t>.</w:t>
      </w:r>
    </w:p>
    <w:p w14:paraId="61A51E00" w14:textId="77777777" w:rsidR="003677A5" w:rsidRDefault="003677A5">
      <w:pPr>
        <w:pStyle w:val="BodyText"/>
      </w:pPr>
    </w:p>
    <w:p w14:paraId="167CDB6A" w14:textId="77777777" w:rsidR="003677A5" w:rsidRDefault="00CF5883">
      <w:pPr>
        <w:pStyle w:val="ListParagraph"/>
        <w:numPr>
          <w:ilvl w:val="1"/>
          <w:numId w:val="83"/>
        </w:numPr>
        <w:tabs>
          <w:tab w:val="left" w:pos="2880"/>
          <w:tab w:val="left" w:pos="2881"/>
        </w:tabs>
        <w:rPr>
          <w:rFonts w:ascii="Arial-BoldItalicMT"/>
          <w:b/>
          <w:i/>
          <w:sz w:val="24"/>
        </w:rPr>
      </w:pPr>
      <w:r>
        <w:rPr>
          <w:rFonts w:ascii="Arial-BoldItalicMT"/>
          <w:b/>
          <w:i/>
          <w:sz w:val="24"/>
          <w:u w:val="thick"/>
        </w:rPr>
        <w:t>CLINICAL</w:t>
      </w:r>
      <w:r>
        <w:rPr>
          <w:rFonts w:ascii="Arial-BoldItalicMT"/>
          <w:b/>
          <w:i/>
          <w:spacing w:val="-1"/>
          <w:sz w:val="24"/>
          <w:u w:val="thick"/>
        </w:rPr>
        <w:t xml:space="preserve"> </w:t>
      </w:r>
      <w:r>
        <w:rPr>
          <w:rFonts w:ascii="Arial-BoldItalicMT"/>
          <w:b/>
          <w:i/>
          <w:sz w:val="24"/>
          <w:u w:val="thick"/>
        </w:rPr>
        <w:t>INDICATORS</w:t>
      </w:r>
    </w:p>
    <w:p w14:paraId="4EFA3D2F" w14:textId="77777777" w:rsidR="003677A5" w:rsidRDefault="003677A5">
      <w:pPr>
        <w:pStyle w:val="BodyText"/>
        <w:rPr>
          <w:rFonts w:ascii="Arial-BoldItalicMT"/>
          <w:b/>
          <w:i/>
          <w:sz w:val="16"/>
        </w:rPr>
      </w:pPr>
    </w:p>
    <w:p w14:paraId="710A1F72" w14:textId="77777777" w:rsidR="003677A5" w:rsidRDefault="00CF5883">
      <w:pPr>
        <w:pStyle w:val="BodyText"/>
        <w:spacing w:before="92"/>
        <w:ind w:left="2880" w:right="1776"/>
      </w:pPr>
      <w:r>
        <w:t>The CPIP should have measurable clinical indicators that are assessed regularly for compliance with established thresholds. Areas that will be assessed are; patient assessment, medical interventions delivered in accordance with the medical protocols, success of skills, clinical documentation quality and outcome data.</w:t>
      </w:r>
    </w:p>
    <w:p w14:paraId="2C653D6B" w14:textId="77777777" w:rsidR="003677A5" w:rsidRDefault="003677A5">
      <w:pPr>
        <w:pStyle w:val="BodyText"/>
      </w:pPr>
    </w:p>
    <w:p w14:paraId="42F20604" w14:textId="77777777" w:rsidR="003677A5" w:rsidRDefault="00CF5883">
      <w:pPr>
        <w:pStyle w:val="ListParagraph"/>
        <w:numPr>
          <w:ilvl w:val="1"/>
          <w:numId w:val="83"/>
        </w:numPr>
        <w:tabs>
          <w:tab w:val="left" w:pos="2880"/>
          <w:tab w:val="left" w:pos="2881"/>
        </w:tabs>
        <w:spacing w:before="1"/>
        <w:rPr>
          <w:rFonts w:ascii="Arial-BoldItalicMT"/>
          <w:b/>
          <w:i/>
          <w:sz w:val="24"/>
        </w:rPr>
      </w:pPr>
      <w:r>
        <w:rPr>
          <w:rFonts w:ascii="Arial-BoldItalicMT"/>
          <w:b/>
          <w:i/>
          <w:sz w:val="24"/>
          <w:u w:val="thick"/>
        </w:rPr>
        <w:t>CLINICAL INDICATOR</w:t>
      </w:r>
      <w:r>
        <w:rPr>
          <w:rFonts w:ascii="Arial-BoldItalicMT"/>
          <w:b/>
          <w:i/>
          <w:spacing w:val="-1"/>
          <w:sz w:val="24"/>
          <w:u w:val="thick"/>
        </w:rPr>
        <w:t xml:space="preserve"> </w:t>
      </w:r>
      <w:r>
        <w:rPr>
          <w:rFonts w:ascii="Arial-BoldItalicMT"/>
          <w:b/>
          <w:i/>
          <w:sz w:val="24"/>
          <w:u w:val="thick"/>
        </w:rPr>
        <w:t>EXCEPTIONS</w:t>
      </w:r>
    </w:p>
    <w:p w14:paraId="59DDA09E" w14:textId="77777777" w:rsidR="003677A5" w:rsidRDefault="003677A5">
      <w:pPr>
        <w:pStyle w:val="BodyText"/>
        <w:spacing w:before="11"/>
        <w:rPr>
          <w:rFonts w:ascii="Arial-BoldItalicMT"/>
          <w:b/>
          <w:i/>
          <w:sz w:val="15"/>
        </w:rPr>
      </w:pPr>
    </w:p>
    <w:p w14:paraId="2667AD15" w14:textId="77777777" w:rsidR="003677A5" w:rsidRDefault="00CF5883">
      <w:pPr>
        <w:pStyle w:val="BodyText"/>
        <w:spacing w:before="92"/>
        <w:ind w:left="2880" w:right="2349"/>
      </w:pPr>
      <w:r>
        <w:t>The CPIP should have a process for identifying and addressing instances where measurable indicators are not in compliance with established thresholds. This process should include individual exceptions, as well as trends.</w:t>
      </w:r>
    </w:p>
    <w:p w14:paraId="7267D6BE" w14:textId="77777777" w:rsidR="003677A5" w:rsidRDefault="003677A5">
      <w:pPr>
        <w:pStyle w:val="BodyText"/>
      </w:pPr>
    </w:p>
    <w:p w14:paraId="14A6283E" w14:textId="77777777" w:rsidR="003677A5" w:rsidRDefault="00CF5883">
      <w:pPr>
        <w:pStyle w:val="ListParagraph"/>
        <w:numPr>
          <w:ilvl w:val="1"/>
          <w:numId w:val="83"/>
        </w:numPr>
        <w:tabs>
          <w:tab w:val="left" w:pos="2880"/>
          <w:tab w:val="left" w:pos="2881"/>
        </w:tabs>
        <w:rPr>
          <w:rFonts w:ascii="Arial-BoldItalicMT"/>
          <w:b/>
          <w:i/>
          <w:sz w:val="24"/>
        </w:rPr>
      </w:pPr>
      <w:r>
        <w:rPr>
          <w:rFonts w:ascii="Arial-BoldItalicMT"/>
          <w:b/>
          <w:i/>
          <w:sz w:val="24"/>
          <w:u w:val="thick"/>
        </w:rPr>
        <w:t>REPORTING CIP</w:t>
      </w:r>
      <w:r>
        <w:rPr>
          <w:rFonts w:ascii="Arial-BoldItalicMT"/>
          <w:b/>
          <w:i/>
          <w:spacing w:val="-1"/>
          <w:sz w:val="24"/>
          <w:u w:val="thick"/>
        </w:rPr>
        <w:t xml:space="preserve"> </w:t>
      </w:r>
      <w:r>
        <w:rPr>
          <w:rFonts w:ascii="Arial-BoldItalicMT"/>
          <w:b/>
          <w:i/>
          <w:sz w:val="24"/>
          <w:u w:val="thick"/>
        </w:rPr>
        <w:t>DATA</w:t>
      </w:r>
    </w:p>
    <w:p w14:paraId="456297AF" w14:textId="77777777" w:rsidR="003677A5" w:rsidRDefault="003677A5">
      <w:pPr>
        <w:pStyle w:val="BodyText"/>
        <w:rPr>
          <w:rFonts w:ascii="Arial-BoldItalicMT"/>
          <w:b/>
          <w:i/>
          <w:sz w:val="16"/>
        </w:rPr>
      </w:pPr>
    </w:p>
    <w:p w14:paraId="7261E126" w14:textId="77777777" w:rsidR="003677A5" w:rsidRDefault="00CF5883">
      <w:pPr>
        <w:pStyle w:val="BodyText"/>
        <w:spacing w:before="92"/>
        <w:ind w:left="2880" w:right="1964"/>
      </w:pPr>
      <w:r>
        <w:t xml:space="preserve">The QA/QI Officer will maintain a reporting process for CPIP activities and issues. This report should include documenting and reporting individual issues and individual clinical indicator results to the respective individuals, documenting and reporting aggregate data of clinical indicators and other select data to the individual employee affected, service management and the </w:t>
      </w:r>
      <w:r w:rsidR="00AE643A">
        <w:t>EMS Division</w:t>
      </w:r>
      <w:r>
        <w:t xml:space="preserve"> Chief.</w:t>
      </w:r>
    </w:p>
    <w:p w14:paraId="30076112" w14:textId="77777777" w:rsidR="003677A5" w:rsidRDefault="003677A5">
      <w:pPr>
        <w:pStyle w:val="BodyText"/>
        <w:spacing w:before="1"/>
      </w:pPr>
    </w:p>
    <w:p w14:paraId="2623C988" w14:textId="77777777" w:rsidR="003677A5" w:rsidRDefault="00CF5883">
      <w:pPr>
        <w:pStyle w:val="ListParagraph"/>
        <w:numPr>
          <w:ilvl w:val="1"/>
          <w:numId w:val="83"/>
        </w:numPr>
        <w:tabs>
          <w:tab w:val="left" w:pos="2880"/>
          <w:tab w:val="left" w:pos="2881"/>
        </w:tabs>
        <w:rPr>
          <w:rFonts w:ascii="Arial-BoldItalicMT"/>
          <w:b/>
          <w:i/>
          <w:sz w:val="24"/>
        </w:rPr>
      </w:pPr>
      <w:r>
        <w:rPr>
          <w:rFonts w:ascii="Arial-BoldItalicMT"/>
          <w:b/>
          <w:i/>
          <w:sz w:val="24"/>
          <w:u w:val="thick"/>
        </w:rPr>
        <w:t>ASSESSING PERFORMANCE IMPROVEMENT</w:t>
      </w:r>
      <w:r>
        <w:rPr>
          <w:rFonts w:ascii="Arial-BoldItalicMT"/>
          <w:b/>
          <w:i/>
          <w:spacing w:val="-4"/>
          <w:sz w:val="24"/>
          <w:u w:val="thick"/>
        </w:rPr>
        <w:t xml:space="preserve"> </w:t>
      </w:r>
      <w:r>
        <w:rPr>
          <w:rFonts w:ascii="Arial-BoldItalicMT"/>
          <w:b/>
          <w:i/>
          <w:sz w:val="24"/>
          <w:u w:val="thick"/>
        </w:rPr>
        <w:t>EFFECTIVENESS</w:t>
      </w:r>
    </w:p>
    <w:p w14:paraId="45F71FA7" w14:textId="77777777" w:rsidR="003677A5" w:rsidRDefault="003677A5">
      <w:pPr>
        <w:pStyle w:val="BodyText"/>
        <w:rPr>
          <w:rFonts w:ascii="Arial-BoldItalicMT"/>
          <w:b/>
          <w:i/>
          <w:sz w:val="16"/>
        </w:rPr>
      </w:pPr>
    </w:p>
    <w:p w14:paraId="34861AD1" w14:textId="77777777" w:rsidR="003677A5" w:rsidRDefault="00CF5883" w:rsidP="00776110">
      <w:pPr>
        <w:pStyle w:val="BodyText"/>
        <w:spacing w:before="92"/>
        <w:ind w:left="2880" w:right="1482"/>
        <w:sectPr w:rsidR="003677A5">
          <w:pgSz w:w="12240" w:h="15840"/>
          <w:pgMar w:top="1360" w:right="0" w:bottom="1200" w:left="0" w:header="0" w:footer="935" w:gutter="0"/>
          <w:cols w:space="720"/>
        </w:sectPr>
      </w:pPr>
      <w:r>
        <w:t>The QA/QI Officer will continue to measure and report the effectiveness of the CPIP to the service management as needed or at a minimum of sem</w:t>
      </w:r>
      <w:r w:rsidR="00776110">
        <w:t>i-</w:t>
      </w:r>
    </w:p>
    <w:p w14:paraId="17BF92E7" w14:textId="77777777" w:rsidR="003677A5" w:rsidRDefault="00CF5883" w:rsidP="00776110">
      <w:pPr>
        <w:pStyle w:val="BodyText"/>
        <w:spacing w:before="80"/>
        <w:ind w:left="2880" w:right="1428"/>
      </w:pPr>
      <w:r>
        <w:lastRenderedPageBreak/>
        <w:t>annually. Areas of the program that are determined to be in need of improvement will be identified, changed, reassessed, and reported.</w:t>
      </w:r>
    </w:p>
    <w:p w14:paraId="2B736CA1" w14:textId="77777777" w:rsidR="003677A5" w:rsidRDefault="003677A5">
      <w:pPr>
        <w:pStyle w:val="BodyText"/>
        <w:rPr>
          <w:sz w:val="26"/>
        </w:rPr>
      </w:pPr>
    </w:p>
    <w:p w14:paraId="061B259F" w14:textId="77777777" w:rsidR="003677A5" w:rsidRDefault="003677A5">
      <w:pPr>
        <w:pStyle w:val="BodyText"/>
        <w:rPr>
          <w:sz w:val="22"/>
        </w:rPr>
      </w:pPr>
    </w:p>
    <w:p w14:paraId="5A7F0307" w14:textId="77777777" w:rsidR="003677A5" w:rsidRDefault="00CF5883">
      <w:pPr>
        <w:pStyle w:val="ListParagraph"/>
        <w:numPr>
          <w:ilvl w:val="1"/>
          <w:numId w:val="82"/>
        </w:numPr>
        <w:tabs>
          <w:tab w:val="left" w:pos="2880"/>
          <w:tab w:val="left" w:pos="2881"/>
        </w:tabs>
        <w:spacing w:before="1"/>
        <w:rPr>
          <w:rFonts w:ascii="Arial-BoldItalicMT"/>
          <w:b/>
          <w:i/>
          <w:sz w:val="24"/>
        </w:rPr>
      </w:pPr>
      <w:r>
        <w:rPr>
          <w:rFonts w:ascii="Arial-BoldItalicMT"/>
          <w:b/>
          <w:i/>
          <w:sz w:val="24"/>
          <w:u w:val="thick"/>
        </w:rPr>
        <w:t>MEDICAL COMPLAINTS OR</w:t>
      </w:r>
      <w:r>
        <w:rPr>
          <w:rFonts w:ascii="Arial-BoldItalicMT"/>
          <w:b/>
          <w:i/>
          <w:spacing w:val="1"/>
          <w:sz w:val="24"/>
          <w:u w:val="thick"/>
        </w:rPr>
        <w:t xml:space="preserve"> </w:t>
      </w:r>
      <w:r>
        <w:rPr>
          <w:rFonts w:ascii="Arial-BoldItalicMT"/>
          <w:b/>
          <w:i/>
          <w:sz w:val="24"/>
          <w:u w:val="thick"/>
        </w:rPr>
        <w:t>ERRORS</w:t>
      </w:r>
    </w:p>
    <w:p w14:paraId="55A3FB35" w14:textId="77777777" w:rsidR="003677A5" w:rsidRDefault="003677A5">
      <w:pPr>
        <w:pStyle w:val="BodyText"/>
        <w:spacing w:before="11"/>
        <w:rPr>
          <w:rFonts w:ascii="Arial-BoldItalicMT"/>
          <w:b/>
          <w:i/>
          <w:sz w:val="15"/>
        </w:rPr>
      </w:pPr>
    </w:p>
    <w:p w14:paraId="0EE90E07" w14:textId="77777777" w:rsidR="003677A5" w:rsidRDefault="00CF5883">
      <w:pPr>
        <w:pStyle w:val="BodyText"/>
        <w:spacing w:before="92"/>
        <w:ind w:left="2880" w:right="2109"/>
      </w:pPr>
      <w:r>
        <w:t>Complaints from citizens, facilities, public officials and health care professionals along with violations of the CPIP will be handled in the following manner.</w:t>
      </w:r>
    </w:p>
    <w:p w14:paraId="1DCBD9FE" w14:textId="77777777" w:rsidR="003677A5" w:rsidRDefault="003677A5">
      <w:pPr>
        <w:pStyle w:val="BodyText"/>
      </w:pPr>
    </w:p>
    <w:p w14:paraId="3076A8A3" w14:textId="77777777" w:rsidR="003677A5" w:rsidRDefault="00CF5883">
      <w:pPr>
        <w:pStyle w:val="ListParagraph"/>
        <w:numPr>
          <w:ilvl w:val="2"/>
          <w:numId w:val="82"/>
        </w:numPr>
        <w:tabs>
          <w:tab w:val="left" w:pos="3150"/>
        </w:tabs>
        <w:ind w:right="1603" w:firstLine="0"/>
        <w:rPr>
          <w:sz w:val="24"/>
        </w:rPr>
      </w:pPr>
      <w:r>
        <w:rPr>
          <w:b/>
          <w:sz w:val="24"/>
        </w:rPr>
        <w:t xml:space="preserve">Report of the complaint: </w:t>
      </w:r>
      <w:r>
        <w:rPr>
          <w:sz w:val="24"/>
        </w:rPr>
        <w:t>The event will be documented on an Administrative Incident Report. This report will include specifics of the event, witnesses, contact information and any supporting</w:t>
      </w:r>
      <w:r>
        <w:rPr>
          <w:spacing w:val="-22"/>
          <w:sz w:val="24"/>
        </w:rPr>
        <w:t xml:space="preserve"> </w:t>
      </w:r>
      <w:r>
        <w:rPr>
          <w:sz w:val="24"/>
        </w:rPr>
        <w:t>documentation.</w:t>
      </w:r>
    </w:p>
    <w:p w14:paraId="53303401" w14:textId="77777777" w:rsidR="003677A5" w:rsidRDefault="003677A5">
      <w:pPr>
        <w:pStyle w:val="BodyText"/>
        <w:spacing w:before="1"/>
      </w:pPr>
    </w:p>
    <w:p w14:paraId="7B47EC71" w14:textId="77777777" w:rsidR="003677A5" w:rsidRDefault="00CF5883">
      <w:pPr>
        <w:pStyle w:val="ListParagraph"/>
        <w:numPr>
          <w:ilvl w:val="2"/>
          <w:numId w:val="82"/>
        </w:numPr>
        <w:tabs>
          <w:tab w:val="left" w:pos="3150"/>
        </w:tabs>
        <w:ind w:right="1700" w:firstLine="0"/>
        <w:rPr>
          <w:sz w:val="24"/>
        </w:rPr>
      </w:pPr>
      <w:r>
        <w:rPr>
          <w:b/>
          <w:sz w:val="24"/>
        </w:rPr>
        <w:t>Investigation</w:t>
      </w:r>
      <w:r>
        <w:rPr>
          <w:sz w:val="24"/>
        </w:rPr>
        <w:t>: The Quality Assurance Officer will conduct an investigation of the matter and provide a report with all pertinent findings and supporting documentation to the D</w:t>
      </w:r>
      <w:r w:rsidR="00AE643A">
        <w:rPr>
          <w:sz w:val="24"/>
        </w:rPr>
        <w:t>ivision</w:t>
      </w:r>
      <w:r>
        <w:rPr>
          <w:spacing w:val="-5"/>
          <w:sz w:val="24"/>
        </w:rPr>
        <w:t xml:space="preserve"> </w:t>
      </w:r>
      <w:r>
        <w:rPr>
          <w:sz w:val="24"/>
        </w:rPr>
        <w:t>Chief.</w:t>
      </w:r>
    </w:p>
    <w:p w14:paraId="1146A257" w14:textId="77777777" w:rsidR="003677A5" w:rsidRDefault="003677A5">
      <w:pPr>
        <w:pStyle w:val="BodyText"/>
      </w:pPr>
    </w:p>
    <w:p w14:paraId="5DCE9DAC" w14:textId="77777777" w:rsidR="003677A5" w:rsidRPr="00F9172E" w:rsidRDefault="00CF5883" w:rsidP="00F9172E">
      <w:pPr>
        <w:pStyle w:val="ListParagraph"/>
        <w:numPr>
          <w:ilvl w:val="2"/>
          <w:numId w:val="82"/>
        </w:numPr>
        <w:tabs>
          <w:tab w:val="left" w:pos="3150"/>
        </w:tabs>
        <w:ind w:right="1636" w:firstLine="0"/>
      </w:pPr>
      <w:r w:rsidRPr="00F9172E">
        <w:rPr>
          <w:b/>
          <w:sz w:val="24"/>
        </w:rPr>
        <w:t xml:space="preserve">Resolution: </w:t>
      </w:r>
      <w:r>
        <w:rPr>
          <w:sz w:val="24"/>
        </w:rPr>
        <w:t>With the findings of the Quality Assurance Officer, the D</w:t>
      </w:r>
      <w:r w:rsidR="00AE643A">
        <w:rPr>
          <w:sz w:val="24"/>
        </w:rPr>
        <w:t>ivision</w:t>
      </w:r>
      <w:r>
        <w:rPr>
          <w:sz w:val="24"/>
        </w:rPr>
        <w:t xml:space="preserve"> Chief will contact all involved parties to disseminate findings.</w:t>
      </w:r>
      <w:r w:rsidRPr="00F9172E">
        <w:rPr>
          <w:spacing w:val="-20"/>
          <w:sz w:val="24"/>
        </w:rPr>
        <w:t xml:space="preserve"> </w:t>
      </w:r>
      <w:r>
        <w:rPr>
          <w:sz w:val="24"/>
        </w:rPr>
        <w:t xml:space="preserve">Any breach of medical protocols will result in review by the </w:t>
      </w:r>
      <w:r w:rsidR="0042253A">
        <w:rPr>
          <w:sz w:val="24"/>
        </w:rPr>
        <w:t>OFPD</w:t>
      </w:r>
      <w:r>
        <w:rPr>
          <w:sz w:val="24"/>
        </w:rPr>
        <w:t xml:space="preserve"> </w:t>
      </w:r>
      <w:r w:rsidR="00AE643A">
        <w:rPr>
          <w:sz w:val="24"/>
        </w:rPr>
        <w:t>EMS Division</w:t>
      </w:r>
      <w:r>
        <w:rPr>
          <w:sz w:val="24"/>
        </w:rPr>
        <w:t xml:space="preserve"> Chief for determination of outcome. Any violations of </w:t>
      </w:r>
      <w:r w:rsidR="0042253A">
        <w:rPr>
          <w:sz w:val="24"/>
        </w:rPr>
        <w:t>OFPD</w:t>
      </w:r>
      <w:r>
        <w:rPr>
          <w:sz w:val="24"/>
        </w:rPr>
        <w:t xml:space="preserve"> SOG’s will result in </w:t>
      </w:r>
      <w:r w:rsidR="00F9172E">
        <w:rPr>
          <w:sz w:val="24"/>
        </w:rPr>
        <w:t xml:space="preserve">KRS 75.130 </w:t>
      </w:r>
      <w:r>
        <w:rPr>
          <w:sz w:val="24"/>
        </w:rPr>
        <w:t>discipline</w:t>
      </w:r>
      <w:r w:rsidR="00F9172E">
        <w:rPr>
          <w:sz w:val="24"/>
        </w:rPr>
        <w:t>.</w:t>
      </w:r>
    </w:p>
    <w:p w14:paraId="5A83C6EB" w14:textId="77777777" w:rsidR="00F9172E" w:rsidRDefault="00F9172E" w:rsidP="00F9172E">
      <w:pPr>
        <w:pStyle w:val="ListParagraph"/>
        <w:tabs>
          <w:tab w:val="left" w:pos="3150"/>
        </w:tabs>
        <w:ind w:right="1636" w:firstLine="0"/>
      </w:pPr>
    </w:p>
    <w:p w14:paraId="0C7313BE" w14:textId="77777777" w:rsidR="003677A5" w:rsidRDefault="00CF5883">
      <w:pPr>
        <w:pStyle w:val="ListParagraph"/>
        <w:numPr>
          <w:ilvl w:val="2"/>
          <w:numId w:val="82"/>
        </w:numPr>
        <w:tabs>
          <w:tab w:val="left" w:pos="3150"/>
        </w:tabs>
        <w:ind w:right="1782" w:firstLine="0"/>
        <w:rPr>
          <w:sz w:val="24"/>
        </w:rPr>
      </w:pPr>
      <w:r>
        <w:rPr>
          <w:b/>
          <w:sz w:val="24"/>
        </w:rPr>
        <w:t xml:space="preserve">Feedback: </w:t>
      </w:r>
      <w:r>
        <w:rPr>
          <w:sz w:val="24"/>
        </w:rPr>
        <w:t>Every effort will be made to assure that the complaint scenario will not be repeated. The member will be given the outcome</w:t>
      </w:r>
      <w:r>
        <w:rPr>
          <w:spacing w:val="-25"/>
          <w:sz w:val="24"/>
        </w:rPr>
        <w:t xml:space="preserve"> </w:t>
      </w:r>
      <w:r>
        <w:rPr>
          <w:sz w:val="24"/>
        </w:rPr>
        <w:t xml:space="preserve">of the findings. If education is needed, the </w:t>
      </w:r>
      <w:r w:rsidR="0042253A">
        <w:rPr>
          <w:sz w:val="24"/>
        </w:rPr>
        <w:t>OFPD</w:t>
      </w:r>
      <w:r>
        <w:rPr>
          <w:sz w:val="24"/>
        </w:rPr>
        <w:t xml:space="preserve"> Training Officer will be contacted for remediation. The Quality Assurance officer will maintain records of complaints. These records will be periodically reviewed for trending as well as made available to the Chief and D</w:t>
      </w:r>
      <w:r w:rsidR="00AE643A">
        <w:rPr>
          <w:sz w:val="24"/>
        </w:rPr>
        <w:t>ivision</w:t>
      </w:r>
      <w:r>
        <w:rPr>
          <w:sz w:val="24"/>
        </w:rPr>
        <w:t xml:space="preserve"> Chief for problem resolution and discipline</w:t>
      </w:r>
      <w:r>
        <w:rPr>
          <w:spacing w:val="-4"/>
          <w:sz w:val="24"/>
        </w:rPr>
        <w:t xml:space="preserve"> </w:t>
      </w:r>
      <w:r>
        <w:rPr>
          <w:sz w:val="24"/>
        </w:rPr>
        <w:t>consideration.</w:t>
      </w:r>
    </w:p>
    <w:p w14:paraId="35C928DB" w14:textId="77777777" w:rsidR="003677A5" w:rsidRDefault="003677A5">
      <w:pPr>
        <w:pStyle w:val="BodyText"/>
        <w:spacing w:before="1"/>
      </w:pPr>
    </w:p>
    <w:p w14:paraId="01312251" w14:textId="77777777" w:rsidR="003677A5" w:rsidRDefault="00CF5883">
      <w:pPr>
        <w:pStyle w:val="ListParagraph"/>
        <w:numPr>
          <w:ilvl w:val="2"/>
          <w:numId w:val="82"/>
        </w:numPr>
        <w:tabs>
          <w:tab w:val="left" w:pos="3150"/>
        </w:tabs>
        <w:ind w:right="1511" w:firstLine="0"/>
        <w:rPr>
          <w:sz w:val="24"/>
        </w:rPr>
      </w:pPr>
      <w:r>
        <w:rPr>
          <w:b/>
          <w:sz w:val="24"/>
        </w:rPr>
        <w:t xml:space="preserve">Trends </w:t>
      </w:r>
      <w:r>
        <w:rPr>
          <w:sz w:val="24"/>
        </w:rPr>
        <w:t>– If during the course of an investigation it is determined that the issue at hand seems to be following the course of becoming a trend, information from previous incidents will be recalled and examined to see if in fact, the current issue is related. If a trend is confirmed by the investigator, it shall be noted and the topic of the issue will be formally reviewed by the Agency Command Staff to include the Quality Assurance Officer to ensure relief of</w:t>
      </w:r>
      <w:r>
        <w:rPr>
          <w:spacing w:val="-1"/>
          <w:sz w:val="24"/>
        </w:rPr>
        <w:t xml:space="preserve"> </w:t>
      </w:r>
      <w:r>
        <w:rPr>
          <w:sz w:val="24"/>
        </w:rPr>
        <w:t>issue.</w:t>
      </w:r>
    </w:p>
    <w:p w14:paraId="54FE3F36" w14:textId="77777777" w:rsidR="003677A5" w:rsidRDefault="003677A5">
      <w:pPr>
        <w:pStyle w:val="BodyText"/>
        <w:rPr>
          <w:sz w:val="26"/>
        </w:rPr>
      </w:pPr>
    </w:p>
    <w:p w14:paraId="38CBE6E4" w14:textId="77777777" w:rsidR="003677A5" w:rsidRDefault="003677A5">
      <w:pPr>
        <w:pStyle w:val="BodyText"/>
        <w:rPr>
          <w:sz w:val="22"/>
        </w:rPr>
      </w:pPr>
    </w:p>
    <w:p w14:paraId="016589D4" w14:textId="77777777" w:rsidR="003677A5" w:rsidRDefault="00CF5883">
      <w:pPr>
        <w:pStyle w:val="ListParagraph"/>
        <w:numPr>
          <w:ilvl w:val="1"/>
          <w:numId w:val="81"/>
        </w:numPr>
        <w:tabs>
          <w:tab w:val="left" w:pos="2880"/>
          <w:tab w:val="left" w:pos="2881"/>
        </w:tabs>
        <w:spacing w:before="1"/>
        <w:rPr>
          <w:rFonts w:ascii="Arial-BoldItalicMT"/>
          <w:b/>
          <w:i/>
          <w:sz w:val="24"/>
        </w:rPr>
      </w:pPr>
      <w:r>
        <w:rPr>
          <w:rFonts w:ascii="Arial-BoldItalicMT"/>
          <w:b/>
          <w:i/>
          <w:sz w:val="24"/>
          <w:u w:val="thick"/>
        </w:rPr>
        <w:t>INCIDENT REPORTING</w:t>
      </w:r>
    </w:p>
    <w:p w14:paraId="2F654B0E" w14:textId="77777777" w:rsidR="003677A5" w:rsidRDefault="003677A5">
      <w:pPr>
        <w:pStyle w:val="BodyText"/>
        <w:spacing w:before="11"/>
        <w:rPr>
          <w:rFonts w:ascii="Arial-BoldItalicMT"/>
          <w:b/>
          <w:i/>
          <w:sz w:val="15"/>
        </w:rPr>
      </w:pPr>
    </w:p>
    <w:p w14:paraId="5BFD2509" w14:textId="77777777" w:rsidR="003677A5" w:rsidRDefault="00CF5883">
      <w:pPr>
        <w:pStyle w:val="BodyText"/>
        <w:spacing w:before="92"/>
        <w:ind w:left="2880" w:right="1628"/>
        <w:jc w:val="both"/>
      </w:pPr>
      <w:r>
        <w:t xml:space="preserve">This policy will address the procedures on receiving and filing complaints on </w:t>
      </w:r>
      <w:r w:rsidR="0042253A">
        <w:t>OFPD</w:t>
      </w:r>
      <w:r>
        <w:t xml:space="preserve"> members. Incident reports will be completed electronically under the </w:t>
      </w:r>
      <w:proofErr w:type="spellStart"/>
      <w:r>
        <w:t>CrewSense</w:t>
      </w:r>
      <w:proofErr w:type="spellEnd"/>
      <w:r>
        <w:t xml:space="preserve"> program.</w:t>
      </w:r>
    </w:p>
    <w:p w14:paraId="1982C485" w14:textId="77777777" w:rsidR="003677A5" w:rsidRDefault="003677A5">
      <w:pPr>
        <w:jc w:val="both"/>
        <w:sectPr w:rsidR="003677A5">
          <w:pgSz w:w="12240" w:h="15840"/>
          <w:pgMar w:top="1360" w:right="0" w:bottom="1200" w:left="0" w:header="0" w:footer="935" w:gutter="0"/>
          <w:cols w:space="720"/>
        </w:sectPr>
      </w:pPr>
    </w:p>
    <w:p w14:paraId="48B9CFDF" w14:textId="77777777" w:rsidR="003677A5" w:rsidRDefault="003677A5">
      <w:pPr>
        <w:pStyle w:val="BodyText"/>
        <w:spacing w:before="9"/>
        <w:rPr>
          <w:sz w:val="10"/>
        </w:rPr>
      </w:pPr>
    </w:p>
    <w:p w14:paraId="1B6888A3" w14:textId="77777777" w:rsidR="003677A5" w:rsidRDefault="00CF5883">
      <w:pPr>
        <w:pStyle w:val="BodyText"/>
        <w:spacing w:before="93"/>
        <w:ind w:left="2880"/>
      </w:pPr>
      <w:r>
        <w:t>Listed below are Sentinel Events that are required to be reported.</w:t>
      </w:r>
    </w:p>
    <w:p w14:paraId="144E9AE7" w14:textId="77777777" w:rsidR="003677A5" w:rsidRDefault="00CF5883">
      <w:pPr>
        <w:pStyle w:val="ListParagraph"/>
        <w:numPr>
          <w:ilvl w:val="2"/>
          <w:numId w:val="81"/>
        </w:numPr>
        <w:tabs>
          <w:tab w:val="left" w:pos="3600"/>
          <w:tab w:val="left" w:pos="3601"/>
        </w:tabs>
        <w:rPr>
          <w:sz w:val="24"/>
        </w:rPr>
      </w:pPr>
      <w:r>
        <w:rPr>
          <w:sz w:val="24"/>
        </w:rPr>
        <w:t>Abuse to a patient or another</w:t>
      </w:r>
      <w:r>
        <w:rPr>
          <w:spacing w:val="-6"/>
          <w:sz w:val="24"/>
        </w:rPr>
        <w:t xml:space="preserve"> </w:t>
      </w:r>
      <w:r>
        <w:rPr>
          <w:sz w:val="24"/>
        </w:rPr>
        <w:t>member</w:t>
      </w:r>
    </w:p>
    <w:p w14:paraId="2699408C" w14:textId="77777777" w:rsidR="003677A5" w:rsidRDefault="00CF5883">
      <w:pPr>
        <w:pStyle w:val="ListParagraph"/>
        <w:numPr>
          <w:ilvl w:val="2"/>
          <w:numId w:val="81"/>
        </w:numPr>
        <w:tabs>
          <w:tab w:val="left" w:pos="3600"/>
          <w:tab w:val="left" w:pos="3601"/>
        </w:tabs>
        <w:ind w:right="2062"/>
        <w:rPr>
          <w:sz w:val="24"/>
        </w:rPr>
      </w:pPr>
      <w:r>
        <w:rPr>
          <w:sz w:val="24"/>
        </w:rPr>
        <w:t>Inappropriate patient care resulting in a negative impact to</w:t>
      </w:r>
      <w:r>
        <w:rPr>
          <w:spacing w:val="-22"/>
          <w:sz w:val="24"/>
        </w:rPr>
        <w:t xml:space="preserve"> </w:t>
      </w:r>
      <w:r>
        <w:rPr>
          <w:sz w:val="24"/>
        </w:rPr>
        <w:t>the patient.</w:t>
      </w:r>
    </w:p>
    <w:p w14:paraId="604E1047" w14:textId="77777777" w:rsidR="003677A5" w:rsidRDefault="00CF5883">
      <w:pPr>
        <w:pStyle w:val="ListParagraph"/>
        <w:numPr>
          <w:ilvl w:val="2"/>
          <w:numId w:val="81"/>
        </w:numPr>
        <w:tabs>
          <w:tab w:val="left" w:pos="3600"/>
          <w:tab w:val="left" w:pos="3601"/>
        </w:tabs>
        <w:rPr>
          <w:sz w:val="24"/>
        </w:rPr>
      </w:pPr>
      <w:r>
        <w:rPr>
          <w:sz w:val="24"/>
        </w:rPr>
        <w:t>Careless driving on emergency and nonemergency</w:t>
      </w:r>
      <w:r>
        <w:rPr>
          <w:spacing w:val="-5"/>
          <w:sz w:val="24"/>
        </w:rPr>
        <w:t xml:space="preserve"> </w:t>
      </w:r>
      <w:r>
        <w:rPr>
          <w:sz w:val="24"/>
        </w:rPr>
        <w:t>runs.</w:t>
      </w:r>
    </w:p>
    <w:p w14:paraId="2DD35055" w14:textId="77777777" w:rsidR="003677A5" w:rsidRDefault="00CF5883">
      <w:pPr>
        <w:pStyle w:val="ListParagraph"/>
        <w:numPr>
          <w:ilvl w:val="2"/>
          <w:numId w:val="81"/>
        </w:numPr>
        <w:tabs>
          <w:tab w:val="left" w:pos="3600"/>
          <w:tab w:val="left" w:pos="3601"/>
        </w:tabs>
        <w:rPr>
          <w:sz w:val="24"/>
        </w:rPr>
      </w:pPr>
      <w:r>
        <w:rPr>
          <w:sz w:val="24"/>
        </w:rPr>
        <w:t>Injury on the</w:t>
      </w:r>
      <w:r>
        <w:rPr>
          <w:spacing w:val="-3"/>
          <w:sz w:val="24"/>
        </w:rPr>
        <w:t xml:space="preserve"> </w:t>
      </w:r>
      <w:r>
        <w:rPr>
          <w:sz w:val="24"/>
        </w:rPr>
        <w:t>job</w:t>
      </w:r>
    </w:p>
    <w:p w14:paraId="1EBD8CDF" w14:textId="77777777" w:rsidR="003677A5" w:rsidRDefault="00CF5883">
      <w:pPr>
        <w:pStyle w:val="ListParagraph"/>
        <w:numPr>
          <w:ilvl w:val="2"/>
          <w:numId w:val="81"/>
        </w:numPr>
        <w:tabs>
          <w:tab w:val="left" w:pos="3600"/>
          <w:tab w:val="left" w:pos="3601"/>
        </w:tabs>
        <w:rPr>
          <w:sz w:val="24"/>
        </w:rPr>
      </w:pPr>
      <w:r>
        <w:rPr>
          <w:sz w:val="24"/>
        </w:rPr>
        <w:t>Accident in EMS</w:t>
      </w:r>
      <w:r>
        <w:rPr>
          <w:spacing w:val="-5"/>
          <w:sz w:val="24"/>
        </w:rPr>
        <w:t xml:space="preserve"> </w:t>
      </w:r>
      <w:r>
        <w:rPr>
          <w:sz w:val="24"/>
        </w:rPr>
        <w:t>vehicle</w:t>
      </w:r>
    </w:p>
    <w:p w14:paraId="68D1FF21" w14:textId="77777777" w:rsidR="003677A5" w:rsidRDefault="00CF5883">
      <w:pPr>
        <w:pStyle w:val="ListParagraph"/>
        <w:numPr>
          <w:ilvl w:val="2"/>
          <w:numId w:val="81"/>
        </w:numPr>
        <w:tabs>
          <w:tab w:val="left" w:pos="3600"/>
          <w:tab w:val="left" w:pos="3601"/>
        </w:tabs>
        <w:rPr>
          <w:sz w:val="24"/>
        </w:rPr>
      </w:pPr>
      <w:r>
        <w:rPr>
          <w:sz w:val="24"/>
        </w:rPr>
        <w:t>Equipment damaged or</w:t>
      </w:r>
      <w:r>
        <w:rPr>
          <w:spacing w:val="-3"/>
          <w:sz w:val="24"/>
        </w:rPr>
        <w:t xml:space="preserve"> </w:t>
      </w:r>
      <w:r>
        <w:rPr>
          <w:sz w:val="24"/>
        </w:rPr>
        <w:t>failure</w:t>
      </w:r>
    </w:p>
    <w:p w14:paraId="5B359710" w14:textId="77777777" w:rsidR="003677A5" w:rsidRDefault="00CF5883">
      <w:pPr>
        <w:pStyle w:val="ListParagraph"/>
        <w:numPr>
          <w:ilvl w:val="2"/>
          <w:numId w:val="81"/>
        </w:numPr>
        <w:tabs>
          <w:tab w:val="left" w:pos="3600"/>
          <w:tab w:val="left" w:pos="3601"/>
        </w:tabs>
        <w:rPr>
          <w:sz w:val="24"/>
        </w:rPr>
      </w:pPr>
      <w:r>
        <w:rPr>
          <w:sz w:val="24"/>
        </w:rPr>
        <w:t>Vehicle failure while on a</w:t>
      </w:r>
      <w:r>
        <w:rPr>
          <w:spacing w:val="-2"/>
          <w:sz w:val="24"/>
        </w:rPr>
        <w:t xml:space="preserve"> </w:t>
      </w:r>
      <w:r>
        <w:rPr>
          <w:sz w:val="24"/>
        </w:rPr>
        <w:t>response</w:t>
      </w:r>
    </w:p>
    <w:p w14:paraId="31F1273E" w14:textId="77777777" w:rsidR="003677A5" w:rsidRDefault="00CF5883">
      <w:pPr>
        <w:pStyle w:val="ListParagraph"/>
        <w:numPr>
          <w:ilvl w:val="2"/>
          <w:numId w:val="81"/>
        </w:numPr>
        <w:tabs>
          <w:tab w:val="left" w:pos="3600"/>
          <w:tab w:val="left" w:pos="3601"/>
        </w:tabs>
        <w:rPr>
          <w:sz w:val="24"/>
        </w:rPr>
      </w:pPr>
      <w:r>
        <w:rPr>
          <w:sz w:val="24"/>
        </w:rPr>
        <w:t>Exposure to infectious</w:t>
      </w:r>
      <w:r>
        <w:rPr>
          <w:spacing w:val="-5"/>
          <w:sz w:val="24"/>
        </w:rPr>
        <w:t xml:space="preserve"> </w:t>
      </w:r>
      <w:r>
        <w:rPr>
          <w:sz w:val="24"/>
        </w:rPr>
        <w:t>diseases</w:t>
      </w:r>
    </w:p>
    <w:p w14:paraId="0B7B349E" w14:textId="77777777" w:rsidR="003677A5" w:rsidRDefault="00CF5883">
      <w:pPr>
        <w:pStyle w:val="ListParagraph"/>
        <w:numPr>
          <w:ilvl w:val="2"/>
          <w:numId w:val="81"/>
        </w:numPr>
        <w:tabs>
          <w:tab w:val="left" w:pos="3600"/>
          <w:tab w:val="left" w:pos="3601"/>
        </w:tabs>
        <w:rPr>
          <w:sz w:val="24"/>
        </w:rPr>
      </w:pPr>
      <w:r>
        <w:rPr>
          <w:sz w:val="24"/>
        </w:rPr>
        <w:t>Incident that may attract media</w:t>
      </w:r>
      <w:r>
        <w:rPr>
          <w:spacing w:val="-8"/>
          <w:sz w:val="24"/>
        </w:rPr>
        <w:t xml:space="preserve"> </w:t>
      </w:r>
      <w:r>
        <w:rPr>
          <w:sz w:val="24"/>
        </w:rPr>
        <w:t>attention</w:t>
      </w:r>
    </w:p>
    <w:p w14:paraId="109E42A1" w14:textId="77777777" w:rsidR="003677A5" w:rsidRDefault="00CF5883">
      <w:pPr>
        <w:pStyle w:val="ListParagraph"/>
        <w:numPr>
          <w:ilvl w:val="2"/>
          <w:numId w:val="81"/>
        </w:numPr>
        <w:tabs>
          <w:tab w:val="left" w:pos="3600"/>
          <w:tab w:val="left" w:pos="3601"/>
        </w:tabs>
        <w:rPr>
          <w:sz w:val="24"/>
        </w:rPr>
      </w:pPr>
      <w:r>
        <w:rPr>
          <w:sz w:val="24"/>
        </w:rPr>
        <w:t>Any incident as directed by a</w:t>
      </w:r>
      <w:r>
        <w:rPr>
          <w:spacing w:val="-4"/>
          <w:sz w:val="24"/>
        </w:rPr>
        <w:t xml:space="preserve"> </w:t>
      </w:r>
      <w:r w:rsidR="001F713D">
        <w:rPr>
          <w:sz w:val="24"/>
        </w:rPr>
        <w:t>Supervisor</w:t>
      </w:r>
    </w:p>
    <w:p w14:paraId="226EDAEE" w14:textId="77777777" w:rsidR="003677A5" w:rsidRDefault="003677A5">
      <w:pPr>
        <w:pStyle w:val="BodyText"/>
      </w:pPr>
    </w:p>
    <w:p w14:paraId="11D19808" w14:textId="77777777" w:rsidR="003677A5" w:rsidRDefault="00CF5883">
      <w:pPr>
        <w:pStyle w:val="BodyText"/>
        <w:ind w:left="2880" w:right="1668"/>
      </w:pPr>
      <w:r>
        <w:t>The incident will be investigated by the D</w:t>
      </w:r>
      <w:r w:rsidR="00AE643A">
        <w:t>ivision</w:t>
      </w:r>
      <w:r>
        <w:t xml:space="preserve"> Chief or his/her designee by interviewing all parties involved in the investigation. They will gather evidence and statements to present as needed. In allegations of abuse, the accused employee will be removed from patient care situations and the Chief/ D</w:t>
      </w:r>
      <w:r w:rsidR="00AE643A">
        <w:t xml:space="preserve">ivision </w:t>
      </w:r>
      <w:r>
        <w:t>Chief notified immediately.</w:t>
      </w:r>
    </w:p>
    <w:p w14:paraId="30C22DE5" w14:textId="77777777" w:rsidR="003677A5" w:rsidRDefault="003677A5">
      <w:pPr>
        <w:pStyle w:val="BodyText"/>
      </w:pPr>
    </w:p>
    <w:p w14:paraId="24676C81" w14:textId="77777777" w:rsidR="003677A5" w:rsidRDefault="00CF5883">
      <w:pPr>
        <w:pStyle w:val="BodyText"/>
        <w:spacing w:before="1"/>
        <w:ind w:left="2880" w:right="1802"/>
      </w:pPr>
      <w:r>
        <w:t>All incident reports and complaints will be filed in a secured area by the Chief or D</w:t>
      </w:r>
      <w:r w:rsidR="00AE643A">
        <w:t>ivision</w:t>
      </w:r>
      <w:r>
        <w:t xml:space="preserve"> Chief. Trending will be addressed as necessary.</w:t>
      </w:r>
    </w:p>
    <w:p w14:paraId="2EBA6130" w14:textId="77777777" w:rsidR="003677A5" w:rsidRDefault="003677A5">
      <w:pPr>
        <w:pStyle w:val="BodyText"/>
      </w:pPr>
    </w:p>
    <w:p w14:paraId="3F2F3D7D" w14:textId="77777777" w:rsidR="003677A5" w:rsidRDefault="00CF5883">
      <w:pPr>
        <w:pStyle w:val="BodyText"/>
        <w:ind w:left="2880" w:right="1494"/>
      </w:pPr>
      <w:r>
        <w:t xml:space="preserve">If a crew member feels a medical error has been made during the treatment of a patient, he/she may file a confidential Incident Report to the </w:t>
      </w:r>
      <w:r w:rsidR="0042253A">
        <w:t>OFPD</w:t>
      </w:r>
      <w:r>
        <w:t xml:space="preserve"> </w:t>
      </w:r>
      <w:r w:rsidR="00AE643A">
        <w:t>Division</w:t>
      </w:r>
      <w:r>
        <w:t xml:space="preserve"> Chief. The D</w:t>
      </w:r>
      <w:r w:rsidR="00AE643A">
        <w:t>ivision</w:t>
      </w:r>
      <w:r w:rsidR="00A27F47">
        <w:t xml:space="preserve"> </w:t>
      </w:r>
      <w:r>
        <w:t>Chief will coordinate with the QA/QI Officer and or the Chief after all the facts have been gathered and an investigation of the facts has been completed. Employees that are involved in the case will be counselled and appropriate action may be taken.</w:t>
      </w:r>
    </w:p>
    <w:p w14:paraId="1256B017" w14:textId="77777777" w:rsidR="003677A5" w:rsidRDefault="003677A5">
      <w:pPr>
        <w:pStyle w:val="BodyText"/>
      </w:pPr>
    </w:p>
    <w:p w14:paraId="22AE275E" w14:textId="77777777" w:rsidR="003677A5" w:rsidRDefault="00CF5883">
      <w:pPr>
        <w:pStyle w:val="ListParagraph"/>
        <w:numPr>
          <w:ilvl w:val="1"/>
          <w:numId w:val="81"/>
        </w:numPr>
        <w:tabs>
          <w:tab w:val="left" w:pos="2880"/>
          <w:tab w:val="left" w:pos="2881"/>
        </w:tabs>
        <w:rPr>
          <w:rFonts w:ascii="Arial-BoldItalicMT"/>
          <w:b/>
          <w:i/>
          <w:sz w:val="24"/>
        </w:rPr>
      </w:pPr>
      <w:r>
        <w:rPr>
          <w:rFonts w:ascii="Arial-BoldItalicMT"/>
          <w:b/>
          <w:i/>
          <w:sz w:val="24"/>
          <w:u w:val="thick"/>
        </w:rPr>
        <w:t>CRITICAL FAILURE</w:t>
      </w:r>
      <w:r>
        <w:rPr>
          <w:rFonts w:ascii="Arial-BoldItalicMT"/>
          <w:b/>
          <w:i/>
          <w:spacing w:val="2"/>
          <w:sz w:val="24"/>
          <w:u w:val="thick"/>
        </w:rPr>
        <w:t xml:space="preserve"> </w:t>
      </w:r>
      <w:r>
        <w:rPr>
          <w:rFonts w:ascii="Arial-BoldItalicMT"/>
          <w:b/>
          <w:i/>
          <w:sz w:val="24"/>
          <w:u w:val="thick"/>
        </w:rPr>
        <w:t>REPORTING</w:t>
      </w:r>
    </w:p>
    <w:p w14:paraId="0E28FFCB" w14:textId="77777777" w:rsidR="003677A5" w:rsidRDefault="003677A5">
      <w:pPr>
        <w:pStyle w:val="BodyText"/>
        <w:rPr>
          <w:rFonts w:ascii="Arial-BoldItalicMT"/>
          <w:b/>
          <w:i/>
          <w:sz w:val="16"/>
        </w:rPr>
      </w:pPr>
    </w:p>
    <w:p w14:paraId="55E9BC87" w14:textId="77777777" w:rsidR="003677A5" w:rsidRDefault="00CF5883">
      <w:pPr>
        <w:pStyle w:val="BodyText"/>
        <w:spacing w:before="92"/>
        <w:ind w:left="2880" w:right="1446"/>
      </w:pPr>
      <w:r>
        <w:t xml:space="preserve">If at any time a piece of medical equipment or ambulance fails during the provision of patient medical care the complete incident will be reported on an </w:t>
      </w:r>
      <w:r w:rsidR="0042253A">
        <w:t>OFPD</w:t>
      </w:r>
      <w:r>
        <w:t xml:space="preserve"> Incident Report Form and the Chief or D</w:t>
      </w:r>
      <w:r w:rsidR="00AE643A">
        <w:t>ivision</w:t>
      </w:r>
      <w:r>
        <w:t xml:space="preserve"> Chief will be notified. If during the investigation the piece of equipment is determined to be defective, appropriate local, state or federal officials will be notified if so mandated by current policies/laws. The QA/QI Officer will coordinate efforts with the Supply Officer to track the piece of equipment for further follow-up maintenance. They will also monitor the equipment to see if any trend regarding malfunction can be tracked.</w:t>
      </w:r>
    </w:p>
    <w:p w14:paraId="02F26036" w14:textId="77777777" w:rsidR="003677A5" w:rsidRDefault="003677A5">
      <w:pPr>
        <w:sectPr w:rsidR="003677A5">
          <w:pgSz w:w="12240" w:h="15840"/>
          <w:pgMar w:top="1500" w:right="0" w:bottom="1200" w:left="0" w:header="0" w:footer="935" w:gutter="0"/>
          <w:cols w:space="720"/>
        </w:sectPr>
      </w:pPr>
    </w:p>
    <w:p w14:paraId="2761B0F0" w14:textId="77777777" w:rsidR="003677A5" w:rsidRDefault="00CF5883">
      <w:pPr>
        <w:pStyle w:val="ListParagraph"/>
        <w:numPr>
          <w:ilvl w:val="1"/>
          <w:numId w:val="80"/>
        </w:numPr>
        <w:tabs>
          <w:tab w:val="left" w:pos="2880"/>
          <w:tab w:val="left" w:pos="2881"/>
        </w:tabs>
        <w:spacing w:before="80"/>
        <w:rPr>
          <w:rFonts w:ascii="Arial-BoldItalicMT"/>
          <w:b/>
          <w:i/>
          <w:sz w:val="24"/>
        </w:rPr>
      </w:pPr>
      <w:r>
        <w:rPr>
          <w:rFonts w:ascii="Arial-BoldItalicMT"/>
          <w:b/>
          <w:i/>
          <w:sz w:val="24"/>
          <w:u w:val="thick"/>
        </w:rPr>
        <w:lastRenderedPageBreak/>
        <w:t>CLINICAL PROTOCOL</w:t>
      </w:r>
      <w:r>
        <w:rPr>
          <w:rFonts w:ascii="Arial-BoldItalicMT"/>
          <w:b/>
          <w:i/>
          <w:spacing w:val="-2"/>
          <w:sz w:val="24"/>
          <w:u w:val="thick"/>
        </w:rPr>
        <w:t xml:space="preserve"> </w:t>
      </w:r>
      <w:r>
        <w:rPr>
          <w:rFonts w:ascii="Arial-BoldItalicMT"/>
          <w:b/>
          <w:i/>
          <w:sz w:val="24"/>
          <w:u w:val="thick"/>
        </w:rPr>
        <w:t>REVIEW</w:t>
      </w:r>
    </w:p>
    <w:p w14:paraId="69CDBF4E" w14:textId="77777777" w:rsidR="003677A5" w:rsidRDefault="003677A5">
      <w:pPr>
        <w:pStyle w:val="BodyText"/>
        <w:rPr>
          <w:rFonts w:ascii="Arial-BoldItalicMT"/>
          <w:b/>
          <w:i/>
          <w:sz w:val="16"/>
        </w:rPr>
      </w:pPr>
    </w:p>
    <w:p w14:paraId="1530F532" w14:textId="77777777" w:rsidR="003677A5" w:rsidRDefault="00CF5883">
      <w:pPr>
        <w:pStyle w:val="BodyText"/>
        <w:spacing w:before="93"/>
        <w:ind w:left="2880" w:right="1509"/>
      </w:pPr>
      <w:r>
        <w:t>Clinical Protocol review will be an on-going process by the EMS D</w:t>
      </w:r>
      <w:r w:rsidR="00AE643A">
        <w:t>ivision</w:t>
      </w:r>
      <w:r>
        <w:t xml:space="preserve"> Chief and EMS staff. At a minimum, documentation of protocol review will be maintained every two years. If new protocols are implemented within the two-year period, the new protocol will be reviewed on the same date with all other protocols.</w:t>
      </w:r>
    </w:p>
    <w:p w14:paraId="123B3B2F" w14:textId="77777777" w:rsidR="003677A5" w:rsidRDefault="003677A5">
      <w:pPr>
        <w:pStyle w:val="BodyText"/>
      </w:pPr>
    </w:p>
    <w:p w14:paraId="055A4083" w14:textId="77777777" w:rsidR="003677A5" w:rsidRDefault="0042253A">
      <w:pPr>
        <w:pStyle w:val="ListParagraph"/>
        <w:numPr>
          <w:ilvl w:val="1"/>
          <w:numId w:val="80"/>
        </w:numPr>
        <w:tabs>
          <w:tab w:val="left" w:pos="2880"/>
          <w:tab w:val="left" w:pos="2881"/>
        </w:tabs>
        <w:ind w:right="1904"/>
        <w:rPr>
          <w:sz w:val="24"/>
        </w:rPr>
      </w:pPr>
      <w:r>
        <w:rPr>
          <w:sz w:val="24"/>
        </w:rPr>
        <w:t>OFPD</w:t>
      </w:r>
      <w:r w:rsidR="00CF5883">
        <w:rPr>
          <w:sz w:val="24"/>
        </w:rPr>
        <w:t xml:space="preserve"> will comply with standards for laboratory testing as outlined in</w:t>
      </w:r>
      <w:r w:rsidR="00CF5883">
        <w:rPr>
          <w:spacing w:val="-23"/>
          <w:sz w:val="24"/>
        </w:rPr>
        <w:t xml:space="preserve"> </w:t>
      </w:r>
      <w:r w:rsidR="00CF5883">
        <w:rPr>
          <w:sz w:val="24"/>
        </w:rPr>
        <w:t>the Clinical Laboratory Improvement Amendment (CLIA)</w:t>
      </w:r>
      <w:r w:rsidR="00CF5883">
        <w:rPr>
          <w:spacing w:val="-11"/>
          <w:sz w:val="24"/>
        </w:rPr>
        <w:t xml:space="preserve"> </w:t>
      </w:r>
      <w:r w:rsidR="00CF5883">
        <w:rPr>
          <w:sz w:val="24"/>
        </w:rPr>
        <w:t>standards.</w:t>
      </w:r>
    </w:p>
    <w:p w14:paraId="72698B2C" w14:textId="77777777" w:rsidR="003677A5" w:rsidRDefault="003677A5">
      <w:pPr>
        <w:pStyle w:val="BodyText"/>
        <w:rPr>
          <w:sz w:val="26"/>
        </w:rPr>
      </w:pPr>
    </w:p>
    <w:p w14:paraId="560D0FEB" w14:textId="77777777" w:rsidR="003677A5" w:rsidRDefault="003677A5">
      <w:pPr>
        <w:pStyle w:val="BodyText"/>
        <w:rPr>
          <w:sz w:val="26"/>
        </w:rPr>
      </w:pPr>
    </w:p>
    <w:p w14:paraId="4E288ACE" w14:textId="77777777" w:rsidR="003677A5" w:rsidRDefault="00CF5883">
      <w:pPr>
        <w:pStyle w:val="ListParagraph"/>
        <w:numPr>
          <w:ilvl w:val="1"/>
          <w:numId w:val="79"/>
        </w:numPr>
        <w:tabs>
          <w:tab w:val="left" w:pos="2880"/>
          <w:tab w:val="left" w:pos="2881"/>
        </w:tabs>
        <w:spacing w:before="230"/>
        <w:rPr>
          <w:rFonts w:ascii="Arial-BoldItalicMT"/>
          <w:b/>
          <w:i/>
          <w:sz w:val="24"/>
        </w:rPr>
      </w:pPr>
      <w:r>
        <w:rPr>
          <w:rFonts w:ascii="Arial-BoldItalicMT"/>
          <w:b/>
          <w:i/>
          <w:sz w:val="24"/>
          <w:u w:val="thick"/>
        </w:rPr>
        <w:t>STAFF CREDENTIALING AND</w:t>
      </w:r>
      <w:r>
        <w:rPr>
          <w:rFonts w:ascii="Arial-BoldItalicMT"/>
          <w:b/>
          <w:i/>
          <w:spacing w:val="1"/>
          <w:sz w:val="24"/>
          <w:u w:val="thick"/>
        </w:rPr>
        <w:t xml:space="preserve"> </w:t>
      </w:r>
      <w:r>
        <w:rPr>
          <w:rFonts w:ascii="Arial-BoldItalicMT"/>
          <w:b/>
          <w:i/>
          <w:sz w:val="24"/>
          <w:u w:val="thick"/>
        </w:rPr>
        <w:t>REVIEW</w:t>
      </w:r>
    </w:p>
    <w:p w14:paraId="0461D1EA" w14:textId="77777777" w:rsidR="003677A5" w:rsidRDefault="003677A5">
      <w:pPr>
        <w:pStyle w:val="BodyText"/>
        <w:rPr>
          <w:rFonts w:ascii="Arial-BoldItalicMT"/>
          <w:b/>
          <w:i/>
          <w:sz w:val="16"/>
        </w:rPr>
      </w:pPr>
    </w:p>
    <w:p w14:paraId="37BE9FA7" w14:textId="77777777" w:rsidR="003677A5" w:rsidRDefault="0042253A">
      <w:pPr>
        <w:pStyle w:val="BodyText"/>
        <w:spacing w:before="92"/>
        <w:ind w:left="2880" w:right="1536"/>
      </w:pPr>
      <w:r>
        <w:t>OFPD</w:t>
      </w:r>
      <w:r w:rsidR="00CF5883">
        <w:t xml:space="preserve"> has established a staffing review with input and approval from the </w:t>
      </w:r>
      <w:r w:rsidR="00AE643A">
        <w:t>EMS Division</w:t>
      </w:r>
      <w:r w:rsidR="00CF5883">
        <w:t xml:space="preserve"> Chief, Chief, and Training Officer. These standards shall review paramedic license and emergency medical technician certification, CPR Certification, Advanced Cardiac Life Support, and vehicle operators’ licenses at minimum, once per year. Monthly personnel/ vendor review through the OIG Exclusion list will be conducted.</w:t>
      </w:r>
    </w:p>
    <w:p w14:paraId="26FF9280" w14:textId="77777777" w:rsidR="003677A5" w:rsidRDefault="003677A5">
      <w:pPr>
        <w:sectPr w:rsidR="003677A5">
          <w:pgSz w:w="12240" w:h="15840"/>
          <w:pgMar w:top="1360" w:right="0" w:bottom="1200" w:left="0" w:header="0" w:footer="935" w:gutter="0"/>
          <w:cols w:space="720"/>
        </w:sectPr>
      </w:pPr>
    </w:p>
    <w:p w14:paraId="35A40142" w14:textId="50B4D6F1" w:rsidR="003677A5" w:rsidRDefault="0050699E">
      <w:pPr>
        <w:pStyle w:val="BodyText"/>
        <w:ind w:left="1931"/>
        <w:rPr>
          <w:sz w:val="20"/>
        </w:rPr>
      </w:pPr>
      <w:r>
        <w:rPr>
          <w:noProof/>
          <w:sz w:val="20"/>
        </w:rPr>
        <w:lastRenderedPageBreak/>
        <mc:AlternateContent>
          <mc:Choice Requires="wpg">
            <w:drawing>
              <wp:inline distT="0" distB="0" distL="0" distR="0" wp14:anchorId="41BFEF5C" wp14:editId="39B4307C">
                <wp:extent cx="5651500" cy="1880870"/>
                <wp:effectExtent l="23495" t="22225" r="20955" b="20955"/>
                <wp:docPr id="117"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0" cy="1880870"/>
                          <a:chOff x="22" y="22"/>
                          <a:chExt cx="8900" cy="2962"/>
                        </a:xfrm>
                      </wpg:grpSpPr>
                      <wps:wsp>
                        <wps:cNvPr id="118" name="Rectangle 118"/>
                        <wps:cNvSpPr>
                          <a:spLocks/>
                        </wps:cNvSpPr>
                        <wps:spPr bwMode="auto">
                          <a:xfrm>
                            <a:off x="22" y="22"/>
                            <a:ext cx="8900" cy="296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Text Box 117"/>
                        <wps:cNvSpPr txBox="1">
                          <a:spLocks/>
                        </wps:cNvSpPr>
                        <wps:spPr bwMode="auto">
                          <a:xfrm>
                            <a:off x="190" y="2332"/>
                            <a:ext cx="4542"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B12E1" w14:textId="77777777" w:rsidR="005302D2" w:rsidRDefault="005302D2">
                              <w:pPr>
                                <w:spacing w:line="268" w:lineRule="exact"/>
                                <w:rPr>
                                  <w:b/>
                                  <w:sz w:val="24"/>
                                </w:rPr>
                              </w:pPr>
                              <w:r>
                                <w:rPr>
                                  <w:b/>
                                  <w:sz w:val="24"/>
                                </w:rPr>
                                <w:t>SOG # 1000 Member Selection</w:t>
                              </w:r>
                            </w:p>
                            <w:p w14:paraId="622FF104" w14:textId="77777777" w:rsidR="005302D2" w:rsidRDefault="005302D2">
                              <w:pPr>
                                <w:rPr>
                                  <w:b/>
                                  <w:sz w:val="24"/>
                                </w:rPr>
                              </w:pPr>
                              <w:r>
                                <w:rPr>
                                  <w:b/>
                                  <w:color w:val="011D71"/>
                                  <w:sz w:val="24"/>
                                </w:rPr>
                                <w:t xml:space="preserve">CAAS # </w:t>
                              </w:r>
                            </w:p>
                          </w:txbxContent>
                        </wps:txbx>
                        <wps:bodyPr rot="0" vert="horz" wrap="square" lIns="0" tIns="0" rIns="0" bIns="0" anchor="t" anchorCtr="0" upright="1">
                          <a:noAutofit/>
                        </wps:bodyPr>
                      </wps:wsp>
                      <wps:wsp>
                        <wps:cNvPr id="120" name="Text Box 116"/>
                        <wps:cNvSpPr txBox="1">
                          <a:spLocks/>
                        </wps:cNvSpPr>
                        <wps:spPr bwMode="auto">
                          <a:xfrm>
                            <a:off x="5951" y="1783"/>
                            <a:ext cx="145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7862E" w14:textId="77777777" w:rsidR="005302D2" w:rsidRDefault="005302D2">
                              <w:pPr>
                                <w:tabs>
                                  <w:tab w:val="left" w:pos="1437"/>
                                </w:tabs>
                                <w:spacing w:line="268" w:lineRule="exact"/>
                                <w:rPr>
                                  <w:b/>
                                  <w:sz w:val="24"/>
                                </w:rPr>
                              </w:pPr>
                              <w:r>
                                <w:rPr>
                                  <w:b/>
                                  <w:sz w:val="24"/>
                                </w:rPr>
                                <w:t xml:space="preserve">By </w:t>
                              </w:r>
                              <w:r>
                                <w:rPr>
                                  <w:b/>
                                  <w:spacing w:val="-3"/>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121" name="Text Box 115"/>
                        <wps:cNvSpPr txBox="1">
                          <a:spLocks/>
                        </wps:cNvSpPr>
                        <wps:spPr bwMode="auto">
                          <a:xfrm>
                            <a:off x="190" y="1783"/>
                            <a:ext cx="125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584F1" w14:textId="77777777" w:rsidR="005302D2" w:rsidRDefault="005302D2">
                              <w:pPr>
                                <w:tabs>
                                  <w:tab w:val="left" w:pos="1234"/>
                                </w:tabs>
                                <w:spacing w:line="268" w:lineRule="exact"/>
                                <w:rPr>
                                  <w:b/>
                                  <w:sz w:val="24"/>
                                </w:rPr>
                              </w:pPr>
                              <w:r>
                                <w:rPr>
                                  <w:b/>
                                  <w:sz w:val="24"/>
                                </w:rPr>
                                <w:t>By</w:t>
                              </w:r>
                              <w:r>
                                <w:rPr>
                                  <w:b/>
                                  <w:spacing w:val="-4"/>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122" name="Text Box 114"/>
                        <wps:cNvSpPr txBox="1">
                          <a:spLocks/>
                        </wps:cNvSpPr>
                        <wps:spPr bwMode="auto">
                          <a:xfrm>
                            <a:off x="5951" y="1231"/>
                            <a:ext cx="270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7A1F9" w14:textId="77777777" w:rsidR="005302D2" w:rsidRDefault="005302D2">
                              <w:pPr>
                                <w:spacing w:line="268" w:lineRule="exact"/>
                                <w:rPr>
                                  <w:b/>
                                  <w:sz w:val="24"/>
                                </w:rPr>
                              </w:pPr>
                              <w:r>
                                <w:rPr>
                                  <w:b/>
                                  <w:sz w:val="24"/>
                                </w:rPr>
                                <w:t xml:space="preserve">Review Date </w:t>
                              </w:r>
                            </w:p>
                          </w:txbxContent>
                        </wps:txbx>
                        <wps:bodyPr rot="0" vert="horz" wrap="square" lIns="0" tIns="0" rIns="0" bIns="0" anchor="t" anchorCtr="0" upright="1">
                          <a:noAutofit/>
                        </wps:bodyPr>
                      </wps:wsp>
                      <wps:wsp>
                        <wps:cNvPr id="123" name="Text Box 113"/>
                        <wps:cNvSpPr txBox="1">
                          <a:spLocks/>
                        </wps:cNvSpPr>
                        <wps:spPr bwMode="auto">
                          <a:xfrm>
                            <a:off x="190" y="1231"/>
                            <a:ext cx="365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71F56" w14:textId="77777777" w:rsidR="005302D2" w:rsidRDefault="005302D2">
                              <w:pPr>
                                <w:spacing w:line="268" w:lineRule="exact"/>
                                <w:rPr>
                                  <w:b/>
                                  <w:sz w:val="24"/>
                                </w:rPr>
                              </w:pPr>
                              <w:r>
                                <w:rPr>
                                  <w:b/>
                                  <w:sz w:val="24"/>
                                </w:rPr>
                                <w:t xml:space="preserve">Implementation Date </w:t>
                              </w:r>
                            </w:p>
                          </w:txbxContent>
                        </wps:txbx>
                        <wps:bodyPr rot="0" vert="horz" wrap="square" lIns="0" tIns="0" rIns="0" bIns="0" anchor="t" anchorCtr="0" upright="1">
                          <a:noAutofit/>
                        </wps:bodyPr>
                      </wps:wsp>
                      <wps:wsp>
                        <wps:cNvPr id="124" name="Text Box 112"/>
                        <wps:cNvSpPr txBox="1">
                          <a:spLocks/>
                        </wps:cNvSpPr>
                        <wps:spPr bwMode="auto">
                          <a:xfrm>
                            <a:off x="1560" y="127"/>
                            <a:ext cx="5848" cy="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E9B0C" w14:textId="77777777" w:rsidR="005302D2" w:rsidRDefault="005302D2">
                              <w:pPr>
                                <w:spacing w:line="268" w:lineRule="exact"/>
                                <w:ind w:right="18"/>
                                <w:jc w:val="center"/>
                                <w:rPr>
                                  <w:b/>
                                  <w:sz w:val="24"/>
                                </w:rPr>
                              </w:pPr>
                              <w:r>
                                <w:rPr>
                                  <w:b/>
                                  <w:sz w:val="24"/>
                                </w:rPr>
                                <w:t>OKOLONA FIRE PROTECTION DISTRICT DIVISION OF EMERGENCY MEDICAL SERVICES</w:t>
                              </w:r>
                            </w:p>
                            <w:p w14:paraId="5A0F1F9B" w14:textId="77777777" w:rsidR="005302D2" w:rsidRDefault="005302D2">
                              <w:pPr>
                                <w:ind w:right="16"/>
                                <w:jc w:val="center"/>
                                <w:rPr>
                                  <w:b/>
                                  <w:sz w:val="24"/>
                                </w:rPr>
                              </w:pPr>
                              <w:r>
                                <w:rPr>
                                  <w:b/>
                                  <w:sz w:val="24"/>
                                </w:rPr>
                                <w:t>Standard Operating Guidelines</w:t>
                              </w:r>
                            </w:p>
                          </w:txbxContent>
                        </wps:txbx>
                        <wps:bodyPr rot="0" vert="horz" wrap="square" lIns="0" tIns="0" rIns="0" bIns="0" anchor="t" anchorCtr="0" upright="1">
                          <a:noAutofit/>
                        </wps:bodyPr>
                      </wps:wsp>
                    </wpg:wgp>
                  </a:graphicData>
                </a:graphic>
              </wp:inline>
            </w:drawing>
          </mc:Choice>
          <mc:Fallback>
            <w:pict>
              <v:group w14:anchorId="41BFEF5C" id="Group 111" o:spid="_x0000_s1136" style="width:445pt;height:148.1pt;mso-position-horizontal-relative:char;mso-position-vertical-relative:line" coordorigin="22,22" coordsize="8900,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">
                <v:rect id="Rectangle 118" o:spid="_x0000_s1137" style="position:absolute;left:22;top:22;width:8900;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" filled="f" strokeweight="2.25pt">
                  <v:path arrowok="t"/>
                </v:rect>
                <v:shape id="Text Box 117" o:spid="_x0000_s1138" type="#_x0000_t202" style="position:absolute;left:190;top:2332;width:4542;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" filled="f" stroked="f">
                  <v:path arrowok="t"/>
                  <v:textbox inset="0,0,0,0">
                    <w:txbxContent>
                      <w:p w14:paraId="129B12E1" w14:textId="77777777" w:rsidR="005302D2" w:rsidRDefault="005302D2">
                        <w:pPr>
                          <w:spacing w:line="268" w:lineRule="exact"/>
                          <w:rPr>
                            <w:b/>
                            <w:sz w:val="24"/>
                          </w:rPr>
                        </w:pPr>
                        <w:r>
                          <w:rPr>
                            <w:b/>
                            <w:sz w:val="24"/>
                          </w:rPr>
                          <w:t>SOG # 1000 Member Selection</w:t>
                        </w:r>
                      </w:p>
                      <w:p w14:paraId="622FF104" w14:textId="77777777" w:rsidR="005302D2" w:rsidRDefault="005302D2">
                        <w:pPr>
                          <w:rPr>
                            <w:b/>
                            <w:sz w:val="24"/>
                          </w:rPr>
                        </w:pPr>
                        <w:r>
                          <w:rPr>
                            <w:b/>
                            <w:color w:val="011D71"/>
                            <w:sz w:val="24"/>
                          </w:rPr>
                          <w:t xml:space="preserve">CAAS # </w:t>
                        </w:r>
                      </w:p>
                    </w:txbxContent>
                  </v:textbox>
                </v:shape>
                <v:shape id="Text Box 116" o:spid="_x0000_s1139" type="#_x0000_t202" style="position:absolute;left:5951;top:1783;width:145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" filled="f" stroked="f">
                  <v:path arrowok="t"/>
                  <v:textbox inset="0,0,0,0">
                    <w:txbxContent>
                      <w:p w14:paraId="3D27862E" w14:textId="77777777" w:rsidR="005302D2" w:rsidRDefault="005302D2">
                        <w:pPr>
                          <w:tabs>
                            <w:tab w:val="left" w:pos="1437"/>
                          </w:tabs>
                          <w:spacing w:line="268" w:lineRule="exact"/>
                          <w:rPr>
                            <w:b/>
                            <w:sz w:val="24"/>
                          </w:rPr>
                        </w:pPr>
                        <w:r>
                          <w:rPr>
                            <w:b/>
                            <w:sz w:val="24"/>
                          </w:rPr>
                          <w:t xml:space="preserve">By </w:t>
                        </w:r>
                        <w:r>
                          <w:rPr>
                            <w:b/>
                            <w:spacing w:val="-3"/>
                            <w:sz w:val="24"/>
                          </w:rPr>
                          <w:t xml:space="preserve"> </w:t>
                        </w:r>
                        <w:r>
                          <w:rPr>
                            <w:b/>
                            <w:sz w:val="24"/>
                            <w:u w:val="thick"/>
                          </w:rPr>
                          <w:t xml:space="preserve"> </w:t>
                        </w:r>
                        <w:r>
                          <w:rPr>
                            <w:b/>
                            <w:sz w:val="24"/>
                            <w:u w:val="thick"/>
                          </w:rPr>
                          <w:tab/>
                        </w:r>
                      </w:p>
                    </w:txbxContent>
                  </v:textbox>
                </v:shape>
                <v:shape id="Text Box 115" o:spid="_x0000_s1140" type="#_x0000_t202" style="position:absolute;left:190;top:1783;width:125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" filled="f" stroked="f">
                  <v:path arrowok="t"/>
                  <v:textbox inset="0,0,0,0">
                    <w:txbxContent>
                      <w:p w14:paraId="0C5584F1" w14:textId="77777777" w:rsidR="005302D2" w:rsidRDefault="005302D2">
                        <w:pPr>
                          <w:tabs>
                            <w:tab w:val="left" w:pos="1234"/>
                          </w:tabs>
                          <w:spacing w:line="268" w:lineRule="exact"/>
                          <w:rPr>
                            <w:b/>
                            <w:sz w:val="24"/>
                          </w:rPr>
                        </w:pPr>
                        <w:r>
                          <w:rPr>
                            <w:b/>
                            <w:sz w:val="24"/>
                          </w:rPr>
                          <w:t>By</w:t>
                        </w:r>
                        <w:r>
                          <w:rPr>
                            <w:b/>
                            <w:spacing w:val="-4"/>
                            <w:sz w:val="24"/>
                          </w:rPr>
                          <w:t xml:space="preserve"> </w:t>
                        </w:r>
                        <w:r>
                          <w:rPr>
                            <w:b/>
                            <w:sz w:val="24"/>
                            <w:u w:val="thick"/>
                          </w:rPr>
                          <w:t xml:space="preserve"> </w:t>
                        </w:r>
                        <w:r>
                          <w:rPr>
                            <w:b/>
                            <w:sz w:val="24"/>
                            <w:u w:val="thick"/>
                          </w:rPr>
                          <w:tab/>
                        </w:r>
                      </w:p>
                    </w:txbxContent>
                  </v:textbox>
                </v:shape>
                <v:shape id="Text Box 114" o:spid="_x0000_s1141" type="#_x0000_t202" style="position:absolute;left:5951;top:1231;width:270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" filled="f" stroked="f">
                  <v:path arrowok="t"/>
                  <v:textbox inset="0,0,0,0">
                    <w:txbxContent>
                      <w:p w14:paraId="06C7A1F9" w14:textId="77777777" w:rsidR="005302D2" w:rsidRDefault="005302D2">
                        <w:pPr>
                          <w:spacing w:line="268" w:lineRule="exact"/>
                          <w:rPr>
                            <w:b/>
                            <w:sz w:val="24"/>
                          </w:rPr>
                        </w:pPr>
                        <w:r>
                          <w:rPr>
                            <w:b/>
                            <w:sz w:val="24"/>
                          </w:rPr>
                          <w:t xml:space="preserve">Review Date </w:t>
                        </w:r>
                      </w:p>
                    </w:txbxContent>
                  </v:textbox>
                </v:shape>
                <v:shape id="Text Box 113" o:spid="_x0000_s1142" type="#_x0000_t202" style="position:absolute;left:190;top:1231;width:365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" filled="f" stroked="f">
                  <v:path arrowok="t"/>
                  <v:textbox inset="0,0,0,0">
                    <w:txbxContent>
                      <w:p w14:paraId="39E71F56" w14:textId="77777777" w:rsidR="005302D2" w:rsidRDefault="005302D2">
                        <w:pPr>
                          <w:spacing w:line="268" w:lineRule="exact"/>
                          <w:rPr>
                            <w:b/>
                            <w:sz w:val="24"/>
                          </w:rPr>
                        </w:pPr>
                        <w:r>
                          <w:rPr>
                            <w:b/>
                            <w:sz w:val="24"/>
                          </w:rPr>
                          <w:t xml:space="preserve">Implementation Date </w:t>
                        </w:r>
                      </w:p>
                    </w:txbxContent>
                  </v:textbox>
                </v:shape>
                <v:shape id="Text Box 112" o:spid="_x0000_s1143" type="#_x0000_t202" style="position:absolute;left:1560;top:127;width:5848;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" filled="f" stroked="f">
                  <v:path arrowok="t"/>
                  <v:textbox inset="0,0,0,0">
                    <w:txbxContent>
                      <w:p w14:paraId="7E7E9B0C" w14:textId="77777777" w:rsidR="005302D2" w:rsidRDefault="005302D2">
                        <w:pPr>
                          <w:spacing w:line="268" w:lineRule="exact"/>
                          <w:ind w:right="18"/>
                          <w:jc w:val="center"/>
                          <w:rPr>
                            <w:b/>
                            <w:sz w:val="24"/>
                          </w:rPr>
                        </w:pPr>
                        <w:r>
                          <w:rPr>
                            <w:b/>
                            <w:sz w:val="24"/>
                          </w:rPr>
                          <w:t>OKOLONA FIRE PROTECTION DISTRICT DIVISION OF EMERGENCY MEDICAL SERVICES</w:t>
                        </w:r>
                      </w:p>
                      <w:p w14:paraId="5A0F1F9B" w14:textId="77777777" w:rsidR="005302D2" w:rsidRDefault="005302D2">
                        <w:pPr>
                          <w:ind w:right="16"/>
                          <w:jc w:val="center"/>
                          <w:rPr>
                            <w:b/>
                            <w:sz w:val="24"/>
                          </w:rPr>
                        </w:pPr>
                        <w:r>
                          <w:rPr>
                            <w:b/>
                            <w:sz w:val="24"/>
                          </w:rPr>
                          <w:t>Standard Operating Guidelines</w:t>
                        </w:r>
                      </w:p>
                    </w:txbxContent>
                  </v:textbox>
                </v:shape>
                <w10:anchorlock/>
              </v:group>
            </w:pict>
          </mc:Fallback>
        </mc:AlternateContent>
      </w:r>
    </w:p>
    <w:p w14:paraId="6FD102C3" w14:textId="77777777" w:rsidR="003677A5" w:rsidRDefault="003677A5">
      <w:pPr>
        <w:pStyle w:val="BodyText"/>
        <w:rPr>
          <w:sz w:val="22"/>
        </w:rPr>
      </w:pPr>
    </w:p>
    <w:p w14:paraId="4063DF1D" w14:textId="77777777" w:rsidR="003677A5" w:rsidRDefault="00CF5883">
      <w:pPr>
        <w:pStyle w:val="BodyText"/>
        <w:tabs>
          <w:tab w:val="left" w:pos="2880"/>
        </w:tabs>
        <w:spacing w:before="93"/>
        <w:ind w:left="2880" w:right="1523" w:hanging="1440"/>
      </w:pPr>
      <w:r>
        <w:rPr>
          <w:b/>
        </w:rPr>
        <w:t>Purpose:</w:t>
      </w:r>
      <w:r>
        <w:rPr>
          <w:b/>
        </w:rPr>
        <w:tab/>
      </w:r>
      <w:r>
        <w:t xml:space="preserve">To assure that </w:t>
      </w:r>
      <w:r w:rsidR="0042253A">
        <w:t>OFPD</w:t>
      </w:r>
      <w:r>
        <w:t xml:space="preserve"> acquires the most motivated and talented candidates possible. Also, to assure that all candidates receive a fair and consistent application environment and that the appearance of </w:t>
      </w:r>
      <w:r w:rsidR="0042253A">
        <w:t>OFPD</w:t>
      </w:r>
      <w:r>
        <w:t xml:space="preserve"> remains a highly respected</w:t>
      </w:r>
      <w:r>
        <w:rPr>
          <w:spacing w:val="-1"/>
        </w:rPr>
        <w:t xml:space="preserve"> </w:t>
      </w:r>
      <w:r>
        <w:t>one.</w:t>
      </w:r>
    </w:p>
    <w:p w14:paraId="52732125" w14:textId="77777777" w:rsidR="003677A5" w:rsidRDefault="003677A5">
      <w:pPr>
        <w:pStyle w:val="BodyText"/>
      </w:pPr>
    </w:p>
    <w:p w14:paraId="25CB5877" w14:textId="77777777" w:rsidR="003677A5" w:rsidRDefault="00CF5883">
      <w:pPr>
        <w:tabs>
          <w:tab w:val="left" w:pos="2880"/>
        </w:tabs>
        <w:ind w:left="1440"/>
        <w:rPr>
          <w:rFonts w:ascii="Arial-BoldItalicMT"/>
          <w:b/>
          <w:i/>
          <w:sz w:val="24"/>
        </w:rPr>
      </w:pPr>
      <w:r>
        <w:rPr>
          <w:sz w:val="24"/>
        </w:rPr>
        <w:t>1000.01</w:t>
      </w:r>
      <w:r>
        <w:rPr>
          <w:sz w:val="24"/>
        </w:rPr>
        <w:tab/>
      </w:r>
      <w:r>
        <w:rPr>
          <w:rFonts w:ascii="Arial-BoldItalicMT"/>
          <w:b/>
          <w:i/>
          <w:sz w:val="24"/>
          <w:u w:val="thick"/>
        </w:rPr>
        <w:t>INTERNAL / EXTERNAL JOB</w:t>
      </w:r>
      <w:r>
        <w:rPr>
          <w:rFonts w:ascii="Arial-BoldItalicMT"/>
          <w:b/>
          <w:i/>
          <w:spacing w:val="-2"/>
          <w:sz w:val="24"/>
          <w:u w:val="thick"/>
        </w:rPr>
        <w:t xml:space="preserve"> </w:t>
      </w:r>
      <w:r>
        <w:rPr>
          <w:rFonts w:ascii="Arial-BoldItalicMT"/>
          <w:b/>
          <w:i/>
          <w:sz w:val="24"/>
          <w:u w:val="thick"/>
        </w:rPr>
        <w:t>POSTINGS</w:t>
      </w:r>
    </w:p>
    <w:p w14:paraId="050DA6C6" w14:textId="77777777" w:rsidR="003677A5" w:rsidRDefault="003677A5">
      <w:pPr>
        <w:pStyle w:val="BodyText"/>
        <w:rPr>
          <w:rFonts w:ascii="Arial-BoldItalicMT"/>
          <w:b/>
          <w:i/>
          <w:sz w:val="20"/>
        </w:rPr>
      </w:pPr>
    </w:p>
    <w:p w14:paraId="77C3AFBA" w14:textId="77777777" w:rsidR="003677A5" w:rsidRDefault="003677A5">
      <w:pPr>
        <w:pStyle w:val="BodyText"/>
        <w:rPr>
          <w:rFonts w:ascii="Arial-BoldItalicMT"/>
          <w:b/>
          <w:i/>
          <w:sz w:val="20"/>
        </w:rPr>
      </w:pPr>
    </w:p>
    <w:p w14:paraId="29395C72" w14:textId="77777777" w:rsidR="003677A5" w:rsidRDefault="00CF5883">
      <w:pPr>
        <w:spacing w:before="92"/>
        <w:ind w:left="2880"/>
        <w:rPr>
          <w:b/>
          <w:sz w:val="24"/>
        </w:rPr>
      </w:pPr>
      <w:r>
        <w:rPr>
          <w:b/>
          <w:sz w:val="24"/>
        </w:rPr>
        <w:t>Job Posting(s)</w:t>
      </w:r>
    </w:p>
    <w:p w14:paraId="189C4E38" w14:textId="77777777" w:rsidR="003677A5" w:rsidRDefault="00CF5883">
      <w:pPr>
        <w:pStyle w:val="BodyText"/>
        <w:ind w:left="2880" w:right="1444"/>
      </w:pPr>
      <w:r>
        <w:t xml:space="preserve">The goal of </w:t>
      </w:r>
      <w:r w:rsidR="0042253A">
        <w:t>OFPD</w:t>
      </w:r>
      <w:r>
        <w:t xml:space="preserve"> recruitment is to attract a diverse pool of qualified applicants.  Therefore, when there is a need to enhance the applicant pool, or there are no internal applicants, external recruitment methods should be utilized. This can be achieved through a variety of methods, including but not limited to, advertising in appropriate publications, posting of internet bulletin boards and through professional organizations, radio, or television outlets. External recruitment efforts will be posted by </w:t>
      </w:r>
      <w:r w:rsidR="0042253A">
        <w:t>OFPD</w:t>
      </w:r>
      <w:r>
        <w:t>. When an opening exists, all PRN employees will be made aware and a letter of interest requested. Interested employees will have a D</w:t>
      </w:r>
      <w:r w:rsidR="0094055B">
        <w:t>ivision</w:t>
      </w:r>
      <w:r>
        <w:t xml:space="preserve"> Chief’s Interview and a decision made based on employee performance. If multiple openings exist, employees upgraded to full time will be assigned a duty assignment based upon</w:t>
      </w:r>
      <w:r>
        <w:rPr>
          <w:spacing w:val="-7"/>
        </w:rPr>
        <w:t xml:space="preserve"> </w:t>
      </w:r>
      <w:r>
        <w:t>seniority.</w:t>
      </w:r>
    </w:p>
    <w:p w14:paraId="3F7174CA" w14:textId="77777777" w:rsidR="003677A5" w:rsidRDefault="003677A5">
      <w:pPr>
        <w:pStyle w:val="BodyText"/>
        <w:rPr>
          <w:sz w:val="26"/>
        </w:rPr>
      </w:pPr>
    </w:p>
    <w:p w14:paraId="7E9A36EE" w14:textId="77777777" w:rsidR="003677A5" w:rsidRDefault="003677A5">
      <w:pPr>
        <w:pStyle w:val="BodyText"/>
        <w:rPr>
          <w:sz w:val="26"/>
        </w:rPr>
      </w:pPr>
    </w:p>
    <w:p w14:paraId="7D3A4896" w14:textId="77777777" w:rsidR="003677A5" w:rsidRDefault="00CF5883">
      <w:pPr>
        <w:tabs>
          <w:tab w:val="left" w:pos="2880"/>
        </w:tabs>
        <w:spacing w:before="231"/>
        <w:ind w:left="1440"/>
        <w:rPr>
          <w:rFonts w:ascii="Arial-BoldItalicMT"/>
          <w:b/>
          <w:i/>
          <w:sz w:val="24"/>
        </w:rPr>
      </w:pPr>
      <w:r>
        <w:rPr>
          <w:sz w:val="24"/>
        </w:rPr>
        <w:t>1001.01</w:t>
      </w:r>
      <w:r>
        <w:rPr>
          <w:sz w:val="24"/>
        </w:rPr>
        <w:tab/>
      </w:r>
      <w:r>
        <w:rPr>
          <w:rFonts w:ascii="Arial-BoldItalicMT"/>
          <w:b/>
          <w:i/>
          <w:sz w:val="24"/>
          <w:u w:val="thick"/>
        </w:rPr>
        <w:t>SELECTION</w:t>
      </w:r>
      <w:r>
        <w:rPr>
          <w:rFonts w:ascii="Arial-BoldItalicMT"/>
          <w:b/>
          <w:i/>
          <w:spacing w:val="-1"/>
          <w:sz w:val="24"/>
          <w:u w:val="thick"/>
        </w:rPr>
        <w:t xml:space="preserve"> </w:t>
      </w:r>
      <w:r>
        <w:rPr>
          <w:rFonts w:ascii="Arial-BoldItalicMT"/>
          <w:b/>
          <w:i/>
          <w:sz w:val="24"/>
          <w:u w:val="thick"/>
        </w:rPr>
        <w:t>PROCESS</w:t>
      </w:r>
    </w:p>
    <w:p w14:paraId="3FFF93B6" w14:textId="77777777" w:rsidR="003677A5" w:rsidRDefault="003677A5">
      <w:pPr>
        <w:pStyle w:val="BodyText"/>
        <w:rPr>
          <w:rFonts w:ascii="Arial-BoldItalicMT"/>
          <w:b/>
          <w:i/>
          <w:sz w:val="16"/>
        </w:rPr>
      </w:pPr>
    </w:p>
    <w:p w14:paraId="4AD27247" w14:textId="77777777" w:rsidR="003677A5" w:rsidRDefault="0042253A">
      <w:pPr>
        <w:pStyle w:val="BodyText"/>
        <w:spacing w:before="93"/>
        <w:ind w:left="2880" w:right="1488"/>
      </w:pPr>
      <w:r>
        <w:t>OFPD</w:t>
      </w:r>
      <w:r w:rsidR="00CF5883">
        <w:t xml:space="preserve"> is committed to equal employment opportunity.  It will also continue to take active measures to embrace diversity in the member population, and it will classify positions into a structure that is internally consistent and externally competitive with industry and the regional labor market. To ensure that there is equity and a consistent application of the hiring process, the Chief and D</w:t>
      </w:r>
      <w:r w:rsidR="0094055B">
        <w:t>ivision</w:t>
      </w:r>
      <w:r w:rsidR="00CF5883">
        <w:t xml:space="preserve"> Chief must evaluate every new and vacant position(s) prior to hiring commitment or budget authorization. The Chief and D</w:t>
      </w:r>
      <w:r w:rsidR="0094055B">
        <w:t>ivision</w:t>
      </w:r>
      <w:r w:rsidR="00CF5883">
        <w:t xml:space="preserve"> Chief will develop a “Job Description” which properly</w:t>
      </w:r>
      <w:r w:rsidR="00CF5883">
        <w:rPr>
          <w:spacing w:val="-36"/>
        </w:rPr>
        <w:t xml:space="preserve"> </w:t>
      </w:r>
      <w:r w:rsidR="00CF5883">
        <w:t>identifies</w:t>
      </w:r>
    </w:p>
    <w:p w14:paraId="0676DA60" w14:textId="77777777" w:rsidR="003677A5" w:rsidRDefault="003677A5">
      <w:pPr>
        <w:sectPr w:rsidR="003677A5">
          <w:pgSz w:w="12240" w:h="15840"/>
          <w:pgMar w:top="1420" w:right="0" w:bottom="1200" w:left="0" w:header="0" w:footer="935" w:gutter="0"/>
          <w:cols w:space="720"/>
        </w:sectPr>
      </w:pPr>
    </w:p>
    <w:p w14:paraId="18A43A6B" w14:textId="77777777" w:rsidR="003677A5" w:rsidRDefault="00CF5883">
      <w:pPr>
        <w:pStyle w:val="BodyText"/>
        <w:spacing w:before="80"/>
        <w:ind w:left="2880" w:right="1976"/>
      </w:pPr>
      <w:r>
        <w:lastRenderedPageBreak/>
        <w:t>the responsibilities and qualifications for the position(s). The following information must be included in the Job Description:</w:t>
      </w:r>
    </w:p>
    <w:p w14:paraId="6F61CE6B" w14:textId="77777777" w:rsidR="003677A5" w:rsidRDefault="00CF5883">
      <w:pPr>
        <w:pStyle w:val="ListParagraph"/>
        <w:numPr>
          <w:ilvl w:val="2"/>
          <w:numId w:val="79"/>
        </w:numPr>
        <w:tabs>
          <w:tab w:val="left" w:pos="3600"/>
          <w:tab w:val="left" w:pos="3601"/>
        </w:tabs>
        <w:spacing w:before="1"/>
        <w:rPr>
          <w:sz w:val="24"/>
        </w:rPr>
      </w:pPr>
      <w:r>
        <w:rPr>
          <w:sz w:val="24"/>
        </w:rPr>
        <w:t>Level of knowledge required to meet the objectives of the</w:t>
      </w:r>
      <w:r>
        <w:rPr>
          <w:spacing w:val="-7"/>
          <w:sz w:val="24"/>
        </w:rPr>
        <w:t xml:space="preserve"> </w:t>
      </w:r>
      <w:r>
        <w:rPr>
          <w:sz w:val="24"/>
        </w:rPr>
        <w:t>job.</w:t>
      </w:r>
    </w:p>
    <w:p w14:paraId="1638DDE1" w14:textId="77777777" w:rsidR="003677A5" w:rsidRDefault="00CF5883">
      <w:pPr>
        <w:pStyle w:val="ListParagraph"/>
        <w:numPr>
          <w:ilvl w:val="2"/>
          <w:numId w:val="79"/>
        </w:numPr>
        <w:tabs>
          <w:tab w:val="left" w:pos="3600"/>
          <w:tab w:val="left" w:pos="3601"/>
        </w:tabs>
        <w:spacing w:before="40"/>
        <w:rPr>
          <w:sz w:val="24"/>
        </w:rPr>
      </w:pPr>
      <w:r>
        <w:rPr>
          <w:sz w:val="24"/>
        </w:rPr>
        <w:t>The essential functions and expectations of the</w:t>
      </w:r>
      <w:r>
        <w:rPr>
          <w:spacing w:val="-11"/>
          <w:sz w:val="24"/>
        </w:rPr>
        <w:t xml:space="preserve"> </w:t>
      </w:r>
      <w:r>
        <w:rPr>
          <w:sz w:val="24"/>
        </w:rPr>
        <w:t>position.</w:t>
      </w:r>
    </w:p>
    <w:p w14:paraId="1EA4AFB8" w14:textId="77777777" w:rsidR="003677A5" w:rsidRDefault="00CF5883">
      <w:pPr>
        <w:pStyle w:val="ListParagraph"/>
        <w:numPr>
          <w:ilvl w:val="2"/>
          <w:numId w:val="79"/>
        </w:numPr>
        <w:tabs>
          <w:tab w:val="left" w:pos="3600"/>
          <w:tab w:val="left" w:pos="3601"/>
        </w:tabs>
        <w:spacing w:before="41"/>
        <w:rPr>
          <w:sz w:val="24"/>
        </w:rPr>
      </w:pPr>
      <w:r>
        <w:rPr>
          <w:sz w:val="24"/>
        </w:rPr>
        <w:t>The degree to which the individual is expected to</w:t>
      </w:r>
      <w:r>
        <w:rPr>
          <w:spacing w:val="-4"/>
          <w:sz w:val="24"/>
        </w:rPr>
        <w:t xml:space="preserve"> </w:t>
      </w:r>
      <w:r>
        <w:rPr>
          <w:sz w:val="24"/>
        </w:rPr>
        <w:t>act.</w:t>
      </w:r>
    </w:p>
    <w:p w14:paraId="2EF5FB6A" w14:textId="77777777" w:rsidR="003677A5" w:rsidRDefault="00CF5883">
      <w:pPr>
        <w:pStyle w:val="ListParagraph"/>
        <w:numPr>
          <w:ilvl w:val="2"/>
          <w:numId w:val="79"/>
        </w:numPr>
        <w:tabs>
          <w:tab w:val="left" w:pos="3600"/>
          <w:tab w:val="left" w:pos="3601"/>
        </w:tabs>
        <w:spacing w:before="43" w:line="276" w:lineRule="auto"/>
        <w:ind w:right="1823"/>
        <w:rPr>
          <w:sz w:val="24"/>
        </w:rPr>
      </w:pPr>
      <w:r>
        <w:rPr>
          <w:sz w:val="24"/>
        </w:rPr>
        <w:t>Independence and use personal judgment in the performance</w:t>
      </w:r>
      <w:r>
        <w:rPr>
          <w:spacing w:val="-28"/>
          <w:sz w:val="24"/>
        </w:rPr>
        <w:t xml:space="preserve"> </w:t>
      </w:r>
      <w:r>
        <w:rPr>
          <w:sz w:val="24"/>
        </w:rPr>
        <w:t>of essential</w:t>
      </w:r>
      <w:r>
        <w:rPr>
          <w:spacing w:val="-4"/>
          <w:sz w:val="24"/>
        </w:rPr>
        <w:t xml:space="preserve"> </w:t>
      </w:r>
      <w:r>
        <w:rPr>
          <w:sz w:val="24"/>
        </w:rPr>
        <w:t>functions.</w:t>
      </w:r>
    </w:p>
    <w:p w14:paraId="2DBAD59E" w14:textId="77777777" w:rsidR="003677A5" w:rsidRDefault="003677A5">
      <w:pPr>
        <w:pStyle w:val="BodyText"/>
        <w:rPr>
          <w:sz w:val="26"/>
        </w:rPr>
      </w:pPr>
    </w:p>
    <w:p w14:paraId="73A1EC81" w14:textId="77777777" w:rsidR="003677A5" w:rsidRDefault="00CF5883">
      <w:pPr>
        <w:pStyle w:val="BodyText"/>
        <w:tabs>
          <w:tab w:val="left" w:pos="4844"/>
        </w:tabs>
        <w:spacing w:before="176"/>
        <w:ind w:left="2880" w:right="1469"/>
      </w:pPr>
      <w:r>
        <w:t xml:space="preserve">Prior to filling vacant positions at </w:t>
      </w:r>
      <w:r w:rsidR="0042253A">
        <w:t>OFPD</w:t>
      </w:r>
      <w:r>
        <w:t xml:space="preserve">, a hiring committee may be formed. Individuals interested in employment at </w:t>
      </w:r>
      <w:r w:rsidR="0042253A">
        <w:t>OFPD</w:t>
      </w:r>
      <w:r>
        <w:t xml:space="preserve"> will need to apply via an application</w:t>
      </w:r>
      <w:r>
        <w:rPr>
          <w:spacing w:val="-2"/>
        </w:rPr>
        <w:t xml:space="preserve"> </w:t>
      </w:r>
      <w:r>
        <w:t>form.</w:t>
      </w:r>
      <w:r w:rsidR="0094055B">
        <w:t xml:space="preserve">  </w:t>
      </w:r>
      <w:r>
        <w:t>Applicants will be responsible for returning the application form by the date presented on the job posting. The job posting will include any additional information that the applicant will need to turn in with the application</w:t>
      </w:r>
      <w:r>
        <w:rPr>
          <w:spacing w:val="-5"/>
        </w:rPr>
        <w:t xml:space="preserve"> </w:t>
      </w:r>
      <w:r>
        <w:t>form.</w:t>
      </w:r>
    </w:p>
    <w:p w14:paraId="25FB1676" w14:textId="77777777" w:rsidR="003677A5" w:rsidRDefault="003677A5">
      <w:pPr>
        <w:pStyle w:val="BodyText"/>
      </w:pPr>
    </w:p>
    <w:p w14:paraId="2C99819D" w14:textId="77777777" w:rsidR="003677A5" w:rsidRDefault="00CF5883">
      <w:pPr>
        <w:pStyle w:val="BodyText"/>
        <w:ind w:left="2880" w:right="1896"/>
      </w:pPr>
      <w:r>
        <w:t>Basic medical criteria and medical certifications will be checked by the Hiring Committee. The necessary certifications are:</w:t>
      </w:r>
    </w:p>
    <w:p w14:paraId="180E2839" w14:textId="77777777" w:rsidR="003677A5" w:rsidRDefault="00CF5883">
      <w:pPr>
        <w:pStyle w:val="ListParagraph"/>
        <w:numPr>
          <w:ilvl w:val="0"/>
          <w:numId w:val="78"/>
        </w:numPr>
        <w:tabs>
          <w:tab w:val="left" w:pos="3241"/>
        </w:tabs>
        <w:rPr>
          <w:sz w:val="24"/>
        </w:rPr>
      </w:pPr>
      <w:r>
        <w:rPr>
          <w:sz w:val="24"/>
        </w:rPr>
        <w:t>EMT- American Heart Association</w:t>
      </w:r>
      <w:r>
        <w:rPr>
          <w:spacing w:val="-7"/>
          <w:sz w:val="24"/>
        </w:rPr>
        <w:t xml:space="preserve"> </w:t>
      </w:r>
      <w:r>
        <w:rPr>
          <w:sz w:val="24"/>
        </w:rPr>
        <w:t>CPR</w:t>
      </w:r>
    </w:p>
    <w:p w14:paraId="7229D16B" w14:textId="77777777" w:rsidR="003677A5" w:rsidRDefault="00CF5883">
      <w:pPr>
        <w:pStyle w:val="ListParagraph"/>
        <w:numPr>
          <w:ilvl w:val="0"/>
          <w:numId w:val="78"/>
        </w:numPr>
        <w:tabs>
          <w:tab w:val="left" w:pos="3241"/>
        </w:tabs>
        <w:ind w:right="2368"/>
        <w:rPr>
          <w:sz w:val="24"/>
        </w:rPr>
      </w:pPr>
      <w:r>
        <w:rPr>
          <w:sz w:val="24"/>
        </w:rPr>
        <w:t>Paramedic- American Heart Association CPR, American Heart Association ACLS, American Heart Association</w:t>
      </w:r>
      <w:r>
        <w:rPr>
          <w:spacing w:val="-5"/>
          <w:sz w:val="24"/>
        </w:rPr>
        <w:t xml:space="preserve"> </w:t>
      </w:r>
      <w:r>
        <w:rPr>
          <w:sz w:val="24"/>
        </w:rPr>
        <w:t>PALS</w:t>
      </w:r>
    </w:p>
    <w:p w14:paraId="4953F759" w14:textId="77777777" w:rsidR="003677A5" w:rsidRDefault="003677A5">
      <w:pPr>
        <w:pStyle w:val="BodyText"/>
      </w:pPr>
    </w:p>
    <w:p w14:paraId="3544E660" w14:textId="77777777" w:rsidR="003677A5" w:rsidRDefault="00CF5883">
      <w:pPr>
        <w:pStyle w:val="BodyText"/>
        <w:ind w:left="2880" w:right="1428"/>
      </w:pPr>
      <w:r>
        <w:t xml:space="preserve">Successful applicants will be notified after all background checks are done by </w:t>
      </w:r>
      <w:r w:rsidR="00776110">
        <w:t>Okolona Fire Protection District</w:t>
      </w:r>
      <w:r>
        <w:t>.</w:t>
      </w:r>
    </w:p>
    <w:p w14:paraId="2F46D0EF" w14:textId="77777777" w:rsidR="003677A5" w:rsidRDefault="003677A5">
      <w:pPr>
        <w:pStyle w:val="BodyText"/>
        <w:rPr>
          <w:sz w:val="26"/>
        </w:rPr>
      </w:pPr>
    </w:p>
    <w:p w14:paraId="4ACA356B" w14:textId="77777777" w:rsidR="003677A5" w:rsidRDefault="003677A5">
      <w:pPr>
        <w:pStyle w:val="BodyText"/>
        <w:spacing w:before="1"/>
        <w:rPr>
          <w:sz w:val="22"/>
        </w:rPr>
      </w:pPr>
    </w:p>
    <w:p w14:paraId="4A70267B" w14:textId="77777777" w:rsidR="003677A5" w:rsidRDefault="00CF5883">
      <w:pPr>
        <w:pStyle w:val="BodyText"/>
        <w:ind w:left="2880" w:right="1428"/>
      </w:pPr>
      <w:r>
        <w:t xml:space="preserve">Once hired, all new employees will attend and participate in an employee orientation program which is designed to educate employees of equipment and processes used by </w:t>
      </w:r>
      <w:r w:rsidR="0042253A">
        <w:t>Okolona Fire Protection District</w:t>
      </w:r>
      <w:r w:rsidR="0094055B">
        <w:t>,</w:t>
      </w:r>
      <w:r w:rsidR="0042253A">
        <w:t xml:space="preserve"> Division of Emergency Medical Service</w:t>
      </w:r>
      <w:r w:rsidR="00776110">
        <w:t>s</w:t>
      </w:r>
      <w:r>
        <w:t>. Employees must successfully complete the orientation program or be recommended for discontinuation.</w:t>
      </w:r>
    </w:p>
    <w:p w14:paraId="4B812A01" w14:textId="77777777" w:rsidR="003677A5" w:rsidRDefault="003677A5">
      <w:pPr>
        <w:pStyle w:val="BodyText"/>
      </w:pPr>
    </w:p>
    <w:p w14:paraId="353542BA" w14:textId="77777777" w:rsidR="003677A5" w:rsidRDefault="00CF5883">
      <w:pPr>
        <w:tabs>
          <w:tab w:val="left" w:pos="2880"/>
        </w:tabs>
        <w:ind w:left="1440"/>
        <w:rPr>
          <w:rFonts w:ascii="Arial-BoldItalicMT"/>
          <w:b/>
          <w:i/>
          <w:sz w:val="24"/>
        </w:rPr>
      </w:pPr>
      <w:r>
        <w:rPr>
          <w:sz w:val="24"/>
        </w:rPr>
        <w:t>1002.01</w:t>
      </w:r>
      <w:r>
        <w:rPr>
          <w:sz w:val="24"/>
        </w:rPr>
        <w:tab/>
      </w:r>
      <w:r>
        <w:rPr>
          <w:rFonts w:ascii="Arial-BoldItalicMT"/>
          <w:b/>
          <w:i/>
          <w:sz w:val="24"/>
          <w:u w:val="thick"/>
        </w:rPr>
        <w:t>REHIRING PROCESS</w:t>
      </w:r>
    </w:p>
    <w:p w14:paraId="574DB5A8" w14:textId="77777777" w:rsidR="003677A5" w:rsidRDefault="003677A5">
      <w:pPr>
        <w:pStyle w:val="BodyText"/>
        <w:rPr>
          <w:rFonts w:ascii="Arial-BoldItalicMT"/>
          <w:b/>
          <w:i/>
          <w:sz w:val="16"/>
        </w:rPr>
      </w:pPr>
    </w:p>
    <w:p w14:paraId="5B3ED0EF" w14:textId="77777777" w:rsidR="003677A5" w:rsidRDefault="00CF5883">
      <w:pPr>
        <w:pStyle w:val="BodyText"/>
        <w:spacing w:before="92"/>
        <w:ind w:left="2880" w:right="1442"/>
      </w:pPr>
      <w:r>
        <w:t xml:space="preserve">The personnel rehiring process will be for individuals that have resigned or retired within the last two years under good standing within the guidelines of the </w:t>
      </w:r>
      <w:r w:rsidR="0042253A">
        <w:t>OFPD</w:t>
      </w:r>
      <w:r>
        <w:t xml:space="preserve"> General Operating Guidelines.</w:t>
      </w:r>
    </w:p>
    <w:p w14:paraId="13E2580A" w14:textId="77777777" w:rsidR="003677A5" w:rsidRDefault="003677A5">
      <w:pPr>
        <w:sectPr w:rsidR="003677A5">
          <w:pgSz w:w="12240" w:h="15840"/>
          <w:pgMar w:top="1360" w:right="0" w:bottom="1200" w:left="0" w:header="0" w:footer="935" w:gutter="0"/>
          <w:cols w:space="720"/>
        </w:sectPr>
      </w:pPr>
    </w:p>
    <w:p w14:paraId="6D582ABB" w14:textId="7001743C" w:rsidR="003677A5" w:rsidRDefault="0050699E">
      <w:pPr>
        <w:pStyle w:val="BodyText"/>
        <w:ind w:left="1777"/>
        <w:rPr>
          <w:sz w:val="20"/>
        </w:rPr>
      </w:pPr>
      <w:r>
        <w:rPr>
          <w:noProof/>
          <w:sz w:val="20"/>
        </w:rPr>
        <w:lastRenderedPageBreak/>
        <mc:AlternateContent>
          <mc:Choice Requires="wpg">
            <w:drawing>
              <wp:inline distT="0" distB="0" distL="0" distR="0" wp14:anchorId="0CC55263" wp14:editId="00D46A5F">
                <wp:extent cx="5651500" cy="1880870"/>
                <wp:effectExtent l="18415" t="22225" r="16510" b="20955"/>
                <wp:docPr id="109"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0" cy="1880870"/>
                          <a:chOff x="22" y="22"/>
                          <a:chExt cx="8900" cy="2962"/>
                        </a:xfrm>
                      </wpg:grpSpPr>
                      <wps:wsp>
                        <wps:cNvPr id="110" name="Rectangle 110"/>
                        <wps:cNvSpPr>
                          <a:spLocks/>
                        </wps:cNvSpPr>
                        <wps:spPr bwMode="auto">
                          <a:xfrm>
                            <a:off x="22" y="22"/>
                            <a:ext cx="8900" cy="296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Text Box 109"/>
                        <wps:cNvSpPr txBox="1">
                          <a:spLocks/>
                        </wps:cNvSpPr>
                        <wps:spPr bwMode="auto">
                          <a:xfrm>
                            <a:off x="190" y="2332"/>
                            <a:ext cx="6594"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7B6E7" w14:textId="77777777" w:rsidR="005302D2" w:rsidRDefault="005302D2">
                              <w:pPr>
                                <w:rPr>
                                  <w:b/>
                                  <w:sz w:val="24"/>
                                </w:rPr>
                              </w:pPr>
                              <w:r>
                                <w:rPr>
                                  <w:b/>
                                  <w:sz w:val="24"/>
                                </w:rPr>
                                <w:t xml:space="preserve">SOG # 1100 New Member Orientation and EMS Education </w:t>
                              </w:r>
                              <w:r>
                                <w:rPr>
                                  <w:b/>
                                  <w:color w:val="011D71"/>
                                  <w:sz w:val="24"/>
                                </w:rPr>
                                <w:t xml:space="preserve">CAAS # </w:t>
                              </w:r>
                            </w:p>
                          </w:txbxContent>
                        </wps:txbx>
                        <wps:bodyPr rot="0" vert="horz" wrap="square" lIns="0" tIns="0" rIns="0" bIns="0" anchor="t" anchorCtr="0" upright="1">
                          <a:noAutofit/>
                        </wps:bodyPr>
                      </wps:wsp>
                      <wps:wsp>
                        <wps:cNvPr id="112" name="Text Box 108"/>
                        <wps:cNvSpPr txBox="1">
                          <a:spLocks/>
                        </wps:cNvSpPr>
                        <wps:spPr bwMode="auto">
                          <a:xfrm>
                            <a:off x="5951" y="1783"/>
                            <a:ext cx="145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A7D63" w14:textId="77777777" w:rsidR="005302D2" w:rsidRDefault="005302D2">
                              <w:pPr>
                                <w:tabs>
                                  <w:tab w:val="left" w:pos="1436"/>
                                </w:tabs>
                                <w:spacing w:line="268" w:lineRule="exact"/>
                                <w:rPr>
                                  <w:b/>
                                  <w:sz w:val="24"/>
                                </w:rPr>
                              </w:pPr>
                              <w:r>
                                <w:rPr>
                                  <w:b/>
                                  <w:sz w:val="24"/>
                                </w:rPr>
                                <w:t xml:space="preserve">By </w:t>
                              </w:r>
                              <w:r>
                                <w:rPr>
                                  <w:b/>
                                  <w:spacing w:val="-3"/>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113" name="Text Box 107"/>
                        <wps:cNvSpPr txBox="1">
                          <a:spLocks/>
                        </wps:cNvSpPr>
                        <wps:spPr bwMode="auto">
                          <a:xfrm>
                            <a:off x="190" y="1783"/>
                            <a:ext cx="125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E444D" w14:textId="77777777" w:rsidR="005302D2" w:rsidRDefault="005302D2">
                              <w:pPr>
                                <w:tabs>
                                  <w:tab w:val="left" w:pos="1234"/>
                                </w:tabs>
                                <w:spacing w:line="268" w:lineRule="exact"/>
                                <w:rPr>
                                  <w:b/>
                                  <w:sz w:val="24"/>
                                </w:rPr>
                              </w:pPr>
                              <w:r>
                                <w:rPr>
                                  <w:b/>
                                  <w:sz w:val="24"/>
                                </w:rPr>
                                <w:t>By</w:t>
                              </w:r>
                              <w:r>
                                <w:rPr>
                                  <w:b/>
                                  <w:spacing w:val="-4"/>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114" name="Text Box 106"/>
                        <wps:cNvSpPr txBox="1">
                          <a:spLocks/>
                        </wps:cNvSpPr>
                        <wps:spPr bwMode="auto">
                          <a:xfrm>
                            <a:off x="5951" y="1231"/>
                            <a:ext cx="270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32024" w14:textId="77777777" w:rsidR="005302D2" w:rsidRDefault="005302D2">
                              <w:pPr>
                                <w:spacing w:line="268" w:lineRule="exact"/>
                                <w:rPr>
                                  <w:b/>
                                  <w:sz w:val="24"/>
                                </w:rPr>
                              </w:pPr>
                              <w:r>
                                <w:rPr>
                                  <w:b/>
                                  <w:sz w:val="24"/>
                                </w:rPr>
                                <w:t xml:space="preserve">Review Date </w:t>
                              </w:r>
                            </w:p>
                          </w:txbxContent>
                        </wps:txbx>
                        <wps:bodyPr rot="0" vert="horz" wrap="square" lIns="0" tIns="0" rIns="0" bIns="0" anchor="t" anchorCtr="0" upright="1">
                          <a:noAutofit/>
                        </wps:bodyPr>
                      </wps:wsp>
                      <wps:wsp>
                        <wps:cNvPr id="115" name="Text Box 105"/>
                        <wps:cNvSpPr txBox="1">
                          <a:spLocks/>
                        </wps:cNvSpPr>
                        <wps:spPr bwMode="auto">
                          <a:xfrm>
                            <a:off x="190" y="1231"/>
                            <a:ext cx="365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AC1AA" w14:textId="77777777" w:rsidR="005302D2" w:rsidRDefault="005302D2">
                              <w:pPr>
                                <w:spacing w:line="268" w:lineRule="exact"/>
                                <w:rPr>
                                  <w:b/>
                                  <w:sz w:val="24"/>
                                </w:rPr>
                              </w:pPr>
                              <w:r>
                                <w:rPr>
                                  <w:b/>
                                  <w:sz w:val="24"/>
                                </w:rPr>
                                <w:t xml:space="preserve">Implementation Date </w:t>
                              </w:r>
                            </w:p>
                          </w:txbxContent>
                        </wps:txbx>
                        <wps:bodyPr rot="0" vert="horz" wrap="square" lIns="0" tIns="0" rIns="0" bIns="0" anchor="t" anchorCtr="0" upright="1">
                          <a:noAutofit/>
                        </wps:bodyPr>
                      </wps:wsp>
                      <wps:wsp>
                        <wps:cNvPr id="116" name="Text Box 104"/>
                        <wps:cNvSpPr txBox="1">
                          <a:spLocks/>
                        </wps:cNvSpPr>
                        <wps:spPr bwMode="auto">
                          <a:xfrm>
                            <a:off x="1561" y="127"/>
                            <a:ext cx="5850" cy="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11112" w14:textId="77777777" w:rsidR="005302D2" w:rsidRDefault="005302D2">
                              <w:pPr>
                                <w:spacing w:line="268" w:lineRule="exact"/>
                                <w:ind w:right="18"/>
                                <w:jc w:val="center"/>
                                <w:rPr>
                                  <w:b/>
                                  <w:sz w:val="24"/>
                                </w:rPr>
                              </w:pPr>
                              <w:r>
                                <w:rPr>
                                  <w:b/>
                                  <w:sz w:val="24"/>
                                </w:rPr>
                                <w:t>OKOLONA FIRE PROTECTION DISTRICT DIVISION OF EMERGENCY MEDICAL SERVICES</w:t>
                              </w:r>
                            </w:p>
                            <w:p w14:paraId="4CF8944A" w14:textId="77777777" w:rsidR="005302D2" w:rsidRDefault="005302D2">
                              <w:pPr>
                                <w:ind w:right="19"/>
                                <w:jc w:val="center"/>
                                <w:rPr>
                                  <w:b/>
                                  <w:sz w:val="24"/>
                                </w:rPr>
                              </w:pPr>
                              <w:r>
                                <w:rPr>
                                  <w:b/>
                                  <w:sz w:val="24"/>
                                </w:rPr>
                                <w:t>Standard Operating Guidelines</w:t>
                              </w:r>
                            </w:p>
                          </w:txbxContent>
                        </wps:txbx>
                        <wps:bodyPr rot="0" vert="horz" wrap="square" lIns="0" tIns="0" rIns="0" bIns="0" anchor="t" anchorCtr="0" upright="1">
                          <a:noAutofit/>
                        </wps:bodyPr>
                      </wps:wsp>
                    </wpg:wgp>
                  </a:graphicData>
                </a:graphic>
              </wp:inline>
            </w:drawing>
          </mc:Choice>
          <mc:Fallback>
            <w:pict>
              <v:group w14:anchorId="0CC55263" id="Group 103" o:spid="_x0000_s1144" style="width:445pt;height:148.1pt;mso-position-horizontal-relative:char;mso-position-vertical-relative:line" coordorigin="22,22" coordsize="8900,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">
                <v:rect id="Rectangle 110" o:spid="_x0000_s1145" style="position:absolute;left:22;top:22;width:8900;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" filled="f" strokeweight="2.25pt">
                  <v:path arrowok="t"/>
                </v:rect>
                <v:shape id="Text Box 109" o:spid="_x0000_s1146" type="#_x0000_t202" style="position:absolute;left:190;top:2332;width:6594;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" filled="f" stroked="f">
                  <v:path arrowok="t"/>
                  <v:textbox inset="0,0,0,0">
                    <w:txbxContent>
                      <w:p w14:paraId="5657B6E7" w14:textId="77777777" w:rsidR="005302D2" w:rsidRDefault="005302D2">
                        <w:pPr>
                          <w:rPr>
                            <w:b/>
                            <w:sz w:val="24"/>
                          </w:rPr>
                        </w:pPr>
                        <w:r>
                          <w:rPr>
                            <w:b/>
                            <w:sz w:val="24"/>
                          </w:rPr>
                          <w:t xml:space="preserve">SOG # 1100 New Member Orientation and EMS Education </w:t>
                        </w:r>
                        <w:r>
                          <w:rPr>
                            <w:b/>
                            <w:color w:val="011D71"/>
                            <w:sz w:val="24"/>
                          </w:rPr>
                          <w:t xml:space="preserve">CAAS # </w:t>
                        </w:r>
                      </w:p>
                    </w:txbxContent>
                  </v:textbox>
                </v:shape>
                <v:shape id="Text Box 108" o:spid="_x0000_s1147" type="#_x0000_t202" style="position:absolute;left:5951;top:1783;width:145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" filled="f" stroked="f">
                  <v:path arrowok="t"/>
                  <v:textbox inset="0,0,0,0">
                    <w:txbxContent>
                      <w:p w14:paraId="5DFA7D63" w14:textId="77777777" w:rsidR="005302D2" w:rsidRDefault="005302D2">
                        <w:pPr>
                          <w:tabs>
                            <w:tab w:val="left" w:pos="1436"/>
                          </w:tabs>
                          <w:spacing w:line="268" w:lineRule="exact"/>
                          <w:rPr>
                            <w:b/>
                            <w:sz w:val="24"/>
                          </w:rPr>
                        </w:pPr>
                        <w:r>
                          <w:rPr>
                            <w:b/>
                            <w:sz w:val="24"/>
                          </w:rPr>
                          <w:t xml:space="preserve">By </w:t>
                        </w:r>
                        <w:r>
                          <w:rPr>
                            <w:b/>
                            <w:spacing w:val="-3"/>
                            <w:sz w:val="24"/>
                          </w:rPr>
                          <w:t xml:space="preserve"> </w:t>
                        </w:r>
                        <w:r>
                          <w:rPr>
                            <w:b/>
                            <w:sz w:val="24"/>
                            <w:u w:val="thick"/>
                          </w:rPr>
                          <w:t xml:space="preserve"> </w:t>
                        </w:r>
                        <w:r>
                          <w:rPr>
                            <w:b/>
                            <w:sz w:val="24"/>
                            <w:u w:val="thick"/>
                          </w:rPr>
                          <w:tab/>
                        </w:r>
                      </w:p>
                    </w:txbxContent>
                  </v:textbox>
                </v:shape>
                <v:shape id="Text Box 107" o:spid="_x0000_s1148" type="#_x0000_t202" style="position:absolute;left:190;top:1783;width:125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" filled="f" stroked="f">
                  <v:path arrowok="t"/>
                  <v:textbox inset="0,0,0,0">
                    <w:txbxContent>
                      <w:p w14:paraId="0E4E444D" w14:textId="77777777" w:rsidR="005302D2" w:rsidRDefault="005302D2">
                        <w:pPr>
                          <w:tabs>
                            <w:tab w:val="left" w:pos="1234"/>
                          </w:tabs>
                          <w:spacing w:line="268" w:lineRule="exact"/>
                          <w:rPr>
                            <w:b/>
                            <w:sz w:val="24"/>
                          </w:rPr>
                        </w:pPr>
                        <w:r>
                          <w:rPr>
                            <w:b/>
                            <w:sz w:val="24"/>
                          </w:rPr>
                          <w:t>By</w:t>
                        </w:r>
                        <w:r>
                          <w:rPr>
                            <w:b/>
                            <w:spacing w:val="-4"/>
                            <w:sz w:val="24"/>
                          </w:rPr>
                          <w:t xml:space="preserve"> </w:t>
                        </w:r>
                        <w:r>
                          <w:rPr>
                            <w:b/>
                            <w:sz w:val="24"/>
                            <w:u w:val="thick"/>
                          </w:rPr>
                          <w:t xml:space="preserve"> </w:t>
                        </w:r>
                        <w:r>
                          <w:rPr>
                            <w:b/>
                            <w:sz w:val="24"/>
                            <w:u w:val="thick"/>
                          </w:rPr>
                          <w:tab/>
                        </w:r>
                      </w:p>
                    </w:txbxContent>
                  </v:textbox>
                </v:shape>
                <v:shape id="Text Box 106" o:spid="_x0000_s1149" type="#_x0000_t202" style="position:absolute;left:5951;top:1231;width:270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" filled="f" stroked="f">
                  <v:path arrowok="t"/>
                  <v:textbox inset="0,0,0,0">
                    <w:txbxContent>
                      <w:p w14:paraId="4B232024" w14:textId="77777777" w:rsidR="005302D2" w:rsidRDefault="005302D2">
                        <w:pPr>
                          <w:spacing w:line="268" w:lineRule="exact"/>
                          <w:rPr>
                            <w:b/>
                            <w:sz w:val="24"/>
                          </w:rPr>
                        </w:pPr>
                        <w:r>
                          <w:rPr>
                            <w:b/>
                            <w:sz w:val="24"/>
                          </w:rPr>
                          <w:t xml:space="preserve">Review Date </w:t>
                        </w:r>
                      </w:p>
                    </w:txbxContent>
                  </v:textbox>
                </v:shape>
                <v:shape id="Text Box 105" o:spid="_x0000_s1150" type="#_x0000_t202" style="position:absolute;left:190;top:1231;width:365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" filled="f" stroked="f">
                  <v:path arrowok="t"/>
                  <v:textbox inset="0,0,0,0">
                    <w:txbxContent>
                      <w:p w14:paraId="719AC1AA" w14:textId="77777777" w:rsidR="005302D2" w:rsidRDefault="005302D2">
                        <w:pPr>
                          <w:spacing w:line="268" w:lineRule="exact"/>
                          <w:rPr>
                            <w:b/>
                            <w:sz w:val="24"/>
                          </w:rPr>
                        </w:pPr>
                        <w:r>
                          <w:rPr>
                            <w:b/>
                            <w:sz w:val="24"/>
                          </w:rPr>
                          <w:t xml:space="preserve">Implementation Date </w:t>
                        </w:r>
                      </w:p>
                    </w:txbxContent>
                  </v:textbox>
                </v:shape>
                <v:shape id="Text Box 104" o:spid="_x0000_s1151" type="#_x0000_t202" style="position:absolute;left:1561;top:127;width:5850;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" filled="f" stroked="f">
                  <v:path arrowok="t"/>
                  <v:textbox inset="0,0,0,0">
                    <w:txbxContent>
                      <w:p w14:paraId="1D011112" w14:textId="77777777" w:rsidR="005302D2" w:rsidRDefault="005302D2">
                        <w:pPr>
                          <w:spacing w:line="268" w:lineRule="exact"/>
                          <w:ind w:right="18"/>
                          <w:jc w:val="center"/>
                          <w:rPr>
                            <w:b/>
                            <w:sz w:val="24"/>
                          </w:rPr>
                        </w:pPr>
                        <w:r>
                          <w:rPr>
                            <w:b/>
                            <w:sz w:val="24"/>
                          </w:rPr>
                          <w:t>OKOLONA FIRE PROTECTION DISTRICT DIVISION OF EMERGENCY MEDICAL SERVICES</w:t>
                        </w:r>
                      </w:p>
                      <w:p w14:paraId="4CF8944A" w14:textId="77777777" w:rsidR="005302D2" w:rsidRDefault="005302D2">
                        <w:pPr>
                          <w:ind w:right="19"/>
                          <w:jc w:val="center"/>
                          <w:rPr>
                            <w:b/>
                            <w:sz w:val="24"/>
                          </w:rPr>
                        </w:pPr>
                        <w:r>
                          <w:rPr>
                            <w:b/>
                            <w:sz w:val="24"/>
                          </w:rPr>
                          <w:t>Standard Operating Guidelines</w:t>
                        </w:r>
                      </w:p>
                    </w:txbxContent>
                  </v:textbox>
                </v:shape>
                <w10:anchorlock/>
              </v:group>
            </w:pict>
          </mc:Fallback>
        </mc:AlternateContent>
      </w:r>
    </w:p>
    <w:p w14:paraId="6A6C437D" w14:textId="77777777" w:rsidR="003677A5" w:rsidRDefault="003677A5">
      <w:pPr>
        <w:pStyle w:val="BodyText"/>
        <w:rPr>
          <w:sz w:val="22"/>
        </w:rPr>
      </w:pPr>
    </w:p>
    <w:p w14:paraId="5666007B" w14:textId="77777777" w:rsidR="003677A5" w:rsidRDefault="00CF5883">
      <w:pPr>
        <w:pStyle w:val="BodyText"/>
        <w:tabs>
          <w:tab w:val="left" w:pos="2880"/>
        </w:tabs>
        <w:spacing w:before="93"/>
        <w:ind w:left="2880" w:right="1553" w:hanging="1440"/>
      </w:pPr>
      <w:r>
        <w:rPr>
          <w:b/>
        </w:rPr>
        <w:t>Purpose:</w:t>
      </w:r>
      <w:r>
        <w:rPr>
          <w:b/>
        </w:rPr>
        <w:tab/>
      </w:r>
      <w:r>
        <w:t xml:space="preserve">To assure that newly hired </w:t>
      </w:r>
      <w:r w:rsidR="0042253A">
        <w:t>OFPD</w:t>
      </w:r>
      <w:r>
        <w:t xml:space="preserve"> members receive quality education and a progressive start to their EMS</w:t>
      </w:r>
      <w:r>
        <w:rPr>
          <w:spacing w:val="-2"/>
        </w:rPr>
        <w:t xml:space="preserve"> </w:t>
      </w:r>
      <w:r>
        <w:t>career.</w:t>
      </w:r>
    </w:p>
    <w:p w14:paraId="222D4202" w14:textId="77777777" w:rsidR="003677A5" w:rsidRDefault="003677A5">
      <w:pPr>
        <w:pStyle w:val="BodyText"/>
      </w:pPr>
    </w:p>
    <w:p w14:paraId="3D49F99A" w14:textId="77777777" w:rsidR="003677A5" w:rsidRDefault="00CF5883">
      <w:pPr>
        <w:tabs>
          <w:tab w:val="left" w:pos="2880"/>
        </w:tabs>
        <w:ind w:left="1440"/>
        <w:rPr>
          <w:rFonts w:ascii="Arial-BoldItalicMT"/>
          <w:b/>
          <w:i/>
          <w:sz w:val="24"/>
        </w:rPr>
      </w:pPr>
      <w:r>
        <w:rPr>
          <w:sz w:val="24"/>
        </w:rPr>
        <w:t>1100.01</w:t>
      </w:r>
      <w:r>
        <w:rPr>
          <w:sz w:val="24"/>
        </w:rPr>
        <w:tab/>
      </w:r>
      <w:r>
        <w:rPr>
          <w:rFonts w:ascii="Arial-BoldItalicMT"/>
          <w:b/>
          <w:i/>
          <w:sz w:val="24"/>
          <w:u w:val="thick"/>
        </w:rPr>
        <w:t>NEW PERSONNEL</w:t>
      </w:r>
      <w:r>
        <w:rPr>
          <w:rFonts w:ascii="Arial-BoldItalicMT"/>
          <w:b/>
          <w:i/>
          <w:spacing w:val="-1"/>
          <w:sz w:val="24"/>
          <w:u w:val="thick"/>
        </w:rPr>
        <w:t xml:space="preserve"> </w:t>
      </w:r>
      <w:r>
        <w:rPr>
          <w:rFonts w:ascii="Arial-BoldItalicMT"/>
          <w:b/>
          <w:i/>
          <w:sz w:val="24"/>
          <w:u w:val="thick"/>
        </w:rPr>
        <w:t>ORIENTATION</w:t>
      </w:r>
    </w:p>
    <w:p w14:paraId="59F96F99" w14:textId="77777777" w:rsidR="003677A5" w:rsidRDefault="003677A5">
      <w:pPr>
        <w:pStyle w:val="BodyText"/>
        <w:rPr>
          <w:rFonts w:ascii="Arial-BoldItalicMT"/>
          <w:b/>
          <w:i/>
          <w:sz w:val="16"/>
        </w:rPr>
      </w:pPr>
    </w:p>
    <w:p w14:paraId="513B1493" w14:textId="77777777" w:rsidR="003677A5" w:rsidRDefault="00CF5883">
      <w:pPr>
        <w:pStyle w:val="BodyText"/>
        <w:spacing w:before="92"/>
        <w:ind w:left="2880" w:right="1770"/>
        <w:jc w:val="both"/>
      </w:pPr>
      <w:r>
        <w:t>The initial training of new personnel shall be in the form of an</w:t>
      </w:r>
      <w:r>
        <w:rPr>
          <w:spacing w:val="-29"/>
        </w:rPr>
        <w:t xml:space="preserve"> </w:t>
      </w:r>
      <w:r>
        <w:t>organized orientation program conducted over a minimum of sixteen (16) hours. It shall include the</w:t>
      </w:r>
      <w:r>
        <w:rPr>
          <w:spacing w:val="-1"/>
        </w:rPr>
        <w:t xml:space="preserve"> </w:t>
      </w:r>
      <w:r>
        <w:t>following:</w:t>
      </w:r>
    </w:p>
    <w:p w14:paraId="62913CFE" w14:textId="77777777" w:rsidR="003677A5" w:rsidRDefault="003677A5">
      <w:pPr>
        <w:pStyle w:val="BodyText"/>
      </w:pPr>
    </w:p>
    <w:p w14:paraId="78DDC432" w14:textId="77777777" w:rsidR="003677A5" w:rsidRDefault="00CF5883">
      <w:pPr>
        <w:pStyle w:val="ListParagraph"/>
        <w:numPr>
          <w:ilvl w:val="0"/>
          <w:numId w:val="77"/>
        </w:numPr>
        <w:tabs>
          <w:tab w:val="left" w:pos="3241"/>
        </w:tabs>
        <w:rPr>
          <w:sz w:val="24"/>
        </w:rPr>
      </w:pPr>
      <w:r>
        <w:rPr>
          <w:sz w:val="24"/>
        </w:rPr>
        <w:t>Orientation</w:t>
      </w:r>
      <w:r>
        <w:rPr>
          <w:spacing w:val="-1"/>
          <w:sz w:val="24"/>
        </w:rPr>
        <w:t xml:space="preserve"> </w:t>
      </w:r>
      <w:r>
        <w:rPr>
          <w:sz w:val="24"/>
        </w:rPr>
        <w:t>Manual</w:t>
      </w:r>
    </w:p>
    <w:p w14:paraId="6EBCAFE4" w14:textId="77777777" w:rsidR="003677A5" w:rsidRDefault="00CF5883">
      <w:pPr>
        <w:pStyle w:val="ListParagraph"/>
        <w:numPr>
          <w:ilvl w:val="0"/>
          <w:numId w:val="77"/>
        </w:numPr>
        <w:tabs>
          <w:tab w:val="left" w:pos="3241"/>
        </w:tabs>
        <w:rPr>
          <w:sz w:val="24"/>
        </w:rPr>
      </w:pPr>
      <w:r>
        <w:rPr>
          <w:sz w:val="24"/>
        </w:rPr>
        <w:t>Electronic Protocol</w:t>
      </w:r>
      <w:r>
        <w:rPr>
          <w:spacing w:val="-3"/>
          <w:sz w:val="24"/>
        </w:rPr>
        <w:t xml:space="preserve"> </w:t>
      </w:r>
      <w:r>
        <w:rPr>
          <w:sz w:val="24"/>
        </w:rPr>
        <w:t>Book</w:t>
      </w:r>
    </w:p>
    <w:p w14:paraId="57B4B63D" w14:textId="77777777" w:rsidR="003677A5" w:rsidRDefault="00CF5883">
      <w:pPr>
        <w:pStyle w:val="ListParagraph"/>
        <w:numPr>
          <w:ilvl w:val="0"/>
          <w:numId w:val="77"/>
        </w:numPr>
        <w:tabs>
          <w:tab w:val="left" w:pos="3241"/>
        </w:tabs>
        <w:rPr>
          <w:sz w:val="24"/>
        </w:rPr>
      </w:pPr>
      <w:r>
        <w:rPr>
          <w:sz w:val="24"/>
        </w:rPr>
        <w:t>Driver’s training</w:t>
      </w:r>
    </w:p>
    <w:p w14:paraId="4AC0181A" w14:textId="77777777" w:rsidR="003677A5" w:rsidRDefault="00CF5883">
      <w:pPr>
        <w:pStyle w:val="ListParagraph"/>
        <w:numPr>
          <w:ilvl w:val="0"/>
          <w:numId w:val="77"/>
        </w:numPr>
        <w:tabs>
          <w:tab w:val="left" w:pos="3241"/>
        </w:tabs>
        <w:rPr>
          <w:sz w:val="24"/>
        </w:rPr>
      </w:pPr>
      <w:r>
        <w:rPr>
          <w:sz w:val="24"/>
        </w:rPr>
        <w:t>Ambulance</w:t>
      </w:r>
      <w:r>
        <w:rPr>
          <w:spacing w:val="-1"/>
          <w:sz w:val="24"/>
        </w:rPr>
        <w:t xml:space="preserve"> </w:t>
      </w:r>
      <w:r>
        <w:rPr>
          <w:sz w:val="24"/>
        </w:rPr>
        <w:t>equipment</w:t>
      </w:r>
    </w:p>
    <w:p w14:paraId="46698466" w14:textId="77777777" w:rsidR="003677A5" w:rsidRDefault="00CF5883">
      <w:pPr>
        <w:pStyle w:val="ListParagraph"/>
        <w:numPr>
          <w:ilvl w:val="0"/>
          <w:numId w:val="77"/>
        </w:numPr>
        <w:tabs>
          <w:tab w:val="left" w:pos="3241"/>
        </w:tabs>
        <w:spacing w:before="1"/>
        <w:rPr>
          <w:sz w:val="24"/>
        </w:rPr>
      </w:pPr>
      <w:r>
        <w:rPr>
          <w:sz w:val="24"/>
        </w:rPr>
        <w:t>SOG’s</w:t>
      </w:r>
    </w:p>
    <w:p w14:paraId="5909068F" w14:textId="77777777" w:rsidR="003677A5" w:rsidRDefault="003677A5">
      <w:pPr>
        <w:pStyle w:val="BodyText"/>
      </w:pPr>
    </w:p>
    <w:p w14:paraId="4A4D7D0E" w14:textId="77777777" w:rsidR="003677A5" w:rsidRDefault="00CF5883">
      <w:pPr>
        <w:pStyle w:val="BodyText"/>
        <w:ind w:left="2880" w:right="1428"/>
      </w:pPr>
      <w:r>
        <w:t xml:space="preserve">The orientation dates will be established and made known during the interview process. Specific topics also covered are: Communication equipment at each EMS station and on each vehicle, fire extinguishers, response standards, map reading and geographic orientation, mutual aid agreements, cleaning of equipment and vehicles, stretcher operations and use and completion of run reports. These requirements are outlined in </w:t>
      </w:r>
      <w:r w:rsidR="00F9172E">
        <w:t xml:space="preserve">Title </w:t>
      </w:r>
      <w:r>
        <w:t xml:space="preserve">202 </w:t>
      </w:r>
      <w:r w:rsidR="00F9172E">
        <w:t xml:space="preserve">Chapter </w:t>
      </w:r>
      <w:r>
        <w:t>7</w:t>
      </w:r>
      <w:r w:rsidR="00F9172E">
        <w:t xml:space="preserve"> of the Kentucky Administrative Regulations</w:t>
      </w:r>
      <w:r>
        <w:t>.</w:t>
      </w:r>
    </w:p>
    <w:p w14:paraId="19C36B83" w14:textId="77777777" w:rsidR="003677A5" w:rsidRDefault="003677A5">
      <w:pPr>
        <w:pStyle w:val="BodyText"/>
        <w:rPr>
          <w:sz w:val="26"/>
        </w:rPr>
      </w:pPr>
    </w:p>
    <w:p w14:paraId="790049DE" w14:textId="77777777" w:rsidR="003677A5" w:rsidRDefault="003677A5">
      <w:pPr>
        <w:pStyle w:val="BodyText"/>
        <w:rPr>
          <w:sz w:val="22"/>
        </w:rPr>
      </w:pPr>
    </w:p>
    <w:p w14:paraId="1B1EBC37" w14:textId="77777777" w:rsidR="003677A5" w:rsidRDefault="00CF5883">
      <w:pPr>
        <w:pStyle w:val="BodyText"/>
        <w:tabs>
          <w:tab w:val="left" w:pos="2880"/>
        </w:tabs>
        <w:ind w:left="2880" w:right="1445" w:hanging="1440"/>
      </w:pPr>
      <w:r>
        <w:t>1100.02</w:t>
      </w:r>
      <w:r>
        <w:tab/>
        <w:t xml:space="preserve">New members will report to the EMS training officer upon hire. New members will remain under the direction of the </w:t>
      </w:r>
      <w:r w:rsidR="0042253A">
        <w:t>OFPD</w:t>
      </w:r>
      <w:r>
        <w:t xml:space="preserve"> Training Officer until completion of the probationary period. This will include all time in education and while riding with an approved Field Training Officer (FTO) appointed by the EMS Training Officer. The new member will complete the orientation packet which includes the following: Individual patient care log (10), skills orientation (BLS or ALS), policies/ procedures and driving/ mapping. This paperwork will be kept by the employee until</w:t>
      </w:r>
      <w:r>
        <w:rPr>
          <w:spacing w:val="-18"/>
        </w:rPr>
        <w:t xml:space="preserve"> </w:t>
      </w:r>
      <w:r>
        <w:t>completed.</w:t>
      </w:r>
    </w:p>
    <w:p w14:paraId="0527597C" w14:textId="77777777" w:rsidR="003677A5" w:rsidRDefault="003677A5">
      <w:pPr>
        <w:sectPr w:rsidR="003677A5">
          <w:pgSz w:w="12240" w:h="15840"/>
          <w:pgMar w:top="1420" w:right="0" w:bottom="1200" w:left="0" w:header="0" w:footer="935" w:gutter="0"/>
          <w:cols w:space="720"/>
        </w:sectPr>
      </w:pPr>
    </w:p>
    <w:p w14:paraId="51A092CF" w14:textId="77777777" w:rsidR="003677A5" w:rsidRDefault="003677A5">
      <w:pPr>
        <w:pStyle w:val="BodyText"/>
        <w:spacing w:before="9"/>
        <w:rPr>
          <w:sz w:val="10"/>
        </w:rPr>
      </w:pPr>
    </w:p>
    <w:p w14:paraId="182CE1D9" w14:textId="77777777" w:rsidR="003677A5" w:rsidRDefault="00CF5883">
      <w:pPr>
        <w:pStyle w:val="BodyText"/>
        <w:tabs>
          <w:tab w:val="left" w:pos="2880"/>
        </w:tabs>
        <w:spacing w:before="93"/>
        <w:ind w:left="2880" w:right="1577" w:hanging="1440"/>
      </w:pPr>
      <w:r>
        <w:t>1100.03</w:t>
      </w:r>
      <w:r>
        <w:tab/>
        <w:t>Upon successful completion of orientation, the EMS Training Officer will appoint an FTO to the new member. The new member will ride as third (3</w:t>
      </w:r>
      <w:proofErr w:type="spellStart"/>
      <w:r>
        <w:rPr>
          <w:position w:val="8"/>
          <w:sz w:val="16"/>
        </w:rPr>
        <w:t>rd</w:t>
      </w:r>
      <w:proofErr w:type="spellEnd"/>
      <w:r>
        <w:t>) person on the med unit for a minimum of ten (10) patient contacts to be documented on the appropriate sheets. Upon completion of ten (10) patient contacts; the new member will ride as second (2</w:t>
      </w:r>
      <w:proofErr w:type="spellStart"/>
      <w:r>
        <w:rPr>
          <w:position w:val="8"/>
          <w:sz w:val="16"/>
        </w:rPr>
        <w:t>nd</w:t>
      </w:r>
      <w:proofErr w:type="spellEnd"/>
      <w:r>
        <w:t>) person on the med unit for a total of 120 hours with a qualified FTO. The Quality Assurance Officer will review all run reports of the new member. If deficiencies are identified, a Training Remediation Form will be submitted to the Training Officer. This will follow the current CPIP</w:t>
      </w:r>
      <w:r>
        <w:rPr>
          <w:spacing w:val="-15"/>
        </w:rPr>
        <w:t xml:space="preserve"> </w:t>
      </w:r>
      <w:r>
        <w:t>Program.</w:t>
      </w:r>
    </w:p>
    <w:p w14:paraId="0CE102B9" w14:textId="77777777" w:rsidR="003677A5" w:rsidRDefault="003677A5">
      <w:pPr>
        <w:pStyle w:val="BodyText"/>
        <w:spacing w:before="1"/>
        <w:rPr>
          <w:sz w:val="23"/>
        </w:rPr>
      </w:pPr>
    </w:p>
    <w:p w14:paraId="2F323239" w14:textId="77777777" w:rsidR="003677A5" w:rsidRDefault="00CF5883">
      <w:pPr>
        <w:pStyle w:val="BodyText"/>
        <w:tabs>
          <w:tab w:val="left" w:pos="2880"/>
        </w:tabs>
        <w:ind w:left="2880" w:right="1613" w:hanging="1440"/>
      </w:pPr>
      <w:r>
        <w:t>1100.04</w:t>
      </w:r>
      <w:r>
        <w:tab/>
        <w:t>Upon completion of the orientation, the FTO shall submit a letter of recommendation for release from orientation to the D</w:t>
      </w:r>
      <w:r w:rsidR="00DB297B">
        <w:t>ivision</w:t>
      </w:r>
      <w:r>
        <w:t xml:space="preserve"> Chief, Chief and the Training Officer. The new member will be notified of release or additional time requirements no less than 72 hours prior to the last day</w:t>
      </w:r>
      <w:r>
        <w:rPr>
          <w:spacing w:val="-35"/>
        </w:rPr>
        <w:t xml:space="preserve"> </w:t>
      </w:r>
      <w:r>
        <w:t>of orientation.</w:t>
      </w:r>
    </w:p>
    <w:p w14:paraId="33BD8555" w14:textId="77777777" w:rsidR="003677A5" w:rsidRDefault="003677A5">
      <w:pPr>
        <w:pStyle w:val="BodyText"/>
        <w:spacing w:before="1"/>
      </w:pPr>
    </w:p>
    <w:p w14:paraId="08B0D271" w14:textId="77777777" w:rsidR="003677A5" w:rsidRDefault="00CF5883">
      <w:pPr>
        <w:pStyle w:val="BodyText"/>
        <w:ind w:left="2880" w:right="1802"/>
      </w:pPr>
      <w:r>
        <w:t>All new members that require additional orientation hours must be documented on the training remediation and skills evaluation sheets by the FTO.</w:t>
      </w:r>
    </w:p>
    <w:p w14:paraId="0285F440" w14:textId="77777777" w:rsidR="003677A5" w:rsidRDefault="003677A5">
      <w:pPr>
        <w:pStyle w:val="BodyText"/>
      </w:pPr>
    </w:p>
    <w:p w14:paraId="67F7DB64" w14:textId="77777777" w:rsidR="003677A5" w:rsidRDefault="00CF5883">
      <w:pPr>
        <w:pStyle w:val="BodyText"/>
        <w:tabs>
          <w:tab w:val="left" w:pos="2880"/>
        </w:tabs>
        <w:ind w:left="2880" w:right="1485" w:hanging="1440"/>
      </w:pPr>
      <w:r>
        <w:t>1100.05</w:t>
      </w:r>
      <w:r>
        <w:tab/>
        <w:t>If at any time during orientation an FTO feels a member has provided detrimental treatment to a patient, an immediate review of the member will be made with all required documentation submitted to the D</w:t>
      </w:r>
      <w:r w:rsidR="00DB297B">
        <w:t xml:space="preserve">ivision </w:t>
      </w:r>
      <w:r>
        <w:t>Chief, Chief, Training Officer and Quality Assurance Officer. If detrimental treatment is believed to have occurred, the new member will be required to work in observation only until a determination is</w:t>
      </w:r>
      <w:r>
        <w:rPr>
          <w:spacing w:val="-6"/>
        </w:rPr>
        <w:t xml:space="preserve"> </w:t>
      </w:r>
      <w:r>
        <w:t>made.</w:t>
      </w:r>
    </w:p>
    <w:p w14:paraId="2AA8889D" w14:textId="77777777" w:rsidR="003677A5" w:rsidRDefault="003677A5">
      <w:pPr>
        <w:pStyle w:val="BodyText"/>
        <w:spacing w:before="1"/>
      </w:pPr>
    </w:p>
    <w:p w14:paraId="1E8DAE21" w14:textId="77777777" w:rsidR="003677A5" w:rsidRDefault="00CF5883">
      <w:pPr>
        <w:pStyle w:val="BodyText"/>
        <w:tabs>
          <w:tab w:val="left" w:pos="2880"/>
        </w:tabs>
        <w:ind w:left="2880" w:right="1450" w:hanging="1440"/>
      </w:pPr>
      <w:r>
        <w:t>1100.06</w:t>
      </w:r>
      <w:r>
        <w:tab/>
        <w:t xml:space="preserve">All new members will meet with the Training Officer at three and six months after orientation to evaluate progress. </w:t>
      </w:r>
      <w:r w:rsidR="0042253A">
        <w:t>OFPD</w:t>
      </w:r>
      <w:r>
        <w:t xml:space="preserve"> 90 Day Evaluations</w:t>
      </w:r>
      <w:r>
        <w:rPr>
          <w:spacing w:val="-27"/>
        </w:rPr>
        <w:t xml:space="preserve"> </w:t>
      </w:r>
      <w:r>
        <w:t>will we completed by the Training</w:t>
      </w:r>
      <w:r>
        <w:rPr>
          <w:spacing w:val="-10"/>
        </w:rPr>
        <w:t xml:space="preserve"> </w:t>
      </w:r>
      <w:r>
        <w:t>Officer.</w:t>
      </w:r>
    </w:p>
    <w:p w14:paraId="3C5DD937" w14:textId="77777777" w:rsidR="003677A5" w:rsidRDefault="003677A5">
      <w:pPr>
        <w:pStyle w:val="BodyText"/>
      </w:pPr>
    </w:p>
    <w:p w14:paraId="7762F9C7" w14:textId="77777777" w:rsidR="003677A5" w:rsidRDefault="00CF5883">
      <w:pPr>
        <w:pStyle w:val="BodyText"/>
        <w:tabs>
          <w:tab w:val="left" w:pos="2880"/>
        </w:tabs>
        <w:ind w:left="2880" w:right="1448" w:hanging="1440"/>
      </w:pPr>
      <w:r>
        <w:t>1100.07</w:t>
      </w:r>
      <w:r>
        <w:tab/>
        <w:t>The new member will be required to successfully complete a driver’s training course, including a minimum of 3 hours of classroom time, driver’s road course, and or an obstacle course, meeting the minimal</w:t>
      </w:r>
      <w:r>
        <w:rPr>
          <w:spacing w:val="-23"/>
        </w:rPr>
        <w:t xml:space="preserve"> </w:t>
      </w:r>
      <w:r>
        <w:t xml:space="preserve">requirements as listed by KAR. This will be completed no longer than 30 days from hire. The member </w:t>
      </w:r>
      <w:r>
        <w:rPr>
          <w:i/>
        </w:rPr>
        <w:t xml:space="preserve">WILL NOT </w:t>
      </w:r>
      <w:r>
        <w:t xml:space="preserve">be permitted to drive any vehicle of </w:t>
      </w:r>
      <w:r w:rsidR="0042253A">
        <w:t xml:space="preserve">Okolona Fire Protection District </w:t>
      </w:r>
      <w:r>
        <w:t>until this is completed.</w:t>
      </w:r>
    </w:p>
    <w:p w14:paraId="2B154F97" w14:textId="77777777" w:rsidR="003677A5" w:rsidRDefault="003677A5">
      <w:pPr>
        <w:pStyle w:val="BodyText"/>
      </w:pPr>
    </w:p>
    <w:p w14:paraId="6B9B16EA" w14:textId="77777777" w:rsidR="003677A5" w:rsidRDefault="00CF5883">
      <w:pPr>
        <w:pStyle w:val="BodyText"/>
        <w:tabs>
          <w:tab w:val="left" w:pos="2880"/>
        </w:tabs>
        <w:spacing w:before="1"/>
        <w:ind w:left="2880" w:right="1789" w:hanging="1440"/>
      </w:pPr>
      <w:r>
        <w:t>1100.08</w:t>
      </w:r>
      <w:r>
        <w:tab/>
        <w:t xml:space="preserve">The new member will be required to successfully complete the National Incident Management System (NIMS) </w:t>
      </w:r>
      <w:r w:rsidR="007E6B90">
        <w:t>100, 200, 700, and 800</w:t>
      </w:r>
      <w:r>
        <w:t xml:space="preserve"> within 60 days of </w:t>
      </w:r>
      <w:r w:rsidR="00C700E4">
        <w:t>employment and</w:t>
      </w:r>
      <w:r>
        <w:t xml:space="preserve"> prior to release from orientation.</w:t>
      </w:r>
    </w:p>
    <w:p w14:paraId="37CAFEA7" w14:textId="77777777" w:rsidR="003677A5" w:rsidRDefault="003677A5">
      <w:pPr>
        <w:pStyle w:val="BodyText"/>
      </w:pPr>
    </w:p>
    <w:p w14:paraId="01981906" w14:textId="77777777" w:rsidR="003677A5" w:rsidRDefault="00CF5883">
      <w:pPr>
        <w:pStyle w:val="BodyText"/>
        <w:tabs>
          <w:tab w:val="left" w:pos="2880"/>
        </w:tabs>
        <w:ind w:left="2880" w:right="1666" w:hanging="1440"/>
      </w:pPr>
      <w:r>
        <w:t>1100.09</w:t>
      </w:r>
      <w:r>
        <w:tab/>
        <w:t>The new member will fill out a daily log and individual patient log on paperwork received on the first day of orientation. This paperwork will</w:t>
      </w:r>
      <w:r>
        <w:rPr>
          <w:spacing w:val="-33"/>
        </w:rPr>
        <w:t xml:space="preserve"> </w:t>
      </w:r>
      <w:r>
        <w:t>be</w:t>
      </w:r>
    </w:p>
    <w:p w14:paraId="4304B22D" w14:textId="77777777" w:rsidR="003677A5" w:rsidRDefault="003677A5">
      <w:pPr>
        <w:sectPr w:rsidR="003677A5">
          <w:pgSz w:w="12240" w:h="15840"/>
          <w:pgMar w:top="1500" w:right="0" w:bottom="1200" w:left="0" w:header="0" w:footer="935" w:gutter="0"/>
          <w:cols w:space="720"/>
        </w:sectPr>
      </w:pPr>
    </w:p>
    <w:p w14:paraId="26344EA1" w14:textId="77777777" w:rsidR="003677A5" w:rsidRDefault="00CF5883">
      <w:pPr>
        <w:pStyle w:val="BodyText"/>
        <w:spacing w:before="80"/>
        <w:ind w:left="2880" w:right="1816"/>
      </w:pPr>
      <w:r>
        <w:lastRenderedPageBreak/>
        <w:t>forwarded to the Training Division to be placed in the members training file.</w:t>
      </w:r>
    </w:p>
    <w:p w14:paraId="3FB9331B" w14:textId="77777777" w:rsidR="003677A5" w:rsidRDefault="003677A5">
      <w:pPr>
        <w:pStyle w:val="BodyText"/>
      </w:pPr>
    </w:p>
    <w:p w14:paraId="3EEA6AA0" w14:textId="77777777" w:rsidR="003677A5" w:rsidRDefault="00CF5883">
      <w:pPr>
        <w:pStyle w:val="BodyText"/>
        <w:tabs>
          <w:tab w:val="left" w:pos="2880"/>
        </w:tabs>
        <w:spacing w:before="1"/>
        <w:ind w:left="2880" w:right="1571" w:hanging="1440"/>
      </w:pPr>
      <w:r>
        <w:t>1100.10</w:t>
      </w:r>
      <w:r>
        <w:tab/>
        <w:t>The QA/QI officer will review all run reports of the new member. If deficiencies are identified, a training remediation form will be submitted</w:t>
      </w:r>
      <w:r>
        <w:rPr>
          <w:spacing w:val="-26"/>
        </w:rPr>
        <w:t xml:space="preserve"> </w:t>
      </w:r>
      <w:r>
        <w:t>to the training</w:t>
      </w:r>
      <w:r>
        <w:rPr>
          <w:spacing w:val="-2"/>
        </w:rPr>
        <w:t xml:space="preserve"> </w:t>
      </w:r>
      <w:r>
        <w:t>division.</w:t>
      </w:r>
    </w:p>
    <w:p w14:paraId="42095178" w14:textId="77777777" w:rsidR="003677A5" w:rsidRDefault="003677A5">
      <w:pPr>
        <w:pStyle w:val="BodyText"/>
      </w:pPr>
    </w:p>
    <w:p w14:paraId="7A873E29" w14:textId="77777777" w:rsidR="003677A5" w:rsidRDefault="00CF5883">
      <w:pPr>
        <w:pStyle w:val="BodyText"/>
        <w:tabs>
          <w:tab w:val="left" w:pos="2880"/>
        </w:tabs>
        <w:ind w:left="2880" w:right="1445" w:hanging="1440"/>
      </w:pPr>
      <w:r>
        <w:t>1100.11</w:t>
      </w:r>
      <w:r>
        <w:tab/>
        <w:t xml:space="preserve">The </w:t>
      </w:r>
      <w:r w:rsidR="00DB297B">
        <w:t>EMS Division</w:t>
      </w:r>
      <w:r>
        <w:t xml:space="preserve"> Chief or designee will make the final determination to release the member from probationary status. If a new member is unsuccessful during the six months of probation, the </w:t>
      </w:r>
      <w:r w:rsidR="00DB297B">
        <w:t>Division</w:t>
      </w:r>
      <w:r>
        <w:t xml:space="preserve"> Chief will make the final determination to release the member from employment after conferring with the Quality Assurance and Training Officers. In this situation, the member will be laid off as an Orientation Member- “Unable to meet the standards of the</w:t>
      </w:r>
      <w:r>
        <w:rPr>
          <w:spacing w:val="-1"/>
        </w:rPr>
        <w:t xml:space="preserve"> </w:t>
      </w:r>
      <w:r>
        <w:t>job”.</w:t>
      </w:r>
    </w:p>
    <w:p w14:paraId="3168955E" w14:textId="77777777" w:rsidR="003677A5" w:rsidRDefault="003677A5">
      <w:pPr>
        <w:pStyle w:val="BodyText"/>
      </w:pPr>
    </w:p>
    <w:p w14:paraId="14371556" w14:textId="77777777" w:rsidR="003677A5" w:rsidRDefault="00CF5883">
      <w:pPr>
        <w:pStyle w:val="BodyText"/>
        <w:tabs>
          <w:tab w:val="left" w:pos="2880"/>
        </w:tabs>
        <w:spacing w:before="1"/>
        <w:ind w:left="2880" w:right="1619" w:hanging="1440"/>
      </w:pPr>
      <w:r>
        <w:t>1100.12</w:t>
      </w:r>
      <w:r>
        <w:tab/>
        <w:t>New employees shall receive instruction on the proper usage of fire extinguishers. If in a situation where an employee is faced with the decision to use a fire extinguisher safely or to evacuate due to the size of fire, the employee is to evacuate and ensure all persons in the danger area are aware of the fire</w:t>
      </w:r>
      <w:r>
        <w:rPr>
          <w:spacing w:val="-1"/>
        </w:rPr>
        <w:t xml:space="preserve"> </w:t>
      </w:r>
      <w:r>
        <w:t>condition.</w:t>
      </w:r>
    </w:p>
    <w:p w14:paraId="203A4415" w14:textId="77777777" w:rsidR="003677A5" w:rsidRDefault="003677A5">
      <w:pPr>
        <w:pStyle w:val="BodyText"/>
        <w:rPr>
          <w:sz w:val="26"/>
        </w:rPr>
      </w:pPr>
    </w:p>
    <w:p w14:paraId="7652AA2D" w14:textId="77777777" w:rsidR="003677A5" w:rsidRDefault="003677A5">
      <w:pPr>
        <w:pStyle w:val="BodyText"/>
        <w:spacing w:before="11"/>
        <w:rPr>
          <w:sz w:val="21"/>
        </w:rPr>
      </w:pPr>
    </w:p>
    <w:p w14:paraId="5C57644D" w14:textId="77777777" w:rsidR="003677A5" w:rsidRDefault="00CF5883">
      <w:pPr>
        <w:tabs>
          <w:tab w:val="left" w:pos="2880"/>
        </w:tabs>
        <w:ind w:left="1440"/>
        <w:rPr>
          <w:rFonts w:ascii="Arial-BoldItalicMT"/>
          <w:b/>
          <w:i/>
          <w:sz w:val="24"/>
        </w:rPr>
      </w:pPr>
      <w:r>
        <w:rPr>
          <w:sz w:val="24"/>
        </w:rPr>
        <w:t>1101.01</w:t>
      </w:r>
      <w:r>
        <w:rPr>
          <w:sz w:val="24"/>
        </w:rPr>
        <w:tab/>
      </w:r>
      <w:r>
        <w:rPr>
          <w:rFonts w:ascii="Arial-BoldItalicMT"/>
          <w:b/>
          <w:i/>
          <w:sz w:val="24"/>
          <w:u w:val="thick"/>
        </w:rPr>
        <w:t>ONGOING TRAINING</w:t>
      </w:r>
      <w:r>
        <w:rPr>
          <w:rFonts w:ascii="Arial-BoldItalicMT"/>
          <w:b/>
          <w:i/>
          <w:spacing w:val="-3"/>
          <w:sz w:val="24"/>
          <w:u w:val="thick"/>
        </w:rPr>
        <w:t xml:space="preserve"> </w:t>
      </w:r>
      <w:r>
        <w:rPr>
          <w:rFonts w:ascii="Arial-BoldItalicMT"/>
          <w:b/>
          <w:i/>
          <w:sz w:val="24"/>
          <w:u w:val="thick"/>
        </w:rPr>
        <w:t>POLICY</w:t>
      </w:r>
    </w:p>
    <w:p w14:paraId="1FAFC3CD" w14:textId="77777777" w:rsidR="003677A5" w:rsidRDefault="003677A5">
      <w:pPr>
        <w:pStyle w:val="BodyText"/>
        <w:rPr>
          <w:rFonts w:ascii="Arial-BoldItalicMT"/>
          <w:b/>
          <w:i/>
          <w:sz w:val="16"/>
        </w:rPr>
      </w:pPr>
    </w:p>
    <w:p w14:paraId="34F7638B" w14:textId="77777777" w:rsidR="003677A5" w:rsidRDefault="00CF5883">
      <w:pPr>
        <w:pStyle w:val="BodyText"/>
        <w:spacing w:before="92"/>
        <w:ind w:left="2880" w:right="1495"/>
      </w:pPr>
      <w:r>
        <w:t xml:space="preserve">As a member of </w:t>
      </w:r>
      <w:r w:rsidR="0042253A">
        <w:t>Okolona Fire Protection District</w:t>
      </w:r>
      <w:r w:rsidR="00DB297B">
        <w:t>,</w:t>
      </w:r>
      <w:r w:rsidR="0042253A">
        <w:t xml:space="preserve"> Division of Emergency Medical Services</w:t>
      </w:r>
      <w:r>
        <w:t>, all personnel should make efforts to attend training monthly</w:t>
      </w:r>
      <w:r>
        <w:rPr>
          <w:color w:val="FF0000"/>
        </w:rPr>
        <w:t xml:space="preserve">. </w:t>
      </w:r>
      <w:r>
        <w:t>Evaluation of training needs will be conducted by the QA Officer, Training Officer and D</w:t>
      </w:r>
      <w:r w:rsidR="00DB297B">
        <w:t>ivision</w:t>
      </w:r>
      <w:r>
        <w:t xml:space="preserve"> Chief. The trainings shall be posted no less than three (3) months prior to the course date. Training will be conducted by a credentialed EMT Instructor, Paramedic or Subject matter Expert as outlined in 202 KAR 7:601 through the </w:t>
      </w:r>
      <w:r w:rsidR="0042253A">
        <w:t>OFPD</w:t>
      </w:r>
      <w:r>
        <w:t xml:space="preserve"> TEI.</w:t>
      </w:r>
    </w:p>
    <w:p w14:paraId="11B29DB2" w14:textId="77777777" w:rsidR="003677A5" w:rsidRDefault="003677A5">
      <w:pPr>
        <w:pStyle w:val="BodyText"/>
        <w:spacing w:before="1"/>
      </w:pPr>
    </w:p>
    <w:p w14:paraId="0C58731C" w14:textId="77777777" w:rsidR="003677A5" w:rsidRDefault="00CF5883">
      <w:pPr>
        <w:pStyle w:val="BodyText"/>
        <w:tabs>
          <w:tab w:val="left" w:pos="2880"/>
        </w:tabs>
        <w:ind w:left="2880" w:right="1606" w:hanging="1440"/>
      </w:pPr>
      <w:r>
        <w:t>1101.02</w:t>
      </w:r>
      <w:r>
        <w:tab/>
        <w:t xml:space="preserve">All members will be required to successfully complete the National Incident Management System (NIMS) 100, 200, 700, 800 within 60 days of employment. Officers will also complete 300 and 400. </w:t>
      </w:r>
      <w:r w:rsidR="0042253A">
        <w:t>OFPD</w:t>
      </w:r>
      <w:r>
        <w:t xml:space="preserve"> will provide additional NIMS mandatory programs for all appropriate personnel as required.</w:t>
      </w:r>
    </w:p>
    <w:p w14:paraId="3844AA8D" w14:textId="77777777" w:rsidR="003677A5" w:rsidRDefault="003677A5">
      <w:pPr>
        <w:pStyle w:val="BodyText"/>
      </w:pPr>
    </w:p>
    <w:p w14:paraId="3D4FB199" w14:textId="77777777" w:rsidR="003677A5" w:rsidRDefault="00CF5883">
      <w:pPr>
        <w:pStyle w:val="BodyText"/>
        <w:tabs>
          <w:tab w:val="left" w:pos="2880"/>
        </w:tabs>
        <w:ind w:left="2880" w:right="1521" w:hanging="1440"/>
      </w:pPr>
      <w:r>
        <w:t>1101.03</w:t>
      </w:r>
      <w:r>
        <w:tab/>
        <w:t>Mandatory training, meetings and testing will be conducted as necessary. Mandatory programs will be authorized by the D</w:t>
      </w:r>
      <w:r w:rsidR="00DB297B">
        <w:t>ivision</w:t>
      </w:r>
      <w:r>
        <w:t xml:space="preserve"> Chief or Chief. </w:t>
      </w:r>
      <w:r w:rsidR="0042253A">
        <w:t>OFPD</w:t>
      </w:r>
      <w:r>
        <w:t xml:space="preserve"> will make every effort to give ample notice as well as multiple offerings to facilitate attendance. Failure to attend a mandatory program will result in suspension from operational status until the requirement is</w:t>
      </w:r>
      <w:r>
        <w:rPr>
          <w:spacing w:val="-19"/>
        </w:rPr>
        <w:t xml:space="preserve"> </w:t>
      </w:r>
      <w:r>
        <w:t>completed.</w:t>
      </w:r>
    </w:p>
    <w:p w14:paraId="355D1446" w14:textId="77777777" w:rsidR="003677A5" w:rsidRDefault="003677A5">
      <w:pPr>
        <w:sectPr w:rsidR="003677A5">
          <w:pgSz w:w="12240" w:h="15840"/>
          <w:pgMar w:top="1360" w:right="0" w:bottom="1200" w:left="0" w:header="0" w:footer="935" w:gutter="0"/>
          <w:cols w:space="720"/>
        </w:sectPr>
      </w:pPr>
    </w:p>
    <w:p w14:paraId="4EDF852A" w14:textId="77777777" w:rsidR="003677A5" w:rsidRDefault="003677A5">
      <w:pPr>
        <w:pStyle w:val="BodyText"/>
        <w:spacing w:before="9"/>
        <w:rPr>
          <w:sz w:val="10"/>
        </w:rPr>
      </w:pPr>
    </w:p>
    <w:p w14:paraId="70047DE3" w14:textId="77777777" w:rsidR="003677A5" w:rsidRDefault="00CF5883">
      <w:pPr>
        <w:tabs>
          <w:tab w:val="left" w:pos="2880"/>
        </w:tabs>
        <w:spacing w:before="93"/>
        <w:ind w:left="1440"/>
        <w:rPr>
          <w:rFonts w:ascii="Arial-BoldItalicMT"/>
          <w:b/>
          <w:i/>
          <w:sz w:val="24"/>
        </w:rPr>
      </w:pPr>
      <w:r>
        <w:rPr>
          <w:sz w:val="24"/>
        </w:rPr>
        <w:t>1102.01</w:t>
      </w:r>
      <w:r>
        <w:rPr>
          <w:sz w:val="24"/>
        </w:rPr>
        <w:tab/>
      </w:r>
      <w:r>
        <w:rPr>
          <w:rFonts w:ascii="Arial-BoldItalicMT"/>
          <w:b/>
          <w:i/>
          <w:sz w:val="24"/>
          <w:u w:val="thick"/>
        </w:rPr>
        <w:t>EDUCATION ADVERTISEMENT</w:t>
      </w:r>
      <w:r>
        <w:rPr>
          <w:rFonts w:ascii="Arial-BoldItalicMT"/>
          <w:b/>
          <w:i/>
          <w:spacing w:val="-1"/>
          <w:sz w:val="24"/>
          <w:u w:val="thick"/>
        </w:rPr>
        <w:t xml:space="preserve"> </w:t>
      </w:r>
      <w:r>
        <w:rPr>
          <w:rFonts w:ascii="Arial-BoldItalicMT"/>
          <w:b/>
          <w:i/>
          <w:sz w:val="24"/>
          <w:u w:val="thick"/>
        </w:rPr>
        <w:t>POLICY</w:t>
      </w:r>
    </w:p>
    <w:p w14:paraId="775E614D" w14:textId="77777777" w:rsidR="003677A5" w:rsidRDefault="003677A5">
      <w:pPr>
        <w:pStyle w:val="BodyText"/>
        <w:spacing w:before="11"/>
        <w:rPr>
          <w:rFonts w:ascii="Arial-BoldItalicMT"/>
          <w:b/>
          <w:i/>
          <w:sz w:val="15"/>
        </w:rPr>
      </w:pPr>
    </w:p>
    <w:p w14:paraId="7AC7C047" w14:textId="77777777" w:rsidR="003677A5" w:rsidRDefault="0042253A">
      <w:pPr>
        <w:pStyle w:val="BodyText"/>
        <w:spacing w:before="92"/>
        <w:ind w:left="2880" w:right="1428"/>
      </w:pPr>
      <w:r>
        <w:t>Okolona Fire Protection District</w:t>
      </w:r>
      <w:r w:rsidR="00DB297B">
        <w:t>,</w:t>
      </w:r>
      <w:r>
        <w:t xml:space="preserve"> Division of Emergency Medical Services</w:t>
      </w:r>
      <w:r w:rsidR="00CF5883">
        <w:t xml:space="preserve"> Training Division will announce &amp; advertise in the following manner for all courses lasting more than six (6) classes. The policies for classes that involve more than six (6) classes are as follows:</w:t>
      </w:r>
    </w:p>
    <w:p w14:paraId="5C2866FE" w14:textId="77777777" w:rsidR="003677A5" w:rsidRDefault="003677A5">
      <w:pPr>
        <w:pStyle w:val="BodyText"/>
        <w:spacing w:before="5"/>
        <w:rPr>
          <w:sz w:val="25"/>
        </w:rPr>
      </w:pPr>
    </w:p>
    <w:p w14:paraId="1503FA37" w14:textId="77777777" w:rsidR="003677A5" w:rsidRPr="00DB297B" w:rsidRDefault="00CF5883" w:rsidP="00DB297B">
      <w:pPr>
        <w:pStyle w:val="ListParagraph"/>
        <w:numPr>
          <w:ilvl w:val="1"/>
          <w:numId w:val="77"/>
        </w:numPr>
        <w:tabs>
          <w:tab w:val="left" w:pos="3600"/>
          <w:tab w:val="left" w:pos="3601"/>
        </w:tabs>
        <w:spacing w:before="1"/>
        <w:rPr>
          <w:sz w:val="24"/>
        </w:rPr>
      </w:pPr>
      <w:r>
        <w:rPr>
          <w:sz w:val="24"/>
        </w:rPr>
        <w:t xml:space="preserve">Announcements posted at </w:t>
      </w:r>
      <w:r w:rsidR="0042253A">
        <w:rPr>
          <w:sz w:val="24"/>
        </w:rPr>
        <w:t xml:space="preserve">Okolona Fire Protection District </w:t>
      </w:r>
      <w:r w:rsidRPr="00DB297B">
        <w:rPr>
          <w:sz w:val="24"/>
        </w:rPr>
        <w:t>Station</w:t>
      </w:r>
      <w:r w:rsidR="00DB297B">
        <w:rPr>
          <w:sz w:val="24"/>
        </w:rPr>
        <w:t>(s)</w:t>
      </w:r>
    </w:p>
    <w:p w14:paraId="54A2BE96" w14:textId="77777777" w:rsidR="003677A5" w:rsidRDefault="00CF5883">
      <w:pPr>
        <w:pStyle w:val="ListParagraph"/>
        <w:numPr>
          <w:ilvl w:val="1"/>
          <w:numId w:val="77"/>
        </w:numPr>
        <w:tabs>
          <w:tab w:val="left" w:pos="3600"/>
          <w:tab w:val="left" w:pos="3601"/>
        </w:tabs>
        <w:spacing w:before="14"/>
        <w:rPr>
          <w:sz w:val="24"/>
        </w:rPr>
      </w:pPr>
      <w:r>
        <w:rPr>
          <w:sz w:val="24"/>
        </w:rPr>
        <w:t xml:space="preserve">Announcement posted on </w:t>
      </w:r>
      <w:r w:rsidR="0042253A">
        <w:rPr>
          <w:sz w:val="24"/>
        </w:rPr>
        <w:t>OFPD</w:t>
      </w:r>
      <w:r w:rsidR="00DB297B">
        <w:rPr>
          <w:sz w:val="24"/>
        </w:rPr>
        <w:t xml:space="preserve"> </w:t>
      </w:r>
      <w:r>
        <w:rPr>
          <w:sz w:val="24"/>
        </w:rPr>
        <w:t>website</w:t>
      </w:r>
    </w:p>
    <w:p w14:paraId="02765996" w14:textId="77777777" w:rsidR="003677A5" w:rsidRPr="00DB297B" w:rsidRDefault="00CF5883" w:rsidP="00DB297B">
      <w:pPr>
        <w:pStyle w:val="ListParagraph"/>
        <w:numPr>
          <w:ilvl w:val="1"/>
          <w:numId w:val="77"/>
        </w:numPr>
        <w:tabs>
          <w:tab w:val="left" w:pos="3600"/>
          <w:tab w:val="left" w:pos="3601"/>
        </w:tabs>
        <w:spacing w:before="17"/>
        <w:rPr>
          <w:sz w:val="24"/>
        </w:rPr>
      </w:pPr>
      <w:r>
        <w:rPr>
          <w:sz w:val="24"/>
        </w:rPr>
        <w:t xml:space="preserve">Email sent to all </w:t>
      </w:r>
      <w:r w:rsidR="00DB297B">
        <w:rPr>
          <w:sz w:val="24"/>
        </w:rPr>
        <w:t>members of the</w:t>
      </w:r>
      <w:r>
        <w:rPr>
          <w:sz w:val="24"/>
        </w:rPr>
        <w:t xml:space="preserve"> </w:t>
      </w:r>
      <w:r w:rsidR="007E6B90">
        <w:rPr>
          <w:sz w:val="24"/>
        </w:rPr>
        <w:t xml:space="preserve">Okolona Fire </w:t>
      </w:r>
      <w:r w:rsidR="007E6B90" w:rsidRPr="00DB297B">
        <w:rPr>
          <w:sz w:val="24"/>
        </w:rPr>
        <w:t>Protection District</w:t>
      </w:r>
    </w:p>
    <w:p w14:paraId="115781D9" w14:textId="77777777" w:rsidR="003677A5" w:rsidRDefault="003677A5">
      <w:pPr>
        <w:pStyle w:val="BodyText"/>
        <w:rPr>
          <w:sz w:val="28"/>
        </w:rPr>
      </w:pPr>
    </w:p>
    <w:p w14:paraId="651D17B5" w14:textId="77777777" w:rsidR="003677A5" w:rsidRDefault="00CF5883">
      <w:pPr>
        <w:pStyle w:val="BodyText"/>
        <w:spacing w:before="230"/>
        <w:ind w:left="2880"/>
      </w:pPr>
      <w:r>
        <w:t>The policy for classes less than six (6) classroom sessions is as follows:</w:t>
      </w:r>
    </w:p>
    <w:p w14:paraId="28235C3D" w14:textId="77777777" w:rsidR="003677A5" w:rsidRDefault="003677A5">
      <w:pPr>
        <w:pStyle w:val="BodyText"/>
        <w:spacing w:before="6"/>
        <w:rPr>
          <w:sz w:val="25"/>
        </w:rPr>
      </w:pPr>
    </w:p>
    <w:p w14:paraId="6F964FB2" w14:textId="77777777" w:rsidR="003677A5" w:rsidRDefault="00CF5883" w:rsidP="00DB297B">
      <w:pPr>
        <w:pStyle w:val="ListParagraph"/>
        <w:numPr>
          <w:ilvl w:val="1"/>
          <w:numId w:val="77"/>
        </w:numPr>
        <w:tabs>
          <w:tab w:val="left" w:pos="3600"/>
          <w:tab w:val="left" w:pos="3601"/>
        </w:tabs>
        <w:rPr>
          <w:sz w:val="24"/>
        </w:rPr>
      </w:pPr>
      <w:r>
        <w:rPr>
          <w:sz w:val="24"/>
        </w:rPr>
        <w:t xml:space="preserve">Announcements posted at </w:t>
      </w:r>
      <w:r w:rsidR="0042253A">
        <w:rPr>
          <w:sz w:val="24"/>
        </w:rPr>
        <w:t xml:space="preserve">Okolona Fire Protection District </w:t>
      </w:r>
      <w:r w:rsidRPr="00DB297B">
        <w:rPr>
          <w:sz w:val="24"/>
        </w:rPr>
        <w:t>Station</w:t>
      </w:r>
      <w:r w:rsidR="00DB297B">
        <w:rPr>
          <w:sz w:val="24"/>
        </w:rPr>
        <w:t>(s)</w:t>
      </w:r>
    </w:p>
    <w:p w14:paraId="747C6110" w14:textId="77777777" w:rsidR="00DB297B" w:rsidRPr="00DB297B" w:rsidRDefault="00DB297B" w:rsidP="00DB297B">
      <w:pPr>
        <w:pStyle w:val="ListParagraph"/>
        <w:numPr>
          <w:ilvl w:val="1"/>
          <w:numId w:val="77"/>
        </w:numPr>
        <w:tabs>
          <w:tab w:val="left" w:pos="3600"/>
          <w:tab w:val="left" w:pos="3601"/>
        </w:tabs>
        <w:spacing w:before="17"/>
        <w:rPr>
          <w:sz w:val="24"/>
        </w:rPr>
      </w:pPr>
      <w:r>
        <w:rPr>
          <w:sz w:val="24"/>
        </w:rPr>
        <w:t xml:space="preserve">Email sent to all members of the Okolona Fire </w:t>
      </w:r>
      <w:r w:rsidRPr="00DB297B">
        <w:rPr>
          <w:sz w:val="24"/>
        </w:rPr>
        <w:t>Protection District</w:t>
      </w:r>
    </w:p>
    <w:p w14:paraId="62A49753" w14:textId="77777777" w:rsidR="003677A5" w:rsidRDefault="003677A5">
      <w:pPr>
        <w:pStyle w:val="BodyText"/>
        <w:rPr>
          <w:sz w:val="28"/>
        </w:rPr>
      </w:pPr>
    </w:p>
    <w:p w14:paraId="5F4E3660" w14:textId="77777777" w:rsidR="003677A5" w:rsidRDefault="003677A5">
      <w:pPr>
        <w:pStyle w:val="BodyText"/>
        <w:rPr>
          <w:sz w:val="28"/>
        </w:rPr>
      </w:pPr>
    </w:p>
    <w:p w14:paraId="5688D7F1" w14:textId="77777777" w:rsidR="003677A5" w:rsidRDefault="00CF5883">
      <w:pPr>
        <w:tabs>
          <w:tab w:val="left" w:pos="2880"/>
        </w:tabs>
        <w:spacing w:before="181"/>
        <w:ind w:left="1440"/>
        <w:rPr>
          <w:rFonts w:ascii="Arial-BoldItalicMT"/>
          <w:b/>
          <w:i/>
          <w:sz w:val="24"/>
        </w:rPr>
      </w:pPr>
      <w:r>
        <w:rPr>
          <w:sz w:val="24"/>
        </w:rPr>
        <w:t>1103.01</w:t>
      </w:r>
      <w:r>
        <w:rPr>
          <w:sz w:val="24"/>
        </w:rPr>
        <w:tab/>
      </w:r>
      <w:r>
        <w:rPr>
          <w:rFonts w:ascii="Arial-BoldItalicMT"/>
          <w:b/>
          <w:i/>
          <w:sz w:val="24"/>
          <w:u w:val="thick"/>
        </w:rPr>
        <w:t>REMEDIAL TRAINING PROCESS</w:t>
      </w:r>
    </w:p>
    <w:p w14:paraId="5AD114F0" w14:textId="77777777" w:rsidR="003677A5" w:rsidRDefault="003677A5">
      <w:pPr>
        <w:pStyle w:val="BodyText"/>
        <w:rPr>
          <w:rFonts w:ascii="Arial-BoldItalicMT"/>
          <w:b/>
          <w:i/>
          <w:sz w:val="16"/>
        </w:rPr>
      </w:pPr>
    </w:p>
    <w:p w14:paraId="221D139B" w14:textId="77777777" w:rsidR="003677A5" w:rsidRDefault="00CF5883">
      <w:pPr>
        <w:pStyle w:val="BodyText"/>
        <w:spacing w:before="92"/>
        <w:ind w:left="2880" w:right="1669"/>
      </w:pPr>
      <w:r>
        <w:t xml:space="preserve">If it is found that remedial training is required for any member of </w:t>
      </w:r>
      <w:r w:rsidR="0042253A">
        <w:t>Okolona Fire Protection District Division of Emergency Medical Services</w:t>
      </w:r>
      <w:r>
        <w:t>, the following policy shall be followed:</w:t>
      </w:r>
    </w:p>
    <w:p w14:paraId="5085E1AC" w14:textId="77777777" w:rsidR="003677A5" w:rsidRDefault="003677A5">
      <w:pPr>
        <w:pStyle w:val="BodyText"/>
        <w:spacing w:before="5"/>
        <w:rPr>
          <w:sz w:val="25"/>
        </w:rPr>
      </w:pPr>
    </w:p>
    <w:p w14:paraId="3B2F5E73" w14:textId="77777777" w:rsidR="003677A5" w:rsidRDefault="00CF5883">
      <w:pPr>
        <w:pStyle w:val="ListParagraph"/>
        <w:numPr>
          <w:ilvl w:val="1"/>
          <w:numId w:val="77"/>
        </w:numPr>
        <w:tabs>
          <w:tab w:val="left" w:pos="3600"/>
          <w:tab w:val="left" w:pos="3601"/>
        </w:tabs>
        <w:spacing w:before="1"/>
        <w:ind w:right="1749"/>
        <w:rPr>
          <w:sz w:val="24"/>
        </w:rPr>
      </w:pPr>
      <w:r>
        <w:rPr>
          <w:sz w:val="24"/>
        </w:rPr>
        <w:t>A remediation form must be fully completed by the preceptor and Training</w:t>
      </w:r>
      <w:r>
        <w:rPr>
          <w:spacing w:val="-2"/>
          <w:sz w:val="24"/>
        </w:rPr>
        <w:t xml:space="preserve"> </w:t>
      </w:r>
      <w:r>
        <w:rPr>
          <w:sz w:val="24"/>
        </w:rPr>
        <w:t>Division.</w:t>
      </w:r>
    </w:p>
    <w:p w14:paraId="234728E3" w14:textId="77777777" w:rsidR="003677A5" w:rsidRDefault="00CF5883">
      <w:pPr>
        <w:pStyle w:val="ListParagraph"/>
        <w:numPr>
          <w:ilvl w:val="1"/>
          <w:numId w:val="77"/>
        </w:numPr>
        <w:tabs>
          <w:tab w:val="left" w:pos="3600"/>
          <w:tab w:val="left" w:pos="3601"/>
        </w:tabs>
        <w:spacing w:before="17"/>
        <w:ind w:right="1554"/>
        <w:rPr>
          <w:sz w:val="24"/>
        </w:rPr>
      </w:pPr>
      <w:r>
        <w:rPr>
          <w:sz w:val="24"/>
        </w:rPr>
        <w:t>A meeting with the member, the Training Officer, and D</w:t>
      </w:r>
      <w:r w:rsidR="00DB297B">
        <w:rPr>
          <w:sz w:val="24"/>
        </w:rPr>
        <w:t>ivision</w:t>
      </w:r>
      <w:r>
        <w:rPr>
          <w:sz w:val="24"/>
        </w:rPr>
        <w:t xml:space="preserve"> Chief or Chief.</w:t>
      </w:r>
    </w:p>
    <w:p w14:paraId="7BF84E66" w14:textId="77777777" w:rsidR="003677A5" w:rsidRDefault="00CF5883">
      <w:pPr>
        <w:pStyle w:val="ListParagraph"/>
        <w:numPr>
          <w:ilvl w:val="1"/>
          <w:numId w:val="77"/>
        </w:numPr>
        <w:tabs>
          <w:tab w:val="left" w:pos="3600"/>
          <w:tab w:val="left" w:pos="3601"/>
        </w:tabs>
        <w:spacing w:before="17"/>
        <w:ind w:right="1684"/>
        <w:rPr>
          <w:sz w:val="24"/>
        </w:rPr>
      </w:pPr>
      <w:r>
        <w:rPr>
          <w:sz w:val="24"/>
        </w:rPr>
        <w:t>The D</w:t>
      </w:r>
      <w:r w:rsidR="00DB297B">
        <w:rPr>
          <w:sz w:val="24"/>
        </w:rPr>
        <w:t>ivision</w:t>
      </w:r>
      <w:r>
        <w:rPr>
          <w:sz w:val="24"/>
        </w:rPr>
        <w:t xml:space="preserve"> Chief must be notified of any detrimental actions by a member.</w:t>
      </w:r>
    </w:p>
    <w:p w14:paraId="7FE49942" w14:textId="77777777" w:rsidR="003677A5" w:rsidRDefault="00CF5883">
      <w:pPr>
        <w:pStyle w:val="ListParagraph"/>
        <w:numPr>
          <w:ilvl w:val="1"/>
          <w:numId w:val="77"/>
        </w:numPr>
        <w:tabs>
          <w:tab w:val="left" w:pos="3600"/>
          <w:tab w:val="left" w:pos="3601"/>
        </w:tabs>
        <w:spacing w:before="14"/>
        <w:ind w:right="1511"/>
        <w:rPr>
          <w:sz w:val="24"/>
        </w:rPr>
      </w:pPr>
      <w:r>
        <w:rPr>
          <w:sz w:val="24"/>
        </w:rPr>
        <w:t>Remedial training may vary from review of policy/protocols with member to required classroom on-going education at the discretion of the Training Officer, D</w:t>
      </w:r>
      <w:r w:rsidR="00DB297B">
        <w:rPr>
          <w:sz w:val="24"/>
        </w:rPr>
        <w:t>ivision</w:t>
      </w:r>
      <w:r>
        <w:rPr>
          <w:sz w:val="24"/>
        </w:rPr>
        <w:t xml:space="preserve"> Chief, and</w:t>
      </w:r>
      <w:r>
        <w:rPr>
          <w:spacing w:val="-8"/>
          <w:sz w:val="24"/>
        </w:rPr>
        <w:t xml:space="preserve"> </w:t>
      </w:r>
      <w:r>
        <w:rPr>
          <w:sz w:val="24"/>
        </w:rPr>
        <w:t>Chief.</w:t>
      </w:r>
    </w:p>
    <w:p w14:paraId="7FD88311" w14:textId="77777777" w:rsidR="003677A5" w:rsidRDefault="00CF5883">
      <w:pPr>
        <w:pStyle w:val="ListParagraph"/>
        <w:numPr>
          <w:ilvl w:val="1"/>
          <w:numId w:val="77"/>
        </w:numPr>
        <w:tabs>
          <w:tab w:val="left" w:pos="3600"/>
          <w:tab w:val="left" w:pos="3601"/>
        </w:tabs>
        <w:spacing w:before="17"/>
        <w:ind w:right="1673"/>
        <w:rPr>
          <w:sz w:val="24"/>
        </w:rPr>
      </w:pPr>
      <w:r>
        <w:rPr>
          <w:sz w:val="24"/>
        </w:rPr>
        <w:t>If on-going education is required, a follow-up with the member will be held upon completion of the education.</w:t>
      </w:r>
    </w:p>
    <w:p w14:paraId="30291A63" w14:textId="77777777" w:rsidR="003677A5" w:rsidRDefault="003677A5">
      <w:pPr>
        <w:pStyle w:val="BodyText"/>
        <w:rPr>
          <w:sz w:val="26"/>
        </w:rPr>
      </w:pPr>
    </w:p>
    <w:p w14:paraId="33E62181" w14:textId="77777777" w:rsidR="003677A5" w:rsidRDefault="003677A5">
      <w:pPr>
        <w:pStyle w:val="BodyText"/>
        <w:rPr>
          <w:sz w:val="22"/>
        </w:rPr>
      </w:pPr>
    </w:p>
    <w:p w14:paraId="1EA02E07" w14:textId="77777777" w:rsidR="003677A5" w:rsidRDefault="00CF5883">
      <w:pPr>
        <w:tabs>
          <w:tab w:val="left" w:pos="2880"/>
        </w:tabs>
        <w:ind w:left="1440"/>
        <w:rPr>
          <w:rFonts w:ascii="Arial-BoldItalicMT"/>
          <w:b/>
          <w:i/>
          <w:sz w:val="24"/>
        </w:rPr>
      </w:pPr>
      <w:r>
        <w:rPr>
          <w:sz w:val="24"/>
        </w:rPr>
        <w:t>1104.01</w:t>
      </w:r>
      <w:r>
        <w:rPr>
          <w:sz w:val="24"/>
        </w:rPr>
        <w:tab/>
      </w:r>
      <w:r>
        <w:rPr>
          <w:rFonts w:ascii="Arial-BoldItalicMT"/>
          <w:b/>
          <w:i/>
          <w:sz w:val="24"/>
          <w:u w:val="thick"/>
        </w:rPr>
        <w:t>EDUCATION COMPLAINT AND GRIEVANCE</w:t>
      </w:r>
      <w:r>
        <w:rPr>
          <w:rFonts w:ascii="Arial-BoldItalicMT"/>
          <w:b/>
          <w:i/>
          <w:spacing w:val="1"/>
          <w:sz w:val="24"/>
          <w:u w:val="thick"/>
        </w:rPr>
        <w:t xml:space="preserve"> </w:t>
      </w:r>
      <w:r>
        <w:rPr>
          <w:rFonts w:ascii="Arial-BoldItalicMT"/>
          <w:b/>
          <w:i/>
          <w:sz w:val="24"/>
          <w:u w:val="thick"/>
        </w:rPr>
        <w:t>POLICY</w:t>
      </w:r>
    </w:p>
    <w:p w14:paraId="0212860F" w14:textId="77777777" w:rsidR="003677A5" w:rsidRDefault="003677A5">
      <w:pPr>
        <w:pStyle w:val="BodyText"/>
        <w:rPr>
          <w:rFonts w:ascii="Arial-BoldItalicMT"/>
          <w:b/>
          <w:i/>
          <w:sz w:val="16"/>
        </w:rPr>
      </w:pPr>
    </w:p>
    <w:p w14:paraId="1BAD93D1" w14:textId="77777777" w:rsidR="003677A5" w:rsidRDefault="0042253A">
      <w:pPr>
        <w:pStyle w:val="BodyText"/>
        <w:spacing w:before="93"/>
        <w:ind w:left="2880" w:right="1508"/>
      </w:pPr>
      <w:r>
        <w:t>Okolona Fire Protection District</w:t>
      </w:r>
      <w:r w:rsidR="00DB297B">
        <w:t xml:space="preserve">, </w:t>
      </w:r>
      <w:r>
        <w:t>Division of Emergency Medical Services</w:t>
      </w:r>
      <w:r w:rsidR="00CF5883">
        <w:t xml:space="preserve"> will strive to make all educational opportunities a great learning experience. However, we understand that there may be incidents in which students may have complaints about courses or instructors.</w:t>
      </w:r>
    </w:p>
    <w:p w14:paraId="6D0C6C67" w14:textId="77777777" w:rsidR="003677A5" w:rsidRDefault="00CF5883">
      <w:pPr>
        <w:pStyle w:val="BodyText"/>
        <w:ind w:left="2880" w:right="2429"/>
      </w:pPr>
      <w:r>
        <w:t>Therefore, the following complaint and grievance policy has been implemented.</w:t>
      </w:r>
    </w:p>
    <w:p w14:paraId="10A79419" w14:textId="77777777" w:rsidR="003677A5" w:rsidRDefault="003677A5">
      <w:pPr>
        <w:sectPr w:rsidR="003677A5">
          <w:pgSz w:w="12240" w:h="15840"/>
          <w:pgMar w:top="1500" w:right="0" w:bottom="1200" w:left="0" w:header="0" w:footer="935" w:gutter="0"/>
          <w:cols w:space="720"/>
        </w:sectPr>
      </w:pPr>
    </w:p>
    <w:p w14:paraId="07E92D1F" w14:textId="77777777" w:rsidR="003677A5" w:rsidRDefault="00CF5883">
      <w:pPr>
        <w:pStyle w:val="ListParagraph"/>
        <w:numPr>
          <w:ilvl w:val="0"/>
          <w:numId w:val="76"/>
        </w:numPr>
        <w:tabs>
          <w:tab w:val="left" w:pos="3601"/>
        </w:tabs>
        <w:spacing w:before="80"/>
        <w:ind w:right="1550"/>
        <w:rPr>
          <w:sz w:val="24"/>
        </w:rPr>
      </w:pPr>
      <w:r>
        <w:rPr>
          <w:sz w:val="24"/>
        </w:rPr>
        <w:lastRenderedPageBreak/>
        <w:t>Contact the instructor with whom you have a complaint about to try to resolve issue.</w:t>
      </w:r>
    </w:p>
    <w:p w14:paraId="1774ADEB" w14:textId="77777777" w:rsidR="003677A5" w:rsidRDefault="00CF5883">
      <w:pPr>
        <w:pStyle w:val="ListParagraph"/>
        <w:numPr>
          <w:ilvl w:val="0"/>
          <w:numId w:val="76"/>
        </w:numPr>
        <w:tabs>
          <w:tab w:val="left" w:pos="3601"/>
        </w:tabs>
        <w:spacing w:before="1"/>
        <w:ind w:right="1535"/>
        <w:rPr>
          <w:sz w:val="24"/>
        </w:rPr>
      </w:pPr>
      <w:r>
        <w:rPr>
          <w:sz w:val="24"/>
        </w:rPr>
        <w:t>If an agreement cannot be reached, contact the course coordinator for a scheduled meeting.</w:t>
      </w:r>
    </w:p>
    <w:p w14:paraId="7240D7ED" w14:textId="77777777" w:rsidR="003677A5" w:rsidRDefault="00CF5883">
      <w:pPr>
        <w:pStyle w:val="ListParagraph"/>
        <w:numPr>
          <w:ilvl w:val="0"/>
          <w:numId w:val="76"/>
        </w:numPr>
        <w:tabs>
          <w:tab w:val="left" w:pos="3601"/>
        </w:tabs>
        <w:ind w:right="1765"/>
        <w:rPr>
          <w:sz w:val="24"/>
        </w:rPr>
      </w:pPr>
      <w:r>
        <w:rPr>
          <w:sz w:val="24"/>
        </w:rPr>
        <w:t>If no agreement can be reached, Training Officer will be notified and schedule a meeting with the parties involved and the D</w:t>
      </w:r>
      <w:r w:rsidR="00DB297B">
        <w:rPr>
          <w:sz w:val="24"/>
        </w:rPr>
        <w:t>ivision</w:t>
      </w:r>
      <w:r>
        <w:rPr>
          <w:sz w:val="24"/>
        </w:rPr>
        <w:t xml:space="preserve"> Chief of </w:t>
      </w:r>
      <w:r w:rsidR="0042253A">
        <w:rPr>
          <w:sz w:val="24"/>
        </w:rPr>
        <w:t>Okolona Fire Protection District Division of Emergency Medical Services</w:t>
      </w:r>
      <w:r>
        <w:rPr>
          <w:sz w:val="24"/>
        </w:rPr>
        <w:t>.</w:t>
      </w:r>
    </w:p>
    <w:p w14:paraId="3CA88AD8" w14:textId="77777777" w:rsidR="003677A5" w:rsidRDefault="00CF5883">
      <w:pPr>
        <w:pStyle w:val="ListParagraph"/>
        <w:numPr>
          <w:ilvl w:val="0"/>
          <w:numId w:val="76"/>
        </w:numPr>
        <w:tabs>
          <w:tab w:val="left" w:pos="3601"/>
        </w:tabs>
        <w:ind w:right="1738"/>
        <w:rPr>
          <w:sz w:val="24"/>
        </w:rPr>
      </w:pPr>
      <w:r>
        <w:rPr>
          <w:sz w:val="24"/>
        </w:rPr>
        <w:t>Finally, if no agreement can be reached, Kentucky Board of EMS will be contacted and a meeting scheduled with all</w:t>
      </w:r>
      <w:r>
        <w:rPr>
          <w:spacing w:val="-14"/>
          <w:sz w:val="24"/>
        </w:rPr>
        <w:t xml:space="preserve"> </w:t>
      </w:r>
      <w:r>
        <w:rPr>
          <w:sz w:val="24"/>
        </w:rPr>
        <w:t>parties.</w:t>
      </w:r>
    </w:p>
    <w:p w14:paraId="28E3621A" w14:textId="77777777" w:rsidR="003677A5" w:rsidRDefault="00CF5883">
      <w:pPr>
        <w:pStyle w:val="ListParagraph"/>
        <w:numPr>
          <w:ilvl w:val="0"/>
          <w:numId w:val="76"/>
        </w:numPr>
        <w:tabs>
          <w:tab w:val="left" w:pos="3601"/>
        </w:tabs>
        <w:ind w:right="1671"/>
        <w:rPr>
          <w:sz w:val="24"/>
        </w:rPr>
      </w:pPr>
      <w:r>
        <w:rPr>
          <w:sz w:val="24"/>
        </w:rPr>
        <w:t>Complaints regarding inappropriate behavior by EMS Educational staff may by-pass other avenues and report directly to the EMS D</w:t>
      </w:r>
      <w:r w:rsidR="00DB297B">
        <w:rPr>
          <w:sz w:val="24"/>
        </w:rPr>
        <w:t>ivision</w:t>
      </w:r>
      <w:r>
        <w:rPr>
          <w:sz w:val="24"/>
        </w:rPr>
        <w:t xml:space="preserve"> Chief. This includes, but is not limited to sexually related issues, harassment by staff, and inappropriate language by the EMS</w:t>
      </w:r>
      <w:r>
        <w:rPr>
          <w:spacing w:val="-1"/>
          <w:sz w:val="24"/>
        </w:rPr>
        <w:t xml:space="preserve"> </w:t>
      </w:r>
      <w:r>
        <w:rPr>
          <w:sz w:val="24"/>
        </w:rPr>
        <w:t>staff.</w:t>
      </w:r>
    </w:p>
    <w:p w14:paraId="36374CEC" w14:textId="77777777" w:rsidR="003677A5" w:rsidRDefault="00CF5883">
      <w:pPr>
        <w:pStyle w:val="ListParagraph"/>
        <w:numPr>
          <w:ilvl w:val="0"/>
          <w:numId w:val="76"/>
        </w:numPr>
        <w:tabs>
          <w:tab w:val="left" w:pos="3601"/>
        </w:tabs>
        <w:spacing w:before="1"/>
        <w:ind w:right="1444"/>
        <w:rPr>
          <w:sz w:val="24"/>
        </w:rPr>
      </w:pPr>
      <w:r>
        <w:rPr>
          <w:sz w:val="24"/>
        </w:rPr>
        <w:t>All complaints must be placed in writing and thoroughly documented. This needs to occur immediately following the incident in</w:t>
      </w:r>
      <w:r>
        <w:rPr>
          <w:spacing w:val="-1"/>
          <w:sz w:val="24"/>
        </w:rPr>
        <w:t xml:space="preserve"> </w:t>
      </w:r>
      <w:r>
        <w:rPr>
          <w:sz w:val="24"/>
        </w:rPr>
        <w:t>question.</w:t>
      </w:r>
    </w:p>
    <w:p w14:paraId="028ECC89" w14:textId="77777777" w:rsidR="003677A5" w:rsidRDefault="003677A5">
      <w:pPr>
        <w:pStyle w:val="BodyText"/>
        <w:spacing w:before="11"/>
        <w:rPr>
          <w:sz w:val="23"/>
        </w:rPr>
      </w:pPr>
    </w:p>
    <w:p w14:paraId="3B494C3B" w14:textId="77777777" w:rsidR="003677A5" w:rsidRDefault="00CF5883">
      <w:pPr>
        <w:pStyle w:val="BodyText"/>
        <w:ind w:left="2880" w:right="2882"/>
      </w:pPr>
      <w:r>
        <w:t>If at any time a student feels that they were not treated to the same standard as other participants in a</w:t>
      </w:r>
      <w:r w:rsidR="00DB297B">
        <w:t>n</w:t>
      </w:r>
      <w:r>
        <w:t xml:space="preserve"> </w:t>
      </w:r>
      <w:r w:rsidR="0042253A">
        <w:t>Okolona Fire Protection District</w:t>
      </w:r>
      <w:r w:rsidR="00DB297B">
        <w:t>, Division of Emergency Medical Services</w:t>
      </w:r>
      <w:r w:rsidR="0042253A">
        <w:t xml:space="preserve"> </w:t>
      </w:r>
      <w:r>
        <w:t xml:space="preserve">training course, you have the right to file a grievance with </w:t>
      </w:r>
      <w:r w:rsidR="0042253A">
        <w:t>Okolona Fire Protection District</w:t>
      </w:r>
      <w:r w:rsidR="00DB297B">
        <w:t>, Division of Emergency Medical Services</w:t>
      </w:r>
      <w:r>
        <w:t>. The following process must be used;</w:t>
      </w:r>
    </w:p>
    <w:p w14:paraId="05FE5093" w14:textId="77777777" w:rsidR="003677A5" w:rsidRDefault="003677A5">
      <w:pPr>
        <w:pStyle w:val="BodyText"/>
      </w:pPr>
    </w:p>
    <w:p w14:paraId="0865D96B" w14:textId="77777777" w:rsidR="003677A5" w:rsidRDefault="00CF5883">
      <w:pPr>
        <w:pStyle w:val="ListParagraph"/>
        <w:numPr>
          <w:ilvl w:val="0"/>
          <w:numId w:val="75"/>
        </w:numPr>
        <w:tabs>
          <w:tab w:val="left" w:pos="3601"/>
        </w:tabs>
        <w:ind w:right="1461"/>
        <w:rPr>
          <w:sz w:val="24"/>
        </w:rPr>
      </w:pPr>
      <w:r>
        <w:rPr>
          <w:sz w:val="24"/>
        </w:rPr>
        <w:t xml:space="preserve">A written statement from you stating why you are filing a grievance with dates, times, and locations is applicable. Also include if there are personnel from </w:t>
      </w:r>
      <w:r w:rsidR="0042253A">
        <w:rPr>
          <w:sz w:val="24"/>
        </w:rPr>
        <w:t>Okolona Fire Protection District Division of Emergency Medical Services</w:t>
      </w:r>
      <w:r>
        <w:rPr>
          <w:sz w:val="24"/>
        </w:rPr>
        <w:t xml:space="preserve"> involved in your complaint. In detail, describe your reasoning for filing the grievance and why you feel you were not treated to the same standard as</w:t>
      </w:r>
      <w:r>
        <w:rPr>
          <w:spacing w:val="-11"/>
          <w:sz w:val="24"/>
        </w:rPr>
        <w:t xml:space="preserve"> </w:t>
      </w:r>
      <w:r>
        <w:rPr>
          <w:sz w:val="24"/>
        </w:rPr>
        <w:t>others.</w:t>
      </w:r>
    </w:p>
    <w:p w14:paraId="46529252" w14:textId="77777777" w:rsidR="00DB297B" w:rsidRDefault="00CF5883">
      <w:pPr>
        <w:pStyle w:val="ListParagraph"/>
        <w:numPr>
          <w:ilvl w:val="0"/>
          <w:numId w:val="75"/>
        </w:numPr>
        <w:tabs>
          <w:tab w:val="left" w:pos="3510"/>
        </w:tabs>
        <w:spacing w:before="1"/>
        <w:ind w:left="3509" w:hanging="269"/>
        <w:rPr>
          <w:sz w:val="24"/>
        </w:rPr>
      </w:pPr>
      <w:r>
        <w:rPr>
          <w:sz w:val="24"/>
        </w:rPr>
        <w:t xml:space="preserve">Your letter will be forwarded to the </w:t>
      </w:r>
      <w:r w:rsidR="0042253A">
        <w:rPr>
          <w:sz w:val="24"/>
        </w:rPr>
        <w:t>Okolona Fire Protection District</w:t>
      </w:r>
      <w:r w:rsidR="00DB297B">
        <w:rPr>
          <w:sz w:val="24"/>
        </w:rPr>
        <w:t>,</w:t>
      </w:r>
    </w:p>
    <w:p w14:paraId="68C43352" w14:textId="77777777" w:rsidR="003677A5" w:rsidRDefault="0042253A" w:rsidP="00DB297B">
      <w:pPr>
        <w:pStyle w:val="ListParagraph"/>
        <w:tabs>
          <w:tab w:val="left" w:pos="3510"/>
        </w:tabs>
        <w:spacing w:before="1"/>
        <w:ind w:left="3509" w:firstLine="0"/>
        <w:rPr>
          <w:sz w:val="24"/>
        </w:rPr>
      </w:pPr>
      <w:r>
        <w:rPr>
          <w:sz w:val="24"/>
        </w:rPr>
        <w:t xml:space="preserve"> Division of Emergency Medical Services</w:t>
      </w:r>
      <w:r w:rsidR="00CF5883">
        <w:rPr>
          <w:sz w:val="24"/>
        </w:rPr>
        <w:t xml:space="preserve"> D</w:t>
      </w:r>
      <w:r w:rsidR="00DB297B">
        <w:rPr>
          <w:sz w:val="24"/>
        </w:rPr>
        <w:t xml:space="preserve">ivision </w:t>
      </w:r>
      <w:r w:rsidR="00CF5883">
        <w:rPr>
          <w:sz w:val="24"/>
        </w:rPr>
        <w:t>Chief.</w:t>
      </w:r>
    </w:p>
    <w:p w14:paraId="49F1C155" w14:textId="77777777" w:rsidR="003677A5" w:rsidRDefault="003677A5">
      <w:pPr>
        <w:pStyle w:val="BodyText"/>
        <w:rPr>
          <w:sz w:val="26"/>
        </w:rPr>
      </w:pPr>
    </w:p>
    <w:p w14:paraId="5A92ACF9" w14:textId="77777777" w:rsidR="003677A5" w:rsidRDefault="003677A5">
      <w:pPr>
        <w:pStyle w:val="BodyText"/>
        <w:rPr>
          <w:sz w:val="22"/>
        </w:rPr>
      </w:pPr>
    </w:p>
    <w:p w14:paraId="4802B728" w14:textId="77777777" w:rsidR="003677A5" w:rsidRDefault="00CF5883">
      <w:pPr>
        <w:tabs>
          <w:tab w:val="left" w:pos="2880"/>
        </w:tabs>
        <w:ind w:left="1440"/>
        <w:rPr>
          <w:rFonts w:ascii="Arial-BoldItalicMT"/>
          <w:b/>
          <w:i/>
          <w:sz w:val="24"/>
        </w:rPr>
      </w:pPr>
      <w:r>
        <w:rPr>
          <w:sz w:val="24"/>
        </w:rPr>
        <w:t>1105.01</w:t>
      </w:r>
      <w:r>
        <w:rPr>
          <w:sz w:val="24"/>
        </w:rPr>
        <w:tab/>
      </w:r>
      <w:r>
        <w:rPr>
          <w:rFonts w:ascii="Arial-BoldItalicMT"/>
          <w:b/>
          <w:i/>
          <w:sz w:val="24"/>
          <w:u w:val="thick"/>
        </w:rPr>
        <w:t>MANAGEMENT</w:t>
      </w:r>
      <w:r>
        <w:rPr>
          <w:rFonts w:ascii="Arial-BoldItalicMT"/>
          <w:b/>
          <w:i/>
          <w:spacing w:val="-2"/>
          <w:sz w:val="24"/>
          <w:u w:val="thick"/>
        </w:rPr>
        <w:t xml:space="preserve"> </w:t>
      </w:r>
      <w:r>
        <w:rPr>
          <w:rFonts w:ascii="Arial-BoldItalicMT"/>
          <w:b/>
          <w:i/>
          <w:sz w:val="24"/>
          <w:u w:val="thick"/>
        </w:rPr>
        <w:t>TRAINING</w:t>
      </w:r>
    </w:p>
    <w:p w14:paraId="2B39462F" w14:textId="77777777" w:rsidR="003677A5" w:rsidRDefault="003677A5">
      <w:pPr>
        <w:pStyle w:val="BodyText"/>
        <w:spacing w:before="11"/>
        <w:rPr>
          <w:rFonts w:ascii="Arial-BoldItalicMT"/>
          <w:b/>
          <w:i/>
          <w:sz w:val="15"/>
        </w:rPr>
      </w:pPr>
    </w:p>
    <w:p w14:paraId="4F464BF2" w14:textId="77777777" w:rsidR="003677A5" w:rsidRDefault="00CF5883">
      <w:pPr>
        <w:pStyle w:val="BodyText"/>
        <w:spacing w:before="92"/>
        <w:ind w:left="2880" w:right="1629"/>
      </w:pPr>
      <w:r>
        <w:t xml:space="preserve">The management team of </w:t>
      </w:r>
      <w:r w:rsidR="0042253A">
        <w:t>OFPD</w:t>
      </w:r>
      <w:r>
        <w:t xml:space="preserve"> will receive initial and ongoing leadership and management training. Promotional candidates will have completed the </w:t>
      </w:r>
      <w:r w:rsidR="0042253A">
        <w:t>OFPD</w:t>
      </w:r>
      <w:r>
        <w:t xml:space="preserve"> EMS Officer I program or equivalent prior to the application Process. </w:t>
      </w:r>
      <w:r w:rsidR="0042253A">
        <w:t>O</w:t>
      </w:r>
      <w:r w:rsidR="00DB297B">
        <w:t>FPD EMS</w:t>
      </w:r>
      <w:r>
        <w:t xml:space="preserve"> </w:t>
      </w:r>
      <w:r w:rsidR="00DB297B">
        <w:t>Officers</w:t>
      </w:r>
      <w:r>
        <w:t xml:space="preserve"> will receive annually two hours of continuing education in leadership techniques, management, conflict resolution, etc. The D</w:t>
      </w:r>
      <w:r w:rsidR="00DB297B">
        <w:t>ivision</w:t>
      </w:r>
      <w:r>
        <w:t xml:space="preserve"> Chief and Chief will participate in leadership symposiums as available. Training guidelines can be found in the Seven Pillars of </w:t>
      </w:r>
      <w:r w:rsidR="00DB297B">
        <w:t>N</w:t>
      </w:r>
      <w:r>
        <w:t>ational EMS Officer Competency produced by the National EMS Management Association (NEMSMA).</w:t>
      </w:r>
    </w:p>
    <w:p w14:paraId="56DC58B5" w14:textId="77777777" w:rsidR="003677A5" w:rsidRDefault="003677A5">
      <w:pPr>
        <w:sectPr w:rsidR="003677A5">
          <w:pgSz w:w="12240" w:h="15840"/>
          <w:pgMar w:top="1360" w:right="0" w:bottom="1200" w:left="0" w:header="0" w:footer="935" w:gutter="0"/>
          <w:cols w:space="720"/>
        </w:sectPr>
      </w:pPr>
    </w:p>
    <w:p w14:paraId="5E43F0C4" w14:textId="77777777" w:rsidR="003677A5" w:rsidRDefault="00CF5883">
      <w:pPr>
        <w:tabs>
          <w:tab w:val="left" w:pos="2880"/>
        </w:tabs>
        <w:spacing w:before="80"/>
        <w:ind w:left="1440"/>
        <w:rPr>
          <w:rFonts w:ascii="Arial-BoldItalicMT"/>
          <w:b/>
          <w:i/>
          <w:sz w:val="24"/>
        </w:rPr>
      </w:pPr>
      <w:r>
        <w:rPr>
          <w:sz w:val="24"/>
        </w:rPr>
        <w:lastRenderedPageBreak/>
        <w:t>1106.01</w:t>
      </w:r>
      <w:r>
        <w:rPr>
          <w:sz w:val="24"/>
        </w:rPr>
        <w:tab/>
      </w:r>
      <w:r>
        <w:rPr>
          <w:rFonts w:ascii="Arial-BoldItalicMT"/>
          <w:b/>
          <w:i/>
          <w:sz w:val="24"/>
          <w:u w:val="thick"/>
        </w:rPr>
        <w:t>RETRAINING AFTER</w:t>
      </w:r>
      <w:r>
        <w:rPr>
          <w:rFonts w:ascii="Arial-BoldItalicMT"/>
          <w:b/>
          <w:i/>
          <w:spacing w:val="-1"/>
          <w:sz w:val="24"/>
          <w:u w:val="thick"/>
        </w:rPr>
        <w:t xml:space="preserve"> </w:t>
      </w:r>
      <w:r>
        <w:rPr>
          <w:rFonts w:ascii="Arial-BoldItalicMT"/>
          <w:b/>
          <w:i/>
          <w:sz w:val="24"/>
          <w:u w:val="thick"/>
        </w:rPr>
        <w:t>LEAVE</w:t>
      </w:r>
    </w:p>
    <w:p w14:paraId="6F788750" w14:textId="77777777" w:rsidR="003677A5" w:rsidRDefault="003677A5">
      <w:pPr>
        <w:pStyle w:val="BodyText"/>
        <w:rPr>
          <w:rFonts w:ascii="Arial-BoldItalicMT"/>
          <w:b/>
          <w:i/>
          <w:sz w:val="16"/>
        </w:rPr>
      </w:pPr>
    </w:p>
    <w:p w14:paraId="7DEBE86B" w14:textId="77777777" w:rsidR="003677A5" w:rsidRDefault="00CF5883">
      <w:pPr>
        <w:pStyle w:val="BodyText"/>
        <w:spacing w:before="93"/>
        <w:ind w:left="2880" w:right="1575"/>
      </w:pPr>
      <w:r>
        <w:t>In the event of an extended leave lasting ninety (90) days or more, the following procedure will be utilized to assure a safe and smooth transition back.</w:t>
      </w:r>
    </w:p>
    <w:p w14:paraId="5E40417D" w14:textId="77777777" w:rsidR="003677A5" w:rsidRDefault="003677A5">
      <w:pPr>
        <w:pStyle w:val="BodyText"/>
        <w:spacing w:before="4"/>
        <w:rPr>
          <w:sz w:val="15"/>
        </w:rPr>
      </w:pPr>
    </w:p>
    <w:p w14:paraId="621D328C" w14:textId="77777777" w:rsidR="003677A5" w:rsidRDefault="00CF5883">
      <w:pPr>
        <w:pStyle w:val="ListParagraph"/>
        <w:numPr>
          <w:ilvl w:val="1"/>
          <w:numId w:val="75"/>
        </w:numPr>
        <w:tabs>
          <w:tab w:val="left" w:pos="3960"/>
          <w:tab w:val="left" w:pos="3961"/>
        </w:tabs>
        <w:spacing w:before="116"/>
        <w:rPr>
          <w:sz w:val="24"/>
        </w:rPr>
      </w:pPr>
      <w:r>
        <w:rPr>
          <w:sz w:val="24"/>
        </w:rPr>
        <w:t>Oral interview with the D</w:t>
      </w:r>
      <w:r w:rsidR="00DB297B">
        <w:rPr>
          <w:sz w:val="24"/>
        </w:rPr>
        <w:t>ivision</w:t>
      </w:r>
      <w:r>
        <w:rPr>
          <w:spacing w:val="-2"/>
          <w:sz w:val="24"/>
        </w:rPr>
        <w:t xml:space="preserve"> </w:t>
      </w:r>
      <w:r>
        <w:rPr>
          <w:sz w:val="24"/>
        </w:rPr>
        <w:t>Chief</w:t>
      </w:r>
    </w:p>
    <w:p w14:paraId="15291268" w14:textId="77777777" w:rsidR="003677A5" w:rsidRDefault="00CF5883">
      <w:pPr>
        <w:pStyle w:val="ListParagraph"/>
        <w:numPr>
          <w:ilvl w:val="1"/>
          <w:numId w:val="75"/>
        </w:numPr>
        <w:tabs>
          <w:tab w:val="left" w:pos="3960"/>
          <w:tab w:val="left" w:pos="3961"/>
        </w:tabs>
        <w:spacing w:before="14"/>
        <w:ind w:right="1538"/>
        <w:rPr>
          <w:sz w:val="24"/>
        </w:rPr>
      </w:pPr>
      <w:r>
        <w:rPr>
          <w:sz w:val="24"/>
        </w:rPr>
        <w:t xml:space="preserve">Three-person preceptorship for appropriate time as determined by the </w:t>
      </w:r>
      <w:r w:rsidR="00DB297B">
        <w:rPr>
          <w:sz w:val="24"/>
        </w:rPr>
        <w:t xml:space="preserve">EMS </w:t>
      </w:r>
      <w:proofErr w:type="spellStart"/>
      <w:r w:rsidR="00DB297B">
        <w:rPr>
          <w:sz w:val="24"/>
        </w:rPr>
        <w:t>Divsion</w:t>
      </w:r>
      <w:proofErr w:type="spellEnd"/>
      <w:r>
        <w:rPr>
          <w:sz w:val="24"/>
        </w:rPr>
        <w:t xml:space="preserve"> Chief, Medical Director, Chief and Training Officer. During this time, all appropriate documentation and missed training will be</w:t>
      </w:r>
      <w:r>
        <w:rPr>
          <w:spacing w:val="-4"/>
          <w:sz w:val="24"/>
        </w:rPr>
        <w:t xml:space="preserve"> </w:t>
      </w:r>
      <w:r>
        <w:rPr>
          <w:sz w:val="24"/>
        </w:rPr>
        <w:t>completed.</w:t>
      </w:r>
    </w:p>
    <w:p w14:paraId="63B3E8AF" w14:textId="77777777" w:rsidR="003677A5" w:rsidRDefault="003677A5">
      <w:pPr>
        <w:pStyle w:val="BodyText"/>
      </w:pPr>
    </w:p>
    <w:p w14:paraId="07F277AA" w14:textId="77777777" w:rsidR="003677A5" w:rsidRDefault="00CF5883">
      <w:pPr>
        <w:tabs>
          <w:tab w:val="left" w:pos="2880"/>
        </w:tabs>
        <w:spacing w:before="1"/>
        <w:ind w:left="1531"/>
        <w:rPr>
          <w:rFonts w:ascii="Arial-BoldItalicMT"/>
          <w:b/>
          <w:i/>
          <w:sz w:val="24"/>
        </w:rPr>
      </w:pPr>
      <w:r>
        <w:rPr>
          <w:sz w:val="24"/>
        </w:rPr>
        <w:t>1107.01</w:t>
      </w:r>
      <w:r>
        <w:rPr>
          <w:sz w:val="24"/>
        </w:rPr>
        <w:tab/>
      </w:r>
      <w:r>
        <w:rPr>
          <w:rFonts w:ascii="Arial-BoldItalicMT"/>
          <w:b/>
          <w:i/>
          <w:sz w:val="24"/>
          <w:u w:val="thick"/>
        </w:rPr>
        <w:t>STUDENT</w:t>
      </w:r>
      <w:r>
        <w:rPr>
          <w:rFonts w:ascii="Arial-BoldItalicMT"/>
          <w:b/>
          <w:i/>
          <w:spacing w:val="-1"/>
          <w:sz w:val="24"/>
          <w:u w:val="thick"/>
        </w:rPr>
        <w:t xml:space="preserve"> </w:t>
      </w:r>
      <w:r>
        <w:rPr>
          <w:rFonts w:ascii="Arial-BoldItalicMT"/>
          <w:b/>
          <w:i/>
          <w:sz w:val="24"/>
          <w:u w:val="thick"/>
        </w:rPr>
        <w:t>OBSERVERS</w:t>
      </w:r>
    </w:p>
    <w:p w14:paraId="7BE5726C" w14:textId="77777777" w:rsidR="003677A5" w:rsidRDefault="003677A5">
      <w:pPr>
        <w:pStyle w:val="BodyText"/>
        <w:rPr>
          <w:rFonts w:ascii="Arial-BoldItalicMT"/>
          <w:b/>
          <w:i/>
          <w:sz w:val="16"/>
        </w:rPr>
      </w:pPr>
    </w:p>
    <w:p w14:paraId="2C6385E2" w14:textId="77777777" w:rsidR="003677A5" w:rsidRDefault="00CF5883">
      <w:pPr>
        <w:pStyle w:val="BodyText"/>
        <w:spacing w:before="92"/>
        <w:ind w:left="2880" w:right="1856"/>
      </w:pPr>
      <w:r>
        <w:t xml:space="preserve">Students are acknowledged to be beneficial to </w:t>
      </w:r>
      <w:r w:rsidR="0042253A">
        <w:t>OFPD</w:t>
      </w:r>
      <w:r>
        <w:t xml:space="preserve"> as well as the community. EMT/ paramedic programs will have a completed Memorandum of Understanding with </w:t>
      </w:r>
      <w:r w:rsidR="0042253A">
        <w:t>OFPD</w:t>
      </w:r>
      <w:r>
        <w:t xml:space="preserve"> to conduct ride time. Prior to participating in a ride along shift, the student shall:</w:t>
      </w:r>
    </w:p>
    <w:p w14:paraId="0113F144" w14:textId="77777777" w:rsidR="003677A5" w:rsidRDefault="00CF5883">
      <w:pPr>
        <w:pStyle w:val="ListParagraph"/>
        <w:numPr>
          <w:ilvl w:val="1"/>
          <w:numId w:val="75"/>
        </w:numPr>
        <w:tabs>
          <w:tab w:val="left" w:pos="3960"/>
          <w:tab w:val="left" w:pos="3961"/>
        </w:tabs>
        <w:spacing w:before="17"/>
        <w:rPr>
          <w:sz w:val="24"/>
        </w:rPr>
      </w:pPr>
      <w:r>
        <w:rPr>
          <w:sz w:val="24"/>
        </w:rPr>
        <w:t xml:space="preserve">Complete an </w:t>
      </w:r>
      <w:r w:rsidR="0042253A">
        <w:rPr>
          <w:sz w:val="24"/>
        </w:rPr>
        <w:t>OFPD</w:t>
      </w:r>
      <w:r>
        <w:rPr>
          <w:sz w:val="24"/>
        </w:rPr>
        <w:t xml:space="preserve"> Ride Along</w:t>
      </w:r>
      <w:r>
        <w:rPr>
          <w:spacing w:val="-10"/>
          <w:sz w:val="24"/>
        </w:rPr>
        <w:t xml:space="preserve"> </w:t>
      </w:r>
      <w:r>
        <w:rPr>
          <w:sz w:val="24"/>
        </w:rPr>
        <w:t>Waiver</w:t>
      </w:r>
    </w:p>
    <w:p w14:paraId="751B8016" w14:textId="77777777" w:rsidR="003677A5" w:rsidRDefault="00CF5883">
      <w:pPr>
        <w:pStyle w:val="ListParagraph"/>
        <w:numPr>
          <w:ilvl w:val="1"/>
          <w:numId w:val="75"/>
        </w:numPr>
        <w:tabs>
          <w:tab w:val="left" w:pos="3960"/>
          <w:tab w:val="left" w:pos="3961"/>
        </w:tabs>
        <w:spacing w:before="17"/>
        <w:ind w:right="1686"/>
        <w:rPr>
          <w:sz w:val="24"/>
        </w:rPr>
      </w:pPr>
      <w:r>
        <w:rPr>
          <w:sz w:val="24"/>
        </w:rPr>
        <w:t>Provide proof of Blood Borne Pathogens and HIPAA training if applicable.</w:t>
      </w:r>
    </w:p>
    <w:p w14:paraId="3B0DC9A6" w14:textId="77777777" w:rsidR="003677A5" w:rsidRDefault="00CF5883">
      <w:pPr>
        <w:pStyle w:val="ListParagraph"/>
        <w:numPr>
          <w:ilvl w:val="1"/>
          <w:numId w:val="75"/>
        </w:numPr>
        <w:tabs>
          <w:tab w:val="left" w:pos="3960"/>
          <w:tab w:val="left" w:pos="3961"/>
        </w:tabs>
        <w:spacing w:before="14"/>
        <w:ind w:right="1499"/>
        <w:rPr>
          <w:sz w:val="24"/>
        </w:rPr>
      </w:pPr>
      <w:r>
        <w:rPr>
          <w:sz w:val="24"/>
        </w:rPr>
        <w:t>Provide proof of completion of the EMT or paramedic program if applicable.</w:t>
      </w:r>
    </w:p>
    <w:p w14:paraId="1AFDBBD9" w14:textId="77777777" w:rsidR="003677A5" w:rsidRDefault="00CF5883">
      <w:pPr>
        <w:pStyle w:val="ListParagraph"/>
        <w:numPr>
          <w:ilvl w:val="1"/>
          <w:numId w:val="75"/>
        </w:numPr>
        <w:tabs>
          <w:tab w:val="left" w:pos="3960"/>
          <w:tab w:val="left" w:pos="3961"/>
        </w:tabs>
        <w:spacing w:before="17"/>
        <w:rPr>
          <w:sz w:val="24"/>
        </w:rPr>
      </w:pPr>
      <w:r>
        <w:rPr>
          <w:sz w:val="24"/>
        </w:rPr>
        <w:t>Provide proof of vaccination status if</w:t>
      </w:r>
      <w:r>
        <w:rPr>
          <w:spacing w:val="3"/>
          <w:sz w:val="24"/>
        </w:rPr>
        <w:t xml:space="preserve"> </w:t>
      </w:r>
      <w:r>
        <w:rPr>
          <w:sz w:val="24"/>
        </w:rPr>
        <w:t>applicable.</w:t>
      </w:r>
    </w:p>
    <w:p w14:paraId="131C45CF" w14:textId="77777777" w:rsidR="003677A5" w:rsidRDefault="00CF5883">
      <w:pPr>
        <w:pStyle w:val="ListParagraph"/>
        <w:numPr>
          <w:ilvl w:val="1"/>
          <w:numId w:val="75"/>
        </w:numPr>
        <w:tabs>
          <w:tab w:val="left" w:pos="3960"/>
          <w:tab w:val="left" w:pos="3961"/>
        </w:tabs>
        <w:spacing w:before="17"/>
        <w:rPr>
          <w:sz w:val="24"/>
        </w:rPr>
      </w:pPr>
      <w:r>
        <w:rPr>
          <w:sz w:val="24"/>
        </w:rPr>
        <w:t xml:space="preserve">Receive a safety briefing from the </w:t>
      </w:r>
      <w:r w:rsidR="0042253A">
        <w:rPr>
          <w:sz w:val="24"/>
        </w:rPr>
        <w:t>OFPD</w:t>
      </w:r>
      <w:r>
        <w:rPr>
          <w:spacing w:val="-4"/>
          <w:sz w:val="24"/>
        </w:rPr>
        <w:t xml:space="preserve"> </w:t>
      </w:r>
      <w:r>
        <w:rPr>
          <w:sz w:val="24"/>
        </w:rPr>
        <w:t>crew</w:t>
      </w:r>
    </w:p>
    <w:p w14:paraId="3EAEBEBC" w14:textId="77777777" w:rsidR="003677A5" w:rsidRDefault="003677A5">
      <w:pPr>
        <w:pStyle w:val="BodyText"/>
        <w:rPr>
          <w:sz w:val="28"/>
        </w:rPr>
      </w:pPr>
    </w:p>
    <w:p w14:paraId="50D81666" w14:textId="77777777" w:rsidR="003677A5" w:rsidRDefault="00CF5883">
      <w:pPr>
        <w:pStyle w:val="BodyText"/>
        <w:tabs>
          <w:tab w:val="left" w:pos="2777"/>
        </w:tabs>
        <w:spacing w:before="230"/>
        <w:ind w:left="2791" w:right="1679" w:hanging="1352"/>
      </w:pPr>
      <w:r>
        <w:t>1107.02</w:t>
      </w:r>
      <w:r>
        <w:tab/>
        <w:t xml:space="preserve">Students observers will be expected to conduct themselves as representatives of </w:t>
      </w:r>
      <w:r w:rsidR="0042253A">
        <w:t>OFPD</w:t>
      </w:r>
      <w:r>
        <w:t>. Inappropriate dress or conduct will result in the individual being dismissed from ride time. Ride times are from 0</w:t>
      </w:r>
      <w:r w:rsidR="00DB297B">
        <w:t>8</w:t>
      </w:r>
      <w:r>
        <w:t>00-2</w:t>
      </w:r>
      <w:r w:rsidR="00C700E4">
        <w:t>3</w:t>
      </w:r>
      <w:r>
        <w:t>00 hrs.</w:t>
      </w:r>
    </w:p>
    <w:p w14:paraId="0CE03AAC" w14:textId="77777777" w:rsidR="003677A5" w:rsidRDefault="003677A5">
      <w:pPr>
        <w:pStyle w:val="BodyText"/>
      </w:pPr>
    </w:p>
    <w:p w14:paraId="11379661" w14:textId="77777777" w:rsidR="003677A5" w:rsidRDefault="00CF5883">
      <w:pPr>
        <w:tabs>
          <w:tab w:val="left" w:pos="2880"/>
        </w:tabs>
        <w:spacing w:before="1"/>
        <w:ind w:left="1440"/>
        <w:rPr>
          <w:rFonts w:ascii="Arial-BoldItalicMT"/>
          <w:b/>
          <w:i/>
          <w:sz w:val="24"/>
        </w:rPr>
      </w:pPr>
      <w:r>
        <w:rPr>
          <w:sz w:val="24"/>
        </w:rPr>
        <w:t>1108.01</w:t>
      </w:r>
      <w:r>
        <w:rPr>
          <w:sz w:val="24"/>
        </w:rPr>
        <w:tab/>
      </w:r>
      <w:r>
        <w:rPr>
          <w:rFonts w:ascii="Arial-BoldItalicMT"/>
          <w:b/>
          <w:i/>
          <w:sz w:val="24"/>
          <w:u w:val="thick"/>
        </w:rPr>
        <w:t>PARAMEDIC TRANSITION FROM EMT TO</w:t>
      </w:r>
      <w:r>
        <w:rPr>
          <w:rFonts w:ascii="Arial-BoldItalicMT"/>
          <w:b/>
          <w:i/>
          <w:spacing w:val="-3"/>
          <w:sz w:val="24"/>
          <w:u w:val="thick"/>
        </w:rPr>
        <w:t xml:space="preserve"> </w:t>
      </w:r>
      <w:r>
        <w:rPr>
          <w:rFonts w:ascii="Arial-BoldItalicMT"/>
          <w:b/>
          <w:i/>
          <w:sz w:val="24"/>
          <w:u w:val="thick"/>
        </w:rPr>
        <w:t>PARAMEDIC</w:t>
      </w:r>
    </w:p>
    <w:p w14:paraId="1C90BC11" w14:textId="77777777" w:rsidR="003677A5" w:rsidRDefault="003677A5">
      <w:pPr>
        <w:pStyle w:val="BodyText"/>
        <w:spacing w:before="11"/>
        <w:rPr>
          <w:rFonts w:ascii="Arial-BoldItalicMT"/>
          <w:b/>
          <w:i/>
          <w:sz w:val="15"/>
        </w:rPr>
      </w:pPr>
    </w:p>
    <w:p w14:paraId="778B8DD2" w14:textId="77777777" w:rsidR="003677A5" w:rsidRDefault="00CF5883">
      <w:pPr>
        <w:pStyle w:val="BodyText"/>
        <w:tabs>
          <w:tab w:val="left" w:pos="2880"/>
        </w:tabs>
        <w:spacing w:before="92"/>
        <w:ind w:left="2880" w:right="1806" w:hanging="1440"/>
      </w:pPr>
      <w:r>
        <w:t>1108.02</w:t>
      </w:r>
      <w:r>
        <w:tab/>
        <w:t>The following certifications are to be presented prior to beginning of the field internship</w:t>
      </w:r>
      <w:r>
        <w:rPr>
          <w:spacing w:val="-3"/>
        </w:rPr>
        <w:t xml:space="preserve"> </w:t>
      </w:r>
      <w:r>
        <w:t>phase.</w:t>
      </w:r>
    </w:p>
    <w:p w14:paraId="3FCCB397" w14:textId="77777777" w:rsidR="003677A5" w:rsidRDefault="00CF5883">
      <w:pPr>
        <w:pStyle w:val="BodyText"/>
        <w:spacing w:before="70"/>
        <w:ind w:left="3600"/>
      </w:pPr>
      <w:r>
        <w:t>Kentucky State Paramedic license</w:t>
      </w:r>
    </w:p>
    <w:p w14:paraId="2B127CE7" w14:textId="77777777" w:rsidR="003677A5" w:rsidRDefault="00CF5883">
      <w:pPr>
        <w:pStyle w:val="BodyText"/>
        <w:spacing w:before="68" w:line="300" w:lineRule="auto"/>
        <w:ind w:left="3600" w:right="2581"/>
      </w:pPr>
      <w:r>
        <w:t>AHA Basic Life Support for Healthcare Providers (BLS) AHA Advanced Cardiac Life Support (ACLS)</w:t>
      </w:r>
    </w:p>
    <w:p w14:paraId="7F4E639C" w14:textId="77777777" w:rsidR="003677A5" w:rsidRDefault="00CF5883">
      <w:pPr>
        <w:pStyle w:val="BodyText"/>
        <w:spacing w:before="1"/>
        <w:ind w:left="3600"/>
      </w:pPr>
      <w:r>
        <w:t>AHA Pediatric Advanced Life Support (PALS)</w:t>
      </w:r>
    </w:p>
    <w:p w14:paraId="7D5052A0" w14:textId="77777777" w:rsidR="003677A5" w:rsidRDefault="003677A5">
      <w:pPr>
        <w:pStyle w:val="BodyText"/>
        <w:rPr>
          <w:sz w:val="30"/>
        </w:rPr>
      </w:pPr>
    </w:p>
    <w:p w14:paraId="0D7EC72E" w14:textId="77777777" w:rsidR="003677A5" w:rsidRDefault="00CF5883">
      <w:pPr>
        <w:pStyle w:val="BodyText"/>
        <w:tabs>
          <w:tab w:val="left" w:pos="2880"/>
        </w:tabs>
        <w:spacing w:before="1" w:line="276" w:lineRule="auto"/>
        <w:ind w:left="2880" w:right="1552" w:hanging="1440"/>
      </w:pPr>
      <w:r>
        <w:t>1108.03</w:t>
      </w:r>
      <w:r>
        <w:tab/>
      </w:r>
      <w:r w:rsidR="0042253A">
        <w:t>OFPD</w:t>
      </w:r>
      <w:r>
        <w:t xml:space="preserve"> </w:t>
      </w:r>
      <w:r w:rsidR="00DB297B">
        <w:t>EMS Division Chief or designee</w:t>
      </w:r>
      <w:r>
        <w:t xml:space="preserve"> will have control over the times and scheduling. During this phase the new medic will be considered a Transition Paramedic (TP) until requirements are met for release from</w:t>
      </w:r>
      <w:r>
        <w:rPr>
          <w:spacing w:val="-22"/>
        </w:rPr>
        <w:t xml:space="preserve"> </w:t>
      </w:r>
      <w:r>
        <w:t>the</w:t>
      </w:r>
    </w:p>
    <w:p w14:paraId="53ABD759" w14:textId="77777777" w:rsidR="003677A5" w:rsidRDefault="003677A5">
      <w:pPr>
        <w:spacing w:line="276" w:lineRule="auto"/>
        <w:sectPr w:rsidR="003677A5">
          <w:pgSz w:w="12240" w:h="15840"/>
          <w:pgMar w:top="1360" w:right="0" w:bottom="1200" w:left="0" w:header="0" w:footer="935" w:gutter="0"/>
          <w:cols w:space="720"/>
        </w:sectPr>
      </w:pPr>
    </w:p>
    <w:p w14:paraId="02714E8C" w14:textId="77777777" w:rsidR="003677A5" w:rsidRDefault="00CF5883">
      <w:pPr>
        <w:pStyle w:val="BodyText"/>
        <w:spacing w:before="80" w:line="276" w:lineRule="auto"/>
        <w:ind w:left="2880" w:right="1562"/>
      </w:pPr>
      <w:r>
        <w:lastRenderedPageBreak/>
        <w:t xml:space="preserve">program. Prior to being placed on the duty schedule the TP will meet with the </w:t>
      </w:r>
      <w:r w:rsidR="00DB297B">
        <w:t>EMS Division</w:t>
      </w:r>
      <w:r>
        <w:t xml:space="preserve"> Chief.</w:t>
      </w:r>
    </w:p>
    <w:p w14:paraId="4FDF02D6" w14:textId="77777777" w:rsidR="003677A5" w:rsidRDefault="003677A5">
      <w:pPr>
        <w:pStyle w:val="BodyText"/>
        <w:spacing w:before="8"/>
        <w:rPr>
          <w:sz w:val="27"/>
        </w:rPr>
      </w:pPr>
    </w:p>
    <w:p w14:paraId="397CAB81" w14:textId="77777777" w:rsidR="003677A5" w:rsidRDefault="00CF5883">
      <w:pPr>
        <w:pStyle w:val="BodyText"/>
        <w:tabs>
          <w:tab w:val="left" w:pos="2880"/>
        </w:tabs>
        <w:spacing w:line="276" w:lineRule="auto"/>
        <w:ind w:left="2880" w:right="1739" w:hanging="1440"/>
      </w:pPr>
      <w:r>
        <w:t>1108.04</w:t>
      </w:r>
      <w:r>
        <w:tab/>
        <w:t>During the orientation phase the TP will be authorized to carry out any treatments or procedures outlined in the medical treatment guidelines in the presence of a Paramedic Field Training Officer</w:t>
      </w:r>
      <w:r>
        <w:rPr>
          <w:spacing w:val="-9"/>
        </w:rPr>
        <w:t xml:space="preserve"> </w:t>
      </w:r>
      <w:r>
        <w:t>(FTO).</w:t>
      </w:r>
    </w:p>
    <w:p w14:paraId="7ECC4395" w14:textId="77777777" w:rsidR="003677A5" w:rsidRDefault="003677A5">
      <w:pPr>
        <w:pStyle w:val="BodyText"/>
        <w:spacing w:before="7"/>
        <w:rPr>
          <w:sz w:val="27"/>
        </w:rPr>
      </w:pPr>
    </w:p>
    <w:p w14:paraId="7D49B585" w14:textId="77777777" w:rsidR="003677A5" w:rsidRDefault="00CF5883">
      <w:pPr>
        <w:pStyle w:val="BodyText"/>
        <w:tabs>
          <w:tab w:val="left" w:pos="2880"/>
        </w:tabs>
        <w:spacing w:line="276" w:lineRule="auto"/>
        <w:ind w:left="2880" w:right="1441" w:hanging="1440"/>
      </w:pPr>
      <w:r>
        <w:t>1108.05</w:t>
      </w:r>
      <w:r>
        <w:tab/>
        <w:t>The FTO will have authority over the TP during all aspects of ambulance operations and patient care issues. The FTO has the final word in all treatments and will be ultimately responsible for the care of the patient and the final</w:t>
      </w:r>
      <w:r>
        <w:rPr>
          <w:spacing w:val="-3"/>
        </w:rPr>
        <w:t xml:space="preserve"> </w:t>
      </w:r>
      <w:r>
        <w:t>documentation.</w:t>
      </w:r>
    </w:p>
    <w:p w14:paraId="0FC59C0A" w14:textId="77777777" w:rsidR="003677A5" w:rsidRDefault="003677A5">
      <w:pPr>
        <w:pStyle w:val="BodyText"/>
        <w:spacing w:before="7"/>
        <w:rPr>
          <w:sz w:val="27"/>
        </w:rPr>
      </w:pPr>
    </w:p>
    <w:p w14:paraId="2AFFF4B1" w14:textId="77777777" w:rsidR="003677A5" w:rsidRDefault="00CF5883">
      <w:pPr>
        <w:pStyle w:val="BodyText"/>
        <w:tabs>
          <w:tab w:val="left" w:pos="2880"/>
        </w:tabs>
        <w:spacing w:line="276" w:lineRule="auto"/>
        <w:ind w:left="2880" w:right="1568" w:hanging="1440"/>
      </w:pPr>
      <w:r>
        <w:t>1108.06</w:t>
      </w:r>
      <w:r>
        <w:tab/>
        <w:t>The TP shall ride for a minimum of twenty (20) Advanced Life Support (ALS) patient contacts with a qualified paramedic FTO. Each patient contact will be documented using the ALS Evaluation form. Additionally, the ALS skills check off form will be completed within the ride time</w:t>
      </w:r>
      <w:r>
        <w:rPr>
          <w:spacing w:val="-21"/>
        </w:rPr>
        <w:t xml:space="preserve"> </w:t>
      </w:r>
      <w:r>
        <w:t>period.</w:t>
      </w:r>
    </w:p>
    <w:p w14:paraId="385AE199" w14:textId="77777777" w:rsidR="003677A5" w:rsidRDefault="003677A5">
      <w:pPr>
        <w:pStyle w:val="BodyText"/>
        <w:rPr>
          <w:sz w:val="26"/>
        </w:rPr>
      </w:pPr>
    </w:p>
    <w:p w14:paraId="118D865F" w14:textId="77777777" w:rsidR="003677A5" w:rsidRDefault="00CF5883">
      <w:pPr>
        <w:pStyle w:val="BodyText"/>
        <w:tabs>
          <w:tab w:val="left" w:pos="2981"/>
        </w:tabs>
        <w:spacing w:before="217" w:line="276" w:lineRule="auto"/>
        <w:ind w:left="2981" w:right="1833" w:hanging="1541"/>
      </w:pPr>
      <w:r>
        <w:t>1108.07</w:t>
      </w:r>
      <w:r>
        <w:tab/>
        <w:t>If at any time during orientation an FTO feels the TP has provided detrimental</w:t>
      </w:r>
      <w:r>
        <w:rPr>
          <w:spacing w:val="-8"/>
        </w:rPr>
        <w:t xml:space="preserve"> </w:t>
      </w:r>
      <w:r>
        <w:t>treatment</w:t>
      </w:r>
      <w:r>
        <w:rPr>
          <w:spacing w:val="-7"/>
        </w:rPr>
        <w:t xml:space="preserve"> </w:t>
      </w:r>
      <w:r>
        <w:t>to</w:t>
      </w:r>
      <w:r>
        <w:rPr>
          <w:spacing w:val="-6"/>
        </w:rPr>
        <w:t xml:space="preserve"> </w:t>
      </w:r>
      <w:r>
        <w:t>a</w:t>
      </w:r>
      <w:r>
        <w:rPr>
          <w:spacing w:val="-9"/>
        </w:rPr>
        <w:t xml:space="preserve"> </w:t>
      </w:r>
      <w:r>
        <w:t>patient,</w:t>
      </w:r>
      <w:r>
        <w:rPr>
          <w:spacing w:val="-10"/>
        </w:rPr>
        <w:t xml:space="preserve"> </w:t>
      </w:r>
      <w:r>
        <w:t>an</w:t>
      </w:r>
      <w:r>
        <w:rPr>
          <w:spacing w:val="-7"/>
        </w:rPr>
        <w:t xml:space="preserve"> </w:t>
      </w:r>
      <w:r>
        <w:t>immediate</w:t>
      </w:r>
      <w:r>
        <w:rPr>
          <w:spacing w:val="-5"/>
        </w:rPr>
        <w:t xml:space="preserve"> </w:t>
      </w:r>
      <w:r>
        <w:t>review</w:t>
      </w:r>
      <w:r>
        <w:rPr>
          <w:spacing w:val="-11"/>
        </w:rPr>
        <w:t xml:space="preserve"> </w:t>
      </w:r>
      <w:r>
        <w:t>of</w:t>
      </w:r>
      <w:r>
        <w:rPr>
          <w:spacing w:val="-5"/>
        </w:rPr>
        <w:t xml:space="preserve"> </w:t>
      </w:r>
      <w:r>
        <w:t>the</w:t>
      </w:r>
      <w:r>
        <w:rPr>
          <w:spacing w:val="-3"/>
        </w:rPr>
        <w:t xml:space="preserve"> </w:t>
      </w:r>
      <w:r>
        <w:t>member will be made with all required documentation submitted to the D</w:t>
      </w:r>
      <w:r w:rsidR="00DB297B">
        <w:t xml:space="preserve">ivision </w:t>
      </w:r>
      <w:r>
        <w:t xml:space="preserve">Chief, Chief, and the Training Officer. If detrimental treatment </w:t>
      </w:r>
      <w:r>
        <w:rPr>
          <w:spacing w:val="-3"/>
        </w:rPr>
        <w:t xml:space="preserve">is </w:t>
      </w:r>
      <w:r>
        <w:t xml:space="preserve">believed to have occurred, the TP will be required to work </w:t>
      </w:r>
      <w:r>
        <w:rPr>
          <w:spacing w:val="-3"/>
        </w:rPr>
        <w:t xml:space="preserve">in </w:t>
      </w:r>
      <w:r>
        <w:t>observation only until a determination is</w:t>
      </w:r>
      <w:r>
        <w:rPr>
          <w:spacing w:val="-18"/>
        </w:rPr>
        <w:t xml:space="preserve"> </w:t>
      </w:r>
      <w:r>
        <w:t>made.</w:t>
      </w:r>
    </w:p>
    <w:p w14:paraId="7D68B18A" w14:textId="77777777" w:rsidR="003677A5" w:rsidRDefault="00CF5883">
      <w:pPr>
        <w:pStyle w:val="BodyText"/>
        <w:tabs>
          <w:tab w:val="left" w:pos="2981"/>
        </w:tabs>
        <w:spacing w:before="201" w:line="276" w:lineRule="auto"/>
        <w:ind w:left="2981" w:right="1975" w:hanging="1450"/>
      </w:pPr>
      <w:r>
        <w:t>1108.08</w:t>
      </w:r>
      <w:r>
        <w:tab/>
        <w:t>If the FTO feels as though the TP requires more experience and or patient</w:t>
      </w:r>
      <w:r>
        <w:rPr>
          <w:spacing w:val="-9"/>
        </w:rPr>
        <w:t xml:space="preserve"> </w:t>
      </w:r>
      <w:r>
        <w:t>contacts,</w:t>
      </w:r>
      <w:r>
        <w:rPr>
          <w:spacing w:val="-8"/>
        </w:rPr>
        <w:t xml:space="preserve"> </w:t>
      </w:r>
      <w:r>
        <w:t>they</w:t>
      </w:r>
      <w:r>
        <w:rPr>
          <w:spacing w:val="-11"/>
        </w:rPr>
        <w:t xml:space="preserve"> </w:t>
      </w:r>
      <w:r>
        <w:t>will</w:t>
      </w:r>
      <w:r>
        <w:rPr>
          <w:spacing w:val="-6"/>
        </w:rPr>
        <w:t xml:space="preserve"> </w:t>
      </w:r>
      <w:r>
        <w:t>recommend</w:t>
      </w:r>
      <w:r>
        <w:rPr>
          <w:spacing w:val="-8"/>
        </w:rPr>
        <w:t xml:space="preserve"> </w:t>
      </w:r>
      <w:r>
        <w:t>this</w:t>
      </w:r>
      <w:r>
        <w:rPr>
          <w:spacing w:val="-8"/>
        </w:rPr>
        <w:t xml:space="preserve"> </w:t>
      </w:r>
      <w:r>
        <w:t>in</w:t>
      </w:r>
      <w:r>
        <w:rPr>
          <w:spacing w:val="-10"/>
        </w:rPr>
        <w:t xml:space="preserve"> </w:t>
      </w:r>
      <w:r>
        <w:t>writing.</w:t>
      </w:r>
      <w:r>
        <w:rPr>
          <w:spacing w:val="-9"/>
        </w:rPr>
        <w:t xml:space="preserve"> </w:t>
      </w:r>
      <w:r>
        <w:t>The</w:t>
      </w:r>
      <w:r>
        <w:rPr>
          <w:spacing w:val="-10"/>
        </w:rPr>
        <w:t xml:space="preserve"> </w:t>
      </w:r>
      <w:r>
        <w:t>daily</w:t>
      </w:r>
      <w:r>
        <w:rPr>
          <w:spacing w:val="-11"/>
        </w:rPr>
        <w:t xml:space="preserve"> </w:t>
      </w:r>
      <w:r>
        <w:t>patient log will be used in conjunction with a remediation</w:t>
      </w:r>
      <w:r>
        <w:rPr>
          <w:spacing w:val="-36"/>
        </w:rPr>
        <w:t xml:space="preserve"> </w:t>
      </w:r>
      <w:r>
        <w:t>form.</w:t>
      </w:r>
    </w:p>
    <w:p w14:paraId="347002D4" w14:textId="77777777" w:rsidR="003677A5" w:rsidRDefault="003677A5">
      <w:pPr>
        <w:pStyle w:val="BodyText"/>
        <w:rPr>
          <w:sz w:val="26"/>
        </w:rPr>
      </w:pPr>
    </w:p>
    <w:p w14:paraId="4829570E" w14:textId="77777777" w:rsidR="003677A5" w:rsidRDefault="00CF5883">
      <w:pPr>
        <w:pStyle w:val="BodyText"/>
        <w:tabs>
          <w:tab w:val="left" w:pos="2981"/>
        </w:tabs>
        <w:spacing w:before="211" w:line="276" w:lineRule="auto"/>
        <w:ind w:left="2981" w:right="2072" w:hanging="1450"/>
      </w:pPr>
      <w:r>
        <w:t>1108.09</w:t>
      </w:r>
      <w:r>
        <w:tab/>
        <w:t>The QA/QI officer will review all run reports of the TP. If</w:t>
      </w:r>
      <w:r>
        <w:rPr>
          <w:spacing w:val="-24"/>
        </w:rPr>
        <w:t xml:space="preserve"> </w:t>
      </w:r>
      <w:r>
        <w:t>deficiencies are identified, a training remediation form may be submitted to the training division. This will follow the current CPIP</w:t>
      </w:r>
      <w:r>
        <w:rPr>
          <w:spacing w:val="-40"/>
        </w:rPr>
        <w:t xml:space="preserve"> </w:t>
      </w:r>
      <w:r>
        <w:t>program.</w:t>
      </w:r>
    </w:p>
    <w:p w14:paraId="74FD9E55" w14:textId="77777777" w:rsidR="003677A5" w:rsidRDefault="00CF5883">
      <w:pPr>
        <w:pStyle w:val="BodyText"/>
        <w:tabs>
          <w:tab w:val="left" w:pos="2981"/>
        </w:tabs>
        <w:spacing w:before="200" w:line="276" w:lineRule="auto"/>
        <w:ind w:left="2981" w:right="1815" w:hanging="1450"/>
      </w:pPr>
      <w:r>
        <w:t>1108.10</w:t>
      </w:r>
      <w:r>
        <w:tab/>
        <w:t>Upon</w:t>
      </w:r>
      <w:r>
        <w:rPr>
          <w:spacing w:val="-8"/>
        </w:rPr>
        <w:t xml:space="preserve"> </w:t>
      </w:r>
      <w:r>
        <w:t>completion</w:t>
      </w:r>
      <w:r>
        <w:rPr>
          <w:spacing w:val="-8"/>
        </w:rPr>
        <w:t xml:space="preserve"> </w:t>
      </w:r>
      <w:r>
        <w:t>of</w:t>
      </w:r>
      <w:r>
        <w:rPr>
          <w:spacing w:val="-8"/>
        </w:rPr>
        <w:t xml:space="preserve"> </w:t>
      </w:r>
      <w:r>
        <w:t>the</w:t>
      </w:r>
      <w:r>
        <w:rPr>
          <w:spacing w:val="-7"/>
        </w:rPr>
        <w:t xml:space="preserve"> </w:t>
      </w:r>
      <w:r>
        <w:t>required</w:t>
      </w:r>
      <w:r>
        <w:rPr>
          <w:spacing w:val="-8"/>
        </w:rPr>
        <w:t xml:space="preserve"> </w:t>
      </w:r>
      <w:r>
        <w:t>contacts</w:t>
      </w:r>
      <w:r>
        <w:rPr>
          <w:spacing w:val="-8"/>
        </w:rPr>
        <w:t xml:space="preserve"> </w:t>
      </w:r>
      <w:r>
        <w:t>the</w:t>
      </w:r>
      <w:r>
        <w:rPr>
          <w:spacing w:val="-9"/>
        </w:rPr>
        <w:t xml:space="preserve"> </w:t>
      </w:r>
      <w:r>
        <w:t>FTO</w:t>
      </w:r>
      <w:r>
        <w:rPr>
          <w:spacing w:val="-8"/>
        </w:rPr>
        <w:t xml:space="preserve"> </w:t>
      </w:r>
      <w:r>
        <w:t>will</w:t>
      </w:r>
      <w:r>
        <w:rPr>
          <w:spacing w:val="-9"/>
        </w:rPr>
        <w:t xml:space="preserve"> </w:t>
      </w:r>
      <w:r>
        <w:t>submit</w:t>
      </w:r>
      <w:r>
        <w:rPr>
          <w:spacing w:val="-9"/>
        </w:rPr>
        <w:t xml:space="preserve"> </w:t>
      </w:r>
      <w:r>
        <w:t>in</w:t>
      </w:r>
      <w:r>
        <w:rPr>
          <w:spacing w:val="-7"/>
        </w:rPr>
        <w:t xml:space="preserve"> </w:t>
      </w:r>
      <w:r>
        <w:t>writing a letter of release to the Training Officer. After all requirements have been met the TP will submit all orientation paperwork to the Training Officer.</w:t>
      </w:r>
    </w:p>
    <w:p w14:paraId="40B01273" w14:textId="77777777" w:rsidR="003677A5" w:rsidRDefault="00CF5883">
      <w:pPr>
        <w:pStyle w:val="BodyText"/>
        <w:tabs>
          <w:tab w:val="left" w:pos="2981"/>
        </w:tabs>
        <w:spacing w:before="200" w:line="276" w:lineRule="auto"/>
        <w:ind w:left="2981" w:right="2074" w:hanging="1450"/>
      </w:pPr>
      <w:r>
        <w:t>1108.11</w:t>
      </w:r>
      <w:r>
        <w:tab/>
        <w:t>The TP will be notified of release or additional time requirements no less than 72 hours prior to the last day of</w:t>
      </w:r>
      <w:r>
        <w:rPr>
          <w:spacing w:val="-27"/>
        </w:rPr>
        <w:t xml:space="preserve"> </w:t>
      </w:r>
      <w:r>
        <w:t>orientation.</w:t>
      </w:r>
    </w:p>
    <w:p w14:paraId="3DC08B16" w14:textId="77777777" w:rsidR="003677A5" w:rsidRDefault="00CF5883">
      <w:pPr>
        <w:pStyle w:val="BodyText"/>
        <w:tabs>
          <w:tab w:val="left" w:pos="2981"/>
        </w:tabs>
        <w:spacing w:before="200"/>
        <w:ind w:left="1531"/>
      </w:pPr>
      <w:r>
        <w:t>1108.12</w:t>
      </w:r>
      <w:r>
        <w:tab/>
        <w:t xml:space="preserve">The </w:t>
      </w:r>
      <w:r w:rsidR="00DB297B">
        <w:t>EMS Division Chief</w:t>
      </w:r>
      <w:r>
        <w:t xml:space="preserve"> or their designee will make the</w:t>
      </w:r>
      <w:r>
        <w:rPr>
          <w:spacing w:val="-19"/>
        </w:rPr>
        <w:t xml:space="preserve"> </w:t>
      </w:r>
      <w:r>
        <w:t>final</w:t>
      </w:r>
    </w:p>
    <w:p w14:paraId="1EA4A582" w14:textId="77777777" w:rsidR="003677A5" w:rsidRDefault="003677A5">
      <w:pPr>
        <w:sectPr w:rsidR="003677A5">
          <w:pgSz w:w="12240" w:h="15840"/>
          <w:pgMar w:top="1360" w:right="0" w:bottom="1200" w:left="0" w:header="0" w:footer="935" w:gutter="0"/>
          <w:cols w:space="720"/>
        </w:sectPr>
      </w:pPr>
    </w:p>
    <w:p w14:paraId="2D6E2FE3" w14:textId="77777777" w:rsidR="003677A5" w:rsidRDefault="00CF5883">
      <w:pPr>
        <w:pStyle w:val="BodyText"/>
        <w:spacing w:before="80" w:line="276" w:lineRule="auto"/>
        <w:ind w:left="2981" w:right="1869"/>
      </w:pPr>
      <w:r>
        <w:lastRenderedPageBreak/>
        <w:t xml:space="preserve">determination to release the TP from Transition status. If the TP is unsuccessful during the six months of probation, the </w:t>
      </w:r>
      <w:r w:rsidR="00DB297B">
        <w:t>EMS Division</w:t>
      </w:r>
      <w:r>
        <w:t xml:space="preserve"> Chief, after conferring with the Quality Assurance and Training Officers will make the final determination to return the TP to EMT status if a position is available.</w:t>
      </w:r>
    </w:p>
    <w:p w14:paraId="772FF220" w14:textId="77777777" w:rsidR="003677A5" w:rsidRDefault="00CF5883">
      <w:pPr>
        <w:pStyle w:val="BodyText"/>
        <w:tabs>
          <w:tab w:val="left" w:pos="2981"/>
        </w:tabs>
        <w:spacing w:before="202" w:line="276" w:lineRule="auto"/>
        <w:ind w:left="2981" w:right="1742" w:hanging="1450"/>
      </w:pPr>
      <w:r>
        <w:t>1108.13</w:t>
      </w:r>
      <w:r>
        <w:tab/>
        <w:t xml:space="preserve">The TP </w:t>
      </w:r>
      <w:r>
        <w:rPr>
          <w:spacing w:val="-3"/>
        </w:rPr>
        <w:t xml:space="preserve">will </w:t>
      </w:r>
      <w:r>
        <w:t>meet with the Training Officer at three and six months after orientation to evaluate the current progress. The D</w:t>
      </w:r>
      <w:r w:rsidR="00DB297B">
        <w:t xml:space="preserve">ivision </w:t>
      </w:r>
      <w:r>
        <w:t xml:space="preserve">Chief </w:t>
      </w:r>
      <w:r>
        <w:rPr>
          <w:spacing w:val="-3"/>
        </w:rPr>
        <w:t xml:space="preserve">will </w:t>
      </w:r>
      <w:r>
        <w:rPr>
          <w:spacing w:val="3"/>
        </w:rPr>
        <w:t xml:space="preserve">be </w:t>
      </w:r>
      <w:r>
        <w:t>advised</w:t>
      </w:r>
      <w:r>
        <w:rPr>
          <w:spacing w:val="-7"/>
        </w:rPr>
        <w:t xml:space="preserve"> </w:t>
      </w:r>
      <w:r>
        <w:t>in</w:t>
      </w:r>
      <w:r>
        <w:rPr>
          <w:spacing w:val="-7"/>
        </w:rPr>
        <w:t xml:space="preserve"> </w:t>
      </w:r>
      <w:r>
        <w:t>writing</w:t>
      </w:r>
      <w:r>
        <w:rPr>
          <w:spacing w:val="-9"/>
        </w:rPr>
        <w:t xml:space="preserve"> </w:t>
      </w:r>
      <w:r>
        <w:t>if</w:t>
      </w:r>
      <w:r>
        <w:rPr>
          <w:spacing w:val="-11"/>
        </w:rPr>
        <w:t xml:space="preserve"> </w:t>
      </w:r>
      <w:r>
        <w:t>any</w:t>
      </w:r>
      <w:r>
        <w:rPr>
          <w:spacing w:val="-11"/>
        </w:rPr>
        <w:t xml:space="preserve"> </w:t>
      </w:r>
      <w:r>
        <w:t>concerns</w:t>
      </w:r>
      <w:r>
        <w:rPr>
          <w:spacing w:val="-8"/>
        </w:rPr>
        <w:t xml:space="preserve"> </w:t>
      </w:r>
      <w:r>
        <w:t>are</w:t>
      </w:r>
      <w:r>
        <w:rPr>
          <w:spacing w:val="-9"/>
        </w:rPr>
        <w:t xml:space="preserve"> </w:t>
      </w:r>
      <w:r>
        <w:t>expressed</w:t>
      </w:r>
      <w:r>
        <w:rPr>
          <w:spacing w:val="-8"/>
        </w:rPr>
        <w:t xml:space="preserve"> </w:t>
      </w:r>
      <w:r>
        <w:t>regarding</w:t>
      </w:r>
      <w:r>
        <w:rPr>
          <w:spacing w:val="-11"/>
        </w:rPr>
        <w:t xml:space="preserve"> </w:t>
      </w:r>
      <w:r>
        <w:t>patient</w:t>
      </w:r>
      <w:r>
        <w:rPr>
          <w:spacing w:val="-8"/>
        </w:rPr>
        <w:t xml:space="preserve"> </w:t>
      </w:r>
      <w:r>
        <w:t xml:space="preserve">care. </w:t>
      </w:r>
      <w:r w:rsidR="0042253A">
        <w:t>OFPD</w:t>
      </w:r>
      <w:r>
        <w:rPr>
          <w:spacing w:val="-8"/>
        </w:rPr>
        <w:t xml:space="preserve"> </w:t>
      </w:r>
      <w:r>
        <w:t>90</w:t>
      </w:r>
      <w:r>
        <w:rPr>
          <w:spacing w:val="-5"/>
        </w:rPr>
        <w:t xml:space="preserve"> </w:t>
      </w:r>
      <w:r>
        <w:t>Day</w:t>
      </w:r>
      <w:r>
        <w:rPr>
          <w:spacing w:val="-8"/>
        </w:rPr>
        <w:t xml:space="preserve"> </w:t>
      </w:r>
      <w:r>
        <w:t>evaluations</w:t>
      </w:r>
      <w:r>
        <w:rPr>
          <w:spacing w:val="-3"/>
        </w:rPr>
        <w:t xml:space="preserve"> </w:t>
      </w:r>
      <w:r>
        <w:t>will</w:t>
      </w:r>
      <w:r>
        <w:rPr>
          <w:spacing w:val="-5"/>
        </w:rPr>
        <w:t xml:space="preserve"> </w:t>
      </w:r>
      <w:r>
        <w:t>be</w:t>
      </w:r>
      <w:r>
        <w:rPr>
          <w:spacing w:val="-5"/>
        </w:rPr>
        <w:t xml:space="preserve"> </w:t>
      </w:r>
      <w:r>
        <w:t>completed</w:t>
      </w:r>
      <w:r>
        <w:rPr>
          <w:spacing w:val="-5"/>
        </w:rPr>
        <w:t xml:space="preserve"> </w:t>
      </w:r>
      <w:r>
        <w:t>by</w:t>
      </w:r>
      <w:r>
        <w:rPr>
          <w:spacing w:val="-9"/>
        </w:rPr>
        <w:t xml:space="preserve"> </w:t>
      </w:r>
      <w:r>
        <w:t>the</w:t>
      </w:r>
      <w:r>
        <w:rPr>
          <w:spacing w:val="-7"/>
        </w:rPr>
        <w:t xml:space="preserve"> </w:t>
      </w:r>
      <w:r>
        <w:t>Training</w:t>
      </w:r>
      <w:r>
        <w:rPr>
          <w:spacing w:val="-7"/>
        </w:rPr>
        <w:t xml:space="preserve"> </w:t>
      </w:r>
      <w:r>
        <w:t>Officer.</w:t>
      </w:r>
    </w:p>
    <w:p w14:paraId="0568AD97" w14:textId="77777777" w:rsidR="003677A5" w:rsidRDefault="003677A5">
      <w:pPr>
        <w:spacing w:line="276" w:lineRule="auto"/>
        <w:sectPr w:rsidR="003677A5">
          <w:pgSz w:w="12240" w:h="15840"/>
          <w:pgMar w:top="1360" w:right="0" w:bottom="1200" w:left="0" w:header="0" w:footer="935" w:gutter="0"/>
          <w:cols w:space="720"/>
        </w:sectPr>
      </w:pPr>
    </w:p>
    <w:p w14:paraId="1BD825FE" w14:textId="77777777" w:rsidR="003677A5" w:rsidRDefault="003677A5">
      <w:pPr>
        <w:pStyle w:val="BodyText"/>
        <w:spacing w:before="10"/>
        <w:rPr>
          <w:sz w:val="19"/>
        </w:rPr>
      </w:pPr>
    </w:p>
    <w:p w14:paraId="4E363439" w14:textId="32B3C9AB" w:rsidR="003677A5" w:rsidRDefault="0050699E">
      <w:pPr>
        <w:pStyle w:val="BodyText"/>
        <w:ind w:left="1447"/>
        <w:rPr>
          <w:sz w:val="20"/>
        </w:rPr>
      </w:pPr>
      <w:r>
        <w:rPr>
          <w:noProof/>
          <w:sz w:val="20"/>
        </w:rPr>
        <mc:AlternateContent>
          <mc:Choice Requires="wpg">
            <w:drawing>
              <wp:inline distT="0" distB="0" distL="0" distR="0" wp14:anchorId="6AEC3EBE" wp14:editId="3B8D3194">
                <wp:extent cx="5600700" cy="2101215"/>
                <wp:effectExtent l="18415" t="22860" r="19685" b="19050"/>
                <wp:docPr id="101"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2101215"/>
                          <a:chOff x="22" y="22"/>
                          <a:chExt cx="8820" cy="3309"/>
                        </a:xfrm>
                      </wpg:grpSpPr>
                      <wps:wsp>
                        <wps:cNvPr id="102" name="Rectangle 102"/>
                        <wps:cNvSpPr>
                          <a:spLocks/>
                        </wps:cNvSpPr>
                        <wps:spPr bwMode="auto">
                          <a:xfrm>
                            <a:off x="22" y="22"/>
                            <a:ext cx="8820" cy="330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Text Box 101"/>
                        <wps:cNvSpPr txBox="1">
                          <a:spLocks/>
                        </wps:cNvSpPr>
                        <wps:spPr bwMode="auto">
                          <a:xfrm>
                            <a:off x="189" y="2332"/>
                            <a:ext cx="8108"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2F727" w14:textId="77777777" w:rsidR="005302D2" w:rsidRDefault="005302D2">
                              <w:pPr>
                                <w:spacing w:line="268" w:lineRule="exact"/>
                                <w:rPr>
                                  <w:b/>
                                  <w:sz w:val="24"/>
                                </w:rPr>
                              </w:pPr>
                              <w:r>
                                <w:rPr>
                                  <w:b/>
                                  <w:sz w:val="24"/>
                                </w:rPr>
                                <w:t>SOG # 1200 EMS Operations</w:t>
                              </w:r>
                            </w:p>
                            <w:p w14:paraId="1E408E47" w14:textId="77777777" w:rsidR="005302D2" w:rsidRDefault="005302D2">
                              <w:pPr>
                                <w:rPr>
                                  <w:b/>
                                  <w:sz w:val="24"/>
                                </w:rPr>
                              </w:pPr>
                              <w:r>
                                <w:rPr>
                                  <w:b/>
                                  <w:color w:val="011D71"/>
                                  <w:sz w:val="24"/>
                                </w:rPr>
                                <w:t>CAAS # 102.04.01; 103.04.03; 201.04.01; 202.02.01; 203.03.04; 203.05.01</w:t>
                              </w:r>
                            </w:p>
                            <w:p w14:paraId="2D9EFDFB" w14:textId="77777777" w:rsidR="005302D2" w:rsidRDefault="005302D2">
                              <w:pPr>
                                <w:ind w:left="1000"/>
                                <w:rPr>
                                  <w:b/>
                                  <w:sz w:val="24"/>
                                </w:rPr>
                              </w:pPr>
                              <w:r>
                                <w:rPr>
                                  <w:b/>
                                  <w:color w:val="011D71"/>
                                  <w:sz w:val="24"/>
                                </w:rPr>
                                <w:t>202.03.01; 203.03.01; 203.03.02</w:t>
                              </w:r>
                            </w:p>
                          </w:txbxContent>
                        </wps:txbx>
                        <wps:bodyPr rot="0" vert="horz" wrap="square" lIns="0" tIns="0" rIns="0" bIns="0" anchor="t" anchorCtr="0" upright="1">
                          <a:noAutofit/>
                        </wps:bodyPr>
                      </wps:wsp>
                      <wps:wsp>
                        <wps:cNvPr id="104" name="Text Box 100"/>
                        <wps:cNvSpPr txBox="1">
                          <a:spLocks/>
                        </wps:cNvSpPr>
                        <wps:spPr bwMode="auto">
                          <a:xfrm>
                            <a:off x="5230" y="1783"/>
                            <a:ext cx="145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06AA" w14:textId="77777777" w:rsidR="005302D2" w:rsidRDefault="005302D2">
                              <w:pPr>
                                <w:tabs>
                                  <w:tab w:val="left" w:pos="1436"/>
                                </w:tabs>
                                <w:spacing w:line="268" w:lineRule="exact"/>
                                <w:rPr>
                                  <w:b/>
                                  <w:sz w:val="24"/>
                                </w:rPr>
                              </w:pPr>
                              <w:r>
                                <w:rPr>
                                  <w:b/>
                                  <w:sz w:val="24"/>
                                </w:rPr>
                                <w:t xml:space="preserve">By </w:t>
                              </w:r>
                              <w:r>
                                <w:rPr>
                                  <w:b/>
                                  <w:spacing w:val="-3"/>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105" name="Text Box 99"/>
                        <wps:cNvSpPr txBox="1">
                          <a:spLocks/>
                        </wps:cNvSpPr>
                        <wps:spPr bwMode="auto">
                          <a:xfrm>
                            <a:off x="189" y="1783"/>
                            <a:ext cx="125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66264" w14:textId="77777777" w:rsidR="005302D2" w:rsidRDefault="005302D2">
                              <w:pPr>
                                <w:tabs>
                                  <w:tab w:val="left" w:pos="1234"/>
                                </w:tabs>
                                <w:spacing w:line="268" w:lineRule="exact"/>
                                <w:rPr>
                                  <w:b/>
                                  <w:sz w:val="24"/>
                                </w:rPr>
                              </w:pPr>
                              <w:r>
                                <w:rPr>
                                  <w:b/>
                                  <w:sz w:val="24"/>
                                </w:rPr>
                                <w:t>By</w:t>
                              </w:r>
                              <w:r>
                                <w:rPr>
                                  <w:b/>
                                  <w:spacing w:val="-4"/>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106" name="Text Box 98"/>
                        <wps:cNvSpPr txBox="1">
                          <a:spLocks/>
                        </wps:cNvSpPr>
                        <wps:spPr bwMode="auto">
                          <a:xfrm>
                            <a:off x="5230" y="1231"/>
                            <a:ext cx="270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31052" w14:textId="77777777" w:rsidR="005302D2" w:rsidRDefault="005302D2">
                              <w:pPr>
                                <w:spacing w:line="268" w:lineRule="exact"/>
                                <w:rPr>
                                  <w:b/>
                                  <w:sz w:val="24"/>
                                </w:rPr>
                              </w:pPr>
                              <w:r>
                                <w:rPr>
                                  <w:b/>
                                  <w:sz w:val="24"/>
                                </w:rPr>
                                <w:t xml:space="preserve">Review Date </w:t>
                              </w:r>
                            </w:p>
                          </w:txbxContent>
                        </wps:txbx>
                        <wps:bodyPr rot="0" vert="horz" wrap="square" lIns="0" tIns="0" rIns="0" bIns="0" anchor="t" anchorCtr="0" upright="1">
                          <a:noAutofit/>
                        </wps:bodyPr>
                      </wps:wsp>
                      <wps:wsp>
                        <wps:cNvPr id="107" name="Text Box 97"/>
                        <wps:cNvSpPr txBox="1">
                          <a:spLocks/>
                        </wps:cNvSpPr>
                        <wps:spPr bwMode="auto">
                          <a:xfrm>
                            <a:off x="189" y="1231"/>
                            <a:ext cx="365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A391A" w14:textId="77777777" w:rsidR="005302D2" w:rsidRDefault="005302D2">
                              <w:pPr>
                                <w:spacing w:line="268" w:lineRule="exact"/>
                                <w:rPr>
                                  <w:b/>
                                  <w:sz w:val="24"/>
                                </w:rPr>
                              </w:pPr>
                              <w:r>
                                <w:rPr>
                                  <w:b/>
                                  <w:sz w:val="24"/>
                                </w:rPr>
                                <w:t xml:space="preserve">Implementation Date </w:t>
                              </w:r>
                            </w:p>
                          </w:txbxContent>
                        </wps:txbx>
                        <wps:bodyPr rot="0" vert="horz" wrap="square" lIns="0" tIns="0" rIns="0" bIns="0" anchor="t" anchorCtr="0" upright="1">
                          <a:noAutofit/>
                        </wps:bodyPr>
                      </wps:wsp>
                      <wps:wsp>
                        <wps:cNvPr id="108" name="Text Box 96"/>
                        <wps:cNvSpPr txBox="1">
                          <a:spLocks/>
                        </wps:cNvSpPr>
                        <wps:spPr bwMode="auto">
                          <a:xfrm>
                            <a:off x="1545" y="127"/>
                            <a:ext cx="5797"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263A9" w14:textId="77777777" w:rsidR="005302D2" w:rsidRPr="00DB297B" w:rsidRDefault="005302D2">
                              <w:pPr>
                                <w:spacing w:line="268" w:lineRule="exact"/>
                                <w:ind w:left="-1" w:right="18"/>
                                <w:jc w:val="center"/>
                                <w:rPr>
                                  <w:b/>
                                  <w:sz w:val="24"/>
                                </w:rPr>
                              </w:pPr>
                              <w:r w:rsidRPr="00DB297B">
                                <w:rPr>
                                  <w:b/>
                                  <w:sz w:val="24"/>
                                </w:rPr>
                                <w:t>OKOLONA FIRE PROTECTION DISTRICT DIVISION OF EMERGENCY MEDICAL SERVICES</w:t>
                              </w:r>
                            </w:p>
                            <w:p w14:paraId="1C463000" w14:textId="77777777" w:rsidR="005302D2" w:rsidRDefault="005302D2">
                              <w:pPr>
                                <w:ind w:left="87" w:right="18"/>
                                <w:jc w:val="center"/>
                                <w:rPr>
                                  <w:b/>
                                  <w:sz w:val="24"/>
                                </w:rPr>
                              </w:pPr>
                              <w:r>
                                <w:rPr>
                                  <w:b/>
                                  <w:sz w:val="24"/>
                                </w:rPr>
                                <w:t>Standard Operating Guidelines</w:t>
                              </w:r>
                            </w:p>
                          </w:txbxContent>
                        </wps:txbx>
                        <wps:bodyPr rot="0" vert="horz" wrap="square" lIns="0" tIns="0" rIns="0" bIns="0" anchor="t" anchorCtr="0" upright="1">
                          <a:noAutofit/>
                        </wps:bodyPr>
                      </wps:wsp>
                    </wpg:wgp>
                  </a:graphicData>
                </a:graphic>
              </wp:inline>
            </w:drawing>
          </mc:Choice>
          <mc:Fallback>
            <w:pict>
              <v:group w14:anchorId="6AEC3EBE" id="Group 95" o:spid="_x0000_s1152" style="width:441pt;height:165.45pt;mso-position-horizontal-relative:char;mso-position-vertical-relative:line" coordorigin="22,22" coordsize="8820,3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">
                <v:rect id="Rectangle 102" o:spid="_x0000_s1153" style="position:absolute;left:22;top:22;width:8820;height:3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" filled="f" strokeweight="2.25pt">
                  <v:path arrowok="t"/>
                </v:rect>
                <v:shape id="Text Box 101" o:spid="_x0000_s1154" type="#_x0000_t202" style="position:absolute;left:189;top:2332;width:8108;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" filled="f" stroked="f">
                  <v:path arrowok="t"/>
                  <v:textbox inset="0,0,0,0">
                    <w:txbxContent>
                      <w:p w14:paraId="6032F727" w14:textId="77777777" w:rsidR="005302D2" w:rsidRDefault="005302D2">
                        <w:pPr>
                          <w:spacing w:line="268" w:lineRule="exact"/>
                          <w:rPr>
                            <w:b/>
                            <w:sz w:val="24"/>
                          </w:rPr>
                        </w:pPr>
                        <w:r>
                          <w:rPr>
                            <w:b/>
                            <w:sz w:val="24"/>
                          </w:rPr>
                          <w:t>SOG # 1200 EMS Operations</w:t>
                        </w:r>
                      </w:p>
                      <w:p w14:paraId="1E408E47" w14:textId="77777777" w:rsidR="005302D2" w:rsidRDefault="005302D2">
                        <w:pPr>
                          <w:rPr>
                            <w:b/>
                            <w:sz w:val="24"/>
                          </w:rPr>
                        </w:pPr>
                        <w:r>
                          <w:rPr>
                            <w:b/>
                            <w:color w:val="011D71"/>
                            <w:sz w:val="24"/>
                          </w:rPr>
                          <w:t>CAAS # 102.04.01; 103.04.03; 201.04.01; 202.02.01; 203.03.04; 203.05.01</w:t>
                        </w:r>
                      </w:p>
                      <w:p w14:paraId="2D9EFDFB" w14:textId="77777777" w:rsidR="005302D2" w:rsidRDefault="005302D2">
                        <w:pPr>
                          <w:ind w:left="1000"/>
                          <w:rPr>
                            <w:b/>
                            <w:sz w:val="24"/>
                          </w:rPr>
                        </w:pPr>
                        <w:r>
                          <w:rPr>
                            <w:b/>
                            <w:color w:val="011D71"/>
                            <w:sz w:val="24"/>
                          </w:rPr>
                          <w:t>202.03.01; 203.03.01; 203.03.02</w:t>
                        </w:r>
                      </w:p>
                    </w:txbxContent>
                  </v:textbox>
                </v:shape>
                <v:shape id="Text Box 100" o:spid="_x0000_s1155" type="#_x0000_t202" style="position:absolute;left:5230;top:1783;width:145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" filled="f" stroked="f">
                  <v:path arrowok="t"/>
                  <v:textbox inset="0,0,0,0">
                    <w:txbxContent>
                      <w:p w14:paraId="6B9A06AA" w14:textId="77777777" w:rsidR="005302D2" w:rsidRDefault="005302D2">
                        <w:pPr>
                          <w:tabs>
                            <w:tab w:val="left" w:pos="1436"/>
                          </w:tabs>
                          <w:spacing w:line="268" w:lineRule="exact"/>
                          <w:rPr>
                            <w:b/>
                            <w:sz w:val="24"/>
                          </w:rPr>
                        </w:pPr>
                        <w:r>
                          <w:rPr>
                            <w:b/>
                            <w:sz w:val="24"/>
                          </w:rPr>
                          <w:t xml:space="preserve">By </w:t>
                        </w:r>
                        <w:r>
                          <w:rPr>
                            <w:b/>
                            <w:spacing w:val="-3"/>
                            <w:sz w:val="24"/>
                          </w:rPr>
                          <w:t xml:space="preserve"> </w:t>
                        </w:r>
                        <w:r>
                          <w:rPr>
                            <w:b/>
                            <w:sz w:val="24"/>
                            <w:u w:val="thick"/>
                          </w:rPr>
                          <w:t xml:space="preserve"> </w:t>
                        </w:r>
                        <w:r>
                          <w:rPr>
                            <w:b/>
                            <w:sz w:val="24"/>
                            <w:u w:val="thick"/>
                          </w:rPr>
                          <w:tab/>
                        </w:r>
                      </w:p>
                    </w:txbxContent>
                  </v:textbox>
                </v:shape>
                <v:shape id="Text Box 99" o:spid="_x0000_s1156" type="#_x0000_t202" style="position:absolute;left:189;top:1783;width:125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" filled="f" stroked="f">
                  <v:path arrowok="t"/>
                  <v:textbox inset="0,0,0,0">
                    <w:txbxContent>
                      <w:p w14:paraId="59C66264" w14:textId="77777777" w:rsidR="005302D2" w:rsidRDefault="005302D2">
                        <w:pPr>
                          <w:tabs>
                            <w:tab w:val="left" w:pos="1234"/>
                          </w:tabs>
                          <w:spacing w:line="268" w:lineRule="exact"/>
                          <w:rPr>
                            <w:b/>
                            <w:sz w:val="24"/>
                          </w:rPr>
                        </w:pPr>
                        <w:r>
                          <w:rPr>
                            <w:b/>
                            <w:sz w:val="24"/>
                          </w:rPr>
                          <w:t>By</w:t>
                        </w:r>
                        <w:r>
                          <w:rPr>
                            <w:b/>
                            <w:spacing w:val="-4"/>
                            <w:sz w:val="24"/>
                          </w:rPr>
                          <w:t xml:space="preserve"> </w:t>
                        </w:r>
                        <w:r>
                          <w:rPr>
                            <w:b/>
                            <w:sz w:val="24"/>
                            <w:u w:val="thick"/>
                          </w:rPr>
                          <w:t xml:space="preserve"> </w:t>
                        </w:r>
                        <w:r>
                          <w:rPr>
                            <w:b/>
                            <w:sz w:val="24"/>
                            <w:u w:val="thick"/>
                          </w:rPr>
                          <w:tab/>
                        </w:r>
                      </w:p>
                    </w:txbxContent>
                  </v:textbox>
                </v:shape>
                <v:shape id="Text Box 98" o:spid="_x0000_s1157" type="#_x0000_t202" style="position:absolute;left:5230;top:1231;width:270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" filled="f" stroked="f">
                  <v:path arrowok="t"/>
                  <v:textbox inset="0,0,0,0">
                    <w:txbxContent>
                      <w:p w14:paraId="27531052" w14:textId="77777777" w:rsidR="005302D2" w:rsidRDefault="005302D2">
                        <w:pPr>
                          <w:spacing w:line="268" w:lineRule="exact"/>
                          <w:rPr>
                            <w:b/>
                            <w:sz w:val="24"/>
                          </w:rPr>
                        </w:pPr>
                        <w:r>
                          <w:rPr>
                            <w:b/>
                            <w:sz w:val="24"/>
                          </w:rPr>
                          <w:t xml:space="preserve">Review Date </w:t>
                        </w:r>
                      </w:p>
                    </w:txbxContent>
                  </v:textbox>
                </v:shape>
                <v:shape id="Text Box 97" o:spid="_x0000_s1158" type="#_x0000_t202" style="position:absolute;left:189;top:1231;width:365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" filled="f" stroked="f">
                  <v:path arrowok="t"/>
                  <v:textbox inset="0,0,0,0">
                    <w:txbxContent>
                      <w:p w14:paraId="4EBA391A" w14:textId="77777777" w:rsidR="005302D2" w:rsidRDefault="005302D2">
                        <w:pPr>
                          <w:spacing w:line="268" w:lineRule="exact"/>
                          <w:rPr>
                            <w:b/>
                            <w:sz w:val="24"/>
                          </w:rPr>
                        </w:pPr>
                        <w:r>
                          <w:rPr>
                            <w:b/>
                            <w:sz w:val="24"/>
                          </w:rPr>
                          <w:t xml:space="preserve">Implementation Date </w:t>
                        </w:r>
                      </w:p>
                    </w:txbxContent>
                  </v:textbox>
                </v:shape>
                <v:shape id="Text Box 96" o:spid="_x0000_s1159" type="#_x0000_t202" style="position:absolute;left:1545;top:127;width:5797;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" filled="f" stroked="f">
                  <v:path arrowok="t"/>
                  <v:textbox inset="0,0,0,0">
                    <w:txbxContent>
                      <w:p w14:paraId="42D263A9" w14:textId="77777777" w:rsidR="005302D2" w:rsidRPr="00DB297B" w:rsidRDefault="005302D2">
                        <w:pPr>
                          <w:spacing w:line="268" w:lineRule="exact"/>
                          <w:ind w:left="-1" w:right="18"/>
                          <w:jc w:val="center"/>
                          <w:rPr>
                            <w:b/>
                            <w:sz w:val="24"/>
                          </w:rPr>
                        </w:pPr>
                        <w:r w:rsidRPr="00DB297B">
                          <w:rPr>
                            <w:b/>
                            <w:sz w:val="24"/>
                          </w:rPr>
                          <w:t>OKOLONA FIRE PROTECTION DISTRICT DIVISION OF EMERGENCY MEDICAL SERVICES</w:t>
                        </w:r>
                      </w:p>
                      <w:p w14:paraId="1C463000" w14:textId="77777777" w:rsidR="005302D2" w:rsidRDefault="005302D2">
                        <w:pPr>
                          <w:ind w:left="87" w:right="18"/>
                          <w:jc w:val="center"/>
                          <w:rPr>
                            <w:b/>
                            <w:sz w:val="24"/>
                          </w:rPr>
                        </w:pPr>
                        <w:r>
                          <w:rPr>
                            <w:b/>
                            <w:sz w:val="24"/>
                          </w:rPr>
                          <w:t>Standard Operating Guidelines</w:t>
                        </w:r>
                      </w:p>
                    </w:txbxContent>
                  </v:textbox>
                </v:shape>
                <w10:anchorlock/>
              </v:group>
            </w:pict>
          </mc:Fallback>
        </mc:AlternateContent>
      </w:r>
    </w:p>
    <w:p w14:paraId="107E5C55" w14:textId="77777777" w:rsidR="003677A5" w:rsidRDefault="003677A5">
      <w:pPr>
        <w:pStyle w:val="BodyText"/>
        <w:rPr>
          <w:sz w:val="20"/>
        </w:rPr>
      </w:pPr>
    </w:p>
    <w:p w14:paraId="5AA8D263" w14:textId="77777777" w:rsidR="003677A5" w:rsidRDefault="003677A5">
      <w:pPr>
        <w:pStyle w:val="BodyText"/>
        <w:spacing w:before="5"/>
        <w:rPr>
          <w:sz w:val="18"/>
        </w:rPr>
      </w:pPr>
    </w:p>
    <w:p w14:paraId="199C11EF" w14:textId="77777777" w:rsidR="003677A5" w:rsidRDefault="00CF5883">
      <w:pPr>
        <w:pStyle w:val="BodyText"/>
        <w:tabs>
          <w:tab w:val="left" w:pos="2880"/>
        </w:tabs>
        <w:spacing w:before="93"/>
        <w:ind w:left="2880" w:right="1912" w:hanging="1440"/>
      </w:pPr>
      <w:r>
        <w:rPr>
          <w:b/>
        </w:rPr>
        <w:t>Purpose</w:t>
      </w:r>
      <w:r>
        <w:t>:</w:t>
      </w:r>
      <w:r>
        <w:tab/>
        <w:t>To assure that EMS Operations occur efficiently and that any potential disruptions are prevented or</w:t>
      </w:r>
      <w:r>
        <w:rPr>
          <w:spacing w:val="-8"/>
        </w:rPr>
        <w:t xml:space="preserve"> </w:t>
      </w:r>
      <w:r>
        <w:t>minimized.</w:t>
      </w:r>
    </w:p>
    <w:p w14:paraId="1368BBDE" w14:textId="77777777" w:rsidR="003677A5" w:rsidRDefault="003677A5">
      <w:pPr>
        <w:pStyle w:val="BodyText"/>
        <w:spacing w:before="11"/>
        <w:rPr>
          <w:sz w:val="23"/>
        </w:rPr>
      </w:pPr>
    </w:p>
    <w:p w14:paraId="33FBF669" w14:textId="77777777" w:rsidR="003677A5" w:rsidRDefault="00CF5883">
      <w:pPr>
        <w:tabs>
          <w:tab w:val="left" w:pos="2880"/>
        </w:tabs>
        <w:ind w:left="1440"/>
        <w:rPr>
          <w:rFonts w:ascii="Arial-BoldItalicMT"/>
          <w:b/>
          <w:i/>
          <w:sz w:val="24"/>
        </w:rPr>
      </w:pPr>
      <w:r>
        <w:rPr>
          <w:sz w:val="24"/>
        </w:rPr>
        <w:t>1200.01</w:t>
      </w:r>
      <w:r>
        <w:rPr>
          <w:sz w:val="24"/>
        </w:rPr>
        <w:tab/>
      </w:r>
      <w:r>
        <w:rPr>
          <w:rFonts w:ascii="Arial-BoldItalicMT"/>
          <w:b/>
          <w:i/>
          <w:sz w:val="24"/>
          <w:u w:val="thick"/>
        </w:rPr>
        <w:t>SAFETY</w:t>
      </w:r>
    </w:p>
    <w:p w14:paraId="6428EDEA" w14:textId="77777777" w:rsidR="003677A5" w:rsidRDefault="003677A5">
      <w:pPr>
        <w:pStyle w:val="BodyText"/>
        <w:rPr>
          <w:rFonts w:ascii="Arial-BoldItalicMT"/>
          <w:b/>
          <w:i/>
          <w:sz w:val="16"/>
        </w:rPr>
      </w:pPr>
    </w:p>
    <w:p w14:paraId="113C06B3" w14:textId="77777777" w:rsidR="003677A5" w:rsidRDefault="00CF5883">
      <w:pPr>
        <w:pStyle w:val="BodyText"/>
        <w:spacing w:before="92"/>
        <w:ind w:left="2880" w:right="1602"/>
      </w:pPr>
      <w:r>
        <w:t xml:space="preserve">To assist in providing a safe and healthful work environment for employees, patients, and riders, </w:t>
      </w:r>
      <w:r w:rsidR="0042253A">
        <w:t>OFPD</w:t>
      </w:r>
      <w:r>
        <w:t xml:space="preserve"> has established a workplace safety program. This program is a top priority for </w:t>
      </w:r>
      <w:r w:rsidR="0042253A">
        <w:t>OFPD</w:t>
      </w:r>
      <w:r>
        <w:t>. Its success depends on the alertness and personal commitment of all. Safety is everyone’s responsibility.</w:t>
      </w:r>
    </w:p>
    <w:p w14:paraId="46D9A897" w14:textId="77777777" w:rsidR="003677A5" w:rsidRDefault="003677A5">
      <w:pPr>
        <w:pStyle w:val="BodyText"/>
        <w:spacing w:before="7"/>
        <w:rPr>
          <w:sz w:val="27"/>
        </w:rPr>
      </w:pPr>
    </w:p>
    <w:p w14:paraId="27257F1A" w14:textId="77777777" w:rsidR="003677A5" w:rsidRDefault="00CF5883">
      <w:pPr>
        <w:pStyle w:val="BodyText"/>
        <w:tabs>
          <w:tab w:val="left" w:pos="2880"/>
        </w:tabs>
        <w:spacing w:line="276" w:lineRule="auto"/>
        <w:ind w:left="2880" w:right="1451" w:hanging="1440"/>
      </w:pPr>
      <w:r>
        <w:t>1200.02</w:t>
      </w:r>
      <w:r>
        <w:tab/>
      </w:r>
      <w:r w:rsidR="0042253A">
        <w:t>OFPD</w:t>
      </w:r>
      <w:r>
        <w:t xml:space="preserve"> provides information to employees about workplace safety and</w:t>
      </w:r>
      <w:r>
        <w:rPr>
          <w:spacing w:val="-29"/>
        </w:rPr>
        <w:t xml:space="preserve"> </w:t>
      </w:r>
      <w:r>
        <w:t>health issues through regular internal communication channels such as in- service trainings, bulletin board postings, memos, emails or other written communications.</w:t>
      </w:r>
    </w:p>
    <w:p w14:paraId="6489BE8B" w14:textId="77777777" w:rsidR="003677A5" w:rsidRDefault="003677A5">
      <w:pPr>
        <w:pStyle w:val="BodyText"/>
        <w:spacing w:before="6"/>
        <w:rPr>
          <w:sz w:val="27"/>
        </w:rPr>
      </w:pPr>
    </w:p>
    <w:p w14:paraId="135FB9E2" w14:textId="77777777" w:rsidR="003677A5" w:rsidRDefault="00CF5883">
      <w:pPr>
        <w:pStyle w:val="BodyText"/>
        <w:tabs>
          <w:tab w:val="left" w:pos="2880"/>
        </w:tabs>
        <w:spacing w:before="1" w:line="276" w:lineRule="auto"/>
        <w:ind w:left="2880" w:right="1749" w:hanging="1440"/>
      </w:pPr>
      <w:r>
        <w:t>1200.03</w:t>
      </w:r>
      <w:r>
        <w:tab/>
        <w:t>Employees and Officers receive periodic workplace safety training. The training covers potential safety and health hazards and safe work practices and procedures to eliminate or minimize hazards. Safety and compliance training will be conducted annually in</w:t>
      </w:r>
      <w:r>
        <w:rPr>
          <w:spacing w:val="-12"/>
        </w:rPr>
        <w:t xml:space="preserve"> </w:t>
      </w:r>
      <w:r>
        <w:t>January.</w:t>
      </w:r>
    </w:p>
    <w:p w14:paraId="5A6ACF58" w14:textId="77777777" w:rsidR="003677A5" w:rsidRDefault="003677A5">
      <w:pPr>
        <w:pStyle w:val="BodyText"/>
        <w:spacing w:before="9"/>
        <w:rPr>
          <w:sz w:val="27"/>
        </w:rPr>
      </w:pPr>
    </w:p>
    <w:p w14:paraId="4EA13E4E" w14:textId="77777777" w:rsidR="003677A5" w:rsidRDefault="00CF5883">
      <w:pPr>
        <w:pStyle w:val="BodyText"/>
        <w:tabs>
          <w:tab w:val="left" w:pos="2880"/>
        </w:tabs>
        <w:spacing w:line="276" w:lineRule="auto"/>
        <w:ind w:left="2880" w:right="1475" w:hanging="1440"/>
      </w:pPr>
      <w:r>
        <w:t>1200.04</w:t>
      </w:r>
      <w:r>
        <w:tab/>
        <w:t>Employees with ideas, concerns, or suggestions for improved safety in</w:t>
      </w:r>
      <w:r>
        <w:rPr>
          <w:spacing w:val="-25"/>
        </w:rPr>
        <w:t xml:space="preserve"> </w:t>
      </w:r>
      <w:r>
        <w:t xml:space="preserve">the workplace are encouraged to raise them with their shift </w:t>
      </w:r>
      <w:r w:rsidR="00DB297B">
        <w:t>supervisor</w:t>
      </w:r>
      <w:r>
        <w:t xml:space="preserve"> or </w:t>
      </w:r>
      <w:r w:rsidR="0042253A">
        <w:t>OFPD</w:t>
      </w:r>
      <w:r>
        <w:t xml:space="preserve"> safety officer. Reports and concerns about workplace safety issues may be made anonymously and turned into the HIPAA box. All reports can be made without fear of</w:t>
      </w:r>
      <w:r>
        <w:rPr>
          <w:spacing w:val="-8"/>
        </w:rPr>
        <w:t xml:space="preserve"> </w:t>
      </w:r>
      <w:r>
        <w:t>reprisal.</w:t>
      </w:r>
    </w:p>
    <w:p w14:paraId="1AE0204A" w14:textId="77777777" w:rsidR="003677A5" w:rsidRDefault="003677A5">
      <w:pPr>
        <w:pStyle w:val="BodyText"/>
        <w:spacing w:before="6"/>
        <w:rPr>
          <w:sz w:val="27"/>
        </w:rPr>
      </w:pPr>
    </w:p>
    <w:p w14:paraId="23436437" w14:textId="77777777" w:rsidR="003677A5" w:rsidRDefault="00CF5883">
      <w:pPr>
        <w:pStyle w:val="BodyText"/>
        <w:tabs>
          <w:tab w:val="left" w:pos="2880"/>
        </w:tabs>
        <w:spacing w:line="276" w:lineRule="auto"/>
        <w:ind w:left="2880" w:right="1483" w:hanging="1440"/>
      </w:pPr>
      <w:r>
        <w:t>1200.05</w:t>
      </w:r>
      <w:r>
        <w:tab/>
        <w:t>Each employee is expected to obey safety rules and to exercise caution in all work activities. Employees must immediately report any</w:t>
      </w:r>
      <w:r>
        <w:rPr>
          <w:spacing w:val="-10"/>
        </w:rPr>
        <w:t xml:space="preserve"> </w:t>
      </w:r>
      <w:r>
        <w:t>unsafe</w:t>
      </w:r>
    </w:p>
    <w:p w14:paraId="6B6867B2" w14:textId="77777777" w:rsidR="003677A5" w:rsidRDefault="003677A5">
      <w:pPr>
        <w:spacing w:line="276" w:lineRule="auto"/>
        <w:sectPr w:rsidR="003677A5">
          <w:pgSz w:w="12240" w:h="15840"/>
          <w:pgMar w:top="1500" w:right="0" w:bottom="1200" w:left="0" w:header="0" w:footer="935" w:gutter="0"/>
          <w:cols w:space="720"/>
        </w:sectPr>
      </w:pPr>
    </w:p>
    <w:p w14:paraId="1F5F1013" w14:textId="77777777" w:rsidR="003677A5" w:rsidRDefault="00CF5883">
      <w:pPr>
        <w:pStyle w:val="BodyText"/>
        <w:spacing w:before="80" w:line="276" w:lineRule="auto"/>
        <w:ind w:left="2880" w:right="1762"/>
      </w:pPr>
      <w:r>
        <w:lastRenderedPageBreak/>
        <w:t xml:space="preserve">condition to the appropriate </w:t>
      </w:r>
      <w:r w:rsidR="006A112E">
        <w:t>supervisor</w:t>
      </w:r>
      <w:r>
        <w:t>. Employees who violate safety standards, who cause hazardous or dangerous situations, or who fail to report or, when appropriate, remedy such situations, may be subject to disciplinary action, up to and including termination of employment.</w:t>
      </w:r>
    </w:p>
    <w:p w14:paraId="1CF87ED9" w14:textId="77777777" w:rsidR="003677A5" w:rsidRDefault="003677A5">
      <w:pPr>
        <w:pStyle w:val="BodyText"/>
        <w:spacing w:before="7"/>
        <w:rPr>
          <w:sz w:val="27"/>
        </w:rPr>
      </w:pPr>
    </w:p>
    <w:p w14:paraId="04270B6D" w14:textId="77777777" w:rsidR="003677A5" w:rsidRDefault="00CF5883">
      <w:pPr>
        <w:pStyle w:val="BodyText"/>
        <w:tabs>
          <w:tab w:val="left" w:pos="2880"/>
        </w:tabs>
        <w:spacing w:line="276" w:lineRule="auto"/>
        <w:ind w:left="2880" w:right="1474" w:hanging="1440"/>
      </w:pPr>
      <w:r>
        <w:t>1200.06</w:t>
      </w:r>
      <w:r>
        <w:tab/>
        <w:t>In the case of accidents that result in injury, regardless of how</w:t>
      </w:r>
      <w:r>
        <w:rPr>
          <w:spacing w:val="-22"/>
        </w:rPr>
        <w:t xml:space="preserve"> </w:t>
      </w:r>
      <w:r>
        <w:t xml:space="preserve">insignificant the injury may appear, employees shall immediately notify the on-duty </w:t>
      </w:r>
      <w:r w:rsidR="006A112E">
        <w:t>supervisor</w:t>
      </w:r>
      <w:r>
        <w:t>. Such reports are necessary to comply with laws and initiate insurance and workers’ compensation benefits</w:t>
      </w:r>
      <w:r>
        <w:rPr>
          <w:spacing w:val="-5"/>
        </w:rPr>
        <w:t xml:space="preserve"> </w:t>
      </w:r>
      <w:r>
        <w:t>procedures.</w:t>
      </w:r>
    </w:p>
    <w:p w14:paraId="68EDF7BD" w14:textId="77777777" w:rsidR="003677A5" w:rsidRDefault="003677A5">
      <w:pPr>
        <w:pStyle w:val="BodyText"/>
        <w:spacing w:before="6"/>
        <w:rPr>
          <w:sz w:val="27"/>
        </w:rPr>
      </w:pPr>
    </w:p>
    <w:p w14:paraId="0C45EEC5" w14:textId="77777777" w:rsidR="003677A5" w:rsidRDefault="00CF5883">
      <w:pPr>
        <w:tabs>
          <w:tab w:val="left" w:pos="2880"/>
        </w:tabs>
        <w:ind w:left="1440"/>
        <w:rPr>
          <w:rFonts w:ascii="Arial-BoldItalicMT"/>
          <w:b/>
          <w:i/>
          <w:sz w:val="24"/>
        </w:rPr>
      </w:pPr>
      <w:r>
        <w:rPr>
          <w:sz w:val="24"/>
        </w:rPr>
        <w:t>1200.07</w:t>
      </w:r>
      <w:r>
        <w:rPr>
          <w:sz w:val="24"/>
        </w:rPr>
        <w:tab/>
      </w:r>
      <w:r>
        <w:rPr>
          <w:rFonts w:ascii="Arial-BoldItalicMT"/>
          <w:b/>
          <w:i/>
          <w:sz w:val="24"/>
          <w:u w:val="thick"/>
        </w:rPr>
        <w:t>SCENE SAFETY</w:t>
      </w:r>
    </w:p>
    <w:p w14:paraId="71E5BEA0" w14:textId="77777777" w:rsidR="003677A5" w:rsidRDefault="003677A5">
      <w:pPr>
        <w:pStyle w:val="BodyText"/>
        <w:spacing w:before="9"/>
        <w:rPr>
          <w:rFonts w:ascii="Arial-BoldItalicMT"/>
          <w:b/>
          <w:i/>
          <w:sz w:val="19"/>
        </w:rPr>
      </w:pPr>
    </w:p>
    <w:p w14:paraId="15CEEFC5" w14:textId="77777777" w:rsidR="003677A5" w:rsidRDefault="00CF5883">
      <w:pPr>
        <w:pStyle w:val="BodyText"/>
        <w:spacing w:before="93"/>
        <w:ind w:left="2880" w:right="1811"/>
      </w:pPr>
      <w:r>
        <w:t>The employee’s safety is of utmost importance at all times. EMS will stage away from the address and wait for Law Enforcement when dispatched on runs involving violence or potential for violence i.e. shootings, stabbings, assaults, overdoses and mental patients.</w:t>
      </w:r>
    </w:p>
    <w:p w14:paraId="3ED124EB" w14:textId="77777777" w:rsidR="003677A5" w:rsidRDefault="00CF5883">
      <w:pPr>
        <w:pStyle w:val="ListParagraph"/>
        <w:numPr>
          <w:ilvl w:val="0"/>
          <w:numId w:val="74"/>
        </w:numPr>
        <w:tabs>
          <w:tab w:val="left" w:pos="3240"/>
          <w:tab w:val="left" w:pos="3241"/>
        </w:tabs>
        <w:spacing w:before="17" w:line="276" w:lineRule="auto"/>
        <w:ind w:right="1551"/>
        <w:rPr>
          <w:sz w:val="24"/>
        </w:rPr>
      </w:pPr>
      <w:r>
        <w:rPr>
          <w:sz w:val="24"/>
        </w:rPr>
        <w:t xml:space="preserve">A staging location will be selected which is well out of eyesight of the address so as not to be “flagged down”. EMS will not enter the scene until Law Enforcement has secured the scene and declared it safe. The responding Law Enforcement will contact </w:t>
      </w:r>
      <w:proofErr w:type="spellStart"/>
      <w:r>
        <w:rPr>
          <w:sz w:val="24"/>
        </w:rPr>
        <w:t>Metro</w:t>
      </w:r>
      <w:r w:rsidR="006A112E">
        <w:rPr>
          <w:sz w:val="24"/>
        </w:rPr>
        <w:t>S</w:t>
      </w:r>
      <w:r>
        <w:rPr>
          <w:sz w:val="24"/>
        </w:rPr>
        <w:t>afe</w:t>
      </w:r>
      <w:proofErr w:type="spellEnd"/>
      <w:r>
        <w:rPr>
          <w:sz w:val="24"/>
        </w:rPr>
        <w:t xml:space="preserve"> to advise this has been accomplished. EMS will wait until </w:t>
      </w:r>
      <w:proofErr w:type="spellStart"/>
      <w:r w:rsidR="006A112E">
        <w:rPr>
          <w:sz w:val="24"/>
        </w:rPr>
        <w:t>MetroSafe</w:t>
      </w:r>
      <w:proofErr w:type="spellEnd"/>
      <w:r>
        <w:rPr>
          <w:sz w:val="24"/>
        </w:rPr>
        <w:t xml:space="preserve"> gives clearance via radio as they should not be within eyesight of the Law Enforcement officers to be “flagged</w:t>
      </w:r>
      <w:r>
        <w:rPr>
          <w:spacing w:val="-3"/>
          <w:sz w:val="24"/>
        </w:rPr>
        <w:t xml:space="preserve"> </w:t>
      </w:r>
      <w:r>
        <w:rPr>
          <w:sz w:val="24"/>
        </w:rPr>
        <w:t>in.”</w:t>
      </w:r>
    </w:p>
    <w:p w14:paraId="788228BB" w14:textId="77777777" w:rsidR="003677A5" w:rsidRDefault="00CF5883">
      <w:pPr>
        <w:pStyle w:val="ListParagraph"/>
        <w:numPr>
          <w:ilvl w:val="0"/>
          <w:numId w:val="74"/>
        </w:numPr>
        <w:tabs>
          <w:tab w:val="left" w:pos="3240"/>
          <w:tab w:val="left" w:pos="3241"/>
        </w:tabs>
        <w:spacing w:before="15" w:line="276" w:lineRule="auto"/>
        <w:ind w:right="1665"/>
        <w:rPr>
          <w:sz w:val="24"/>
        </w:rPr>
      </w:pPr>
      <w:r>
        <w:rPr>
          <w:sz w:val="24"/>
        </w:rPr>
        <w:t xml:space="preserve">If patient contact has already been made and the scene becomes unsafe, the crew will leave immediately. This may mean leaving all equipment and potential or known patients on scene. </w:t>
      </w:r>
      <w:proofErr w:type="spellStart"/>
      <w:r w:rsidR="006A112E">
        <w:rPr>
          <w:sz w:val="24"/>
        </w:rPr>
        <w:t>MetroSafe</w:t>
      </w:r>
      <w:proofErr w:type="spellEnd"/>
      <w:r>
        <w:rPr>
          <w:sz w:val="24"/>
        </w:rPr>
        <w:t xml:space="preserve"> will be contacted and advised of the situation and Law Enforcement will be called in to respond. EMS will stage away from the scene</w:t>
      </w:r>
      <w:r>
        <w:rPr>
          <w:spacing w:val="-21"/>
          <w:sz w:val="24"/>
        </w:rPr>
        <w:t xml:space="preserve"> </w:t>
      </w:r>
      <w:r>
        <w:rPr>
          <w:sz w:val="24"/>
        </w:rPr>
        <w:t>and wait until the scene has been declared safe to</w:t>
      </w:r>
      <w:r>
        <w:rPr>
          <w:spacing w:val="-6"/>
          <w:sz w:val="24"/>
        </w:rPr>
        <w:t xml:space="preserve"> </w:t>
      </w:r>
      <w:r>
        <w:rPr>
          <w:sz w:val="24"/>
        </w:rPr>
        <w:t>return.</w:t>
      </w:r>
    </w:p>
    <w:p w14:paraId="34617436" w14:textId="77777777" w:rsidR="003677A5" w:rsidRDefault="00CF5883">
      <w:pPr>
        <w:pStyle w:val="ListParagraph"/>
        <w:numPr>
          <w:ilvl w:val="0"/>
          <w:numId w:val="74"/>
        </w:numPr>
        <w:tabs>
          <w:tab w:val="left" w:pos="3240"/>
          <w:tab w:val="left" w:pos="3241"/>
        </w:tabs>
        <w:spacing w:before="16" w:line="276" w:lineRule="auto"/>
        <w:ind w:right="1444"/>
        <w:rPr>
          <w:sz w:val="24"/>
        </w:rPr>
      </w:pPr>
      <w:r>
        <w:rPr>
          <w:sz w:val="24"/>
        </w:rPr>
        <w:t>Should a crew be unable to get away from a dangerous scene, the crew should immediately advise dispatch that the crew is in trouble and request</w:t>
      </w:r>
      <w:r>
        <w:rPr>
          <w:spacing w:val="-1"/>
          <w:sz w:val="24"/>
        </w:rPr>
        <w:t xml:space="preserve"> </w:t>
      </w:r>
      <w:r>
        <w:rPr>
          <w:sz w:val="24"/>
        </w:rPr>
        <w:t>police.</w:t>
      </w:r>
    </w:p>
    <w:p w14:paraId="19B41336" w14:textId="77777777" w:rsidR="003677A5" w:rsidRDefault="00CF5883">
      <w:pPr>
        <w:pStyle w:val="ListParagraph"/>
        <w:numPr>
          <w:ilvl w:val="0"/>
          <w:numId w:val="74"/>
        </w:numPr>
        <w:tabs>
          <w:tab w:val="left" w:pos="3241"/>
        </w:tabs>
        <w:spacing w:before="18" w:line="276" w:lineRule="auto"/>
        <w:ind w:right="1750"/>
        <w:jc w:val="both"/>
        <w:rPr>
          <w:sz w:val="24"/>
        </w:rPr>
      </w:pPr>
      <w:r>
        <w:rPr>
          <w:sz w:val="24"/>
        </w:rPr>
        <w:t>If at any time during patient contact the crew discovers the patient to be carrying a gun, the crew shall notify communications the need for Law Enforcement officers to respond and secure the</w:t>
      </w:r>
      <w:r>
        <w:rPr>
          <w:spacing w:val="-14"/>
          <w:sz w:val="24"/>
        </w:rPr>
        <w:t xml:space="preserve"> </w:t>
      </w:r>
      <w:r>
        <w:rPr>
          <w:sz w:val="24"/>
        </w:rPr>
        <w:t>weapon.</w:t>
      </w:r>
    </w:p>
    <w:p w14:paraId="2C51BF0F" w14:textId="77777777" w:rsidR="003677A5" w:rsidRDefault="003677A5">
      <w:pPr>
        <w:pStyle w:val="BodyText"/>
        <w:spacing w:before="10"/>
        <w:rPr>
          <w:sz w:val="23"/>
        </w:rPr>
      </w:pPr>
    </w:p>
    <w:p w14:paraId="571B5E04" w14:textId="77777777" w:rsidR="003677A5" w:rsidRDefault="00CF5883">
      <w:pPr>
        <w:tabs>
          <w:tab w:val="left" w:pos="2880"/>
        </w:tabs>
        <w:ind w:left="1440"/>
        <w:rPr>
          <w:rFonts w:ascii="Arial-BoldItalicMT"/>
          <w:b/>
          <w:i/>
          <w:sz w:val="24"/>
        </w:rPr>
      </w:pPr>
      <w:r>
        <w:rPr>
          <w:sz w:val="24"/>
        </w:rPr>
        <w:t>1200.08</w:t>
      </w:r>
      <w:r>
        <w:rPr>
          <w:sz w:val="24"/>
        </w:rPr>
        <w:tab/>
      </w:r>
      <w:r>
        <w:rPr>
          <w:rFonts w:ascii="Arial-BoldItalicMT"/>
          <w:b/>
          <w:i/>
          <w:sz w:val="24"/>
          <w:u w:val="thick"/>
        </w:rPr>
        <w:t>BODY ARMOR</w:t>
      </w:r>
    </w:p>
    <w:p w14:paraId="4FF2A8CD" w14:textId="77777777" w:rsidR="003677A5" w:rsidRDefault="003677A5">
      <w:pPr>
        <w:pStyle w:val="BodyText"/>
        <w:rPr>
          <w:rFonts w:ascii="Arial-BoldItalicMT"/>
          <w:b/>
          <w:i/>
          <w:sz w:val="16"/>
        </w:rPr>
      </w:pPr>
    </w:p>
    <w:p w14:paraId="2B42A926" w14:textId="77777777" w:rsidR="003677A5" w:rsidRDefault="00CF5883">
      <w:pPr>
        <w:pStyle w:val="BodyText"/>
        <w:spacing w:before="92"/>
        <w:ind w:left="2880" w:right="1428"/>
      </w:pPr>
      <w:r>
        <w:t xml:space="preserve">Employees of </w:t>
      </w:r>
      <w:r w:rsidR="0042253A">
        <w:t>OFPD</w:t>
      </w:r>
      <w:r>
        <w:t xml:space="preserve"> may wear concealed body armor vests purchased and maintained at the employee’s expense.</w:t>
      </w:r>
    </w:p>
    <w:p w14:paraId="375FE721" w14:textId="77777777" w:rsidR="003677A5" w:rsidRDefault="00CF5883">
      <w:pPr>
        <w:pStyle w:val="ListParagraph"/>
        <w:numPr>
          <w:ilvl w:val="0"/>
          <w:numId w:val="74"/>
        </w:numPr>
        <w:tabs>
          <w:tab w:val="left" w:pos="3240"/>
          <w:tab w:val="left" w:pos="3241"/>
        </w:tabs>
        <w:spacing w:before="17" w:line="276" w:lineRule="auto"/>
        <w:ind w:right="2446"/>
        <w:rPr>
          <w:sz w:val="24"/>
        </w:rPr>
      </w:pPr>
      <w:r>
        <w:rPr>
          <w:sz w:val="24"/>
        </w:rPr>
        <w:t>Body armor vests shall be worn in a manner preventing visual detection, under a uniform</w:t>
      </w:r>
      <w:r>
        <w:rPr>
          <w:spacing w:val="-5"/>
          <w:sz w:val="24"/>
        </w:rPr>
        <w:t xml:space="preserve"> </w:t>
      </w:r>
      <w:r>
        <w:rPr>
          <w:sz w:val="24"/>
        </w:rPr>
        <w:t>garment.</w:t>
      </w:r>
    </w:p>
    <w:p w14:paraId="7532AC09" w14:textId="77777777" w:rsidR="003677A5" w:rsidRDefault="003677A5">
      <w:pPr>
        <w:spacing w:line="276" w:lineRule="auto"/>
        <w:rPr>
          <w:sz w:val="24"/>
        </w:rPr>
        <w:sectPr w:rsidR="003677A5">
          <w:pgSz w:w="12240" w:h="15840"/>
          <w:pgMar w:top="1360" w:right="0" w:bottom="1200" w:left="0" w:header="0" w:footer="935" w:gutter="0"/>
          <w:cols w:space="720"/>
        </w:sectPr>
      </w:pPr>
    </w:p>
    <w:p w14:paraId="33FEC750" w14:textId="77777777" w:rsidR="003677A5" w:rsidRDefault="00CF5883">
      <w:pPr>
        <w:pStyle w:val="ListParagraph"/>
        <w:numPr>
          <w:ilvl w:val="0"/>
          <w:numId w:val="74"/>
        </w:numPr>
        <w:tabs>
          <w:tab w:val="left" w:pos="3240"/>
          <w:tab w:val="left" w:pos="3241"/>
        </w:tabs>
        <w:spacing w:before="97" w:line="276" w:lineRule="auto"/>
        <w:ind w:right="1646"/>
        <w:rPr>
          <w:sz w:val="24"/>
        </w:rPr>
      </w:pPr>
      <w:r>
        <w:rPr>
          <w:sz w:val="24"/>
        </w:rPr>
        <w:lastRenderedPageBreak/>
        <w:t>Employees electing to wear body armor vests shall follow the manufacturer’s recommendations regarding maintenance, service life and</w:t>
      </w:r>
      <w:r>
        <w:rPr>
          <w:spacing w:val="-3"/>
          <w:sz w:val="24"/>
        </w:rPr>
        <w:t xml:space="preserve"> </w:t>
      </w:r>
      <w:r>
        <w:rPr>
          <w:sz w:val="24"/>
        </w:rPr>
        <w:t>disposal.</w:t>
      </w:r>
    </w:p>
    <w:p w14:paraId="50310D38" w14:textId="77777777" w:rsidR="003677A5" w:rsidRDefault="00CF5883">
      <w:pPr>
        <w:pStyle w:val="ListParagraph"/>
        <w:numPr>
          <w:ilvl w:val="0"/>
          <w:numId w:val="74"/>
        </w:numPr>
        <w:tabs>
          <w:tab w:val="left" w:pos="3240"/>
          <w:tab w:val="left" w:pos="3241"/>
        </w:tabs>
        <w:spacing w:before="15" w:line="276" w:lineRule="auto"/>
        <w:ind w:right="1531"/>
        <w:rPr>
          <w:sz w:val="24"/>
        </w:rPr>
      </w:pPr>
      <w:r>
        <w:rPr>
          <w:sz w:val="24"/>
        </w:rPr>
        <w:t>The body armor vest shall not impede an employee’s ability to</w:t>
      </w:r>
      <w:r>
        <w:rPr>
          <w:spacing w:val="-35"/>
          <w:sz w:val="24"/>
        </w:rPr>
        <w:t xml:space="preserve"> </w:t>
      </w:r>
      <w:r>
        <w:rPr>
          <w:sz w:val="24"/>
        </w:rPr>
        <w:t>perform his or her job duties.</w:t>
      </w:r>
    </w:p>
    <w:p w14:paraId="04D5104A" w14:textId="77777777" w:rsidR="003677A5" w:rsidRDefault="003677A5">
      <w:pPr>
        <w:pStyle w:val="BodyText"/>
        <w:rPr>
          <w:sz w:val="26"/>
        </w:rPr>
      </w:pPr>
    </w:p>
    <w:p w14:paraId="7CDE8C6B" w14:textId="77777777" w:rsidR="003677A5" w:rsidRDefault="003677A5">
      <w:pPr>
        <w:pStyle w:val="BodyText"/>
        <w:spacing w:before="2"/>
        <w:rPr>
          <w:sz w:val="22"/>
        </w:rPr>
      </w:pPr>
    </w:p>
    <w:p w14:paraId="00BDE527" w14:textId="77777777" w:rsidR="003677A5" w:rsidRDefault="00CF5883">
      <w:pPr>
        <w:tabs>
          <w:tab w:val="left" w:pos="2880"/>
        </w:tabs>
        <w:ind w:left="1440"/>
        <w:rPr>
          <w:rFonts w:ascii="Arial-BoldItalicMT"/>
          <w:b/>
          <w:i/>
          <w:sz w:val="24"/>
        </w:rPr>
      </w:pPr>
      <w:r>
        <w:rPr>
          <w:sz w:val="24"/>
        </w:rPr>
        <w:t>1200.09</w:t>
      </w:r>
      <w:r>
        <w:rPr>
          <w:sz w:val="24"/>
        </w:rPr>
        <w:tab/>
      </w:r>
      <w:r>
        <w:rPr>
          <w:rFonts w:ascii="Arial-BoldItalicMT"/>
          <w:b/>
          <w:i/>
          <w:sz w:val="24"/>
          <w:u w:val="thick"/>
        </w:rPr>
        <w:t>TRAFFIC SCENE</w:t>
      </w:r>
      <w:r>
        <w:rPr>
          <w:rFonts w:ascii="Arial-BoldItalicMT"/>
          <w:b/>
          <w:i/>
          <w:spacing w:val="-1"/>
          <w:sz w:val="24"/>
          <w:u w:val="thick"/>
        </w:rPr>
        <w:t xml:space="preserve"> </w:t>
      </w:r>
      <w:r>
        <w:rPr>
          <w:rFonts w:ascii="Arial-BoldItalicMT"/>
          <w:b/>
          <w:i/>
          <w:sz w:val="24"/>
          <w:u w:val="thick"/>
        </w:rPr>
        <w:t>MANAGEMENT</w:t>
      </w:r>
    </w:p>
    <w:p w14:paraId="100CBB73" w14:textId="77777777" w:rsidR="003677A5" w:rsidRDefault="003677A5">
      <w:pPr>
        <w:pStyle w:val="BodyText"/>
        <w:spacing w:before="11"/>
        <w:rPr>
          <w:rFonts w:ascii="Arial-BoldItalicMT"/>
          <w:b/>
          <w:i/>
          <w:sz w:val="15"/>
        </w:rPr>
      </w:pPr>
    </w:p>
    <w:p w14:paraId="537FD9AF" w14:textId="77777777" w:rsidR="003677A5" w:rsidRDefault="00CF5883">
      <w:pPr>
        <w:pStyle w:val="BodyText"/>
        <w:spacing w:before="92"/>
        <w:ind w:left="2880" w:right="1510"/>
      </w:pPr>
      <w:r>
        <w:t xml:space="preserve">It is understood that traffic incident scenes can provide a very dangerous work environment. To help mitigate hazards, </w:t>
      </w:r>
      <w:r w:rsidR="0042253A">
        <w:t>OFPD</w:t>
      </w:r>
      <w:r>
        <w:t xml:space="preserve"> will utilize the principles outlined in Traffic Incident Management (TIM). These principles include but are not limited to the following:</w:t>
      </w:r>
    </w:p>
    <w:p w14:paraId="6ACEE8AC" w14:textId="77777777" w:rsidR="003677A5" w:rsidRDefault="003677A5">
      <w:pPr>
        <w:pStyle w:val="BodyText"/>
        <w:spacing w:before="1"/>
      </w:pPr>
    </w:p>
    <w:p w14:paraId="1EC10BC4" w14:textId="77777777" w:rsidR="003677A5" w:rsidRDefault="00CF5883">
      <w:pPr>
        <w:pStyle w:val="BodyText"/>
        <w:ind w:left="2880"/>
      </w:pPr>
      <w:r>
        <w:t>Applicable terminology will include:</w:t>
      </w:r>
    </w:p>
    <w:p w14:paraId="6EED2CA7" w14:textId="77777777" w:rsidR="003677A5" w:rsidRDefault="00CF5883">
      <w:pPr>
        <w:pStyle w:val="ListParagraph"/>
        <w:numPr>
          <w:ilvl w:val="1"/>
          <w:numId w:val="74"/>
        </w:numPr>
        <w:tabs>
          <w:tab w:val="left" w:pos="4320"/>
          <w:tab w:val="left" w:pos="4321"/>
        </w:tabs>
        <w:spacing w:before="14"/>
        <w:rPr>
          <w:sz w:val="24"/>
        </w:rPr>
      </w:pPr>
      <w:r>
        <w:rPr>
          <w:sz w:val="24"/>
        </w:rPr>
        <w:t>Inside (Left) shoulder- Shoulder proximal to median/</w:t>
      </w:r>
      <w:r>
        <w:rPr>
          <w:spacing w:val="-5"/>
          <w:sz w:val="24"/>
        </w:rPr>
        <w:t xml:space="preserve"> </w:t>
      </w:r>
      <w:r>
        <w:rPr>
          <w:sz w:val="24"/>
        </w:rPr>
        <w:t>wall</w:t>
      </w:r>
    </w:p>
    <w:p w14:paraId="1BD6E354" w14:textId="77777777" w:rsidR="003677A5" w:rsidRDefault="00CF5883">
      <w:pPr>
        <w:pStyle w:val="ListParagraph"/>
        <w:numPr>
          <w:ilvl w:val="1"/>
          <w:numId w:val="74"/>
        </w:numPr>
        <w:tabs>
          <w:tab w:val="left" w:pos="4320"/>
          <w:tab w:val="left" w:pos="4321"/>
        </w:tabs>
        <w:spacing w:before="17"/>
        <w:rPr>
          <w:sz w:val="24"/>
        </w:rPr>
      </w:pPr>
      <w:r>
        <w:rPr>
          <w:sz w:val="24"/>
        </w:rPr>
        <w:t>Outside (Right)shoulder- Side distal to median/</w:t>
      </w:r>
      <w:r>
        <w:rPr>
          <w:spacing w:val="-7"/>
          <w:sz w:val="24"/>
        </w:rPr>
        <w:t xml:space="preserve"> </w:t>
      </w:r>
      <w:r>
        <w:rPr>
          <w:sz w:val="24"/>
        </w:rPr>
        <w:t>wall</w:t>
      </w:r>
    </w:p>
    <w:p w14:paraId="1DDBCD48" w14:textId="77777777" w:rsidR="003677A5" w:rsidRDefault="00CF5883">
      <w:pPr>
        <w:pStyle w:val="ListParagraph"/>
        <w:numPr>
          <w:ilvl w:val="1"/>
          <w:numId w:val="74"/>
        </w:numPr>
        <w:tabs>
          <w:tab w:val="left" w:pos="4320"/>
          <w:tab w:val="left" w:pos="4321"/>
        </w:tabs>
        <w:spacing w:before="17"/>
        <w:rPr>
          <w:sz w:val="24"/>
        </w:rPr>
      </w:pPr>
      <w:r>
        <w:rPr>
          <w:sz w:val="24"/>
        </w:rPr>
        <w:t>Lane</w:t>
      </w:r>
      <w:r>
        <w:rPr>
          <w:spacing w:val="-1"/>
          <w:sz w:val="24"/>
        </w:rPr>
        <w:t xml:space="preserve"> </w:t>
      </w:r>
      <w:r>
        <w:rPr>
          <w:sz w:val="24"/>
        </w:rPr>
        <w:t>description</w:t>
      </w:r>
    </w:p>
    <w:p w14:paraId="145F0CBD" w14:textId="77777777" w:rsidR="003677A5" w:rsidRDefault="00CF5883">
      <w:pPr>
        <w:pStyle w:val="BodyText"/>
        <w:ind w:left="4681" w:right="2843"/>
      </w:pPr>
      <w:r>
        <w:t>Lane 1, 2, 3, 4 (Numbered L-R while looking downstream, not including shoulders)</w:t>
      </w:r>
    </w:p>
    <w:p w14:paraId="1D787060" w14:textId="77777777" w:rsidR="003677A5" w:rsidRDefault="00CF5883">
      <w:pPr>
        <w:pStyle w:val="ListParagraph"/>
        <w:numPr>
          <w:ilvl w:val="1"/>
          <w:numId w:val="74"/>
        </w:numPr>
        <w:tabs>
          <w:tab w:val="left" w:pos="4320"/>
          <w:tab w:val="left" w:pos="4321"/>
        </w:tabs>
        <w:spacing w:before="15"/>
        <w:rPr>
          <w:sz w:val="24"/>
        </w:rPr>
      </w:pPr>
      <w:r>
        <w:rPr>
          <w:sz w:val="24"/>
        </w:rPr>
        <w:t>Upstream- Area where traffic is</w:t>
      </w:r>
      <w:r>
        <w:rPr>
          <w:spacing w:val="-3"/>
          <w:sz w:val="24"/>
        </w:rPr>
        <w:t xml:space="preserve"> </w:t>
      </w:r>
      <w:r>
        <w:rPr>
          <w:sz w:val="24"/>
        </w:rPr>
        <w:t>approaching</w:t>
      </w:r>
    </w:p>
    <w:p w14:paraId="307BD1D1" w14:textId="77777777" w:rsidR="003677A5" w:rsidRDefault="00CF5883">
      <w:pPr>
        <w:pStyle w:val="ListParagraph"/>
        <w:numPr>
          <w:ilvl w:val="1"/>
          <w:numId w:val="74"/>
        </w:numPr>
        <w:tabs>
          <w:tab w:val="left" w:pos="4320"/>
          <w:tab w:val="left" w:pos="4321"/>
        </w:tabs>
        <w:spacing w:before="16"/>
        <w:rPr>
          <w:sz w:val="24"/>
        </w:rPr>
      </w:pPr>
      <w:r>
        <w:rPr>
          <w:sz w:val="24"/>
        </w:rPr>
        <w:t>Downstream- Area where traffic is</w:t>
      </w:r>
      <w:r>
        <w:rPr>
          <w:spacing w:val="-6"/>
          <w:sz w:val="24"/>
        </w:rPr>
        <w:t xml:space="preserve"> </w:t>
      </w:r>
      <w:r>
        <w:rPr>
          <w:sz w:val="24"/>
        </w:rPr>
        <w:t>departing</w:t>
      </w:r>
    </w:p>
    <w:p w14:paraId="192D0895" w14:textId="77777777" w:rsidR="003677A5" w:rsidRDefault="00CF5883">
      <w:pPr>
        <w:pStyle w:val="ListParagraph"/>
        <w:numPr>
          <w:ilvl w:val="1"/>
          <w:numId w:val="74"/>
        </w:numPr>
        <w:tabs>
          <w:tab w:val="left" w:pos="4320"/>
          <w:tab w:val="left" w:pos="4321"/>
        </w:tabs>
        <w:spacing w:before="17"/>
        <w:rPr>
          <w:sz w:val="24"/>
        </w:rPr>
      </w:pPr>
      <w:r>
        <w:rPr>
          <w:sz w:val="24"/>
        </w:rPr>
        <w:t>Traffic Queue- Area where traffic has backed up</w:t>
      </w:r>
      <w:r>
        <w:rPr>
          <w:spacing w:val="-9"/>
          <w:sz w:val="24"/>
        </w:rPr>
        <w:t xml:space="preserve"> </w:t>
      </w:r>
      <w:r>
        <w:rPr>
          <w:sz w:val="24"/>
        </w:rPr>
        <w:t>to</w:t>
      </w:r>
    </w:p>
    <w:p w14:paraId="6FAF04CF" w14:textId="77777777" w:rsidR="003677A5" w:rsidRDefault="00CF5883">
      <w:pPr>
        <w:pStyle w:val="ListParagraph"/>
        <w:numPr>
          <w:ilvl w:val="1"/>
          <w:numId w:val="74"/>
        </w:numPr>
        <w:tabs>
          <w:tab w:val="left" w:pos="4320"/>
          <w:tab w:val="left" w:pos="4321"/>
        </w:tabs>
        <w:spacing w:before="17"/>
        <w:rPr>
          <w:sz w:val="24"/>
        </w:rPr>
      </w:pPr>
      <w:r>
        <w:rPr>
          <w:sz w:val="24"/>
        </w:rPr>
        <w:t>Gore- Area in the angle of a on or off</w:t>
      </w:r>
      <w:r>
        <w:rPr>
          <w:spacing w:val="-5"/>
          <w:sz w:val="24"/>
        </w:rPr>
        <w:t xml:space="preserve"> </w:t>
      </w:r>
      <w:r>
        <w:rPr>
          <w:sz w:val="24"/>
        </w:rPr>
        <w:t>ramp</w:t>
      </w:r>
    </w:p>
    <w:p w14:paraId="28585A62" w14:textId="77777777" w:rsidR="003677A5" w:rsidRDefault="003677A5">
      <w:pPr>
        <w:pStyle w:val="BodyText"/>
      </w:pPr>
    </w:p>
    <w:p w14:paraId="60902BB4" w14:textId="77777777" w:rsidR="003677A5" w:rsidRDefault="00CF5883">
      <w:pPr>
        <w:pStyle w:val="BodyText"/>
        <w:ind w:left="2880" w:right="1458"/>
      </w:pPr>
      <w:r>
        <w:t xml:space="preserve">Positioning- </w:t>
      </w:r>
      <w:r w:rsidR="0042253A">
        <w:t>OFPD</w:t>
      </w:r>
      <w:r>
        <w:t xml:space="preserve"> ambulances should position on the downstream side of the incident if they are not the first on scene unit. </w:t>
      </w:r>
      <w:r>
        <w:rPr>
          <w:u w:val="single"/>
        </w:rPr>
        <w:t>If they are first on</w:t>
      </w:r>
      <w:r w:rsidR="00C700E4">
        <w:rPr>
          <w:u w:val="single"/>
        </w:rPr>
        <w:t>-</w:t>
      </w:r>
      <w:r>
        <w:rPr>
          <w:u w:val="single"/>
        </w:rPr>
        <w:t>scene</w:t>
      </w:r>
      <w:r>
        <w:t xml:space="preserve"> </w:t>
      </w:r>
      <w:r>
        <w:rPr>
          <w:u w:val="single"/>
        </w:rPr>
        <w:t>they should position their ambulance in a blocking fashion at</w:t>
      </w:r>
      <w:r>
        <w:t xml:space="preserve"> </w:t>
      </w:r>
      <w:r>
        <w:rPr>
          <w:u w:val="single"/>
        </w:rPr>
        <w:t>a diagonal</w:t>
      </w:r>
      <w:r>
        <w:t xml:space="preserve"> </w:t>
      </w:r>
      <w:r>
        <w:rPr>
          <w:u w:val="single"/>
        </w:rPr>
        <w:t>across affected lanes to produce a safe work area</w:t>
      </w:r>
      <w:r>
        <w:t>. A buffer area should be left in case the ambulance is impacted. The ambulance can always be repositioned after the area is made safe with sufficient blocking vehicles. The ambulance loading doors should be positioned away from traffic when possible to minimize exposure to personnel and patients. Personnel should remember to leave no paths available for drivers to drive through the scene. When possible, a fire apparatus is the preferred blocking unit due to mass. If the ambulance is damaged, patient transport cannot</w:t>
      </w:r>
      <w:r>
        <w:rPr>
          <w:spacing w:val="-25"/>
        </w:rPr>
        <w:t xml:space="preserve"> </w:t>
      </w:r>
      <w:r>
        <w:t>occur.</w:t>
      </w:r>
    </w:p>
    <w:p w14:paraId="15E98AE2" w14:textId="77777777" w:rsidR="003677A5" w:rsidRDefault="003677A5">
      <w:pPr>
        <w:pStyle w:val="BodyText"/>
        <w:spacing w:before="1"/>
      </w:pPr>
    </w:p>
    <w:p w14:paraId="3B81C88F" w14:textId="77777777" w:rsidR="003677A5" w:rsidRDefault="00CF5883">
      <w:pPr>
        <w:pStyle w:val="BodyText"/>
        <w:ind w:left="2880" w:right="1468"/>
      </w:pPr>
      <w:r>
        <w:t xml:space="preserve">Blocking- The </w:t>
      </w:r>
      <w:r w:rsidR="0042253A">
        <w:t>OFPD</w:t>
      </w:r>
      <w:r>
        <w:t xml:space="preserve"> ambulance should use a diagonal blocking approach (Not parallel) when possible to aid in visibility and perception of other drivers. The ambulance’s wheels should be turned all of the way to the left or right to direct the ambulance away from personnel in the event of an impact.</w:t>
      </w:r>
    </w:p>
    <w:p w14:paraId="7CF7E239" w14:textId="77777777" w:rsidR="003677A5" w:rsidRDefault="003677A5">
      <w:pPr>
        <w:pStyle w:val="BodyText"/>
        <w:spacing w:before="9"/>
        <w:rPr>
          <w:sz w:val="23"/>
        </w:rPr>
      </w:pPr>
    </w:p>
    <w:p w14:paraId="4CAEA176" w14:textId="77777777" w:rsidR="003677A5" w:rsidRDefault="00CF5883">
      <w:pPr>
        <w:pStyle w:val="BodyText"/>
        <w:spacing w:before="1"/>
        <w:ind w:left="2880" w:right="1515"/>
      </w:pPr>
      <w:r>
        <w:t xml:space="preserve">Lane closure- </w:t>
      </w:r>
      <w:r w:rsidR="0042253A">
        <w:t>OFPD</w:t>
      </w:r>
      <w:r>
        <w:t xml:space="preserve"> will attempt to use a “Lane +1 blocking” when possible to provide a safe working area. On scene personnel should use discretion</w:t>
      </w:r>
    </w:p>
    <w:p w14:paraId="62751657" w14:textId="77777777" w:rsidR="003677A5" w:rsidRDefault="003677A5">
      <w:pPr>
        <w:sectPr w:rsidR="003677A5">
          <w:pgSz w:w="12240" w:h="15840"/>
          <w:pgMar w:top="1360" w:right="0" w:bottom="1200" w:left="0" w:header="0" w:footer="935" w:gutter="0"/>
          <w:cols w:space="720"/>
        </w:sectPr>
      </w:pPr>
    </w:p>
    <w:p w14:paraId="40E6E5B7" w14:textId="77777777" w:rsidR="003677A5" w:rsidRDefault="00CF5883">
      <w:pPr>
        <w:pStyle w:val="BodyText"/>
        <w:spacing w:before="80"/>
        <w:ind w:left="2880" w:right="1748"/>
      </w:pPr>
      <w:r>
        <w:lastRenderedPageBreak/>
        <w:t>and shut down any lanes or the entire roadway to make the scene safe. Law Enforcement is the lead agency in traffic control.</w:t>
      </w:r>
    </w:p>
    <w:p w14:paraId="75077CB6" w14:textId="77777777" w:rsidR="003677A5" w:rsidRDefault="003677A5">
      <w:pPr>
        <w:pStyle w:val="BodyText"/>
        <w:rPr>
          <w:sz w:val="20"/>
        </w:rPr>
      </w:pPr>
    </w:p>
    <w:p w14:paraId="3B484D26" w14:textId="77777777" w:rsidR="003677A5" w:rsidRDefault="00CF5883">
      <w:pPr>
        <w:pStyle w:val="BodyText"/>
        <w:spacing w:before="7"/>
      </w:pPr>
      <w:r>
        <w:rPr>
          <w:noProof/>
          <w:lang w:bidi="ar-SA"/>
        </w:rPr>
        <w:drawing>
          <wp:anchor distT="0" distB="0" distL="0" distR="0" simplePos="0" relativeHeight="105" behindDoc="0" locked="0" layoutInCell="1" allowOverlap="1" wp14:anchorId="3B4060CA" wp14:editId="2FCE0524">
            <wp:simplePos x="0" y="0"/>
            <wp:positionH relativeFrom="page">
              <wp:posOffset>918844</wp:posOffset>
            </wp:positionH>
            <wp:positionV relativeFrom="paragraph">
              <wp:posOffset>204512</wp:posOffset>
            </wp:positionV>
            <wp:extent cx="5919185" cy="1065276"/>
            <wp:effectExtent l="0" t="0" r="0" b="0"/>
            <wp:wrapTopAndBottom/>
            <wp:docPr id="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jpeg"/>
                    <pic:cNvPicPr/>
                  </pic:nvPicPr>
                  <pic:blipFill>
                    <a:blip r:embed="rId29" cstate="print"/>
                    <a:stretch>
                      <a:fillRect/>
                    </a:stretch>
                  </pic:blipFill>
                  <pic:spPr>
                    <a:xfrm>
                      <a:off x="0" y="0"/>
                      <a:ext cx="5919185" cy="1065276"/>
                    </a:xfrm>
                    <a:prstGeom prst="rect">
                      <a:avLst/>
                    </a:prstGeom>
                  </pic:spPr>
                </pic:pic>
              </a:graphicData>
            </a:graphic>
          </wp:anchor>
        </w:drawing>
      </w:r>
    </w:p>
    <w:p w14:paraId="5FC48E88" w14:textId="77777777" w:rsidR="003677A5" w:rsidRDefault="003677A5">
      <w:pPr>
        <w:pStyle w:val="BodyText"/>
        <w:spacing w:before="11"/>
        <w:rPr>
          <w:sz w:val="13"/>
        </w:rPr>
      </w:pPr>
    </w:p>
    <w:p w14:paraId="129CEE8C" w14:textId="77777777" w:rsidR="003677A5" w:rsidRDefault="00CF5883">
      <w:pPr>
        <w:pStyle w:val="BodyText"/>
        <w:spacing w:before="92"/>
        <w:ind w:left="2880" w:right="1802"/>
      </w:pPr>
      <w:r>
        <w:t>“Zero Buffer” Locations- These are locations where you are close to unsecured traffic (bumpers). They should be avoided or the time in that area minimized.</w:t>
      </w:r>
    </w:p>
    <w:p w14:paraId="29781CFE" w14:textId="77777777" w:rsidR="003677A5" w:rsidRDefault="003677A5">
      <w:pPr>
        <w:pStyle w:val="BodyText"/>
      </w:pPr>
    </w:p>
    <w:p w14:paraId="7FFD1596" w14:textId="77777777" w:rsidR="003677A5" w:rsidRDefault="00CF5883">
      <w:pPr>
        <w:pStyle w:val="BodyText"/>
        <w:spacing w:before="1"/>
        <w:ind w:left="2880" w:right="1614"/>
      </w:pPr>
      <w:r>
        <w:t>Emergency lighting equipment should be left on. If the ambulance is blocking in an opposing lane (2 lane road) consider turning off headlights to avoid blinding other drivers.</w:t>
      </w:r>
    </w:p>
    <w:p w14:paraId="2B32091D" w14:textId="77777777" w:rsidR="003677A5" w:rsidRDefault="003677A5">
      <w:pPr>
        <w:pStyle w:val="BodyText"/>
        <w:rPr>
          <w:sz w:val="26"/>
        </w:rPr>
      </w:pPr>
    </w:p>
    <w:p w14:paraId="39946D7C" w14:textId="77777777" w:rsidR="003677A5" w:rsidRDefault="003677A5">
      <w:pPr>
        <w:pStyle w:val="BodyText"/>
        <w:rPr>
          <w:sz w:val="26"/>
        </w:rPr>
      </w:pPr>
    </w:p>
    <w:p w14:paraId="0E39009F" w14:textId="77777777" w:rsidR="003677A5" w:rsidRDefault="00CF5883">
      <w:pPr>
        <w:tabs>
          <w:tab w:val="left" w:pos="2880"/>
        </w:tabs>
        <w:spacing w:before="230"/>
        <w:ind w:left="1440"/>
        <w:rPr>
          <w:rFonts w:ascii="Arial-BoldItalicMT"/>
          <w:b/>
          <w:i/>
          <w:sz w:val="24"/>
        </w:rPr>
      </w:pPr>
      <w:r>
        <w:rPr>
          <w:sz w:val="24"/>
        </w:rPr>
        <w:t>1200.10</w:t>
      </w:r>
      <w:r>
        <w:rPr>
          <w:sz w:val="24"/>
        </w:rPr>
        <w:tab/>
      </w:r>
      <w:r>
        <w:rPr>
          <w:rFonts w:ascii="Arial-BoldItalicMT"/>
          <w:b/>
          <w:i/>
          <w:sz w:val="24"/>
          <w:u w:val="thick"/>
        </w:rPr>
        <w:t>ANSI SAFETY</w:t>
      </w:r>
      <w:r>
        <w:rPr>
          <w:rFonts w:ascii="Arial-BoldItalicMT"/>
          <w:b/>
          <w:i/>
          <w:spacing w:val="-1"/>
          <w:sz w:val="24"/>
          <w:u w:val="thick"/>
        </w:rPr>
        <w:t xml:space="preserve"> </w:t>
      </w:r>
      <w:r>
        <w:rPr>
          <w:rFonts w:ascii="Arial-BoldItalicMT"/>
          <w:b/>
          <w:i/>
          <w:sz w:val="24"/>
          <w:u w:val="thick"/>
        </w:rPr>
        <w:t>VESTS</w:t>
      </w:r>
    </w:p>
    <w:p w14:paraId="3BD98DAF" w14:textId="77777777" w:rsidR="003677A5" w:rsidRDefault="003677A5">
      <w:pPr>
        <w:pStyle w:val="BodyText"/>
        <w:spacing w:before="11"/>
        <w:rPr>
          <w:rFonts w:ascii="Arial-BoldItalicMT"/>
          <w:b/>
          <w:i/>
          <w:sz w:val="15"/>
        </w:rPr>
      </w:pPr>
    </w:p>
    <w:p w14:paraId="241D35B6" w14:textId="77777777" w:rsidR="003677A5" w:rsidRDefault="00CF5883">
      <w:pPr>
        <w:pStyle w:val="BodyText"/>
        <w:spacing w:before="92"/>
        <w:ind w:left="2880" w:right="1563"/>
      </w:pPr>
      <w:r>
        <w:t>All members shall wear a garment with fluorescent and reflective material visible from all directions any time they are exposed to moving traffic.</w:t>
      </w:r>
    </w:p>
    <w:p w14:paraId="0FA2575E" w14:textId="77777777" w:rsidR="003677A5" w:rsidRDefault="00CF5883">
      <w:pPr>
        <w:pStyle w:val="BodyText"/>
        <w:ind w:left="2880" w:right="1430"/>
      </w:pPr>
      <w:r>
        <w:t xml:space="preserve">Vests will meet ANSI / ISEA 107/207 Class II (Type P) specifications. This is outlined in the Manual on Uniform Traffic Control Devices (MUTCD) Section 6D.03. Any persons riding with </w:t>
      </w:r>
      <w:r w:rsidR="0042253A">
        <w:t>OFPD</w:t>
      </w:r>
      <w:r>
        <w:t xml:space="preserve"> (students, observers, etc.) will also wear the appropriate high visibility garments.</w:t>
      </w:r>
    </w:p>
    <w:p w14:paraId="61FE793A" w14:textId="77777777" w:rsidR="003677A5" w:rsidRDefault="003677A5">
      <w:pPr>
        <w:pStyle w:val="BodyText"/>
        <w:rPr>
          <w:sz w:val="26"/>
        </w:rPr>
      </w:pPr>
    </w:p>
    <w:p w14:paraId="7A7D9C3B" w14:textId="77777777" w:rsidR="003677A5" w:rsidRDefault="003677A5">
      <w:pPr>
        <w:pStyle w:val="BodyText"/>
        <w:spacing w:before="1"/>
        <w:rPr>
          <w:sz w:val="22"/>
        </w:rPr>
      </w:pPr>
    </w:p>
    <w:p w14:paraId="3FDF6E6E" w14:textId="77777777" w:rsidR="003677A5" w:rsidRDefault="00CF5883">
      <w:pPr>
        <w:tabs>
          <w:tab w:val="left" w:pos="2880"/>
        </w:tabs>
        <w:ind w:left="1440"/>
        <w:rPr>
          <w:rFonts w:ascii="Arial-BoldItalicMT"/>
          <w:b/>
          <w:i/>
          <w:sz w:val="24"/>
        </w:rPr>
      </w:pPr>
      <w:r>
        <w:rPr>
          <w:sz w:val="24"/>
        </w:rPr>
        <w:t>1200.11</w:t>
      </w:r>
      <w:r>
        <w:rPr>
          <w:sz w:val="24"/>
        </w:rPr>
        <w:tab/>
      </w:r>
      <w:r>
        <w:rPr>
          <w:rFonts w:ascii="Arial-BoldItalicMT"/>
          <w:b/>
          <w:i/>
          <w:sz w:val="24"/>
          <w:u w:val="thick"/>
        </w:rPr>
        <w:t>SAFE</w:t>
      </w:r>
      <w:r>
        <w:rPr>
          <w:rFonts w:ascii="Arial-BoldItalicMT"/>
          <w:b/>
          <w:i/>
          <w:spacing w:val="-1"/>
          <w:sz w:val="24"/>
          <w:u w:val="thick"/>
        </w:rPr>
        <w:t xml:space="preserve"> </w:t>
      </w:r>
      <w:r>
        <w:rPr>
          <w:rFonts w:ascii="Arial-BoldItalicMT"/>
          <w:b/>
          <w:i/>
          <w:sz w:val="24"/>
          <w:u w:val="thick"/>
        </w:rPr>
        <w:t>LIFTING</w:t>
      </w:r>
    </w:p>
    <w:p w14:paraId="799C5A7C" w14:textId="77777777" w:rsidR="003677A5" w:rsidRDefault="003677A5">
      <w:pPr>
        <w:pStyle w:val="BodyText"/>
        <w:rPr>
          <w:rFonts w:ascii="Arial-BoldItalicMT"/>
          <w:b/>
          <w:i/>
          <w:sz w:val="16"/>
        </w:rPr>
      </w:pPr>
    </w:p>
    <w:p w14:paraId="7E482FCB" w14:textId="77777777" w:rsidR="003677A5" w:rsidRDefault="00CF5883">
      <w:pPr>
        <w:pStyle w:val="BodyText"/>
        <w:spacing w:before="92"/>
        <w:ind w:left="2880" w:right="1708"/>
      </w:pPr>
      <w:r>
        <w:t xml:space="preserve">Lifting results in a significant number of EMS injuries annually. </w:t>
      </w:r>
      <w:r w:rsidR="0042253A">
        <w:t>OFPD</w:t>
      </w:r>
      <w:r>
        <w:t xml:space="preserve"> will continue to take measures to reduce the incidence of employee injuries. Always use sufficient personnel to make safe lifts. Additional units and Fire Department personnel should be requested for sufficient lifting resources. </w:t>
      </w:r>
      <w:r w:rsidR="0042253A">
        <w:t>OFPD</w:t>
      </w:r>
      <w:r>
        <w:t xml:space="preserve"> has and will continue to purchase and utilize power equipment. This includes stretchers and stair chair devices. Additional efforts will include:</w:t>
      </w:r>
    </w:p>
    <w:p w14:paraId="325E7C8D" w14:textId="77777777" w:rsidR="003677A5" w:rsidRDefault="00CF5883">
      <w:pPr>
        <w:pStyle w:val="ListParagraph"/>
        <w:numPr>
          <w:ilvl w:val="1"/>
          <w:numId w:val="74"/>
        </w:numPr>
        <w:tabs>
          <w:tab w:val="left" w:pos="4320"/>
          <w:tab w:val="left" w:pos="4321"/>
        </w:tabs>
        <w:spacing w:before="15"/>
        <w:rPr>
          <w:sz w:val="24"/>
        </w:rPr>
      </w:pPr>
      <w:proofErr w:type="spellStart"/>
      <w:r>
        <w:rPr>
          <w:sz w:val="24"/>
        </w:rPr>
        <w:t>Megamover</w:t>
      </w:r>
      <w:proofErr w:type="spellEnd"/>
      <w:r>
        <w:rPr>
          <w:spacing w:val="-1"/>
          <w:sz w:val="24"/>
        </w:rPr>
        <w:t xml:space="preserve"> </w:t>
      </w:r>
      <w:r>
        <w:rPr>
          <w:sz w:val="24"/>
        </w:rPr>
        <w:t>devices</w:t>
      </w:r>
    </w:p>
    <w:p w14:paraId="6DDD0629" w14:textId="77777777" w:rsidR="003677A5" w:rsidRDefault="00CF5883">
      <w:pPr>
        <w:pStyle w:val="ListParagraph"/>
        <w:numPr>
          <w:ilvl w:val="1"/>
          <w:numId w:val="74"/>
        </w:numPr>
        <w:tabs>
          <w:tab w:val="left" w:pos="4320"/>
          <w:tab w:val="left" w:pos="4321"/>
        </w:tabs>
        <w:spacing w:before="17"/>
        <w:rPr>
          <w:sz w:val="24"/>
        </w:rPr>
      </w:pPr>
      <w:r>
        <w:rPr>
          <w:sz w:val="24"/>
        </w:rPr>
        <w:t>Ergonomic/ injury prevention</w:t>
      </w:r>
      <w:r>
        <w:rPr>
          <w:spacing w:val="-4"/>
          <w:sz w:val="24"/>
        </w:rPr>
        <w:t xml:space="preserve"> </w:t>
      </w:r>
      <w:r>
        <w:rPr>
          <w:sz w:val="24"/>
        </w:rPr>
        <w:t>training</w:t>
      </w:r>
    </w:p>
    <w:p w14:paraId="53424409" w14:textId="77777777" w:rsidR="003677A5" w:rsidRDefault="00CF5883">
      <w:pPr>
        <w:pStyle w:val="ListParagraph"/>
        <w:numPr>
          <w:ilvl w:val="1"/>
          <w:numId w:val="74"/>
        </w:numPr>
        <w:tabs>
          <w:tab w:val="left" w:pos="4320"/>
          <w:tab w:val="left" w:pos="4321"/>
        </w:tabs>
        <w:spacing w:before="17"/>
        <w:rPr>
          <w:sz w:val="24"/>
        </w:rPr>
      </w:pPr>
      <w:r>
        <w:rPr>
          <w:sz w:val="24"/>
        </w:rPr>
        <w:t>Bariatric equipment (See SOG #</w:t>
      </w:r>
      <w:r>
        <w:rPr>
          <w:spacing w:val="-2"/>
          <w:sz w:val="24"/>
        </w:rPr>
        <w:t xml:space="preserve"> </w:t>
      </w:r>
      <w:r>
        <w:rPr>
          <w:sz w:val="24"/>
        </w:rPr>
        <w:t>1215.01)</w:t>
      </w:r>
    </w:p>
    <w:p w14:paraId="3038F1E6" w14:textId="77777777" w:rsidR="003677A5" w:rsidRDefault="003677A5">
      <w:pPr>
        <w:rPr>
          <w:sz w:val="24"/>
        </w:rPr>
        <w:sectPr w:rsidR="003677A5">
          <w:pgSz w:w="12240" w:h="15840"/>
          <w:pgMar w:top="1360" w:right="0" w:bottom="1200" w:left="0" w:header="0" w:footer="935" w:gutter="0"/>
          <w:cols w:space="720"/>
        </w:sectPr>
      </w:pPr>
    </w:p>
    <w:p w14:paraId="13A4DC39" w14:textId="77777777" w:rsidR="003677A5" w:rsidRDefault="00CF5883">
      <w:pPr>
        <w:tabs>
          <w:tab w:val="left" w:pos="2880"/>
        </w:tabs>
        <w:spacing w:before="80"/>
        <w:ind w:left="1440"/>
        <w:rPr>
          <w:rFonts w:ascii="Arial-BoldItalicMT"/>
          <w:b/>
          <w:i/>
          <w:sz w:val="24"/>
        </w:rPr>
      </w:pPr>
      <w:r>
        <w:rPr>
          <w:sz w:val="24"/>
        </w:rPr>
        <w:lastRenderedPageBreak/>
        <w:t>1201.01</w:t>
      </w:r>
      <w:r>
        <w:rPr>
          <w:sz w:val="24"/>
        </w:rPr>
        <w:tab/>
      </w:r>
      <w:r>
        <w:rPr>
          <w:rFonts w:ascii="Arial-BoldItalicMT"/>
          <w:b/>
          <w:i/>
          <w:sz w:val="24"/>
          <w:u w:val="thick"/>
        </w:rPr>
        <w:t>STAFFING</w:t>
      </w:r>
    </w:p>
    <w:p w14:paraId="36A13E1D" w14:textId="77777777" w:rsidR="003677A5" w:rsidRDefault="003677A5">
      <w:pPr>
        <w:pStyle w:val="BodyText"/>
        <w:rPr>
          <w:rFonts w:ascii="Arial-BoldItalicMT"/>
          <w:b/>
          <w:i/>
          <w:sz w:val="16"/>
        </w:rPr>
      </w:pPr>
    </w:p>
    <w:p w14:paraId="62D8BC58" w14:textId="77777777" w:rsidR="003677A5" w:rsidRDefault="00CF5883">
      <w:pPr>
        <w:pStyle w:val="BodyText"/>
        <w:spacing w:before="93"/>
        <w:ind w:left="2880" w:right="1601"/>
      </w:pPr>
      <w:r>
        <w:t xml:space="preserve">During normal operations, each unit will be staffed with one </w:t>
      </w:r>
      <w:r w:rsidR="006A112E">
        <w:t>P</w:t>
      </w:r>
      <w:r>
        <w:t xml:space="preserve">aramedic and one </w:t>
      </w:r>
      <w:r w:rsidR="006A112E">
        <w:t>E</w:t>
      </w:r>
      <w:r>
        <w:t xml:space="preserve">mergency </w:t>
      </w:r>
      <w:r w:rsidR="006A112E">
        <w:t>M</w:t>
      </w:r>
      <w:r>
        <w:t xml:space="preserve">edical </w:t>
      </w:r>
      <w:r w:rsidR="006A112E">
        <w:t>T</w:t>
      </w:r>
      <w:r>
        <w:t xml:space="preserve">echnician </w:t>
      </w:r>
      <w:r w:rsidR="006A112E">
        <w:t xml:space="preserve">(EMT) </w:t>
      </w:r>
      <w:r>
        <w:t xml:space="preserve">unless a unit is to be designated as a BLS truck, which will then be staffed by two (2) EMT’s. </w:t>
      </w:r>
    </w:p>
    <w:p w14:paraId="2FBE65B2" w14:textId="77777777" w:rsidR="003677A5" w:rsidRDefault="003677A5">
      <w:pPr>
        <w:pStyle w:val="BodyText"/>
        <w:rPr>
          <w:sz w:val="26"/>
        </w:rPr>
      </w:pPr>
    </w:p>
    <w:p w14:paraId="36501C74" w14:textId="77777777" w:rsidR="003677A5" w:rsidRDefault="003677A5">
      <w:pPr>
        <w:pStyle w:val="BodyText"/>
        <w:rPr>
          <w:sz w:val="22"/>
        </w:rPr>
      </w:pPr>
    </w:p>
    <w:p w14:paraId="3A607039" w14:textId="77777777" w:rsidR="003677A5" w:rsidRDefault="00CF5883">
      <w:pPr>
        <w:tabs>
          <w:tab w:val="left" w:pos="2880"/>
        </w:tabs>
        <w:ind w:left="1440"/>
        <w:rPr>
          <w:rFonts w:ascii="Arial-BoldItalicMT"/>
          <w:b/>
          <w:i/>
          <w:sz w:val="24"/>
        </w:rPr>
      </w:pPr>
      <w:r>
        <w:rPr>
          <w:sz w:val="24"/>
        </w:rPr>
        <w:t>1202.01</w:t>
      </w:r>
      <w:r>
        <w:rPr>
          <w:sz w:val="24"/>
        </w:rPr>
        <w:tab/>
      </w:r>
      <w:r w:rsidR="0042253A">
        <w:rPr>
          <w:rFonts w:ascii="Arial-BoldItalicMT"/>
          <w:b/>
          <w:i/>
          <w:sz w:val="24"/>
          <w:u w:val="thick"/>
        </w:rPr>
        <w:t>OFPD</w:t>
      </w:r>
      <w:r>
        <w:rPr>
          <w:rFonts w:ascii="Arial-BoldItalicMT"/>
          <w:b/>
          <w:i/>
          <w:sz w:val="24"/>
          <w:u w:val="thick"/>
        </w:rPr>
        <w:t xml:space="preserve"> FACILITY</w:t>
      </w:r>
      <w:r>
        <w:rPr>
          <w:rFonts w:ascii="Arial-BoldItalicMT"/>
          <w:b/>
          <w:i/>
          <w:spacing w:val="-1"/>
          <w:sz w:val="24"/>
          <w:u w:val="thick"/>
        </w:rPr>
        <w:t xml:space="preserve"> </w:t>
      </w:r>
      <w:r>
        <w:rPr>
          <w:rFonts w:ascii="Arial-BoldItalicMT"/>
          <w:b/>
          <w:i/>
          <w:sz w:val="24"/>
          <w:u w:val="thick"/>
        </w:rPr>
        <w:t>SPACE</w:t>
      </w:r>
    </w:p>
    <w:p w14:paraId="20BE0BA2" w14:textId="77777777" w:rsidR="003677A5" w:rsidRDefault="003677A5">
      <w:pPr>
        <w:pStyle w:val="BodyText"/>
        <w:rPr>
          <w:rFonts w:ascii="Arial-BoldItalicMT"/>
          <w:b/>
          <w:i/>
          <w:sz w:val="16"/>
        </w:rPr>
      </w:pPr>
    </w:p>
    <w:p w14:paraId="35D0FFEC" w14:textId="77777777" w:rsidR="003677A5" w:rsidRDefault="0042253A">
      <w:pPr>
        <w:pStyle w:val="BodyText"/>
        <w:spacing w:before="93"/>
        <w:ind w:left="2880" w:right="1508"/>
      </w:pPr>
      <w:r>
        <w:t>OFPD</w:t>
      </w:r>
      <w:r w:rsidR="00CF5883">
        <w:t xml:space="preserve"> facilities shall be accessible for all staff, visitors, and th</w:t>
      </w:r>
      <w:r w:rsidR="00F9172E">
        <w:t>ose persons</w:t>
      </w:r>
      <w:r w:rsidR="00CF5883">
        <w:t xml:space="preserve"> </w:t>
      </w:r>
      <w:r w:rsidR="00F9172E">
        <w:t>with a disability</w:t>
      </w:r>
      <w:r w:rsidR="00CF5883">
        <w:t>. All facilities’ safety equipment (fire extinguishers, smoke detectors, etc.) shall be equipped and maintained under the 2006 NFPA 1 as well as the 2006 NFPA 101</w:t>
      </w:r>
    </w:p>
    <w:p w14:paraId="2DF6D1CF" w14:textId="77777777" w:rsidR="003677A5" w:rsidRDefault="003677A5">
      <w:pPr>
        <w:pStyle w:val="BodyText"/>
        <w:rPr>
          <w:sz w:val="26"/>
        </w:rPr>
      </w:pPr>
    </w:p>
    <w:p w14:paraId="70DBBA34" w14:textId="77777777" w:rsidR="003677A5" w:rsidRDefault="003677A5">
      <w:pPr>
        <w:pStyle w:val="BodyText"/>
        <w:spacing w:before="11"/>
        <w:rPr>
          <w:sz w:val="21"/>
        </w:rPr>
      </w:pPr>
    </w:p>
    <w:p w14:paraId="38834C16" w14:textId="77777777" w:rsidR="003677A5" w:rsidRDefault="00CF5883">
      <w:pPr>
        <w:tabs>
          <w:tab w:val="left" w:pos="2947"/>
        </w:tabs>
        <w:ind w:left="1440"/>
        <w:rPr>
          <w:rFonts w:ascii="Arial-BoldItalicMT"/>
          <w:b/>
          <w:i/>
          <w:sz w:val="24"/>
        </w:rPr>
      </w:pPr>
      <w:r>
        <w:rPr>
          <w:sz w:val="24"/>
        </w:rPr>
        <w:t>1203.01</w:t>
      </w:r>
      <w:r>
        <w:rPr>
          <w:sz w:val="24"/>
        </w:rPr>
        <w:tab/>
      </w:r>
      <w:r>
        <w:rPr>
          <w:rFonts w:ascii="Arial-BoldItalicMT"/>
          <w:b/>
          <w:i/>
          <w:sz w:val="24"/>
          <w:u w:val="thick"/>
        </w:rPr>
        <w:t>STATION DUTIES</w:t>
      </w:r>
    </w:p>
    <w:p w14:paraId="200AB0C0" w14:textId="77777777" w:rsidR="003677A5" w:rsidRDefault="003677A5">
      <w:pPr>
        <w:pStyle w:val="BodyText"/>
        <w:rPr>
          <w:rFonts w:ascii="Arial-BoldItalicMT"/>
          <w:b/>
          <w:i/>
          <w:sz w:val="16"/>
        </w:rPr>
      </w:pPr>
    </w:p>
    <w:p w14:paraId="552B7789" w14:textId="77777777" w:rsidR="003677A5" w:rsidRDefault="00CF5883">
      <w:pPr>
        <w:pStyle w:val="BodyText"/>
        <w:spacing w:before="92"/>
        <w:ind w:left="2880" w:right="1669"/>
      </w:pPr>
      <w:r>
        <w:t xml:space="preserve">Each shift has general cleaning duties to perform. The shift </w:t>
      </w:r>
      <w:r w:rsidR="006A112E">
        <w:t>supervisor</w:t>
      </w:r>
      <w:r>
        <w:t xml:space="preserve"> may assign additional duties as needed. Consult with the shift </w:t>
      </w:r>
      <w:r w:rsidR="006A112E">
        <w:t>supervisor</w:t>
      </w:r>
      <w:r>
        <w:t xml:space="preserve"> for specific duties.</w:t>
      </w:r>
    </w:p>
    <w:p w14:paraId="7F95AF0A" w14:textId="77777777" w:rsidR="003677A5" w:rsidRDefault="003677A5">
      <w:pPr>
        <w:pStyle w:val="BodyText"/>
        <w:rPr>
          <w:sz w:val="26"/>
        </w:rPr>
      </w:pPr>
    </w:p>
    <w:p w14:paraId="2C68FE88" w14:textId="77777777" w:rsidR="003677A5" w:rsidRDefault="003677A5">
      <w:pPr>
        <w:pStyle w:val="BodyText"/>
        <w:rPr>
          <w:sz w:val="26"/>
        </w:rPr>
      </w:pPr>
    </w:p>
    <w:p w14:paraId="52F97076" w14:textId="77777777" w:rsidR="003677A5" w:rsidRDefault="00CF5883">
      <w:pPr>
        <w:tabs>
          <w:tab w:val="left" w:pos="2880"/>
        </w:tabs>
        <w:spacing w:before="231"/>
        <w:ind w:left="1440"/>
        <w:rPr>
          <w:rFonts w:ascii="Arial-BoldItalicMT"/>
          <w:b/>
          <w:i/>
          <w:sz w:val="24"/>
        </w:rPr>
      </w:pPr>
      <w:r>
        <w:rPr>
          <w:sz w:val="24"/>
        </w:rPr>
        <w:t>1204.01</w:t>
      </w:r>
      <w:r>
        <w:rPr>
          <w:sz w:val="24"/>
        </w:rPr>
        <w:tab/>
      </w:r>
      <w:r>
        <w:rPr>
          <w:rFonts w:ascii="Arial-BoldItalicMT"/>
          <w:b/>
          <w:i/>
          <w:sz w:val="24"/>
          <w:u w:val="thick"/>
        </w:rPr>
        <w:t>AMBULANCE CLEANLINESS AND READINESS</w:t>
      </w:r>
    </w:p>
    <w:p w14:paraId="465C3C87" w14:textId="77777777" w:rsidR="003677A5" w:rsidRDefault="003677A5">
      <w:pPr>
        <w:pStyle w:val="BodyText"/>
        <w:spacing w:before="11"/>
        <w:rPr>
          <w:rFonts w:ascii="Arial-BoldItalicMT"/>
          <w:b/>
          <w:i/>
          <w:sz w:val="15"/>
        </w:rPr>
      </w:pPr>
    </w:p>
    <w:p w14:paraId="5B8AE2D4" w14:textId="77777777" w:rsidR="003677A5" w:rsidRDefault="00CF5883">
      <w:pPr>
        <w:pStyle w:val="BodyText"/>
        <w:spacing w:before="92"/>
        <w:ind w:left="2880" w:right="1709"/>
      </w:pPr>
      <w:r>
        <w:t>During each shift all medical unit’s exterior shall be washed. The interior cab will be vacuumed and cleaned. The patient compartment shall be swept and mopped with an approved disinfectant cleaning solution.</w:t>
      </w:r>
    </w:p>
    <w:p w14:paraId="7A2CCC68" w14:textId="77777777" w:rsidR="003677A5" w:rsidRDefault="003677A5">
      <w:pPr>
        <w:pStyle w:val="BodyText"/>
      </w:pPr>
    </w:p>
    <w:p w14:paraId="23AAB97A" w14:textId="77777777" w:rsidR="003677A5" w:rsidRDefault="00CF5883">
      <w:pPr>
        <w:pStyle w:val="BodyText"/>
        <w:ind w:left="2880" w:right="1602"/>
      </w:pPr>
      <w:r>
        <w:t>All non- biohazard trash containers will be emptied at the end of the shift. The oxygen portables and main shall be turned off</w:t>
      </w:r>
      <w:r>
        <w:rPr>
          <w:color w:val="FF0000"/>
        </w:rPr>
        <w:t>.</w:t>
      </w:r>
    </w:p>
    <w:p w14:paraId="679A555C" w14:textId="77777777" w:rsidR="003677A5" w:rsidRDefault="003677A5">
      <w:pPr>
        <w:pStyle w:val="BodyText"/>
        <w:spacing w:before="1"/>
      </w:pPr>
    </w:p>
    <w:p w14:paraId="26C994AC" w14:textId="77777777" w:rsidR="003677A5" w:rsidRDefault="00CF5883">
      <w:pPr>
        <w:pStyle w:val="BodyText"/>
        <w:ind w:left="2880" w:right="1428"/>
      </w:pPr>
      <w:r>
        <w:t>The storage compartments both on the interior and exterior of the medical unit shall be cleaned and organized once per week.</w:t>
      </w:r>
    </w:p>
    <w:p w14:paraId="1E5953B1" w14:textId="77777777" w:rsidR="003677A5" w:rsidRDefault="003677A5">
      <w:pPr>
        <w:pStyle w:val="BodyText"/>
      </w:pPr>
    </w:p>
    <w:p w14:paraId="63EC7288" w14:textId="77777777" w:rsidR="003677A5" w:rsidRDefault="00CF5883">
      <w:pPr>
        <w:pStyle w:val="BodyText"/>
        <w:ind w:left="2880" w:right="1495"/>
      </w:pPr>
      <w:r>
        <w:t>After each patient transport the patient compartment area and or stretcher shall be cleaned with an approved disinfectant cleaning solution as necessary. After each patient transport contaminated linens shall be discarded and clean linens applied.</w:t>
      </w:r>
    </w:p>
    <w:p w14:paraId="00F2C552" w14:textId="77777777" w:rsidR="003677A5" w:rsidRDefault="003677A5">
      <w:pPr>
        <w:sectPr w:rsidR="003677A5">
          <w:pgSz w:w="12240" w:h="15840"/>
          <w:pgMar w:top="1360" w:right="0" w:bottom="1200" w:left="0" w:header="0" w:footer="935" w:gutter="0"/>
          <w:cols w:space="720"/>
        </w:sectPr>
      </w:pPr>
    </w:p>
    <w:p w14:paraId="7C887C34" w14:textId="77777777" w:rsidR="003677A5" w:rsidRDefault="00CF5883">
      <w:pPr>
        <w:pStyle w:val="BodyText"/>
        <w:spacing w:before="80"/>
        <w:ind w:left="2880" w:right="1486"/>
      </w:pPr>
      <w:r>
        <w:lastRenderedPageBreak/>
        <w:t>After transporting patients with known or possible communicable diseases, the patient compartment, stretcher, and any other areas that the patient may have come into contact with shall be cleaned with an approved disinfectant cleaning solution. Any linen and cleaning material used during transport or cleaning will be placed in a bio hazard bag or container for proper</w:t>
      </w:r>
      <w:r>
        <w:rPr>
          <w:spacing w:val="-7"/>
        </w:rPr>
        <w:t xml:space="preserve"> </w:t>
      </w:r>
      <w:r>
        <w:t>disposal.</w:t>
      </w:r>
    </w:p>
    <w:p w14:paraId="1B11D78C" w14:textId="77777777" w:rsidR="003677A5" w:rsidRDefault="003677A5">
      <w:pPr>
        <w:pStyle w:val="BodyText"/>
        <w:spacing w:before="6"/>
        <w:rPr>
          <w:sz w:val="34"/>
        </w:rPr>
      </w:pPr>
    </w:p>
    <w:p w14:paraId="1686D03B" w14:textId="77777777" w:rsidR="003677A5" w:rsidRDefault="00CF5883">
      <w:pPr>
        <w:tabs>
          <w:tab w:val="left" w:pos="2880"/>
        </w:tabs>
        <w:ind w:left="1440"/>
        <w:rPr>
          <w:rFonts w:ascii="Arial-BoldItalicMT"/>
          <w:b/>
          <w:i/>
          <w:sz w:val="24"/>
        </w:rPr>
      </w:pPr>
      <w:r>
        <w:rPr>
          <w:sz w:val="24"/>
        </w:rPr>
        <w:t>1205.01</w:t>
      </w:r>
      <w:r>
        <w:rPr>
          <w:sz w:val="24"/>
        </w:rPr>
        <w:tab/>
      </w:r>
      <w:r>
        <w:rPr>
          <w:rFonts w:ascii="Arial-BoldItalicMT"/>
          <w:b/>
          <w:i/>
          <w:sz w:val="24"/>
          <w:u w:val="thick"/>
        </w:rPr>
        <w:t>EQUIPMENT</w:t>
      </w:r>
      <w:r>
        <w:rPr>
          <w:rFonts w:ascii="Arial-BoldItalicMT"/>
          <w:b/>
          <w:i/>
          <w:spacing w:val="-2"/>
          <w:sz w:val="24"/>
          <w:u w:val="thick"/>
        </w:rPr>
        <w:t xml:space="preserve"> </w:t>
      </w:r>
      <w:r>
        <w:rPr>
          <w:rFonts w:ascii="Arial-BoldItalicMT"/>
          <w:b/>
          <w:i/>
          <w:sz w:val="24"/>
          <w:u w:val="thick"/>
        </w:rPr>
        <w:t>CHECKS</w:t>
      </w:r>
    </w:p>
    <w:p w14:paraId="4CEF2E04" w14:textId="77777777" w:rsidR="003677A5" w:rsidRDefault="0042253A">
      <w:pPr>
        <w:pStyle w:val="BodyText"/>
        <w:spacing w:before="120"/>
        <w:ind w:left="2880" w:right="1443"/>
      </w:pPr>
      <w:r>
        <w:t>OFPD</w:t>
      </w:r>
      <w:r w:rsidR="00CF5883">
        <w:t xml:space="preserve"> ambulances will maintain minimum stocking requirements as outlined in 202 KAR 7:5</w:t>
      </w:r>
      <w:r w:rsidR="00F9172E">
        <w:t>50</w:t>
      </w:r>
      <w:r w:rsidR="00CF5883">
        <w:t xml:space="preserve">, Section 10. At the beginning of each shift all in service ambulances shall be checked and stocked according to the </w:t>
      </w:r>
      <w:r>
        <w:t>OFPD</w:t>
      </w:r>
      <w:r w:rsidR="00CF5883">
        <w:t xml:space="preserve"> daily check list in </w:t>
      </w:r>
      <w:proofErr w:type="spellStart"/>
      <w:r w:rsidR="00CF5883">
        <w:t>CrewSense</w:t>
      </w:r>
      <w:proofErr w:type="spellEnd"/>
      <w:r w:rsidR="00CF5883">
        <w:t xml:space="preserve">. All kits that are to be used for that shift are to be checked according to the </w:t>
      </w:r>
      <w:r>
        <w:t>OFPD</w:t>
      </w:r>
      <w:r w:rsidR="00CF5883">
        <w:t xml:space="preserve"> kit recommended checklist.</w:t>
      </w:r>
    </w:p>
    <w:p w14:paraId="0EC52D57" w14:textId="77777777" w:rsidR="003677A5" w:rsidRDefault="003677A5">
      <w:pPr>
        <w:pStyle w:val="BodyText"/>
      </w:pPr>
    </w:p>
    <w:p w14:paraId="3D692CEF" w14:textId="77777777" w:rsidR="003677A5" w:rsidRDefault="00CF5883">
      <w:pPr>
        <w:pStyle w:val="BodyText"/>
        <w:spacing w:before="1"/>
        <w:ind w:left="2880" w:right="1428"/>
      </w:pPr>
      <w:r>
        <w:t xml:space="preserve">At the beginning of each shift all Knox Box Narcotic Lock Boxes are to be checked to ensure that all narcotics are present and signed off by a paramedic on duty in the inspection binder. In the event any narcotics are missing or have broken seals, the </w:t>
      </w:r>
      <w:r w:rsidR="006A112E">
        <w:t>supervisor</w:t>
      </w:r>
      <w:r>
        <w:t xml:space="preserve"> on duty and the D</w:t>
      </w:r>
      <w:r w:rsidR="006A112E">
        <w:t xml:space="preserve">ivision </w:t>
      </w:r>
      <w:r>
        <w:t>Chief should be notified immediately. (See Narcotic Control SOG # 2100)</w:t>
      </w:r>
    </w:p>
    <w:p w14:paraId="06EDADDC" w14:textId="77777777" w:rsidR="003677A5" w:rsidRDefault="003677A5">
      <w:pPr>
        <w:pStyle w:val="BodyText"/>
        <w:spacing w:before="11"/>
        <w:rPr>
          <w:sz w:val="23"/>
        </w:rPr>
      </w:pPr>
    </w:p>
    <w:p w14:paraId="67338D03" w14:textId="77777777" w:rsidR="003677A5" w:rsidRDefault="00CF5883">
      <w:pPr>
        <w:pStyle w:val="BodyText"/>
        <w:ind w:left="2880" w:right="1442"/>
      </w:pPr>
      <w:r>
        <w:t xml:space="preserve">At the beginning of each shift all durable medical equipment shall be inspected to </w:t>
      </w:r>
      <w:proofErr w:type="gramStart"/>
      <w:r>
        <w:t>insure</w:t>
      </w:r>
      <w:proofErr w:type="gramEnd"/>
      <w:r>
        <w:t xml:space="preserve"> proper functioning, this includes fixed and portable oxygen regulators, fixed and portable suction units, stretchers, stair chairs, pulse oximeters, glucometers, and EKG monitor/defibrillators. Any missing or malfunctioning durable medical equipment shall be documented on the </w:t>
      </w:r>
      <w:r w:rsidR="0042253A">
        <w:t>OFPD</w:t>
      </w:r>
      <w:r>
        <w:t xml:space="preserve"> Incident Report form and the </w:t>
      </w:r>
      <w:r w:rsidR="006A112E">
        <w:t>supervisor</w:t>
      </w:r>
      <w:r>
        <w:t xml:space="preserve"> on duty advised.</w:t>
      </w:r>
    </w:p>
    <w:p w14:paraId="3FB59FDB" w14:textId="77777777" w:rsidR="003677A5" w:rsidRDefault="003677A5">
      <w:pPr>
        <w:pStyle w:val="BodyText"/>
        <w:rPr>
          <w:sz w:val="26"/>
        </w:rPr>
      </w:pPr>
    </w:p>
    <w:p w14:paraId="35C26063" w14:textId="77777777" w:rsidR="003677A5" w:rsidRDefault="003677A5">
      <w:pPr>
        <w:pStyle w:val="BodyText"/>
        <w:spacing w:before="1"/>
        <w:rPr>
          <w:sz w:val="22"/>
        </w:rPr>
      </w:pPr>
    </w:p>
    <w:p w14:paraId="7CF888E8" w14:textId="77777777" w:rsidR="003677A5" w:rsidRDefault="00CF5883">
      <w:pPr>
        <w:pStyle w:val="BodyText"/>
        <w:ind w:left="2880" w:right="1496"/>
      </w:pPr>
      <w:r>
        <w:t xml:space="preserve">Upon completing daily truck checks it should be documented in </w:t>
      </w:r>
      <w:proofErr w:type="spellStart"/>
      <w:r>
        <w:t>CrewSense</w:t>
      </w:r>
      <w:proofErr w:type="spellEnd"/>
      <w:r>
        <w:t xml:space="preserve">. Any missing supplies shall be replaced. The weekly inspection sheet will be completed on Sundays and documented in </w:t>
      </w:r>
      <w:proofErr w:type="spellStart"/>
      <w:r>
        <w:t>CrewSense</w:t>
      </w:r>
      <w:proofErr w:type="spellEnd"/>
      <w:r>
        <w:t>.</w:t>
      </w:r>
    </w:p>
    <w:p w14:paraId="65A92F67" w14:textId="77777777" w:rsidR="003677A5" w:rsidRDefault="003677A5">
      <w:pPr>
        <w:pStyle w:val="BodyText"/>
        <w:rPr>
          <w:sz w:val="26"/>
        </w:rPr>
      </w:pPr>
    </w:p>
    <w:p w14:paraId="268C7DD4" w14:textId="77777777" w:rsidR="003677A5" w:rsidRDefault="003677A5">
      <w:pPr>
        <w:pStyle w:val="BodyText"/>
        <w:rPr>
          <w:sz w:val="26"/>
        </w:rPr>
      </w:pPr>
    </w:p>
    <w:p w14:paraId="76C3E7B5" w14:textId="77777777" w:rsidR="003677A5" w:rsidRDefault="00CF5883">
      <w:pPr>
        <w:tabs>
          <w:tab w:val="left" w:pos="2880"/>
        </w:tabs>
        <w:spacing w:before="230"/>
        <w:ind w:left="1440"/>
        <w:rPr>
          <w:rFonts w:ascii="Arial-BoldItalicMT"/>
          <w:b/>
          <w:i/>
          <w:sz w:val="24"/>
        </w:rPr>
      </w:pPr>
      <w:r>
        <w:rPr>
          <w:sz w:val="24"/>
        </w:rPr>
        <w:t>1206.01</w:t>
      </w:r>
      <w:r>
        <w:rPr>
          <w:sz w:val="24"/>
        </w:rPr>
        <w:tab/>
      </w:r>
      <w:r>
        <w:rPr>
          <w:rFonts w:ascii="Arial-BoldItalicMT"/>
          <w:b/>
          <w:i/>
          <w:sz w:val="24"/>
          <w:u w:val="thick"/>
        </w:rPr>
        <w:t>OPERATION SNOW / OPERATION</w:t>
      </w:r>
      <w:r>
        <w:rPr>
          <w:rFonts w:ascii="Arial-BoldItalicMT"/>
          <w:b/>
          <w:i/>
          <w:spacing w:val="-2"/>
          <w:sz w:val="24"/>
          <w:u w:val="thick"/>
        </w:rPr>
        <w:t xml:space="preserve"> </w:t>
      </w:r>
      <w:r>
        <w:rPr>
          <w:rFonts w:ascii="Arial-BoldItalicMT"/>
          <w:b/>
          <w:i/>
          <w:sz w:val="24"/>
          <w:u w:val="thick"/>
        </w:rPr>
        <w:t>WEATHER</w:t>
      </w:r>
    </w:p>
    <w:p w14:paraId="549D05B6" w14:textId="77777777" w:rsidR="003677A5" w:rsidRDefault="003677A5">
      <w:pPr>
        <w:pStyle w:val="BodyText"/>
        <w:rPr>
          <w:rFonts w:ascii="Arial-BoldItalicMT"/>
          <w:b/>
          <w:i/>
          <w:sz w:val="16"/>
        </w:rPr>
      </w:pPr>
    </w:p>
    <w:p w14:paraId="26F0F3CE" w14:textId="77777777" w:rsidR="003677A5" w:rsidRDefault="00CF5883">
      <w:pPr>
        <w:pStyle w:val="BodyText"/>
        <w:spacing w:before="93"/>
        <w:ind w:left="2880" w:right="1629"/>
      </w:pPr>
      <w:r>
        <w:t xml:space="preserve">The purpose of operation Snow/ Weather plan is to provide rapid emergency medical care to the sick and injured during periods of inclement weather. Operation Snow will be called for hazardous driving conditions (Snow/ Ice) and Operation Weather any other weather hazard (tornado, </w:t>
      </w:r>
      <w:proofErr w:type="spellStart"/>
      <w:r>
        <w:t>etc</w:t>
      </w:r>
      <w:proofErr w:type="spellEnd"/>
      <w:r>
        <w:t>).</w:t>
      </w:r>
    </w:p>
    <w:p w14:paraId="04C5F3C4" w14:textId="77777777" w:rsidR="003677A5" w:rsidRDefault="003677A5">
      <w:pPr>
        <w:pStyle w:val="BodyText"/>
        <w:spacing w:before="11"/>
        <w:rPr>
          <w:sz w:val="23"/>
        </w:rPr>
      </w:pPr>
    </w:p>
    <w:p w14:paraId="39255615" w14:textId="77777777" w:rsidR="003677A5" w:rsidRDefault="00CF5883">
      <w:pPr>
        <w:pStyle w:val="BodyText"/>
        <w:ind w:left="2880" w:right="1469"/>
      </w:pPr>
      <w:r>
        <w:t>The inclement weather procedure will be implemented by the Chief, D</w:t>
      </w:r>
      <w:r w:rsidR="006A112E">
        <w:t xml:space="preserve">ivision </w:t>
      </w:r>
      <w:r>
        <w:t xml:space="preserve">Chief </w:t>
      </w:r>
      <w:r w:rsidR="006A112E">
        <w:t>or on-duty supervisor</w:t>
      </w:r>
      <w:r>
        <w:t xml:space="preserve"> in his/ her absence. </w:t>
      </w:r>
      <w:proofErr w:type="spellStart"/>
      <w:r>
        <w:t>Metro</w:t>
      </w:r>
      <w:r w:rsidR="006A112E">
        <w:t>S</w:t>
      </w:r>
      <w:r>
        <w:t>afe</w:t>
      </w:r>
      <w:proofErr w:type="spellEnd"/>
      <w:r>
        <w:t xml:space="preserve"> shall be notified of such and given EMS deployment status.</w:t>
      </w:r>
    </w:p>
    <w:p w14:paraId="68644017" w14:textId="77777777" w:rsidR="003677A5" w:rsidRDefault="003677A5">
      <w:pPr>
        <w:sectPr w:rsidR="003677A5">
          <w:pgSz w:w="12240" w:h="15840"/>
          <w:pgMar w:top="1360" w:right="0" w:bottom="1200" w:left="0" w:header="0" w:footer="935" w:gutter="0"/>
          <w:cols w:space="720"/>
        </w:sectPr>
      </w:pPr>
    </w:p>
    <w:p w14:paraId="68FB91BD" w14:textId="77777777" w:rsidR="003677A5" w:rsidRDefault="003677A5">
      <w:pPr>
        <w:pStyle w:val="BodyText"/>
        <w:spacing w:before="9"/>
        <w:rPr>
          <w:sz w:val="10"/>
        </w:rPr>
      </w:pPr>
    </w:p>
    <w:p w14:paraId="1612E245" w14:textId="77777777" w:rsidR="003677A5" w:rsidRDefault="00CF5883">
      <w:pPr>
        <w:pStyle w:val="BodyText"/>
        <w:spacing w:before="93"/>
        <w:ind w:left="2880" w:right="1496"/>
      </w:pPr>
      <w:r>
        <w:t>The D</w:t>
      </w:r>
      <w:r w:rsidR="006A112E">
        <w:t>ivision</w:t>
      </w:r>
      <w:r>
        <w:t xml:space="preserve"> Chief or Designee shall notify the off-duty personnel to properly staff the necessary units. These units will be deployed per the D</w:t>
      </w:r>
      <w:r w:rsidR="006A112E">
        <w:t>ivision</w:t>
      </w:r>
      <w:r>
        <w:t xml:space="preserve"> Chief’s discretion.</w:t>
      </w:r>
    </w:p>
    <w:p w14:paraId="6D7F260A" w14:textId="77777777" w:rsidR="003677A5" w:rsidRDefault="003677A5">
      <w:pPr>
        <w:pStyle w:val="BodyText"/>
        <w:spacing w:before="11"/>
        <w:rPr>
          <w:sz w:val="23"/>
        </w:rPr>
      </w:pPr>
    </w:p>
    <w:p w14:paraId="41E33795" w14:textId="77777777" w:rsidR="003677A5" w:rsidRDefault="00CF5883">
      <w:pPr>
        <w:pStyle w:val="BodyText"/>
        <w:ind w:left="2880" w:right="1869"/>
      </w:pPr>
      <w:r>
        <w:t>The D</w:t>
      </w:r>
      <w:r w:rsidR="006A112E">
        <w:t xml:space="preserve">ivision </w:t>
      </w:r>
      <w:r>
        <w:t xml:space="preserve">Chief or Designee, upon receiving information that the weather situation has diminished, shall notify </w:t>
      </w:r>
      <w:proofErr w:type="spellStart"/>
      <w:r>
        <w:t>Metro</w:t>
      </w:r>
      <w:r w:rsidR="006A112E">
        <w:t>S</w:t>
      </w:r>
      <w:r>
        <w:t>afe</w:t>
      </w:r>
      <w:proofErr w:type="spellEnd"/>
      <w:r>
        <w:t xml:space="preserve"> that Operation Inclement Weather is to be terminated.</w:t>
      </w:r>
    </w:p>
    <w:p w14:paraId="44D822F9" w14:textId="77777777" w:rsidR="003677A5" w:rsidRDefault="003677A5">
      <w:pPr>
        <w:pStyle w:val="BodyText"/>
      </w:pPr>
    </w:p>
    <w:p w14:paraId="32C28E1D" w14:textId="77777777" w:rsidR="003677A5" w:rsidRDefault="00CF5883">
      <w:pPr>
        <w:pStyle w:val="BodyText"/>
        <w:ind w:left="2880" w:right="1496"/>
      </w:pPr>
      <w:r>
        <w:t xml:space="preserve">It will be the responsibility of the shift </w:t>
      </w:r>
      <w:r w:rsidR="006A112E">
        <w:t>supervisor</w:t>
      </w:r>
      <w:r>
        <w:t xml:space="preserve"> to notify the D</w:t>
      </w:r>
      <w:r w:rsidR="006A112E">
        <w:t>ivision</w:t>
      </w:r>
      <w:r>
        <w:t xml:space="preserve"> Chief and or Chief of deteriorating conditions and or serious weather warnings.</w:t>
      </w:r>
    </w:p>
    <w:p w14:paraId="6CD2B856" w14:textId="77777777" w:rsidR="003677A5" w:rsidRDefault="003677A5">
      <w:pPr>
        <w:pStyle w:val="BodyText"/>
        <w:rPr>
          <w:sz w:val="26"/>
        </w:rPr>
      </w:pPr>
    </w:p>
    <w:p w14:paraId="6AF6B838" w14:textId="77777777" w:rsidR="003677A5" w:rsidRDefault="003677A5">
      <w:pPr>
        <w:pStyle w:val="BodyText"/>
        <w:spacing w:before="1"/>
        <w:rPr>
          <w:sz w:val="22"/>
        </w:rPr>
      </w:pPr>
    </w:p>
    <w:p w14:paraId="16063BA6" w14:textId="77777777" w:rsidR="003677A5" w:rsidRDefault="00CF5883">
      <w:pPr>
        <w:pStyle w:val="BodyText"/>
        <w:ind w:left="2880" w:right="2042"/>
      </w:pPr>
      <w:r>
        <w:t xml:space="preserve">If there is a need for administrative resources to be called in, the administrative assistant may be notified and requested to report </w:t>
      </w:r>
      <w:r w:rsidR="0042253A">
        <w:t>OFPD</w:t>
      </w:r>
      <w:r>
        <w:t xml:space="preserve"> Station.</w:t>
      </w:r>
    </w:p>
    <w:p w14:paraId="082B1A29" w14:textId="77777777" w:rsidR="003677A5" w:rsidRDefault="003677A5">
      <w:pPr>
        <w:pStyle w:val="BodyText"/>
      </w:pPr>
    </w:p>
    <w:p w14:paraId="78975BFA" w14:textId="77777777" w:rsidR="003677A5" w:rsidRDefault="00CF5883">
      <w:pPr>
        <w:pStyle w:val="BodyText"/>
        <w:ind w:left="2880" w:right="1469"/>
      </w:pPr>
      <w:r>
        <w:t xml:space="preserve">The </w:t>
      </w:r>
      <w:r w:rsidR="0042253A">
        <w:t>OFPD</w:t>
      </w:r>
      <w:r>
        <w:t xml:space="preserve"> mechanic shall be notified as soon as possible if units will need special attention during certain inclement weather situations, i.e. snow/ ice problems.</w:t>
      </w:r>
    </w:p>
    <w:p w14:paraId="61B071CA" w14:textId="77777777" w:rsidR="003677A5" w:rsidRDefault="003677A5">
      <w:pPr>
        <w:pStyle w:val="BodyText"/>
      </w:pPr>
    </w:p>
    <w:p w14:paraId="490A48D8" w14:textId="77777777" w:rsidR="003677A5" w:rsidRDefault="00CF5883">
      <w:pPr>
        <w:pStyle w:val="BodyText"/>
        <w:ind w:left="2880" w:right="1496"/>
      </w:pPr>
      <w:r>
        <w:t>The determination of how many crews are to be activated will be made by the D</w:t>
      </w:r>
      <w:r w:rsidR="006A112E">
        <w:t>ivision</w:t>
      </w:r>
      <w:r>
        <w:t xml:space="preserve"> Chief and/ or Chief. The call list will be based on geographical location, with the closest resources to the affected areas being notified first.</w:t>
      </w:r>
    </w:p>
    <w:p w14:paraId="2A9966FA" w14:textId="77777777" w:rsidR="003677A5" w:rsidRDefault="003677A5">
      <w:pPr>
        <w:pStyle w:val="BodyText"/>
        <w:rPr>
          <w:sz w:val="26"/>
        </w:rPr>
      </w:pPr>
    </w:p>
    <w:p w14:paraId="5A105CDC" w14:textId="77777777" w:rsidR="003677A5" w:rsidRDefault="003677A5">
      <w:pPr>
        <w:pStyle w:val="BodyText"/>
        <w:spacing w:before="1"/>
        <w:rPr>
          <w:sz w:val="22"/>
        </w:rPr>
      </w:pPr>
    </w:p>
    <w:p w14:paraId="40C74E2C" w14:textId="77777777" w:rsidR="003677A5" w:rsidRDefault="00CF5883">
      <w:pPr>
        <w:pStyle w:val="BodyText"/>
        <w:ind w:left="2880" w:right="1605"/>
        <w:jc w:val="both"/>
      </w:pPr>
      <w:r>
        <w:t xml:space="preserve">The </w:t>
      </w:r>
      <w:r w:rsidR="006A112E">
        <w:t>supervisor</w:t>
      </w:r>
      <w:r>
        <w:t xml:space="preserve"> should consider long term scheduling based on the duration of the activation. The </w:t>
      </w:r>
      <w:r w:rsidR="0042253A">
        <w:t>OFPD</w:t>
      </w:r>
      <w:r>
        <w:t xml:space="preserve"> Station will become a command post and will coordinate with the Emergency Operations Center (EOC) if activated and appropriate.</w:t>
      </w:r>
    </w:p>
    <w:p w14:paraId="390EB731" w14:textId="77777777" w:rsidR="003677A5" w:rsidRDefault="003677A5">
      <w:pPr>
        <w:pStyle w:val="BodyText"/>
      </w:pPr>
    </w:p>
    <w:p w14:paraId="0496980A" w14:textId="77777777" w:rsidR="003677A5" w:rsidRDefault="00CF5883">
      <w:pPr>
        <w:pStyle w:val="BodyText"/>
        <w:ind w:left="2880" w:right="1816"/>
      </w:pPr>
      <w:r>
        <w:t>On-duty crews may be held over 12 hours past their scheduled time off and on-coming crews may be called in 12 hours early from the start of their scheduled times.</w:t>
      </w:r>
    </w:p>
    <w:p w14:paraId="205364D1" w14:textId="77777777" w:rsidR="003677A5" w:rsidRDefault="003677A5">
      <w:pPr>
        <w:pStyle w:val="BodyText"/>
      </w:pPr>
    </w:p>
    <w:p w14:paraId="3A4F6DB5" w14:textId="77777777" w:rsidR="003677A5" w:rsidRDefault="00CF5883">
      <w:pPr>
        <w:pStyle w:val="BodyText"/>
        <w:spacing w:before="1"/>
        <w:ind w:left="2880" w:right="1828"/>
      </w:pPr>
      <w:r>
        <w:t xml:space="preserve">Communications – Upon the arrival of administrative personnel, notification of </w:t>
      </w:r>
      <w:r w:rsidR="0042253A">
        <w:t>OFPD</w:t>
      </w:r>
      <w:r>
        <w:t xml:space="preserve"> personnel should begin immediately. Upon the </w:t>
      </w:r>
      <w:r w:rsidR="006A112E">
        <w:t>supervisor</w:t>
      </w:r>
      <w:r>
        <w:t xml:space="preserve"> request, the administrative personnel will be responsible for answering phones, paging of personnel and assisting the D</w:t>
      </w:r>
      <w:r w:rsidR="006A112E">
        <w:t>ivision</w:t>
      </w:r>
      <w:r>
        <w:t xml:space="preserve"> Chief and/ or Chief. </w:t>
      </w:r>
    </w:p>
    <w:p w14:paraId="1430930C" w14:textId="77777777" w:rsidR="003677A5" w:rsidRDefault="003677A5">
      <w:pPr>
        <w:sectPr w:rsidR="003677A5">
          <w:pgSz w:w="12240" w:h="15840"/>
          <w:pgMar w:top="1500" w:right="0" w:bottom="1200" w:left="0" w:header="0" w:footer="935" w:gutter="0"/>
          <w:cols w:space="720"/>
        </w:sectPr>
      </w:pPr>
    </w:p>
    <w:p w14:paraId="2685E21E" w14:textId="77777777" w:rsidR="003677A5" w:rsidRDefault="003677A5">
      <w:pPr>
        <w:pStyle w:val="BodyText"/>
      </w:pPr>
    </w:p>
    <w:p w14:paraId="7940598F" w14:textId="77777777" w:rsidR="003677A5" w:rsidRDefault="00CF5883">
      <w:pPr>
        <w:pStyle w:val="BodyText"/>
        <w:spacing w:before="1"/>
        <w:ind w:left="2880" w:right="1561"/>
      </w:pPr>
      <w:r>
        <w:t xml:space="preserve">During Operations involving Inclement Weather, patients will be transported to Baptist Health Louisville, Norton Audubon or Norton Women’s and Children’s. The only exceptions to this are if the patient is suffering multiple trauma injuries, Stroke or STEMI in which specialized services may be lifesaving. This will be weighed against the operational needs of the community and the safety of </w:t>
      </w:r>
      <w:r w:rsidR="0042253A">
        <w:t>OFPD</w:t>
      </w:r>
      <w:r>
        <w:t xml:space="preserve"> personnel and the patient.</w:t>
      </w:r>
    </w:p>
    <w:p w14:paraId="34B8B9C9" w14:textId="77777777" w:rsidR="003677A5" w:rsidRDefault="003677A5">
      <w:pPr>
        <w:pStyle w:val="BodyText"/>
        <w:rPr>
          <w:sz w:val="26"/>
        </w:rPr>
      </w:pPr>
    </w:p>
    <w:p w14:paraId="2DBC3128" w14:textId="77777777" w:rsidR="003677A5" w:rsidRDefault="003677A5">
      <w:pPr>
        <w:pStyle w:val="BodyText"/>
        <w:rPr>
          <w:sz w:val="22"/>
        </w:rPr>
      </w:pPr>
    </w:p>
    <w:p w14:paraId="27B69CE8" w14:textId="77777777" w:rsidR="003677A5" w:rsidRDefault="00CF5883">
      <w:pPr>
        <w:pStyle w:val="Heading1"/>
        <w:ind w:left="2880"/>
        <w:rPr>
          <w:b w:val="0"/>
        </w:rPr>
      </w:pPr>
      <w:r>
        <w:t xml:space="preserve">Designated Levels </w:t>
      </w:r>
      <w:r>
        <w:rPr>
          <w:b w:val="0"/>
        </w:rPr>
        <w:t>-</w:t>
      </w:r>
    </w:p>
    <w:p w14:paraId="23AE2DCD" w14:textId="77777777" w:rsidR="003677A5" w:rsidRDefault="003677A5">
      <w:pPr>
        <w:pStyle w:val="BodyText"/>
      </w:pPr>
    </w:p>
    <w:p w14:paraId="6C1FC9D1" w14:textId="77777777" w:rsidR="003677A5" w:rsidRDefault="00CF5883">
      <w:pPr>
        <w:pStyle w:val="BodyText"/>
        <w:tabs>
          <w:tab w:val="left" w:pos="8154"/>
        </w:tabs>
        <w:spacing w:before="1"/>
        <w:ind w:left="2880" w:right="1578"/>
      </w:pPr>
      <w:r>
        <w:rPr>
          <w:b/>
        </w:rPr>
        <w:t xml:space="preserve">Level One </w:t>
      </w:r>
      <w:r>
        <w:t>– Should be activated during mild events in which there would be an expected increase in call volume due to weather and/or road conditions and travel may be</w:t>
      </w:r>
      <w:r>
        <w:rPr>
          <w:spacing w:val="-10"/>
        </w:rPr>
        <w:t xml:space="preserve"> </w:t>
      </w:r>
      <w:r>
        <w:t>slightly</w:t>
      </w:r>
      <w:r>
        <w:rPr>
          <w:spacing w:val="-4"/>
        </w:rPr>
        <w:t xml:space="preserve"> </w:t>
      </w:r>
      <w:r>
        <w:t>hampered.</w:t>
      </w:r>
      <w:r>
        <w:tab/>
        <w:t>Fire Department First Responders will be requested to respond with EMS for</w:t>
      </w:r>
      <w:r>
        <w:rPr>
          <w:spacing w:val="-10"/>
        </w:rPr>
        <w:t xml:space="preserve"> </w:t>
      </w:r>
      <w:r>
        <w:t>assistance.</w:t>
      </w:r>
    </w:p>
    <w:p w14:paraId="1A8E478C" w14:textId="77777777" w:rsidR="003677A5" w:rsidRDefault="003677A5">
      <w:pPr>
        <w:pStyle w:val="BodyText"/>
        <w:spacing w:before="11"/>
        <w:rPr>
          <w:sz w:val="23"/>
        </w:rPr>
      </w:pPr>
    </w:p>
    <w:p w14:paraId="5F5B79A2" w14:textId="77777777" w:rsidR="003677A5" w:rsidRDefault="00CF5883">
      <w:pPr>
        <w:pStyle w:val="BodyText"/>
        <w:ind w:left="2880" w:right="1496"/>
      </w:pPr>
      <w:r>
        <w:rPr>
          <w:b/>
        </w:rPr>
        <w:t xml:space="preserve">Level Two </w:t>
      </w:r>
      <w:r>
        <w:t>– Should be activated during moderate events in which travel would be expected to be extremely hampered and it would be imperative to strategically place ambulances in the county as to cut down on response times to patient contacts. The units will be placed according to the D</w:t>
      </w:r>
      <w:r w:rsidR="006A112E">
        <w:t xml:space="preserve">ivision </w:t>
      </w:r>
      <w:r>
        <w:t>Chief’s discretion and the fire units will be requested to respond with EMS. When activated, all off going crews will be required to stay on an additional twelve hours and the oncoming shift will report 12 hours early.</w:t>
      </w:r>
    </w:p>
    <w:p w14:paraId="53562965" w14:textId="77777777" w:rsidR="003677A5" w:rsidRDefault="003677A5">
      <w:pPr>
        <w:pStyle w:val="BodyText"/>
        <w:spacing w:before="1"/>
      </w:pPr>
    </w:p>
    <w:p w14:paraId="2B7EF6F6" w14:textId="77777777" w:rsidR="003677A5" w:rsidRDefault="00CF5883">
      <w:pPr>
        <w:pStyle w:val="BodyText"/>
        <w:ind w:left="2880" w:right="1480"/>
      </w:pPr>
      <w:r>
        <w:rPr>
          <w:b/>
        </w:rPr>
        <w:t xml:space="preserve">Level Three </w:t>
      </w:r>
      <w:r>
        <w:t xml:space="preserve">– Should be activated during disaster-like conditions in which travel might be extremely limited due to weather and it would be unknown to the extent the event would last.  All personnel would be notified to report to </w:t>
      </w:r>
      <w:r w:rsidR="0042253A">
        <w:t>OFPD</w:t>
      </w:r>
      <w:r>
        <w:t xml:space="preserve"> Station and may be stationed at the discretion of the D</w:t>
      </w:r>
      <w:r w:rsidR="006A112E">
        <w:t>ivision</w:t>
      </w:r>
      <w:r>
        <w:t xml:space="preserve"> Chief, until the end of the</w:t>
      </w:r>
      <w:r>
        <w:rPr>
          <w:spacing w:val="1"/>
        </w:rPr>
        <w:t xml:space="preserve"> </w:t>
      </w:r>
      <w:r>
        <w:t>event.</w:t>
      </w:r>
    </w:p>
    <w:p w14:paraId="40D50B17" w14:textId="77777777" w:rsidR="003677A5" w:rsidRDefault="003677A5">
      <w:pPr>
        <w:pStyle w:val="BodyText"/>
      </w:pPr>
    </w:p>
    <w:p w14:paraId="48175562" w14:textId="77777777" w:rsidR="003677A5" w:rsidRDefault="00CF5883">
      <w:pPr>
        <w:pStyle w:val="BodyText"/>
        <w:ind w:left="2880" w:right="1532"/>
      </w:pPr>
      <w:r>
        <w:t>In the event of a High Wind Warning/Tornado Watch or Warning, crews will remain deployed at their assigned stations. All ambulances will be parked inside the building unless on a response. All outdoor equipment will be secured.</w:t>
      </w:r>
    </w:p>
    <w:p w14:paraId="42337D3F" w14:textId="77777777" w:rsidR="003677A5" w:rsidRDefault="003677A5">
      <w:pPr>
        <w:pStyle w:val="BodyText"/>
      </w:pPr>
    </w:p>
    <w:p w14:paraId="4C58C243" w14:textId="77777777" w:rsidR="003677A5" w:rsidRDefault="00CF5883">
      <w:pPr>
        <w:pStyle w:val="BodyText"/>
        <w:spacing w:before="1"/>
        <w:ind w:left="2880" w:right="1567"/>
      </w:pPr>
      <w:r>
        <w:t xml:space="preserve">In the event of a Tornado Warning, crews are to seek shelter and monitor their radios for responses. If a Tornado is spotted by a crew member, they will call into </w:t>
      </w:r>
      <w:proofErr w:type="spellStart"/>
      <w:r>
        <w:t>Metro</w:t>
      </w:r>
      <w:r w:rsidR="006A112E">
        <w:t>S</w:t>
      </w:r>
      <w:r>
        <w:t>afe</w:t>
      </w:r>
      <w:proofErr w:type="spellEnd"/>
      <w:r>
        <w:t xml:space="preserve"> the location and direction it’s traveling. If an emergency call is dispatched during a Tornado emergency, the crew may respond ONLY if it can be done</w:t>
      </w:r>
      <w:r>
        <w:rPr>
          <w:spacing w:val="-5"/>
        </w:rPr>
        <w:t xml:space="preserve"> </w:t>
      </w:r>
      <w:r>
        <w:t>safely.</w:t>
      </w:r>
    </w:p>
    <w:p w14:paraId="04215F28" w14:textId="77777777" w:rsidR="003677A5" w:rsidRDefault="003677A5">
      <w:pPr>
        <w:sectPr w:rsidR="003677A5">
          <w:pgSz w:w="12240" w:h="15840"/>
          <w:pgMar w:top="1360" w:right="0" w:bottom="1200" w:left="0" w:header="0" w:footer="935" w:gutter="0"/>
          <w:cols w:space="720"/>
        </w:sectPr>
      </w:pPr>
    </w:p>
    <w:p w14:paraId="0F4C3AB4" w14:textId="77777777" w:rsidR="003677A5" w:rsidRDefault="003677A5">
      <w:pPr>
        <w:pStyle w:val="BodyText"/>
        <w:spacing w:before="9"/>
        <w:rPr>
          <w:sz w:val="10"/>
        </w:rPr>
      </w:pPr>
    </w:p>
    <w:p w14:paraId="7A74D591" w14:textId="77777777" w:rsidR="003677A5" w:rsidRDefault="00CF5883">
      <w:pPr>
        <w:tabs>
          <w:tab w:val="left" w:pos="2880"/>
        </w:tabs>
        <w:spacing w:before="93"/>
        <w:ind w:left="1440"/>
        <w:rPr>
          <w:rFonts w:ascii="Arial-BoldItalicMT"/>
          <w:b/>
          <w:i/>
          <w:sz w:val="24"/>
        </w:rPr>
      </w:pPr>
      <w:r>
        <w:rPr>
          <w:sz w:val="24"/>
        </w:rPr>
        <w:t>1207.01</w:t>
      </w:r>
      <w:r>
        <w:rPr>
          <w:sz w:val="24"/>
        </w:rPr>
        <w:tab/>
      </w:r>
      <w:r>
        <w:rPr>
          <w:rFonts w:ascii="Arial-BoldItalicMT"/>
          <w:b/>
          <w:i/>
          <w:sz w:val="24"/>
          <w:u w:val="thick"/>
        </w:rPr>
        <w:t>POWER BACK</w:t>
      </w:r>
      <w:r>
        <w:rPr>
          <w:rFonts w:ascii="Arial-BoldItalicMT"/>
          <w:b/>
          <w:i/>
          <w:spacing w:val="-2"/>
          <w:sz w:val="24"/>
          <w:u w:val="thick"/>
        </w:rPr>
        <w:t xml:space="preserve"> </w:t>
      </w:r>
      <w:r>
        <w:rPr>
          <w:rFonts w:ascii="Arial-BoldItalicMT"/>
          <w:b/>
          <w:i/>
          <w:sz w:val="24"/>
          <w:u w:val="thick"/>
        </w:rPr>
        <w:t>UP</w:t>
      </w:r>
    </w:p>
    <w:p w14:paraId="6F321522" w14:textId="77777777" w:rsidR="003677A5" w:rsidRDefault="003677A5">
      <w:pPr>
        <w:pStyle w:val="BodyText"/>
        <w:spacing w:before="11"/>
        <w:rPr>
          <w:rFonts w:ascii="Arial-BoldItalicMT"/>
          <w:b/>
          <w:i/>
          <w:sz w:val="15"/>
        </w:rPr>
      </w:pPr>
    </w:p>
    <w:p w14:paraId="6F61A41F" w14:textId="77777777" w:rsidR="003677A5" w:rsidRDefault="00CF5883">
      <w:pPr>
        <w:pStyle w:val="BodyText"/>
        <w:spacing w:before="92"/>
        <w:ind w:left="2880" w:right="1428"/>
      </w:pPr>
      <w:r>
        <w:t xml:space="preserve">Power Back up for </w:t>
      </w:r>
      <w:r w:rsidR="0042253A">
        <w:t>OFPD</w:t>
      </w:r>
      <w:r>
        <w:t xml:space="preserve"> </w:t>
      </w:r>
      <w:r w:rsidR="00C700E4">
        <w:t>stations</w:t>
      </w:r>
      <w:r>
        <w:t xml:space="preserve"> will be in the form of battery backup units for all essential computer/ records systems.</w:t>
      </w:r>
      <w:r w:rsidR="00F9172E">
        <w:t xml:space="preserve"> This is in addition to the backup generators. </w:t>
      </w:r>
    </w:p>
    <w:p w14:paraId="0FE23353" w14:textId="77777777" w:rsidR="003677A5" w:rsidRDefault="003677A5">
      <w:pPr>
        <w:pStyle w:val="BodyText"/>
        <w:rPr>
          <w:sz w:val="26"/>
        </w:rPr>
      </w:pPr>
    </w:p>
    <w:p w14:paraId="73D7A694" w14:textId="77777777" w:rsidR="003677A5" w:rsidRDefault="003677A5">
      <w:pPr>
        <w:pStyle w:val="BodyText"/>
        <w:rPr>
          <w:sz w:val="22"/>
        </w:rPr>
      </w:pPr>
    </w:p>
    <w:p w14:paraId="331E7B25" w14:textId="77777777" w:rsidR="003677A5" w:rsidRDefault="00CF5883">
      <w:pPr>
        <w:tabs>
          <w:tab w:val="left" w:pos="2880"/>
        </w:tabs>
        <w:ind w:left="1440"/>
        <w:rPr>
          <w:rFonts w:ascii="Arial-BoldItalicMT"/>
          <w:b/>
          <w:i/>
          <w:sz w:val="24"/>
        </w:rPr>
      </w:pPr>
      <w:r>
        <w:rPr>
          <w:sz w:val="24"/>
        </w:rPr>
        <w:t>1208.01</w:t>
      </w:r>
      <w:r>
        <w:rPr>
          <w:sz w:val="24"/>
        </w:rPr>
        <w:tab/>
      </w:r>
      <w:r>
        <w:rPr>
          <w:rFonts w:ascii="Arial-BoldItalicMT"/>
          <w:b/>
          <w:i/>
          <w:sz w:val="24"/>
          <w:u w:val="thick"/>
        </w:rPr>
        <w:t>SUPPLY / EQUIPMENT</w:t>
      </w:r>
      <w:r>
        <w:rPr>
          <w:rFonts w:ascii="Arial-BoldItalicMT"/>
          <w:b/>
          <w:i/>
          <w:spacing w:val="-1"/>
          <w:sz w:val="24"/>
          <w:u w:val="thick"/>
        </w:rPr>
        <w:t xml:space="preserve"> </w:t>
      </w:r>
      <w:r>
        <w:rPr>
          <w:rFonts w:ascii="Arial-BoldItalicMT"/>
          <w:b/>
          <w:i/>
          <w:sz w:val="24"/>
          <w:u w:val="thick"/>
        </w:rPr>
        <w:t>SECURITY</w:t>
      </w:r>
    </w:p>
    <w:p w14:paraId="33670C30" w14:textId="77777777" w:rsidR="003677A5" w:rsidRDefault="003677A5">
      <w:pPr>
        <w:pStyle w:val="BodyText"/>
        <w:rPr>
          <w:rFonts w:ascii="Arial-BoldItalicMT"/>
          <w:b/>
          <w:i/>
          <w:sz w:val="16"/>
        </w:rPr>
      </w:pPr>
    </w:p>
    <w:p w14:paraId="134B6DCC" w14:textId="77777777" w:rsidR="003677A5" w:rsidRDefault="00CF5883">
      <w:pPr>
        <w:pStyle w:val="BodyText"/>
        <w:spacing w:before="92"/>
        <w:ind w:left="2880" w:right="1562"/>
      </w:pPr>
      <w:r>
        <w:t>To provide security for medical supplies and specifically narcotic medications, the supply room door will remain locked when not in use. All personnel will be issued access the supply room.</w:t>
      </w:r>
    </w:p>
    <w:p w14:paraId="4FBFF536" w14:textId="77777777" w:rsidR="003677A5" w:rsidRDefault="003677A5">
      <w:pPr>
        <w:pStyle w:val="BodyText"/>
        <w:spacing w:before="1"/>
      </w:pPr>
    </w:p>
    <w:p w14:paraId="122F0B1C" w14:textId="77777777" w:rsidR="003677A5" w:rsidRDefault="00CF5883">
      <w:pPr>
        <w:pStyle w:val="BodyText"/>
        <w:tabs>
          <w:tab w:val="left" w:pos="2880"/>
        </w:tabs>
        <w:ind w:left="2880" w:right="1697" w:hanging="1440"/>
      </w:pPr>
      <w:r>
        <w:t>1208.02</w:t>
      </w:r>
      <w:r>
        <w:tab/>
        <w:t>All disposable ambulance supplies will be secured inside the ambulance compartments with a disposable tag. Once supplies are used, the item should be replaced according to the ambulance inventory and a disposable tag reapplied. No supplies will be left unsecured in the ambulance.</w:t>
      </w:r>
    </w:p>
    <w:p w14:paraId="31C9F9A1" w14:textId="77777777" w:rsidR="003677A5" w:rsidRDefault="003677A5">
      <w:pPr>
        <w:pStyle w:val="BodyText"/>
      </w:pPr>
    </w:p>
    <w:p w14:paraId="2C7A61C4" w14:textId="77777777" w:rsidR="003677A5" w:rsidRDefault="00CF5883">
      <w:pPr>
        <w:tabs>
          <w:tab w:val="left" w:pos="2880"/>
        </w:tabs>
        <w:ind w:left="1440"/>
        <w:rPr>
          <w:rFonts w:ascii="Arial-BoldItalicMT"/>
          <w:b/>
          <w:i/>
          <w:sz w:val="24"/>
        </w:rPr>
      </w:pPr>
      <w:r>
        <w:rPr>
          <w:sz w:val="24"/>
        </w:rPr>
        <w:t>1209.01</w:t>
      </w:r>
      <w:r>
        <w:rPr>
          <w:sz w:val="24"/>
        </w:rPr>
        <w:tab/>
      </w:r>
      <w:r>
        <w:rPr>
          <w:rFonts w:ascii="Arial-BoldItalicMT"/>
          <w:b/>
          <w:i/>
          <w:sz w:val="24"/>
          <w:u w:val="thick"/>
        </w:rPr>
        <w:t>FIRE DEPARTMENT / POLICE MEDICAL SUPPLY</w:t>
      </w:r>
    </w:p>
    <w:p w14:paraId="6E057298" w14:textId="77777777" w:rsidR="003677A5" w:rsidRDefault="003677A5">
      <w:pPr>
        <w:pStyle w:val="BodyText"/>
        <w:rPr>
          <w:rFonts w:ascii="Arial-BoldItalicMT"/>
          <w:b/>
          <w:i/>
          <w:sz w:val="16"/>
        </w:rPr>
      </w:pPr>
    </w:p>
    <w:p w14:paraId="620A1B9D" w14:textId="77777777" w:rsidR="003677A5" w:rsidRDefault="00CF5883">
      <w:pPr>
        <w:pStyle w:val="BodyText"/>
        <w:spacing w:before="92"/>
        <w:ind w:left="2880" w:right="1549"/>
      </w:pPr>
      <w:r>
        <w:t xml:space="preserve">Members of Fire Departments or Police Departments that use medical supplies in the course of assisting </w:t>
      </w:r>
      <w:r w:rsidR="0042253A">
        <w:t>OFPD</w:t>
      </w:r>
      <w:r>
        <w:t xml:space="preserve"> may be resupplied on scene if the time/ situation allows. If personnel request supply at the main supply at Fire Headquarters, an inventory control sheet will be completed and forwarded to the</w:t>
      </w:r>
      <w:r w:rsidR="006A112E">
        <w:t xml:space="preserve"> Division Chief</w:t>
      </w:r>
      <w:r>
        <w:t>.</w:t>
      </w:r>
    </w:p>
    <w:p w14:paraId="38D2538A" w14:textId="77777777" w:rsidR="003677A5" w:rsidRDefault="003677A5">
      <w:pPr>
        <w:pStyle w:val="BodyText"/>
        <w:rPr>
          <w:sz w:val="26"/>
        </w:rPr>
      </w:pPr>
    </w:p>
    <w:p w14:paraId="77DBB87C" w14:textId="77777777" w:rsidR="003677A5" w:rsidRDefault="003677A5">
      <w:pPr>
        <w:pStyle w:val="BodyText"/>
        <w:spacing w:before="1"/>
        <w:rPr>
          <w:sz w:val="22"/>
        </w:rPr>
      </w:pPr>
    </w:p>
    <w:p w14:paraId="434167B4" w14:textId="77777777" w:rsidR="003677A5" w:rsidRDefault="00CF5883">
      <w:pPr>
        <w:tabs>
          <w:tab w:val="left" w:pos="2880"/>
        </w:tabs>
        <w:ind w:left="1440"/>
        <w:rPr>
          <w:rFonts w:ascii="Arial-BoldItalicMT"/>
          <w:b/>
          <w:i/>
          <w:sz w:val="24"/>
        </w:rPr>
      </w:pPr>
      <w:r>
        <w:rPr>
          <w:sz w:val="24"/>
        </w:rPr>
        <w:t>1210.01</w:t>
      </w:r>
      <w:r>
        <w:rPr>
          <w:sz w:val="24"/>
        </w:rPr>
        <w:tab/>
      </w:r>
      <w:r>
        <w:rPr>
          <w:rFonts w:ascii="Arial-BoldItalicMT"/>
          <w:b/>
          <w:i/>
          <w:sz w:val="24"/>
          <w:u w:val="thick"/>
        </w:rPr>
        <w:t>FIRE SCENE SAFETY AND OPERATIONS</w:t>
      </w:r>
    </w:p>
    <w:p w14:paraId="3F344B91" w14:textId="77777777" w:rsidR="003677A5" w:rsidRDefault="003677A5">
      <w:pPr>
        <w:pStyle w:val="BodyText"/>
        <w:spacing w:before="11"/>
        <w:rPr>
          <w:rFonts w:ascii="Arial-BoldItalicMT"/>
          <w:b/>
          <w:i/>
          <w:sz w:val="15"/>
        </w:rPr>
      </w:pPr>
    </w:p>
    <w:p w14:paraId="5443D816" w14:textId="77777777" w:rsidR="003677A5" w:rsidRDefault="00CF5883">
      <w:pPr>
        <w:pStyle w:val="BodyText"/>
        <w:spacing w:before="92"/>
        <w:ind w:left="2880" w:right="1616"/>
      </w:pPr>
      <w:r>
        <w:t xml:space="preserve">When responding to fire scenes with other Fire Departments, </w:t>
      </w:r>
      <w:r w:rsidR="0042253A">
        <w:t>OFPD</w:t>
      </w:r>
      <w:r>
        <w:t xml:space="preserve"> </w:t>
      </w:r>
      <w:r w:rsidR="00C700E4">
        <w:t xml:space="preserve">Division of EMS </w:t>
      </w:r>
      <w:r>
        <w:t xml:space="preserve">personnel will not make entry into any structure or environment that has not been made safe or in which an Immediately Dangerous to Life and Health (IDLH) atmosphere is present or any environment that requires personal protective equipment (PPE). Exterior assistance to the fire department will be at the discretion of fire personnel and only within the limits of available PPE. </w:t>
      </w:r>
      <w:r w:rsidR="0042253A">
        <w:t>OFPD</w:t>
      </w:r>
      <w:r>
        <w:t xml:space="preserve"> </w:t>
      </w:r>
      <w:r w:rsidR="00C700E4">
        <w:t xml:space="preserve">EMS </w:t>
      </w:r>
      <w:r>
        <w:t>personnel operating on fire scenes will wear identifying clothing or vest and the department issued helmet.</w:t>
      </w:r>
    </w:p>
    <w:p w14:paraId="49C598BC" w14:textId="77777777" w:rsidR="003677A5" w:rsidRDefault="003677A5">
      <w:pPr>
        <w:pStyle w:val="BodyText"/>
        <w:rPr>
          <w:sz w:val="26"/>
        </w:rPr>
      </w:pPr>
    </w:p>
    <w:p w14:paraId="3C814ED8" w14:textId="77777777" w:rsidR="003677A5" w:rsidRDefault="003677A5">
      <w:pPr>
        <w:pStyle w:val="BodyText"/>
        <w:rPr>
          <w:sz w:val="26"/>
        </w:rPr>
      </w:pPr>
    </w:p>
    <w:p w14:paraId="47BA998C" w14:textId="77777777" w:rsidR="003677A5" w:rsidRDefault="003677A5">
      <w:pPr>
        <w:pStyle w:val="BodyText"/>
        <w:spacing w:before="4"/>
        <w:rPr>
          <w:sz w:val="27"/>
        </w:rPr>
      </w:pPr>
    </w:p>
    <w:p w14:paraId="5CA16AF9" w14:textId="77777777" w:rsidR="003677A5" w:rsidRDefault="00CF5883">
      <w:pPr>
        <w:tabs>
          <w:tab w:val="left" w:pos="2880"/>
        </w:tabs>
        <w:spacing w:before="1"/>
        <w:ind w:left="1440"/>
        <w:rPr>
          <w:rFonts w:ascii="Arial-BoldItalicMT"/>
          <w:b/>
          <w:i/>
          <w:sz w:val="24"/>
        </w:rPr>
      </w:pPr>
      <w:r>
        <w:rPr>
          <w:sz w:val="24"/>
        </w:rPr>
        <w:t>1211.01</w:t>
      </w:r>
      <w:r>
        <w:rPr>
          <w:sz w:val="24"/>
        </w:rPr>
        <w:tab/>
      </w:r>
      <w:r>
        <w:rPr>
          <w:rFonts w:ascii="Arial-BoldItalicMT"/>
          <w:b/>
          <w:i/>
          <w:sz w:val="24"/>
          <w:u w:val="thick"/>
        </w:rPr>
        <w:t>FIRE SCENE / SPECIAL OPERATIONS REHAB</w:t>
      </w:r>
      <w:r>
        <w:rPr>
          <w:rFonts w:ascii="Arial-BoldItalicMT"/>
          <w:b/>
          <w:i/>
          <w:spacing w:val="-1"/>
          <w:sz w:val="24"/>
          <w:u w:val="thick"/>
        </w:rPr>
        <w:t xml:space="preserve"> </w:t>
      </w:r>
      <w:r>
        <w:rPr>
          <w:rFonts w:ascii="Arial-BoldItalicMT"/>
          <w:b/>
          <w:i/>
          <w:sz w:val="24"/>
          <w:u w:val="thick"/>
        </w:rPr>
        <w:t>OPERATIONS</w:t>
      </w:r>
    </w:p>
    <w:p w14:paraId="3791A780" w14:textId="77777777" w:rsidR="003677A5" w:rsidRDefault="003677A5">
      <w:pPr>
        <w:pStyle w:val="BodyText"/>
        <w:spacing w:before="11"/>
        <w:rPr>
          <w:rFonts w:ascii="Arial-BoldItalicMT"/>
          <w:b/>
          <w:i/>
          <w:sz w:val="15"/>
        </w:rPr>
      </w:pPr>
    </w:p>
    <w:p w14:paraId="69D3B98E" w14:textId="77777777" w:rsidR="003677A5" w:rsidRDefault="00CF5883">
      <w:pPr>
        <w:pStyle w:val="BodyText"/>
        <w:spacing w:before="92"/>
        <w:ind w:left="2880" w:right="1748"/>
      </w:pPr>
      <w:r>
        <w:t>To ensure that appropriate rehabilitation and resources are provided for fire department or other personnel involved in strenuous activities as outlined in NFPA 1584 Standard on the Rehabilitation Process for</w:t>
      </w:r>
    </w:p>
    <w:p w14:paraId="7A82778A" w14:textId="77777777" w:rsidR="003677A5" w:rsidRDefault="00CF5883">
      <w:pPr>
        <w:pStyle w:val="BodyText"/>
        <w:spacing w:before="80"/>
        <w:ind w:left="2880" w:right="1856"/>
      </w:pPr>
      <w:r>
        <w:lastRenderedPageBreak/>
        <w:t>Members During Emergency Operations and Training Exercises (2008 Edition) the following guideline will be utilized.</w:t>
      </w:r>
    </w:p>
    <w:p w14:paraId="7A30EC1B" w14:textId="77777777" w:rsidR="003677A5" w:rsidRDefault="003677A5">
      <w:pPr>
        <w:pStyle w:val="BodyText"/>
      </w:pPr>
    </w:p>
    <w:p w14:paraId="41DEB521" w14:textId="77777777" w:rsidR="003677A5" w:rsidRDefault="00CF5883">
      <w:pPr>
        <w:pStyle w:val="BodyText"/>
        <w:spacing w:before="1"/>
        <w:ind w:left="2880" w:right="1909"/>
      </w:pPr>
      <w:r>
        <w:t xml:space="preserve">Upon request for “Rehab” operations by the Fire Ground Commander, </w:t>
      </w:r>
      <w:r w:rsidR="0042253A">
        <w:t>OFPD</w:t>
      </w:r>
      <w:r>
        <w:t xml:space="preserve"> will provide the nearest ALS ambulance to the scene. Unless dispatched as a structure fire or there is the potential for rescue, the ambulance will respond on a non-emergency basis.</w:t>
      </w:r>
    </w:p>
    <w:p w14:paraId="17D78D6E" w14:textId="77777777" w:rsidR="003677A5" w:rsidRDefault="003677A5">
      <w:pPr>
        <w:pStyle w:val="BodyText"/>
      </w:pPr>
    </w:p>
    <w:p w14:paraId="435971A7" w14:textId="77777777" w:rsidR="003677A5" w:rsidRDefault="00CF5883">
      <w:pPr>
        <w:pStyle w:val="BodyText"/>
        <w:ind w:left="2880" w:right="1428"/>
      </w:pPr>
      <w:r>
        <w:t>Once on scene, the ranking medical authority shall confer with the Incident Commander as to the extent/ location of Rehab needs. This individual will assume the role “Rehab” and operate on the Fire Channel. The Rehab area shall be identified and removed from hazardous atmospheres like exhaust, fumes, smoke or toxins.</w:t>
      </w:r>
    </w:p>
    <w:p w14:paraId="5969F273" w14:textId="77777777" w:rsidR="003677A5" w:rsidRDefault="003677A5">
      <w:pPr>
        <w:pStyle w:val="BodyText"/>
      </w:pPr>
    </w:p>
    <w:p w14:paraId="50871D5D" w14:textId="77777777" w:rsidR="003677A5" w:rsidRDefault="00CF5883">
      <w:pPr>
        <w:pStyle w:val="BodyText"/>
        <w:spacing w:before="1"/>
        <w:ind w:left="2880" w:right="2522"/>
      </w:pPr>
      <w:r>
        <w:t>The following criteria should be considered in regard to extent of response:</w:t>
      </w:r>
    </w:p>
    <w:p w14:paraId="6A7E4EBA" w14:textId="77777777" w:rsidR="003677A5" w:rsidRDefault="00CF5883">
      <w:pPr>
        <w:pStyle w:val="ListParagraph"/>
        <w:numPr>
          <w:ilvl w:val="0"/>
          <w:numId w:val="73"/>
        </w:numPr>
        <w:tabs>
          <w:tab w:val="left" w:pos="3150"/>
        </w:tabs>
        <w:rPr>
          <w:sz w:val="24"/>
        </w:rPr>
      </w:pPr>
      <w:r>
        <w:rPr>
          <w:sz w:val="24"/>
        </w:rPr>
        <w:t>Ambient weather</w:t>
      </w:r>
      <w:r>
        <w:rPr>
          <w:spacing w:val="1"/>
          <w:sz w:val="24"/>
        </w:rPr>
        <w:t xml:space="preserve"> </w:t>
      </w:r>
      <w:r>
        <w:rPr>
          <w:sz w:val="24"/>
        </w:rPr>
        <w:t>conditions</w:t>
      </w:r>
    </w:p>
    <w:p w14:paraId="0A9F1C86" w14:textId="77777777" w:rsidR="003677A5" w:rsidRDefault="00CF5883">
      <w:pPr>
        <w:pStyle w:val="ListParagraph"/>
        <w:numPr>
          <w:ilvl w:val="0"/>
          <w:numId w:val="73"/>
        </w:numPr>
        <w:tabs>
          <w:tab w:val="left" w:pos="3149"/>
        </w:tabs>
        <w:ind w:left="3148" w:hanging="268"/>
        <w:rPr>
          <w:sz w:val="24"/>
        </w:rPr>
      </w:pPr>
      <w:r>
        <w:rPr>
          <w:sz w:val="24"/>
        </w:rPr>
        <w:t>Expected duration of</w:t>
      </w:r>
      <w:r>
        <w:rPr>
          <w:spacing w:val="4"/>
          <w:sz w:val="24"/>
        </w:rPr>
        <w:t xml:space="preserve"> </w:t>
      </w:r>
      <w:r>
        <w:rPr>
          <w:sz w:val="24"/>
        </w:rPr>
        <w:t>response</w:t>
      </w:r>
    </w:p>
    <w:p w14:paraId="15160A30" w14:textId="77777777" w:rsidR="003677A5" w:rsidRDefault="003677A5">
      <w:pPr>
        <w:pStyle w:val="BodyText"/>
        <w:rPr>
          <w:sz w:val="26"/>
        </w:rPr>
      </w:pPr>
    </w:p>
    <w:p w14:paraId="09918E2F" w14:textId="77777777" w:rsidR="003677A5" w:rsidRDefault="003677A5">
      <w:pPr>
        <w:pStyle w:val="BodyText"/>
        <w:rPr>
          <w:sz w:val="26"/>
        </w:rPr>
      </w:pPr>
    </w:p>
    <w:p w14:paraId="30086423" w14:textId="77777777" w:rsidR="003677A5" w:rsidRDefault="00CF5883">
      <w:pPr>
        <w:pStyle w:val="BodyText"/>
        <w:tabs>
          <w:tab w:val="left" w:pos="2880"/>
        </w:tabs>
        <w:spacing w:before="230"/>
        <w:ind w:left="2880" w:right="1911" w:hanging="1440"/>
      </w:pPr>
      <w:r>
        <w:t>1211.02</w:t>
      </w:r>
      <w:r>
        <w:tab/>
        <w:t>Rest and Recovery- Personnel entering Rehabilitation for the first time should rest for a minimum of 10 minutes or longer when</w:t>
      </w:r>
      <w:r>
        <w:rPr>
          <w:spacing w:val="-12"/>
        </w:rPr>
        <w:t xml:space="preserve"> </w:t>
      </w:r>
      <w:r>
        <w:t>practical.</w:t>
      </w:r>
    </w:p>
    <w:p w14:paraId="4CF65BFF" w14:textId="77777777" w:rsidR="003677A5" w:rsidRDefault="00CF5883">
      <w:pPr>
        <w:pStyle w:val="BodyText"/>
        <w:ind w:left="2880" w:right="1469"/>
      </w:pPr>
      <w:r>
        <w:t>Personnel should rest for a minimum of 20 minutes following the use of a second thirty-minute SCBA cylinder or a single 45 or 60-minute cylinder or 40 minutes of intense work without SCBA. Caffeine or tobacco products will be discouraged in rehab.</w:t>
      </w:r>
    </w:p>
    <w:p w14:paraId="223411D7" w14:textId="77777777" w:rsidR="003677A5" w:rsidRDefault="003677A5">
      <w:pPr>
        <w:pStyle w:val="BodyText"/>
      </w:pPr>
    </w:p>
    <w:p w14:paraId="429D3488" w14:textId="77777777" w:rsidR="003677A5" w:rsidRDefault="00CF5883">
      <w:pPr>
        <w:pStyle w:val="BodyText"/>
        <w:tabs>
          <w:tab w:val="left" w:pos="2880"/>
        </w:tabs>
        <w:ind w:left="2880" w:right="1446" w:hanging="1440"/>
      </w:pPr>
      <w:r>
        <w:t>1211.03</w:t>
      </w:r>
      <w:r>
        <w:tab/>
        <w:t>Cooling or Warming- Personnel with heat related stress shall remove protective clothing and if applicable apply active cooling (misting fans) and/ or passive cooling to regain normal body temperature. Personnel with cold related stress shall not remove protective clothing, but add dry clothing, wrap in blankets or use other methods to regain normal body temperature.</w:t>
      </w:r>
    </w:p>
    <w:p w14:paraId="23F50D90" w14:textId="77777777" w:rsidR="003677A5" w:rsidRDefault="003677A5">
      <w:pPr>
        <w:pStyle w:val="BodyText"/>
      </w:pPr>
    </w:p>
    <w:p w14:paraId="0B162415" w14:textId="77777777" w:rsidR="003677A5" w:rsidRDefault="00CF5883">
      <w:pPr>
        <w:pStyle w:val="BodyText"/>
        <w:tabs>
          <w:tab w:val="left" w:pos="2880"/>
        </w:tabs>
        <w:ind w:left="2880" w:right="1803" w:hanging="1440"/>
      </w:pPr>
      <w:r>
        <w:t>1211.04</w:t>
      </w:r>
      <w:r>
        <w:tab/>
        <w:t>Rehab personnel will notify the Fire IC of any personnel judged to be at medical risk for further strenuous activity based on being outside the following</w:t>
      </w:r>
      <w:r>
        <w:rPr>
          <w:spacing w:val="-2"/>
        </w:rPr>
        <w:t xml:space="preserve"> </w:t>
      </w:r>
      <w:r>
        <w:t>criteria:</w:t>
      </w:r>
    </w:p>
    <w:p w14:paraId="6B72FA24" w14:textId="77777777" w:rsidR="003677A5" w:rsidRDefault="00CF5883">
      <w:pPr>
        <w:pStyle w:val="ListParagraph"/>
        <w:numPr>
          <w:ilvl w:val="1"/>
          <w:numId w:val="73"/>
        </w:numPr>
        <w:tabs>
          <w:tab w:val="left" w:pos="4320"/>
          <w:tab w:val="left" w:pos="4321"/>
        </w:tabs>
        <w:spacing w:before="1"/>
        <w:ind w:right="2169" w:hanging="1621"/>
        <w:rPr>
          <w:sz w:val="24"/>
        </w:rPr>
      </w:pPr>
      <w:r>
        <w:rPr>
          <w:sz w:val="24"/>
        </w:rPr>
        <w:t>BP- systolic &lt;100 or &gt;160 mmHg, diastolic &lt;50 or</w:t>
      </w:r>
      <w:r>
        <w:rPr>
          <w:spacing w:val="-18"/>
          <w:sz w:val="24"/>
        </w:rPr>
        <w:t xml:space="preserve"> </w:t>
      </w:r>
      <w:r>
        <w:rPr>
          <w:sz w:val="24"/>
        </w:rPr>
        <w:t>&gt;90 mmHg</w:t>
      </w:r>
    </w:p>
    <w:p w14:paraId="34F31FFB" w14:textId="77777777" w:rsidR="003677A5" w:rsidRDefault="00CF5883">
      <w:pPr>
        <w:pStyle w:val="ListParagraph"/>
        <w:numPr>
          <w:ilvl w:val="1"/>
          <w:numId w:val="73"/>
        </w:numPr>
        <w:tabs>
          <w:tab w:val="left" w:pos="4320"/>
          <w:tab w:val="left" w:pos="4321"/>
        </w:tabs>
        <w:ind w:left="4321"/>
        <w:rPr>
          <w:sz w:val="24"/>
        </w:rPr>
      </w:pPr>
      <w:r>
        <w:rPr>
          <w:sz w:val="24"/>
        </w:rPr>
        <w:t>Pulse- &lt;50 or &gt;110 BPM or irregular without</w:t>
      </w:r>
      <w:r>
        <w:rPr>
          <w:spacing w:val="-7"/>
          <w:sz w:val="24"/>
        </w:rPr>
        <w:t xml:space="preserve"> </w:t>
      </w:r>
      <w:r>
        <w:rPr>
          <w:sz w:val="24"/>
        </w:rPr>
        <w:t>history</w:t>
      </w:r>
    </w:p>
    <w:p w14:paraId="6E1E9F0C" w14:textId="77777777" w:rsidR="003677A5" w:rsidRDefault="00CF5883">
      <w:pPr>
        <w:pStyle w:val="ListParagraph"/>
        <w:numPr>
          <w:ilvl w:val="1"/>
          <w:numId w:val="73"/>
        </w:numPr>
        <w:tabs>
          <w:tab w:val="left" w:pos="4320"/>
          <w:tab w:val="left" w:pos="4321"/>
        </w:tabs>
        <w:ind w:left="4321"/>
        <w:rPr>
          <w:sz w:val="24"/>
        </w:rPr>
      </w:pPr>
      <w:r>
        <w:rPr>
          <w:sz w:val="24"/>
        </w:rPr>
        <w:t>Pulse Oximetry- &lt;</w:t>
      </w:r>
      <w:r>
        <w:rPr>
          <w:spacing w:val="-11"/>
          <w:sz w:val="24"/>
        </w:rPr>
        <w:t xml:space="preserve"> </w:t>
      </w:r>
      <w:r>
        <w:rPr>
          <w:sz w:val="24"/>
        </w:rPr>
        <w:t>92%</w:t>
      </w:r>
    </w:p>
    <w:p w14:paraId="27C87869" w14:textId="77777777" w:rsidR="003677A5" w:rsidRDefault="00CF5883">
      <w:pPr>
        <w:pStyle w:val="ListParagraph"/>
        <w:numPr>
          <w:ilvl w:val="1"/>
          <w:numId w:val="73"/>
        </w:numPr>
        <w:tabs>
          <w:tab w:val="left" w:pos="4320"/>
          <w:tab w:val="left" w:pos="4321"/>
        </w:tabs>
        <w:ind w:left="4321"/>
        <w:rPr>
          <w:sz w:val="24"/>
        </w:rPr>
      </w:pPr>
      <w:r>
        <w:rPr>
          <w:sz w:val="24"/>
        </w:rPr>
        <w:t>Respirations- &gt;24</w:t>
      </w:r>
      <w:r>
        <w:rPr>
          <w:spacing w:val="-6"/>
          <w:sz w:val="24"/>
        </w:rPr>
        <w:t xml:space="preserve"> </w:t>
      </w:r>
      <w:r>
        <w:rPr>
          <w:sz w:val="24"/>
        </w:rPr>
        <w:t>BPM</w:t>
      </w:r>
    </w:p>
    <w:p w14:paraId="50C02118" w14:textId="77777777" w:rsidR="003677A5" w:rsidRDefault="00CF5883">
      <w:pPr>
        <w:pStyle w:val="ListParagraph"/>
        <w:numPr>
          <w:ilvl w:val="1"/>
          <w:numId w:val="73"/>
        </w:numPr>
        <w:tabs>
          <w:tab w:val="left" w:pos="4320"/>
          <w:tab w:val="left" w:pos="4321"/>
        </w:tabs>
        <w:ind w:left="4321"/>
        <w:rPr>
          <w:sz w:val="24"/>
        </w:rPr>
      </w:pPr>
      <w:r>
        <w:rPr>
          <w:sz w:val="24"/>
        </w:rPr>
        <w:t>Carbon Monoxide Oximetry</w:t>
      </w:r>
    </w:p>
    <w:p w14:paraId="75C28476" w14:textId="77777777" w:rsidR="003677A5" w:rsidRDefault="00CF5883">
      <w:pPr>
        <w:pStyle w:val="ListParagraph"/>
        <w:numPr>
          <w:ilvl w:val="2"/>
          <w:numId w:val="73"/>
        </w:numPr>
        <w:tabs>
          <w:tab w:val="left" w:pos="5760"/>
          <w:tab w:val="left" w:pos="5761"/>
        </w:tabs>
        <w:rPr>
          <w:sz w:val="24"/>
        </w:rPr>
      </w:pPr>
      <w:r>
        <w:rPr>
          <w:sz w:val="24"/>
        </w:rPr>
        <w:t>Nonsmokers&gt;5%</w:t>
      </w:r>
    </w:p>
    <w:p w14:paraId="42608E8A" w14:textId="77777777" w:rsidR="003677A5" w:rsidRDefault="00CF5883">
      <w:pPr>
        <w:pStyle w:val="ListParagraph"/>
        <w:numPr>
          <w:ilvl w:val="2"/>
          <w:numId w:val="73"/>
        </w:numPr>
        <w:tabs>
          <w:tab w:val="left" w:pos="5760"/>
          <w:tab w:val="left" w:pos="5761"/>
        </w:tabs>
        <w:rPr>
          <w:sz w:val="24"/>
        </w:rPr>
      </w:pPr>
      <w:r>
        <w:rPr>
          <w:sz w:val="24"/>
        </w:rPr>
        <w:t>Smokers</w:t>
      </w:r>
      <w:r>
        <w:rPr>
          <w:spacing w:val="-1"/>
          <w:sz w:val="24"/>
        </w:rPr>
        <w:t xml:space="preserve"> </w:t>
      </w:r>
      <w:r>
        <w:rPr>
          <w:sz w:val="24"/>
        </w:rPr>
        <w:t>&gt;8%</w:t>
      </w:r>
    </w:p>
    <w:p w14:paraId="0D491EB9" w14:textId="77777777" w:rsidR="003677A5" w:rsidRDefault="003677A5">
      <w:pPr>
        <w:rPr>
          <w:sz w:val="24"/>
        </w:rPr>
        <w:sectPr w:rsidR="003677A5">
          <w:pgSz w:w="12240" w:h="15840"/>
          <w:pgMar w:top="1360" w:right="0" w:bottom="1200" w:left="0" w:header="0" w:footer="935" w:gutter="0"/>
          <w:cols w:space="720"/>
        </w:sectPr>
      </w:pPr>
    </w:p>
    <w:p w14:paraId="492C69D6" w14:textId="77777777" w:rsidR="003677A5" w:rsidRDefault="00CF5883">
      <w:pPr>
        <w:pStyle w:val="ListParagraph"/>
        <w:numPr>
          <w:ilvl w:val="1"/>
          <w:numId w:val="73"/>
        </w:numPr>
        <w:tabs>
          <w:tab w:val="left" w:pos="4320"/>
          <w:tab w:val="left" w:pos="4321"/>
        </w:tabs>
        <w:spacing w:before="75"/>
        <w:ind w:left="4321"/>
        <w:rPr>
          <w:sz w:val="24"/>
        </w:rPr>
      </w:pPr>
      <w:r>
        <w:rPr>
          <w:sz w:val="24"/>
        </w:rPr>
        <w:lastRenderedPageBreak/>
        <w:t>Temperature &gt;100.5</w:t>
      </w:r>
      <w:r>
        <w:rPr>
          <w:position w:val="8"/>
          <w:sz w:val="16"/>
        </w:rPr>
        <w:t xml:space="preserve">o </w:t>
      </w:r>
      <w:r>
        <w:rPr>
          <w:sz w:val="24"/>
        </w:rPr>
        <w:t>(If</w:t>
      </w:r>
      <w:r>
        <w:rPr>
          <w:spacing w:val="-26"/>
          <w:sz w:val="24"/>
        </w:rPr>
        <w:t xml:space="preserve"> </w:t>
      </w:r>
      <w:r>
        <w:rPr>
          <w:sz w:val="24"/>
        </w:rPr>
        <w:t>available)</w:t>
      </w:r>
    </w:p>
    <w:p w14:paraId="47E50D49" w14:textId="77777777" w:rsidR="003677A5" w:rsidRDefault="003677A5">
      <w:pPr>
        <w:pStyle w:val="BodyText"/>
      </w:pPr>
    </w:p>
    <w:p w14:paraId="393B7B7E" w14:textId="77777777" w:rsidR="003677A5" w:rsidRDefault="00CF5883">
      <w:pPr>
        <w:pStyle w:val="BodyText"/>
        <w:tabs>
          <w:tab w:val="left" w:pos="2880"/>
        </w:tabs>
        <w:spacing w:before="1"/>
        <w:ind w:left="2880" w:right="2031" w:hanging="1440"/>
      </w:pPr>
      <w:r>
        <w:t>1211.05</w:t>
      </w:r>
      <w:r>
        <w:tab/>
        <w:t>Carbon Monoxide parameters- On arrival at the rehab area, a carbon monoxide (CO) reading shall be</w:t>
      </w:r>
      <w:r>
        <w:rPr>
          <w:spacing w:val="-1"/>
        </w:rPr>
        <w:t xml:space="preserve"> </w:t>
      </w:r>
      <w:r>
        <w:t>taken:</w:t>
      </w:r>
    </w:p>
    <w:p w14:paraId="39FD5FAC" w14:textId="77777777" w:rsidR="003677A5" w:rsidRDefault="00CF5883">
      <w:pPr>
        <w:pStyle w:val="ListParagraph"/>
        <w:numPr>
          <w:ilvl w:val="0"/>
          <w:numId w:val="72"/>
        </w:numPr>
        <w:tabs>
          <w:tab w:val="left" w:pos="4320"/>
          <w:tab w:val="left" w:pos="4321"/>
        </w:tabs>
        <w:spacing w:before="17"/>
        <w:rPr>
          <w:sz w:val="24"/>
        </w:rPr>
      </w:pPr>
      <w:r>
        <w:rPr>
          <w:sz w:val="24"/>
        </w:rPr>
        <w:t>Over 12% indicates moderate CO</w:t>
      </w:r>
      <w:r>
        <w:rPr>
          <w:spacing w:val="-10"/>
          <w:sz w:val="24"/>
        </w:rPr>
        <w:t xml:space="preserve"> </w:t>
      </w:r>
      <w:r>
        <w:rPr>
          <w:sz w:val="24"/>
        </w:rPr>
        <w:t>inhalation</w:t>
      </w:r>
    </w:p>
    <w:p w14:paraId="484C2D97" w14:textId="77777777" w:rsidR="003677A5" w:rsidRDefault="00CF5883">
      <w:pPr>
        <w:pStyle w:val="ListParagraph"/>
        <w:numPr>
          <w:ilvl w:val="0"/>
          <w:numId w:val="72"/>
        </w:numPr>
        <w:tabs>
          <w:tab w:val="left" w:pos="4320"/>
          <w:tab w:val="left" w:pos="4321"/>
        </w:tabs>
        <w:spacing w:before="14"/>
        <w:rPr>
          <w:sz w:val="24"/>
        </w:rPr>
      </w:pPr>
      <w:r>
        <w:rPr>
          <w:sz w:val="24"/>
        </w:rPr>
        <w:t>Over 25% indicates severe CO</w:t>
      </w:r>
      <w:r>
        <w:rPr>
          <w:spacing w:val="-7"/>
          <w:sz w:val="24"/>
        </w:rPr>
        <w:t xml:space="preserve"> </w:t>
      </w:r>
      <w:r>
        <w:rPr>
          <w:sz w:val="24"/>
        </w:rPr>
        <w:t>inhalation</w:t>
      </w:r>
    </w:p>
    <w:p w14:paraId="2D7DC71C" w14:textId="77777777" w:rsidR="003677A5" w:rsidRDefault="003677A5">
      <w:pPr>
        <w:pStyle w:val="BodyText"/>
      </w:pPr>
    </w:p>
    <w:p w14:paraId="4D4C3B10" w14:textId="77777777" w:rsidR="003677A5" w:rsidRDefault="00CF5883">
      <w:pPr>
        <w:pStyle w:val="BodyText"/>
        <w:ind w:left="2880" w:right="1763"/>
      </w:pPr>
      <w:r>
        <w:rPr>
          <w:u w:val="single"/>
        </w:rPr>
        <w:t>Members with initial CO levels over 8% but below 15%</w:t>
      </w:r>
      <w:r>
        <w:t xml:space="preserve"> will be given the opportunity to breathe ambient air for 5 minutes and CO rechecked.</w:t>
      </w:r>
    </w:p>
    <w:p w14:paraId="0082B001" w14:textId="77777777" w:rsidR="003677A5" w:rsidRDefault="00CF5883">
      <w:pPr>
        <w:pStyle w:val="ListParagraph"/>
        <w:numPr>
          <w:ilvl w:val="0"/>
          <w:numId w:val="72"/>
        </w:numPr>
        <w:tabs>
          <w:tab w:val="left" w:pos="4320"/>
          <w:tab w:val="left" w:pos="4321"/>
        </w:tabs>
        <w:spacing w:before="17"/>
        <w:ind w:right="1716"/>
        <w:rPr>
          <w:sz w:val="24"/>
        </w:rPr>
      </w:pPr>
      <w:r>
        <w:rPr>
          <w:sz w:val="24"/>
        </w:rPr>
        <w:t>If still above 8% the member will be given oxygen by</w:t>
      </w:r>
      <w:r>
        <w:rPr>
          <w:spacing w:val="-23"/>
          <w:sz w:val="24"/>
        </w:rPr>
        <w:t xml:space="preserve"> </w:t>
      </w:r>
      <w:r>
        <w:rPr>
          <w:sz w:val="24"/>
        </w:rPr>
        <w:t>mask until the value drops below</w:t>
      </w:r>
      <w:r>
        <w:rPr>
          <w:spacing w:val="-4"/>
          <w:sz w:val="24"/>
        </w:rPr>
        <w:t xml:space="preserve"> </w:t>
      </w:r>
      <w:r>
        <w:rPr>
          <w:sz w:val="24"/>
        </w:rPr>
        <w:t>5%.</w:t>
      </w:r>
    </w:p>
    <w:p w14:paraId="30A6CC03" w14:textId="77777777" w:rsidR="003677A5" w:rsidRDefault="003677A5">
      <w:pPr>
        <w:pStyle w:val="BodyText"/>
      </w:pPr>
    </w:p>
    <w:p w14:paraId="09ED6B08" w14:textId="77777777" w:rsidR="003677A5" w:rsidRDefault="00CF5883">
      <w:pPr>
        <w:pStyle w:val="BodyText"/>
        <w:ind w:left="2880" w:right="1903"/>
      </w:pPr>
      <w:r>
        <w:rPr>
          <w:u w:val="single"/>
        </w:rPr>
        <w:t>Members with CO levels &gt; 15%</w:t>
      </w:r>
      <w:r>
        <w:t xml:space="preserve"> will be given oxygen by mask until the value drops below 5%</w:t>
      </w:r>
    </w:p>
    <w:p w14:paraId="742FCC03" w14:textId="77777777" w:rsidR="003677A5" w:rsidRDefault="003677A5">
      <w:pPr>
        <w:pStyle w:val="BodyText"/>
      </w:pPr>
    </w:p>
    <w:p w14:paraId="68B276D3" w14:textId="77777777" w:rsidR="003677A5" w:rsidRDefault="00CF5883">
      <w:pPr>
        <w:pStyle w:val="BodyText"/>
        <w:spacing w:before="1"/>
        <w:ind w:left="2880" w:right="1569"/>
      </w:pPr>
      <w:r>
        <w:rPr>
          <w:u w:val="single"/>
        </w:rPr>
        <w:t>Members with CO &gt;25%</w:t>
      </w:r>
      <w:r>
        <w:t xml:space="preserve"> shall receive a complete medical evaluation and transported to an appropriate hospital for evaluation.</w:t>
      </w:r>
    </w:p>
    <w:p w14:paraId="21857C42" w14:textId="77777777" w:rsidR="003677A5" w:rsidRDefault="003677A5">
      <w:pPr>
        <w:pStyle w:val="BodyText"/>
        <w:spacing w:before="11"/>
        <w:rPr>
          <w:sz w:val="23"/>
        </w:rPr>
      </w:pPr>
    </w:p>
    <w:p w14:paraId="18FCB045" w14:textId="77777777" w:rsidR="003677A5" w:rsidRDefault="00CF5883">
      <w:pPr>
        <w:pStyle w:val="BodyText"/>
        <w:ind w:left="2880" w:right="2556"/>
      </w:pPr>
      <w:r>
        <w:rPr>
          <w:u w:val="single"/>
        </w:rPr>
        <w:t>No member shall leave the rehab area until CO level is &lt; 5% for</w:t>
      </w:r>
      <w:r>
        <w:t xml:space="preserve"> </w:t>
      </w:r>
      <w:r>
        <w:rPr>
          <w:u w:val="single"/>
        </w:rPr>
        <w:t>nonsmokers and &lt; 8% for smokers.</w:t>
      </w:r>
    </w:p>
    <w:p w14:paraId="3102F4B3" w14:textId="77777777" w:rsidR="003677A5" w:rsidRDefault="003677A5">
      <w:pPr>
        <w:pStyle w:val="BodyText"/>
        <w:rPr>
          <w:sz w:val="16"/>
        </w:rPr>
      </w:pPr>
    </w:p>
    <w:p w14:paraId="59724241" w14:textId="77777777" w:rsidR="003677A5" w:rsidRDefault="00CF5883">
      <w:pPr>
        <w:pStyle w:val="BodyText"/>
        <w:tabs>
          <w:tab w:val="left" w:pos="2880"/>
        </w:tabs>
        <w:spacing w:before="92"/>
        <w:ind w:left="2880" w:right="1645" w:hanging="1440"/>
      </w:pPr>
      <w:r>
        <w:t>1211.06</w:t>
      </w:r>
      <w:r>
        <w:tab/>
        <w:t xml:space="preserve">Rehab treatment will be conducted per the Strenuous Activity/ Firefighter Rehabilitation portion of the </w:t>
      </w:r>
      <w:r w:rsidR="0042253A">
        <w:t>Okolona Fire Protection District Division of Emergency Medical Services</w:t>
      </w:r>
      <w:r w:rsidR="007E6B90">
        <w:t xml:space="preserve"> </w:t>
      </w:r>
      <w:r>
        <w:t>Medical</w:t>
      </w:r>
      <w:r>
        <w:rPr>
          <w:spacing w:val="-9"/>
        </w:rPr>
        <w:t xml:space="preserve"> </w:t>
      </w:r>
      <w:r>
        <w:t>Protocols.</w:t>
      </w:r>
    </w:p>
    <w:p w14:paraId="0F649F8B" w14:textId="77777777" w:rsidR="003677A5" w:rsidRDefault="003677A5">
      <w:pPr>
        <w:pStyle w:val="BodyText"/>
      </w:pPr>
    </w:p>
    <w:p w14:paraId="22494880" w14:textId="77777777" w:rsidR="003677A5" w:rsidRDefault="00CF5883">
      <w:pPr>
        <w:pStyle w:val="BodyText"/>
        <w:ind w:left="2880" w:right="1745" w:hanging="1440"/>
        <w:jc w:val="both"/>
      </w:pPr>
      <w:r>
        <w:t xml:space="preserve">1211.07 </w:t>
      </w:r>
      <w:r w:rsidR="00C700E4">
        <w:tab/>
      </w:r>
      <w:r>
        <w:t xml:space="preserve">The </w:t>
      </w:r>
      <w:r w:rsidR="0042253A">
        <w:t>OFPD</w:t>
      </w:r>
      <w:r>
        <w:t xml:space="preserve"> Fire Scene Rehab report or Medical Surveillance Form will be completed for personnel entering the rehab sector. A copy of this will</w:t>
      </w:r>
      <w:r>
        <w:rPr>
          <w:spacing w:val="-29"/>
        </w:rPr>
        <w:t xml:space="preserve"> </w:t>
      </w:r>
      <w:r>
        <w:t>be provided to the Fire IC/ Safety</w:t>
      </w:r>
      <w:r>
        <w:rPr>
          <w:spacing w:val="-8"/>
        </w:rPr>
        <w:t xml:space="preserve"> </w:t>
      </w:r>
      <w:r>
        <w:t>Officer</w:t>
      </w:r>
    </w:p>
    <w:p w14:paraId="706F2865" w14:textId="77777777" w:rsidR="003677A5" w:rsidRDefault="003677A5">
      <w:pPr>
        <w:pStyle w:val="BodyText"/>
        <w:spacing w:before="1"/>
      </w:pPr>
    </w:p>
    <w:p w14:paraId="736D98FC" w14:textId="77777777" w:rsidR="003677A5" w:rsidRDefault="00CF5883">
      <w:pPr>
        <w:pStyle w:val="BodyText"/>
        <w:tabs>
          <w:tab w:val="left" w:pos="2880"/>
        </w:tabs>
        <w:ind w:left="2880" w:right="1698" w:hanging="1440"/>
      </w:pPr>
      <w:r>
        <w:t>1211.08</w:t>
      </w:r>
      <w:r>
        <w:tab/>
      </w:r>
      <w:r w:rsidR="0042253A">
        <w:t>OFPD</w:t>
      </w:r>
      <w:r>
        <w:t xml:space="preserve"> personnel shall complete a patient care report for any member receiving medical treatment beyond hydration, nourishment and cooling/ warming. Transporting ambulances will return to the EMS Channel for additional radio traffic. If a firefighter needs additional care or transport, the Chief or D</w:t>
      </w:r>
      <w:r w:rsidR="00D42FC8">
        <w:t>ivision</w:t>
      </w:r>
      <w:r>
        <w:t xml:space="preserve"> Chief should be</w:t>
      </w:r>
      <w:r>
        <w:rPr>
          <w:spacing w:val="1"/>
        </w:rPr>
        <w:t xml:space="preserve"> </w:t>
      </w:r>
      <w:r>
        <w:t>notified.</w:t>
      </w:r>
    </w:p>
    <w:p w14:paraId="4E92E3C6" w14:textId="77777777" w:rsidR="003677A5" w:rsidRDefault="003677A5">
      <w:pPr>
        <w:pStyle w:val="BodyText"/>
        <w:spacing w:before="5"/>
        <w:rPr>
          <w:sz w:val="34"/>
        </w:rPr>
      </w:pPr>
    </w:p>
    <w:p w14:paraId="7438EFE1" w14:textId="77777777" w:rsidR="003677A5" w:rsidRDefault="00CF5883">
      <w:pPr>
        <w:tabs>
          <w:tab w:val="left" w:pos="2880"/>
        </w:tabs>
        <w:ind w:left="1440"/>
        <w:rPr>
          <w:rFonts w:ascii="Arial-BoldItalicMT"/>
          <w:b/>
          <w:i/>
          <w:sz w:val="24"/>
        </w:rPr>
      </w:pPr>
      <w:r>
        <w:rPr>
          <w:sz w:val="24"/>
        </w:rPr>
        <w:t>1212.01</w:t>
      </w:r>
      <w:r>
        <w:rPr>
          <w:sz w:val="24"/>
        </w:rPr>
        <w:tab/>
      </w:r>
      <w:r>
        <w:rPr>
          <w:rFonts w:ascii="Arial-BoldItalicMT"/>
          <w:b/>
          <w:i/>
          <w:sz w:val="24"/>
          <w:u w:val="thick"/>
        </w:rPr>
        <w:t>INTERAGENCY</w:t>
      </w:r>
      <w:r>
        <w:rPr>
          <w:rFonts w:ascii="Arial-BoldItalicMT"/>
          <w:b/>
          <w:i/>
          <w:spacing w:val="-1"/>
          <w:sz w:val="24"/>
          <w:u w:val="thick"/>
        </w:rPr>
        <w:t xml:space="preserve"> </w:t>
      </w:r>
      <w:r>
        <w:rPr>
          <w:rFonts w:ascii="Arial-BoldItalicMT"/>
          <w:b/>
          <w:i/>
          <w:sz w:val="24"/>
          <w:u w:val="thick"/>
        </w:rPr>
        <w:t>COORDINATION</w:t>
      </w:r>
    </w:p>
    <w:p w14:paraId="4757797B" w14:textId="77777777" w:rsidR="003677A5" w:rsidRDefault="00CF5883">
      <w:pPr>
        <w:pStyle w:val="BodyText"/>
        <w:spacing w:before="120"/>
        <w:ind w:left="2880" w:right="1482"/>
      </w:pPr>
      <w:r>
        <w:t>It is understood that coordination with other municipal and private EMS agencies as well as other government and private agencies is essential. Participation in regularly scheduled meetings, drills and community events is emphasized. The D</w:t>
      </w:r>
      <w:r w:rsidR="00D42FC8">
        <w:t>ivision</w:t>
      </w:r>
      <w:r>
        <w:t xml:space="preserve"> Chief and Chief of </w:t>
      </w:r>
      <w:r w:rsidR="0042253A">
        <w:t>OFPD</w:t>
      </w:r>
      <w:r>
        <w:t xml:space="preserve"> are responsible for maintaining and developing these relationships and developing new ones. Ongoing dialog and coordination should include but not be limited to the following:</w:t>
      </w:r>
    </w:p>
    <w:p w14:paraId="01DC4F82" w14:textId="77777777" w:rsidR="003677A5" w:rsidRDefault="00CF5883">
      <w:pPr>
        <w:pStyle w:val="ListParagraph"/>
        <w:numPr>
          <w:ilvl w:val="0"/>
          <w:numId w:val="72"/>
        </w:numPr>
        <w:tabs>
          <w:tab w:val="left" w:pos="4320"/>
          <w:tab w:val="left" w:pos="4321"/>
        </w:tabs>
        <w:spacing w:before="138"/>
        <w:rPr>
          <w:sz w:val="24"/>
        </w:rPr>
      </w:pPr>
      <w:r>
        <w:rPr>
          <w:sz w:val="24"/>
        </w:rPr>
        <w:t>Municipal and private EMS</w:t>
      </w:r>
      <w:r>
        <w:rPr>
          <w:spacing w:val="-2"/>
          <w:sz w:val="24"/>
        </w:rPr>
        <w:t xml:space="preserve"> </w:t>
      </w:r>
      <w:r>
        <w:rPr>
          <w:sz w:val="24"/>
        </w:rPr>
        <w:t>agencies</w:t>
      </w:r>
    </w:p>
    <w:p w14:paraId="7BE2F04F" w14:textId="77777777" w:rsidR="003677A5" w:rsidRDefault="00CF5883">
      <w:pPr>
        <w:pStyle w:val="ListParagraph"/>
        <w:numPr>
          <w:ilvl w:val="0"/>
          <w:numId w:val="72"/>
        </w:numPr>
        <w:tabs>
          <w:tab w:val="left" w:pos="4320"/>
          <w:tab w:val="left" w:pos="4321"/>
        </w:tabs>
        <w:spacing w:before="14"/>
        <w:rPr>
          <w:sz w:val="24"/>
        </w:rPr>
      </w:pPr>
      <w:r>
        <w:rPr>
          <w:sz w:val="24"/>
        </w:rPr>
        <w:t>Area fire</w:t>
      </w:r>
      <w:r>
        <w:rPr>
          <w:spacing w:val="-4"/>
          <w:sz w:val="24"/>
        </w:rPr>
        <w:t xml:space="preserve"> </w:t>
      </w:r>
      <w:r>
        <w:rPr>
          <w:sz w:val="24"/>
        </w:rPr>
        <w:t>departments</w:t>
      </w:r>
    </w:p>
    <w:p w14:paraId="4C2A0ED9" w14:textId="77777777" w:rsidR="003677A5" w:rsidRDefault="00CF5883">
      <w:pPr>
        <w:pStyle w:val="ListParagraph"/>
        <w:numPr>
          <w:ilvl w:val="0"/>
          <w:numId w:val="72"/>
        </w:numPr>
        <w:tabs>
          <w:tab w:val="left" w:pos="4320"/>
          <w:tab w:val="left" w:pos="4321"/>
        </w:tabs>
        <w:spacing w:before="17"/>
        <w:rPr>
          <w:sz w:val="24"/>
        </w:rPr>
      </w:pPr>
      <w:r>
        <w:rPr>
          <w:sz w:val="24"/>
        </w:rPr>
        <w:t>Law</w:t>
      </w:r>
      <w:r>
        <w:rPr>
          <w:spacing w:val="-4"/>
          <w:sz w:val="24"/>
        </w:rPr>
        <w:t xml:space="preserve"> </w:t>
      </w:r>
      <w:r>
        <w:rPr>
          <w:sz w:val="24"/>
        </w:rPr>
        <w:t>enforcement</w:t>
      </w:r>
    </w:p>
    <w:p w14:paraId="048866E3" w14:textId="77777777" w:rsidR="003677A5" w:rsidRDefault="003677A5">
      <w:pPr>
        <w:rPr>
          <w:sz w:val="24"/>
        </w:rPr>
        <w:sectPr w:rsidR="003677A5">
          <w:pgSz w:w="12240" w:h="15840"/>
          <w:pgMar w:top="1360" w:right="0" w:bottom="1200" w:left="0" w:header="0" w:footer="935" w:gutter="0"/>
          <w:cols w:space="720"/>
        </w:sectPr>
      </w:pPr>
    </w:p>
    <w:p w14:paraId="7FDFD3F3" w14:textId="77777777" w:rsidR="003677A5" w:rsidRDefault="00CF5883">
      <w:pPr>
        <w:pStyle w:val="ListParagraph"/>
        <w:numPr>
          <w:ilvl w:val="0"/>
          <w:numId w:val="72"/>
        </w:numPr>
        <w:tabs>
          <w:tab w:val="left" w:pos="4320"/>
          <w:tab w:val="left" w:pos="4321"/>
        </w:tabs>
        <w:spacing w:before="97"/>
        <w:rPr>
          <w:sz w:val="24"/>
        </w:rPr>
      </w:pPr>
      <w:r>
        <w:rPr>
          <w:sz w:val="24"/>
        </w:rPr>
        <w:lastRenderedPageBreak/>
        <w:t>Hospitals- Kentucky Hospital</w:t>
      </w:r>
      <w:r>
        <w:rPr>
          <w:spacing w:val="-5"/>
          <w:sz w:val="24"/>
        </w:rPr>
        <w:t xml:space="preserve"> </w:t>
      </w:r>
      <w:r>
        <w:rPr>
          <w:sz w:val="24"/>
        </w:rPr>
        <w:t>Association</w:t>
      </w:r>
    </w:p>
    <w:p w14:paraId="48D3080A" w14:textId="77777777" w:rsidR="003677A5" w:rsidRDefault="00CF5883">
      <w:pPr>
        <w:pStyle w:val="ListParagraph"/>
        <w:numPr>
          <w:ilvl w:val="0"/>
          <w:numId w:val="72"/>
        </w:numPr>
        <w:tabs>
          <w:tab w:val="left" w:pos="4320"/>
          <w:tab w:val="left" w:pos="4321"/>
        </w:tabs>
        <w:spacing w:before="15"/>
        <w:ind w:right="1486"/>
        <w:rPr>
          <w:sz w:val="24"/>
        </w:rPr>
      </w:pPr>
      <w:r>
        <w:rPr>
          <w:sz w:val="24"/>
        </w:rPr>
        <w:t>Specialized Response Teams- WMD/Haz Mat 6, Emergency Services Unit</w:t>
      </w:r>
    </w:p>
    <w:p w14:paraId="62E83DB9" w14:textId="77777777" w:rsidR="003677A5" w:rsidRDefault="00CF5883">
      <w:pPr>
        <w:pStyle w:val="ListParagraph"/>
        <w:numPr>
          <w:ilvl w:val="0"/>
          <w:numId w:val="72"/>
        </w:numPr>
        <w:tabs>
          <w:tab w:val="left" w:pos="4320"/>
          <w:tab w:val="left" w:pos="4321"/>
        </w:tabs>
        <w:spacing w:before="17"/>
        <w:rPr>
          <w:sz w:val="24"/>
        </w:rPr>
      </w:pPr>
      <w:r>
        <w:rPr>
          <w:sz w:val="24"/>
        </w:rPr>
        <w:t>Kentucky Board of</w:t>
      </w:r>
      <w:r>
        <w:rPr>
          <w:spacing w:val="-4"/>
          <w:sz w:val="24"/>
        </w:rPr>
        <w:t xml:space="preserve"> </w:t>
      </w:r>
      <w:r>
        <w:rPr>
          <w:sz w:val="24"/>
        </w:rPr>
        <w:t>EMS</w:t>
      </w:r>
    </w:p>
    <w:p w14:paraId="0294D719" w14:textId="77777777" w:rsidR="003677A5" w:rsidRDefault="00CF5883">
      <w:pPr>
        <w:pStyle w:val="ListParagraph"/>
        <w:numPr>
          <w:ilvl w:val="0"/>
          <w:numId w:val="72"/>
        </w:numPr>
        <w:tabs>
          <w:tab w:val="left" w:pos="4320"/>
          <w:tab w:val="left" w:pos="4321"/>
        </w:tabs>
        <w:spacing w:before="16"/>
        <w:rPr>
          <w:sz w:val="24"/>
        </w:rPr>
      </w:pPr>
      <w:r>
        <w:rPr>
          <w:sz w:val="24"/>
        </w:rPr>
        <w:t>Louisville Metro Public Health and</w:t>
      </w:r>
      <w:r>
        <w:rPr>
          <w:spacing w:val="-10"/>
          <w:sz w:val="24"/>
        </w:rPr>
        <w:t xml:space="preserve"> </w:t>
      </w:r>
      <w:r>
        <w:rPr>
          <w:sz w:val="24"/>
        </w:rPr>
        <w:t>Wellness</w:t>
      </w:r>
    </w:p>
    <w:p w14:paraId="230C9B59" w14:textId="77777777" w:rsidR="003677A5" w:rsidRDefault="00CF5883">
      <w:pPr>
        <w:pStyle w:val="ListParagraph"/>
        <w:numPr>
          <w:ilvl w:val="0"/>
          <w:numId w:val="72"/>
        </w:numPr>
        <w:tabs>
          <w:tab w:val="left" w:pos="4320"/>
          <w:tab w:val="left" w:pos="4321"/>
        </w:tabs>
        <w:spacing w:before="17"/>
        <w:rPr>
          <w:sz w:val="24"/>
        </w:rPr>
      </w:pPr>
      <w:r>
        <w:rPr>
          <w:sz w:val="24"/>
        </w:rPr>
        <w:t>American Red</w:t>
      </w:r>
      <w:r>
        <w:rPr>
          <w:spacing w:val="-3"/>
          <w:sz w:val="24"/>
        </w:rPr>
        <w:t xml:space="preserve"> </w:t>
      </w:r>
      <w:r>
        <w:rPr>
          <w:sz w:val="24"/>
        </w:rPr>
        <w:t>Cross</w:t>
      </w:r>
    </w:p>
    <w:p w14:paraId="35B060D4" w14:textId="77777777" w:rsidR="003677A5" w:rsidRDefault="003677A5">
      <w:pPr>
        <w:pStyle w:val="BodyText"/>
      </w:pPr>
    </w:p>
    <w:p w14:paraId="4A7F7809" w14:textId="77777777" w:rsidR="003677A5" w:rsidRDefault="00CF5883">
      <w:pPr>
        <w:pStyle w:val="BodyText"/>
        <w:ind w:left="2880" w:right="1442"/>
      </w:pPr>
      <w:r>
        <w:t xml:space="preserve">To notify any of these agencies for assistance during an emergency, contact </w:t>
      </w:r>
      <w:proofErr w:type="spellStart"/>
      <w:r>
        <w:t>Metro</w:t>
      </w:r>
      <w:r w:rsidR="00D42FC8">
        <w:t>S</w:t>
      </w:r>
      <w:r>
        <w:t>afe</w:t>
      </w:r>
      <w:proofErr w:type="spellEnd"/>
      <w:r>
        <w:t xml:space="preserve"> and request such notification. The dispatch center will instruct the requested agency of the location of the incident along with the location of the Emergency Operations Center or Command Post, whichever is being utilized for the emergency. </w:t>
      </w:r>
      <w:r w:rsidR="0042253A">
        <w:t>OFPD</w:t>
      </w:r>
      <w:r>
        <w:t xml:space="preserve"> will maintain communications capability on all Kentucky State Mutual Aid frequencies in accordance with the Commonwealth of Kentucky Field Operations Guide (</w:t>
      </w:r>
      <w:r w:rsidR="00D42FC8">
        <w:t xml:space="preserve">KY </w:t>
      </w:r>
      <w:r>
        <w:t xml:space="preserve">FOG) through </w:t>
      </w:r>
      <w:proofErr w:type="spellStart"/>
      <w:r>
        <w:t>MetroSafe</w:t>
      </w:r>
      <w:proofErr w:type="spellEnd"/>
      <w:r>
        <w:t>.</w:t>
      </w:r>
    </w:p>
    <w:p w14:paraId="172CD500" w14:textId="77777777" w:rsidR="003677A5" w:rsidRDefault="003677A5">
      <w:pPr>
        <w:pStyle w:val="BodyText"/>
        <w:rPr>
          <w:sz w:val="26"/>
        </w:rPr>
      </w:pPr>
    </w:p>
    <w:p w14:paraId="2DF431C6" w14:textId="77777777" w:rsidR="003677A5" w:rsidRDefault="003677A5">
      <w:pPr>
        <w:pStyle w:val="BodyText"/>
        <w:rPr>
          <w:sz w:val="26"/>
        </w:rPr>
      </w:pPr>
    </w:p>
    <w:p w14:paraId="0C264B6E" w14:textId="77777777" w:rsidR="003677A5" w:rsidRDefault="003677A5">
      <w:pPr>
        <w:pStyle w:val="BodyText"/>
        <w:spacing w:before="6"/>
        <w:rPr>
          <w:sz w:val="30"/>
        </w:rPr>
      </w:pPr>
    </w:p>
    <w:p w14:paraId="34286DEA" w14:textId="77777777" w:rsidR="003677A5" w:rsidRDefault="00CF5883">
      <w:pPr>
        <w:tabs>
          <w:tab w:val="left" w:pos="2880"/>
        </w:tabs>
        <w:ind w:left="1440"/>
        <w:rPr>
          <w:rFonts w:ascii="Arial-BoldItalicMT"/>
          <w:b/>
          <w:i/>
          <w:sz w:val="24"/>
        </w:rPr>
      </w:pPr>
      <w:r>
        <w:rPr>
          <w:sz w:val="24"/>
        </w:rPr>
        <w:t>1213.01</w:t>
      </w:r>
      <w:r>
        <w:rPr>
          <w:sz w:val="24"/>
        </w:rPr>
        <w:tab/>
      </w:r>
      <w:r>
        <w:rPr>
          <w:rFonts w:ascii="Arial-BoldItalicMT"/>
          <w:b/>
          <w:i/>
          <w:sz w:val="24"/>
          <w:u w:val="thick"/>
        </w:rPr>
        <w:t>REQUESTS FOR</w:t>
      </w:r>
      <w:r>
        <w:rPr>
          <w:rFonts w:ascii="Arial-BoldItalicMT"/>
          <w:b/>
          <w:i/>
          <w:spacing w:val="-1"/>
          <w:sz w:val="24"/>
          <w:u w:val="thick"/>
        </w:rPr>
        <w:t xml:space="preserve"> </w:t>
      </w:r>
      <w:r>
        <w:rPr>
          <w:rFonts w:ascii="Arial-BoldItalicMT"/>
          <w:b/>
          <w:i/>
          <w:sz w:val="24"/>
          <w:u w:val="thick"/>
        </w:rPr>
        <w:t>SERVICE</w:t>
      </w:r>
    </w:p>
    <w:p w14:paraId="0E0D7145" w14:textId="77777777" w:rsidR="003677A5" w:rsidRDefault="00CF5883">
      <w:pPr>
        <w:pStyle w:val="ListParagraph"/>
        <w:numPr>
          <w:ilvl w:val="0"/>
          <w:numId w:val="71"/>
        </w:numPr>
        <w:tabs>
          <w:tab w:val="left" w:pos="3870"/>
        </w:tabs>
        <w:spacing w:before="118"/>
        <w:ind w:right="2499"/>
        <w:rPr>
          <w:sz w:val="24"/>
        </w:rPr>
      </w:pPr>
      <w:r>
        <w:rPr>
          <w:sz w:val="24"/>
        </w:rPr>
        <w:t>For emergency requests received via phone at an EMS Station the following procedure shall be</w:t>
      </w:r>
      <w:r>
        <w:rPr>
          <w:spacing w:val="-8"/>
          <w:sz w:val="24"/>
        </w:rPr>
        <w:t xml:space="preserve"> </w:t>
      </w:r>
      <w:r>
        <w:rPr>
          <w:sz w:val="24"/>
        </w:rPr>
        <w:t>used:</w:t>
      </w:r>
    </w:p>
    <w:p w14:paraId="34BF0D94" w14:textId="77777777" w:rsidR="003677A5" w:rsidRDefault="00CF5883">
      <w:pPr>
        <w:pStyle w:val="ListParagraph"/>
        <w:numPr>
          <w:ilvl w:val="0"/>
          <w:numId w:val="71"/>
        </w:numPr>
        <w:tabs>
          <w:tab w:val="left" w:pos="3867"/>
        </w:tabs>
        <w:spacing w:before="120"/>
        <w:ind w:left="3936" w:right="2192" w:hanging="336"/>
        <w:rPr>
          <w:sz w:val="24"/>
        </w:rPr>
      </w:pPr>
      <w:r>
        <w:rPr>
          <w:sz w:val="24"/>
        </w:rPr>
        <w:t>Take caller’s call back phone number, name and nature of call</w:t>
      </w:r>
    </w:p>
    <w:p w14:paraId="2078B25F" w14:textId="77777777" w:rsidR="003677A5" w:rsidRDefault="00CF5883">
      <w:pPr>
        <w:pStyle w:val="ListParagraph"/>
        <w:numPr>
          <w:ilvl w:val="0"/>
          <w:numId w:val="71"/>
        </w:numPr>
        <w:tabs>
          <w:tab w:val="left" w:pos="3870"/>
        </w:tabs>
        <w:spacing w:before="120"/>
        <w:rPr>
          <w:sz w:val="24"/>
        </w:rPr>
      </w:pPr>
      <w:r>
        <w:rPr>
          <w:sz w:val="24"/>
        </w:rPr>
        <w:t>Instruct the caller to call</w:t>
      </w:r>
      <w:r>
        <w:rPr>
          <w:spacing w:val="-3"/>
          <w:sz w:val="24"/>
        </w:rPr>
        <w:t xml:space="preserve"> </w:t>
      </w:r>
      <w:r>
        <w:rPr>
          <w:sz w:val="24"/>
        </w:rPr>
        <w:t>911</w:t>
      </w:r>
    </w:p>
    <w:p w14:paraId="515FA48D" w14:textId="77777777" w:rsidR="003677A5" w:rsidRDefault="00CF5883">
      <w:pPr>
        <w:pStyle w:val="ListParagraph"/>
        <w:numPr>
          <w:ilvl w:val="0"/>
          <w:numId w:val="71"/>
        </w:numPr>
        <w:tabs>
          <w:tab w:val="left" w:pos="3870"/>
        </w:tabs>
        <w:spacing w:before="120"/>
        <w:ind w:right="3419"/>
        <w:rPr>
          <w:sz w:val="24"/>
        </w:rPr>
      </w:pPr>
      <w:r>
        <w:rPr>
          <w:sz w:val="24"/>
        </w:rPr>
        <w:t xml:space="preserve">Immediately call </w:t>
      </w:r>
      <w:proofErr w:type="spellStart"/>
      <w:r>
        <w:rPr>
          <w:sz w:val="24"/>
        </w:rPr>
        <w:t>Metro</w:t>
      </w:r>
      <w:r w:rsidR="00D42FC8">
        <w:rPr>
          <w:sz w:val="24"/>
        </w:rPr>
        <w:t>S</w:t>
      </w:r>
      <w:r>
        <w:rPr>
          <w:sz w:val="24"/>
        </w:rPr>
        <w:t>afe</w:t>
      </w:r>
      <w:proofErr w:type="spellEnd"/>
      <w:r>
        <w:rPr>
          <w:sz w:val="24"/>
        </w:rPr>
        <w:t xml:space="preserve"> and advise them of the emergency</w:t>
      </w:r>
      <w:r>
        <w:rPr>
          <w:spacing w:val="-2"/>
          <w:sz w:val="24"/>
        </w:rPr>
        <w:t xml:space="preserve"> </w:t>
      </w:r>
      <w:r>
        <w:rPr>
          <w:sz w:val="24"/>
        </w:rPr>
        <w:t>request.</w:t>
      </w:r>
    </w:p>
    <w:p w14:paraId="5D389E58" w14:textId="77777777" w:rsidR="003677A5" w:rsidRDefault="00CF5883">
      <w:pPr>
        <w:pStyle w:val="ListParagraph"/>
        <w:numPr>
          <w:ilvl w:val="0"/>
          <w:numId w:val="71"/>
        </w:numPr>
        <w:tabs>
          <w:tab w:val="left" w:pos="3870"/>
        </w:tabs>
        <w:spacing w:before="120"/>
        <w:rPr>
          <w:sz w:val="24"/>
        </w:rPr>
      </w:pPr>
      <w:r>
        <w:rPr>
          <w:sz w:val="24"/>
        </w:rPr>
        <w:t>Initiate response</w:t>
      </w:r>
    </w:p>
    <w:p w14:paraId="601F901A" w14:textId="77777777" w:rsidR="003677A5" w:rsidRDefault="003677A5">
      <w:pPr>
        <w:pStyle w:val="BodyText"/>
        <w:rPr>
          <w:sz w:val="26"/>
        </w:rPr>
      </w:pPr>
    </w:p>
    <w:p w14:paraId="35E81222" w14:textId="77777777" w:rsidR="003677A5" w:rsidRDefault="00CF5883">
      <w:pPr>
        <w:pStyle w:val="BodyText"/>
        <w:tabs>
          <w:tab w:val="left" w:pos="2880"/>
        </w:tabs>
        <w:spacing w:before="217"/>
        <w:ind w:left="2880" w:right="1764" w:hanging="1440"/>
      </w:pPr>
      <w:r>
        <w:t>1213.02</w:t>
      </w:r>
      <w:r>
        <w:tab/>
      </w:r>
      <w:r w:rsidR="0042253A">
        <w:t>OFPD</w:t>
      </w:r>
      <w:r>
        <w:t xml:space="preserve"> facilities that are accessible to the public shall have signage that is clearly visible at exterior door that provides instructions for anyone seeking emergency medical care if </w:t>
      </w:r>
      <w:r w:rsidR="0042253A">
        <w:t>OFPD</w:t>
      </w:r>
      <w:r>
        <w:t xml:space="preserve"> personnel are not</w:t>
      </w:r>
      <w:r>
        <w:rPr>
          <w:spacing w:val="-11"/>
        </w:rPr>
        <w:t xml:space="preserve"> </w:t>
      </w:r>
      <w:r>
        <w:t>present.</w:t>
      </w:r>
    </w:p>
    <w:p w14:paraId="230C7047" w14:textId="77777777" w:rsidR="003677A5" w:rsidRDefault="003677A5">
      <w:pPr>
        <w:pStyle w:val="BodyText"/>
        <w:spacing w:before="5"/>
        <w:rPr>
          <w:sz w:val="34"/>
        </w:rPr>
      </w:pPr>
    </w:p>
    <w:p w14:paraId="2F3C2A09" w14:textId="77777777" w:rsidR="003677A5" w:rsidRDefault="00CF5883">
      <w:pPr>
        <w:tabs>
          <w:tab w:val="left" w:pos="2880"/>
        </w:tabs>
        <w:spacing w:before="1"/>
        <w:ind w:left="1440"/>
        <w:rPr>
          <w:rFonts w:ascii="Arial-BoldItalicMT"/>
          <w:b/>
          <w:i/>
          <w:sz w:val="24"/>
        </w:rPr>
      </w:pPr>
      <w:r>
        <w:rPr>
          <w:sz w:val="24"/>
        </w:rPr>
        <w:t>1214.01</w:t>
      </w:r>
      <w:r>
        <w:rPr>
          <w:sz w:val="24"/>
        </w:rPr>
        <w:tab/>
      </w:r>
      <w:r>
        <w:rPr>
          <w:rFonts w:ascii="Arial-BoldItalicMT"/>
          <w:b/>
          <w:i/>
          <w:sz w:val="24"/>
          <w:u w:val="thick"/>
        </w:rPr>
        <w:t>MEDICATION</w:t>
      </w:r>
      <w:r>
        <w:rPr>
          <w:rFonts w:ascii="Arial-BoldItalicMT"/>
          <w:b/>
          <w:i/>
          <w:spacing w:val="-1"/>
          <w:sz w:val="24"/>
          <w:u w:val="thick"/>
        </w:rPr>
        <w:t xml:space="preserve"> </w:t>
      </w:r>
      <w:r>
        <w:rPr>
          <w:rFonts w:ascii="Arial-BoldItalicMT"/>
          <w:b/>
          <w:i/>
          <w:sz w:val="24"/>
          <w:u w:val="thick"/>
        </w:rPr>
        <w:t>STORAGE</w:t>
      </w:r>
    </w:p>
    <w:p w14:paraId="322577BB" w14:textId="77777777" w:rsidR="003677A5" w:rsidRDefault="003677A5">
      <w:pPr>
        <w:pStyle w:val="BodyText"/>
        <w:rPr>
          <w:rFonts w:ascii="Arial-BoldItalicMT"/>
          <w:b/>
          <w:i/>
          <w:sz w:val="16"/>
        </w:rPr>
      </w:pPr>
    </w:p>
    <w:p w14:paraId="626F2051" w14:textId="77777777" w:rsidR="003677A5" w:rsidRDefault="00CF5883">
      <w:pPr>
        <w:pStyle w:val="BodyText"/>
        <w:spacing w:before="92"/>
        <w:ind w:left="2880" w:right="1443"/>
      </w:pPr>
      <w:r>
        <w:t>To ensure that IV fluids and medications are not exposed to extreme temperatures, EMS units should be parked in an area that is climate controlled and sheltered from extreme weather. Temperatures in the medication compartment should be checked by the Min- Max thermometer in the medication compartment and deviations should be documented in the Climate control crew/ patient care section of the daily truck check sheet.</w:t>
      </w:r>
    </w:p>
    <w:p w14:paraId="5C37A608" w14:textId="77777777" w:rsidR="003677A5" w:rsidRDefault="003677A5">
      <w:pPr>
        <w:sectPr w:rsidR="003677A5">
          <w:pgSz w:w="12240" w:h="15840"/>
          <w:pgMar w:top="1360" w:right="0" w:bottom="1200" w:left="0" w:header="0" w:footer="935" w:gutter="0"/>
          <w:cols w:space="720"/>
        </w:sectPr>
      </w:pPr>
    </w:p>
    <w:p w14:paraId="5DE95C3E" w14:textId="77777777" w:rsidR="003677A5" w:rsidRDefault="00CF5883">
      <w:pPr>
        <w:tabs>
          <w:tab w:val="left" w:pos="2880"/>
        </w:tabs>
        <w:spacing w:before="80"/>
        <w:ind w:left="1440"/>
        <w:rPr>
          <w:i/>
          <w:sz w:val="24"/>
        </w:rPr>
      </w:pPr>
      <w:r>
        <w:rPr>
          <w:sz w:val="24"/>
        </w:rPr>
        <w:lastRenderedPageBreak/>
        <w:t>1214.02</w:t>
      </w:r>
      <w:r>
        <w:rPr>
          <w:sz w:val="24"/>
        </w:rPr>
        <w:tab/>
      </w:r>
      <w:r>
        <w:rPr>
          <w:i/>
          <w:sz w:val="24"/>
        </w:rPr>
        <w:t>Storage</w:t>
      </w:r>
      <w:r>
        <w:rPr>
          <w:i/>
          <w:spacing w:val="-1"/>
          <w:sz w:val="24"/>
        </w:rPr>
        <w:t xml:space="preserve"> </w:t>
      </w:r>
      <w:r>
        <w:rPr>
          <w:i/>
          <w:sz w:val="24"/>
        </w:rPr>
        <w:t>Requirements:</w:t>
      </w:r>
    </w:p>
    <w:p w14:paraId="5C84A078" w14:textId="77777777" w:rsidR="003677A5" w:rsidRDefault="003677A5">
      <w:pPr>
        <w:pStyle w:val="BodyText"/>
        <w:rPr>
          <w:i/>
        </w:rPr>
      </w:pPr>
    </w:p>
    <w:p w14:paraId="670D15A6" w14:textId="77777777" w:rsidR="003677A5" w:rsidRDefault="00CF5883">
      <w:pPr>
        <w:pStyle w:val="BodyText"/>
        <w:spacing w:before="1"/>
        <w:ind w:left="2880" w:right="1434"/>
        <w:jc w:val="both"/>
      </w:pPr>
      <w:r>
        <w:t xml:space="preserve">Pharmaceuticals are to be stored in a climate-controlled environment that is consistent with manufacture’s guidelines for temperature storage. In the event that uncontrolled pharmaceuticals are exposed to temperatures in excess of the manufacture’s guidelines, the </w:t>
      </w:r>
      <w:r w:rsidR="003A4D56">
        <w:t xml:space="preserve">Division Chief </w:t>
      </w:r>
      <w:r>
        <w:t>will be contacted and dispose of the uncontrolled pharmaceuticals.</w:t>
      </w:r>
    </w:p>
    <w:p w14:paraId="7C047D62" w14:textId="77777777" w:rsidR="003677A5" w:rsidRDefault="003677A5">
      <w:pPr>
        <w:pStyle w:val="BodyText"/>
      </w:pPr>
    </w:p>
    <w:p w14:paraId="534B1103" w14:textId="77777777" w:rsidR="003677A5" w:rsidRDefault="00CF5883">
      <w:pPr>
        <w:pStyle w:val="BodyText"/>
        <w:ind w:left="2880" w:right="1496"/>
      </w:pPr>
      <w:r>
        <w:t>Uncontrolled Pharmaceuticals will be locked in the supply room with limited</w:t>
      </w:r>
      <w:r>
        <w:rPr>
          <w:spacing w:val="-2"/>
        </w:rPr>
        <w:t xml:space="preserve"> </w:t>
      </w:r>
      <w:r>
        <w:t>access.</w:t>
      </w:r>
    </w:p>
    <w:p w14:paraId="01D87609" w14:textId="77777777" w:rsidR="003677A5" w:rsidRDefault="003677A5">
      <w:pPr>
        <w:pStyle w:val="BodyText"/>
      </w:pPr>
    </w:p>
    <w:p w14:paraId="6834F7DB" w14:textId="77777777" w:rsidR="003677A5" w:rsidRDefault="00CF5883">
      <w:pPr>
        <w:pStyle w:val="BodyText"/>
        <w:ind w:left="2880" w:right="1435"/>
        <w:jc w:val="both"/>
      </w:pPr>
      <w:r>
        <w:t>Uncontrolled Pharmaceuticals that are stored on emergency vehicles in appropriate medical kits shall remain secured when not within immediate access of the personnel assigned to the unit.</w:t>
      </w:r>
    </w:p>
    <w:p w14:paraId="53157C6E" w14:textId="77777777" w:rsidR="003677A5" w:rsidRDefault="003677A5">
      <w:pPr>
        <w:pStyle w:val="BodyText"/>
        <w:rPr>
          <w:sz w:val="26"/>
        </w:rPr>
      </w:pPr>
    </w:p>
    <w:p w14:paraId="7A5359B4" w14:textId="77777777" w:rsidR="003677A5" w:rsidRDefault="003677A5">
      <w:pPr>
        <w:pStyle w:val="BodyText"/>
        <w:rPr>
          <w:sz w:val="22"/>
        </w:rPr>
      </w:pPr>
    </w:p>
    <w:p w14:paraId="6AA5551C" w14:textId="77777777" w:rsidR="003677A5" w:rsidRDefault="00CF5883">
      <w:pPr>
        <w:tabs>
          <w:tab w:val="left" w:pos="2880"/>
        </w:tabs>
        <w:spacing w:before="1"/>
        <w:ind w:left="1440"/>
        <w:rPr>
          <w:i/>
          <w:sz w:val="24"/>
        </w:rPr>
      </w:pPr>
      <w:r>
        <w:rPr>
          <w:sz w:val="24"/>
        </w:rPr>
        <w:t>1214.03</w:t>
      </w:r>
      <w:r>
        <w:rPr>
          <w:sz w:val="24"/>
        </w:rPr>
        <w:tab/>
      </w:r>
      <w:r>
        <w:rPr>
          <w:i/>
          <w:sz w:val="24"/>
        </w:rPr>
        <w:t>Temperature</w:t>
      </w:r>
      <w:r>
        <w:rPr>
          <w:i/>
          <w:spacing w:val="-1"/>
          <w:sz w:val="24"/>
        </w:rPr>
        <w:t xml:space="preserve"> </w:t>
      </w:r>
      <w:r>
        <w:rPr>
          <w:i/>
          <w:sz w:val="24"/>
        </w:rPr>
        <w:t>Thresholds:</w:t>
      </w:r>
    </w:p>
    <w:p w14:paraId="63BF03CA" w14:textId="77777777" w:rsidR="003677A5" w:rsidRDefault="003677A5">
      <w:pPr>
        <w:pStyle w:val="BodyText"/>
        <w:spacing w:before="11"/>
        <w:rPr>
          <w:i/>
          <w:sz w:val="23"/>
        </w:rPr>
      </w:pPr>
    </w:p>
    <w:p w14:paraId="32013673" w14:textId="77777777" w:rsidR="003677A5" w:rsidRDefault="00CF5883">
      <w:pPr>
        <w:pStyle w:val="BodyText"/>
        <w:ind w:left="2880" w:right="1434"/>
        <w:jc w:val="both"/>
      </w:pPr>
      <w:r>
        <w:t>Uncontrolled Pharmaceuticals stored in medical kits on ambulances and/or emergency vehicles shall be removed from the vehicle and placed in a climate-controlled environment when the vehicle cannot be assured to prevent exposure to extreme</w:t>
      </w:r>
      <w:r>
        <w:rPr>
          <w:spacing w:val="-6"/>
        </w:rPr>
        <w:t xml:space="preserve"> </w:t>
      </w:r>
      <w:r>
        <w:t>temperatures.</w:t>
      </w:r>
    </w:p>
    <w:p w14:paraId="739299FD" w14:textId="77777777" w:rsidR="003677A5" w:rsidRDefault="003677A5">
      <w:pPr>
        <w:pStyle w:val="BodyText"/>
      </w:pPr>
    </w:p>
    <w:p w14:paraId="5A2A724C" w14:textId="77777777" w:rsidR="003677A5" w:rsidRDefault="00CF5883">
      <w:pPr>
        <w:pStyle w:val="BodyText"/>
        <w:ind w:left="2880" w:right="1576"/>
      </w:pPr>
      <w:r>
        <w:t>Based on the United States Pharmacopeia-National Formulary (USP-NF) chapter for Emergency Medical Services Vehicles and Ambulances- Storage of Preparations, the company should monitor and verify temperature profiles to compare with established limits, especially in the hot summer and cold winter.</w:t>
      </w:r>
    </w:p>
    <w:p w14:paraId="296FC353" w14:textId="77777777" w:rsidR="003677A5" w:rsidRDefault="003677A5">
      <w:pPr>
        <w:pStyle w:val="BodyText"/>
        <w:spacing w:before="1"/>
      </w:pPr>
    </w:p>
    <w:p w14:paraId="3FA50857" w14:textId="77777777" w:rsidR="003677A5" w:rsidRDefault="00CF5883">
      <w:pPr>
        <w:pStyle w:val="BodyText"/>
        <w:ind w:left="2880" w:right="1475"/>
      </w:pPr>
      <w:r>
        <w:t>All medications should be protected from extreme heat (+40°C/104°F). Environmentally sensitive medications should not be stored on EMS vehicle when the storage cabinet is not temperature controlled or individual time-temperature indicators are not attached to each medication package.</w:t>
      </w:r>
    </w:p>
    <w:p w14:paraId="393DCC7F" w14:textId="77777777" w:rsidR="003677A5" w:rsidRDefault="003677A5">
      <w:pPr>
        <w:pStyle w:val="BodyText"/>
      </w:pPr>
    </w:p>
    <w:p w14:paraId="12DAE447" w14:textId="77777777" w:rsidR="003677A5" w:rsidRDefault="00CF5883">
      <w:pPr>
        <w:pStyle w:val="BodyText"/>
        <w:ind w:left="2880" w:right="1459"/>
      </w:pPr>
      <w:r>
        <w:t>The USP-NF defines controlled room temperature as: “A temperature maintained thermostatically that encompasses the usual and customary working environment of 20°-25°C (68°-77°F); that results in a mean kinetic temperature calculated to be not more than 25°C; and that allows for excursions between 15°-30°C (59°- 86°F). Provided the mean kinetic temperature remains in the allowed range, transient spikes up to 40°C (104°F) are permitted, as long as they do not exceed 24 hours.</w:t>
      </w:r>
    </w:p>
    <w:p w14:paraId="72743DD9" w14:textId="77777777" w:rsidR="003677A5" w:rsidRDefault="003677A5">
      <w:pPr>
        <w:pStyle w:val="BodyText"/>
      </w:pPr>
    </w:p>
    <w:p w14:paraId="7075A7AA" w14:textId="77777777" w:rsidR="003677A5" w:rsidRDefault="00CF5883">
      <w:pPr>
        <w:pStyle w:val="BodyText"/>
        <w:spacing w:before="1"/>
        <w:ind w:left="2880" w:right="1727"/>
      </w:pPr>
      <w:r>
        <w:t>As the majority of our medications have a recommended storage temperature range of 59°-86° F and a percentage with the range of 68°-</w:t>
      </w:r>
    </w:p>
    <w:p w14:paraId="6CAE0C15" w14:textId="77777777" w:rsidR="003677A5" w:rsidRDefault="003677A5">
      <w:pPr>
        <w:sectPr w:rsidR="003677A5">
          <w:pgSz w:w="12240" w:h="15840"/>
          <w:pgMar w:top="1360" w:right="0" w:bottom="1200" w:left="0" w:header="0" w:footer="935" w:gutter="0"/>
          <w:cols w:space="720"/>
        </w:sectPr>
      </w:pPr>
    </w:p>
    <w:p w14:paraId="6C126E0C" w14:textId="77777777" w:rsidR="003677A5" w:rsidRDefault="00CF5883">
      <w:pPr>
        <w:pStyle w:val="BodyText"/>
        <w:spacing w:before="80"/>
        <w:ind w:left="2880" w:right="1677"/>
      </w:pPr>
      <w:r>
        <w:lastRenderedPageBreak/>
        <w:t xml:space="preserve">77° F, we will set the parameters of the sensors to the </w:t>
      </w:r>
      <w:proofErr w:type="gramStart"/>
      <w:r>
        <w:t>low end</w:t>
      </w:r>
      <w:proofErr w:type="gramEnd"/>
      <w:r>
        <w:t xml:space="preserve"> 59°F and the high end 86°F for a period of time not to exceed four hours.</w:t>
      </w:r>
    </w:p>
    <w:p w14:paraId="1A14BC45" w14:textId="77777777" w:rsidR="003677A5" w:rsidRDefault="003677A5">
      <w:pPr>
        <w:pStyle w:val="BodyText"/>
      </w:pPr>
    </w:p>
    <w:p w14:paraId="28876AED" w14:textId="77777777" w:rsidR="003677A5" w:rsidRDefault="00CF5883">
      <w:pPr>
        <w:pStyle w:val="BodyText"/>
        <w:spacing w:before="1"/>
        <w:ind w:left="2880" w:right="1433"/>
        <w:jc w:val="both"/>
      </w:pPr>
      <w:r>
        <w:t xml:space="preserve">In the event that pharmaceuticals are exposed to temperatures in excess of the manufacture’s guidelines, the Paramedic assigned to the unit shall forward the exposed pharmaceuticals and an incident report detailing the circumstances of the exposure to the </w:t>
      </w:r>
      <w:r w:rsidR="003A4D56">
        <w:t>Division Chief</w:t>
      </w:r>
      <w:r>
        <w:t xml:space="preserve">. The </w:t>
      </w:r>
      <w:r w:rsidR="003A4D56">
        <w:t>Division Chief</w:t>
      </w:r>
      <w:r>
        <w:t xml:space="preserve"> will investigate the exposure and notify the Supply Officer. The Supply Officer will dispose of the pharmaceuticals if warranted and replace the required pharmaceuticals of the</w:t>
      </w:r>
      <w:r>
        <w:rPr>
          <w:spacing w:val="-1"/>
        </w:rPr>
        <w:t xml:space="preserve"> </w:t>
      </w:r>
      <w:r>
        <w:t>unit.</w:t>
      </w:r>
    </w:p>
    <w:p w14:paraId="6E1DC0FD" w14:textId="77777777" w:rsidR="003677A5" w:rsidRDefault="003677A5">
      <w:pPr>
        <w:pStyle w:val="BodyText"/>
        <w:rPr>
          <w:sz w:val="26"/>
        </w:rPr>
      </w:pPr>
    </w:p>
    <w:p w14:paraId="0681A146" w14:textId="77777777" w:rsidR="003677A5" w:rsidRDefault="003677A5">
      <w:pPr>
        <w:pStyle w:val="BodyText"/>
        <w:rPr>
          <w:sz w:val="22"/>
        </w:rPr>
      </w:pPr>
    </w:p>
    <w:p w14:paraId="3614BB8B" w14:textId="77777777" w:rsidR="003677A5" w:rsidRDefault="00CF5883">
      <w:pPr>
        <w:pStyle w:val="BodyText"/>
        <w:tabs>
          <w:tab w:val="left" w:pos="2880"/>
        </w:tabs>
        <w:ind w:left="2880" w:right="1562" w:hanging="1440"/>
      </w:pPr>
      <w:r>
        <w:t>1214.04</w:t>
      </w:r>
      <w:r>
        <w:tab/>
        <w:t xml:space="preserve">When an ambulance cannot be parked in </w:t>
      </w:r>
      <w:r>
        <w:rPr>
          <w:spacing w:val="2"/>
        </w:rPr>
        <w:t xml:space="preserve">an </w:t>
      </w:r>
      <w:r>
        <w:t xml:space="preserve">area that is sheltered from extreme temperatures, the ambulance shall be parked in a well-ventilated area and left running OR portable climate control devices may be used. If the ambulance cannot maintain temperature control then all IV fluids and medications should be taken out of the EMS unit and stored in a secure and </w:t>
      </w:r>
      <w:proofErr w:type="gramStart"/>
      <w:r>
        <w:t>climate controlled</w:t>
      </w:r>
      <w:proofErr w:type="gramEnd"/>
      <w:r>
        <w:rPr>
          <w:spacing w:val="-3"/>
        </w:rPr>
        <w:t xml:space="preserve"> </w:t>
      </w:r>
      <w:r>
        <w:t>area.</w:t>
      </w:r>
    </w:p>
    <w:p w14:paraId="546B976A" w14:textId="77777777" w:rsidR="003677A5" w:rsidRDefault="003677A5">
      <w:pPr>
        <w:pStyle w:val="BodyText"/>
      </w:pPr>
    </w:p>
    <w:p w14:paraId="3E9CA822" w14:textId="77777777" w:rsidR="003677A5" w:rsidRDefault="00CF5883">
      <w:pPr>
        <w:pStyle w:val="BodyText"/>
        <w:tabs>
          <w:tab w:val="left" w:pos="2880"/>
        </w:tabs>
        <w:spacing w:before="1"/>
        <w:ind w:left="2880" w:right="2062" w:hanging="1440"/>
      </w:pPr>
      <w:r>
        <w:t>1214.05</w:t>
      </w:r>
      <w:r>
        <w:tab/>
        <w:t>The following is a list of storage temperatures per the</w:t>
      </w:r>
      <w:r>
        <w:rPr>
          <w:spacing w:val="-19"/>
        </w:rPr>
        <w:t xml:space="preserve"> </w:t>
      </w:r>
      <w:r>
        <w:t xml:space="preserve">manufacturer’s recommendations for the medications carried at </w:t>
      </w:r>
      <w:r w:rsidR="0042253A">
        <w:t>Okolona Fire Protection District Division of Emergency Medical Services</w:t>
      </w:r>
      <w:r>
        <w:t>.</w:t>
      </w:r>
    </w:p>
    <w:p w14:paraId="1AEAE60A" w14:textId="77777777" w:rsidR="003677A5" w:rsidRDefault="003677A5">
      <w:pPr>
        <w:pStyle w:val="BodyText"/>
        <w:spacing w:before="11"/>
        <w:rPr>
          <w:sz w:val="23"/>
        </w:rPr>
      </w:pPr>
    </w:p>
    <w:p w14:paraId="4087BE43" w14:textId="77777777" w:rsidR="003677A5" w:rsidRDefault="00CF5883">
      <w:pPr>
        <w:pStyle w:val="BodyText"/>
        <w:tabs>
          <w:tab w:val="left" w:pos="5760"/>
        </w:tabs>
        <w:ind w:left="2880"/>
      </w:pPr>
      <w:r>
        <w:t>Normal</w:t>
      </w:r>
      <w:r>
        <w:rPr>
          <w:spacing w:val="-1"/>
        </w:rPr>
        <w:t xml:space="preserve"> </w:t>
      </w:r>
      <w:r>
        <w:t>Saline</w:t>
      </w:r>
      <w:r>
        <w:tab/>
        <w:t>59 – 86 degrees</w:t>
      </w:r>
      <w:r>
        <w:rPr>
          <w:spacing w:val="-2"/>
        </w:rPr>
        <w:t xml:space="preserve"> </w:t>
      </w:r>
      <w:r>
        <w:t>F</w:t>
      </w:r>
    </w:p>
    <w:p w14:paraId="329AE5C2" w14:textId="77777777" w:rsidR="003677A5" w:rsidRDefault="00CF5883">
      <w:pPr>
        <w:pStyle w:val="BodyText"/>
        <w:tabs>
          <w:tab w:val="left" w:pos="5760"/>
        </w:tabs>
        <w:ind w:left="2880"/>
      </w:pPr>
      <w:r>
        <w:t>Dextrose</w:t>
      </w:r>
      <w:r>
        <w:rPr>
          <w:spacing w:val="-2"/>
        </w:rPr>
        <w:t xml:space="preserve"> </w:t>
      </w:r>
      <w:r>
        <w:t>5%</w:t>
      </w:r>
      <w:r>
        <w:tab/>
        <w:t>68 – 77 degrees</w:t>
      </w:r>
      <w:r>
        <w:rPr>
          <w:spacing w:val="-3"/>
        </w:rPr>
        <w:t xml:space="preserve"> </w:t>
      </w:r>
      <w:r>
        <w:t>F</w:t>
      </w:r>
    </w:p>
    <w:p w14:paraId="7B6D2002" w14:textId="77777777" w:rsidR="003677A5" w:rsidRDefault="00CF5883">
      <w:pPr>
        <w:pStyle w:val="BodyText"/>
        <w:tabs>
          <w:tab w:val="left" w:pos="5760"/>
        </w:tabs>
        <w:ind w:left="2880"/>
      </w:pPr>
      <w:r>
        <w:t>Lactated</w:t>
      </w:r>
      <w:r>
        <w:rPr>
          <w:spacing w:val="-3"/>
        </w:rPr>
        <w:t xml:space="preserve"> </w:t>
      </w:r>
      <w:r>
        <w:t>Ringers</w:t>
      </w:r>
      <w:r>
        <w:tab/>
        <w:t>59 – 86 degrees</w:t>
      </w:r>
      <w:r>
        <w:rPr>
          <w:spacing w:val="-3"/>
        </w:rPr>
        <w:t xml:space="preserve"> </w:t>
      </w:r>
      <w:r>
        <w:t>F</w:t>
      </w:r>
    </w:p>
    <w:p w14:paraId="2471F972" w14:textId="77777777" w:rsidR="003677A5" w:rsidRDefault="00CF5883">
      <w:pPr>
        <w:pStyle w:val="BodyText"/>
        <w:tabs>
          <w:tab w:val="left" w:pos="5760"/>
        </w:tabs>
        <w:ind w:left="2880"/>
      </w:pPr>
      <w:r>
        <w:t>Adenosine</w:t>
      </w:r>
      <w:r>
        <w:tab/>
        <w:t>59 – 86 degrees</w:t>
      </w:r>
      <w:r>
        <w:rPr>
          <w:spacing w:val="-4"/>
        </w:rPr>
        <w:t xml:space="preserve"> </w:t>
      </w:r>
      <w:r>
        <w:t>F</w:t>
      </w:r>
    </w:p>
    <w:p w14:paraId="437B42AF" w14:textId="77777777" w:rsidR="003677A5" w:rsidRDefault="00CF5883">
      <w:pPr>
        <w:pStyle w:val="BodyText"/>
        <w:tabs>
          <w:tab w:val="left" w:pos="5760"/>
        </w:tabs>
        <w:spacing w:before="1"/>
        <w:ind w:left="2880"/>
      </w:pPr>
      <w:r>
        <w:t>Albuterol</w:t>
      </w:r>
      <w:r>
        <w:tab/>
        <w:t>36 – 77 degrees</w:t>
      </w:r>
      <w:r>
        <w:rPr>
          <w:spacing w:val="-3"/>
        </w:rPr>
        <w:t xml:space="preserve"> </w:t>
      </w:r>
      <w:r>
        <w:t>F</w:t>
      </w:r>
    </w:p>
    <w:p w14:paraId="6ABA1D39" w14:textId="77777777" w:rsidR="003677A5" w:rsidRDefault="00CF5883">
      <w:pPr>
        <w:pStyle w:val="BodyText"/>
        <w:tabs>
          <w:tab w:val="left" w:pos="5760"/>
        </w:tabs>
        <w:ind w:left="2880"/>
      </w:pPr>
      <w:r>
        <w:t>Amiodarone</w:t>
      </w:r>
      <w:r>
        <w:tab/>
        <w:t>59 – 77 degrees</w:t>
      </w:r>
      <w:r>
        <w:rPr>
          <w:spacing w:val="-4"/>
        </w:rPr>
        <w:t xml:space="preserve"> </w:t>
      </w:r>
      <w:r>
        <w:t>F</w:t>
      </w:r>
    </w:p>
    <w:p w14:paraId="00FFF1E5" w14:textId="77777777" w:rsidR="003677A5" w:rsidRDefault="00CF5883">
      <w:pPr>
        <w:pStyle w:val="BodyText"/>
        <w:tabs>
          <w:tab w:val="left" w:pos="5760"/>
        </w:tabs>
        <w:ind w:left="2880"/>
      </w:pPr>
      <w:r>
        <w:t>Atropine</w:t>
      </w:r>
      <w:r>
        <w:tab/>
        <w:t>59 – 86 degrees</w:t>
      </w:r>
      <w:r>
        <w:rPr>
          <w:spacing w:val="-4"/>
        </w:rPr>
        <w:t xml:space="preserve"> </w:t>
      </w:r>
      <w:r>
        <w:t>F</w:t>
      </w:r>
    </w:p>
    <w:p w14:paraId="75EF9E07" w14:textId="77777777" w:rsidR="003677A5" w:rsidRDefault="00CF5883">
      <w:pPr>
        <w:pStyle w:val="BodyText"/>
        <w:tabs>
          <w:tab w:val="left" w:pos="5760"/>
        </w:tabs>
        <w:ind w:left="2880"/>
      </w:pPr>
      <w:r>
        <w:t>Calcium Chloride</w:t>
      </w:r>
      <w:r>
        <w:tab/>
        <w:t>59 – 86 degrees</w:t>
      </w:r>
      <w:r>
        <w:rPr>
          <w:spacing w:val="-3"/>
        </w:rPr>
        <w:t xml:space="preserve"> </w:t>
      </w:r>
      <w:r>
        <w:t>F</w:t>
      </w:r>
    </w:p>
    <w:p w14:paraId="048E6976" w14:textId="77777777" w:rsidR="003677A5" w:rsidRDefault="00CF5883">
      <w:pPr>
        <w:pStyle w:val="BodyText"/>
        <w:tabs>
          <w:tab w:val="left" w:pos="5760"/>
        </w:tabs>
        <w:ind w:left="2880"/>
      </w:pPr>
      <w:r>
        <w:t>Dextrose</w:t>
      </w:r>
      <w:r>
        <w:rPr>
          <w:spacing w:val="-1"/>
        </w:rPr>
        <w:t xml:space="preserve"> </w:t>
      </w:r>
      <w:r>
        <w:t>50%</w:t>
      </w:r>
      <w:r>
        <w:tab/>
        <w:t>68 – 77 degrees</w:t>
      </w:r>
      <w:r>
        <w:rPr>
          <w:spacing w:val="-2"/>
        </w:rPr>
        <w:t xml:space="preserve"> </w:t>
      </w:r>
      <w:r>
        <w:t>F</w:t>
      </w:r>
    </w:p>
    <w:p w14:paraId="667076B5" w14:textId="77777777" w:rsidR="003677A5" w:rsidRDefault="00CF5883">
      <w:pPr>
        <w:pStyle w:val="BodyText"/>
        <w:tabs>
          <w:tab w:val="left" w:pos="5760"/>
        </w:tabs>
        <w:ind w:left="2880"/>
      </w:pPr>
      <w:r>
        <w:t>Diazepam</w:t>
      </w:r>
      <w:r>
        <w:tab/>
        <w:t>36 – 77 degrees</w:t>
      </w:r>
      <w:r>
        <w:rPr>
          <w:spacing w:val="-4"/>
        </w:rPr>
        <w:t xml:space="preserve"> </w:t>
      </w:r>
      <w:r>
        <w:t>F</w:t>
      </w:r>
    </w:p>
    <w:p w14:paraId="0386E95B" w14:textId="77777777" w:rsidR="003677A5" w:rsidRDefault="00CF5883">
      <w:pPr>
        <w:pStyle w:val="BodyText"/>
        <w:tabs>
          <w:tab w:val="left" w:pos="5760"/>
        </w:tabs>
        <w:ind w:left="2880"/>
      </w:pPr>
      <w:r>
        <w:t>Diphenhydramine</w:t>
      </w:r>
      <w:r>
        <w:tab/>
        <w:t>59 – 86 degrees</w:t>
      </w:r>
      <w:r>
        <w:rPr>
          <w:spacing w:val="-4"/>
        </w:rPr>
        <w:t xml:space="preserve"> </w:t>
      </w:r>
      <w:r>
        <w:t>F</w:t>
      </w:r>
    </w:p>
    <w:p w14:paraId="69B2F53D" w14:textId="77777777" w:rsidR="003677A5" w:rsidRDefault="00CF5883">
      <w:pPr>
        <w:pStyle w:val="BodyText"/>
        <w:tabs>
          <w:tab w:val="left" w:pos="5760"/>
        </w:tabs>
        <w:ind w:left="2880"/>
      </w:pPr>
      <w:r>
        <w:t>Dopamine</w:t>
      </w:r>
      <w:r>
        <w:tab/>
        <w:t>59 – 86 degrees</w:t>
      </w:r>
      <w:r>
        <w:rPr>
          <w:spacing w:val="-4"/>
        </w:rPr>
        <w:t xml:space="preserve"> </w:t>
      </w:r>
      <w:r>
        <w:t>F</w:t>
      </w:r>
    </w:p>
    <w:p w14:paraId="1177134F" w14:textId="77777777" w:rsidR="003677A5" w:rsidRDefault="00CF5883">
      <w:pPr>
        <w:pStyle w:val="BodyText"/>
        <w:tabs>
          <w:tab w:val="left" w:pos="5760"/>
        </w:tabs>
        <w:ind w:left="2880"/>
      </w:pPr>
      <w:r>
        <w:t>Epinephrine</w:t>
      </w:r>
      <w:r>
        <w:tab/>
        <w:t>59 – 86 degrees</w:t>
      </w:r>
      <w:r>
        <w:rPr>
          <w:spacing w:val="-3"/>
        </w:rPr>
        <w:t xml:space="preserve"> </w:t>
      </w:r>
      <w:r>
        <w:t>F</w:t>
      </w:r>
    </w:p>
    <w:p w14:paraId="202C71A0" w14:textId="77777777" w:rsidR="003677A5" w:rsidRDefault="00CF5883">
      <w:pPr>
        <w:pStyle w:val="BodyText"/>
        <w:tabs>
          <w:tab w:val="left" w:pos="5760"/>
        </w:tabs>
        <w:ind w:left="2880"/>
      </w:pPr>
      <w:r>
        <w:t>Fentanyl</w:t>
      </w:r>
      <w:r>
        <w:tab/>
        <w:t>59 – 86 degrees</w:t>
      </w:r>
      <w:r>
        <w:rPr>
          <w:spacing w:val="-4"/>
        </w:rPr>
        <w:t xml:space="preserve"> </w:t>
      </w:r>
      <w:r>
        <w:t>F</w:t>
      </w:r>
    </w:p>
    <w:p w14:paraId="640FDC3E" w14:textId="77777777" w:rsidR="003677A5" w:rsidRDefault="00CF5883">
      <w:pPr>
        <w:pStyle w:val="BodyText"/>
        <w:tabs>
          <w:tab w:val="left" w:pos="5760"/>
        </w:tabs>
        <w:ind w:left="2880"/>
      </w:pPr>
      <w:r>
        <w:t>Furosemide</w:t>
      </w:r>
      <w:r>
        <w:tab/>
        <w:t>59 – 86 degrees</w:t>
      </w:r>
      <w:r>
        <w:rPr>
          <w:spacing w:val="-4"/>
        </w:rPr>
        <w:t xml:space="preserve"> </w:t>
      </w:r>
      <w:r>
        <w:t>F</w:t>
      </w:r>
    </w:p>
    <w:p w14:paraId="4F811D8D" w14:textId="77777777" w:rsidR="003677A5" w:rsidRDefault="00CF5883">
      <w:pPr>
        <w:pStyle w:val="BodyText"/>
        <w:tabs>
          <w:tab w:val="left" w:pos="5760"/>
        </w:tabs>
        <w:ind w:left="2880"/>
      </w:pPr>
      <w:r>
        <w:t>Glucagon</w:t>
      </w:r>
      <w:r>
        <w:tab/>
        <w:t>68 – 77 degrees</w:t>
      </w:r>
      <w:r>
        <w:rPr>
          <w:spacing w:val="-4"/>
        </w:rPr>
        <w:t xml:space="preserve"> </w:t>
      </w:r>
      <w:r>
        <w:t>F</w:t>
      </w:r>
    </w:p>
    <w:p w14:paraId="27577AB3" w14:textId="77777777" w:rsidR="003677A5" w:rsidRDefault="00CF5883">
      <w:pPr>
        <w:pStyle w:val="BodyText"/>
        <w:tabs>
          <w:tab w:val="left" w:pos="5760"/>
        </w:tabs>
        <w:spacing w:before="1"/>
        <w:ind w:left="2880" w:right="4448"/>
      </w:pPr>
      <w:r>
        <w:t>Instant</w:t>
      </w:r>
      <w:r>
        <w:rPr>
          <w:spacing w:val="-1"/>
        </w:rPr>
        <w:t xml:space="preserve"> </w:t>
      </w:r>
      <w:r>
        <w:t>Glucose</w:t>
      </w:r>
      <w:r>
        <w:tab/>
        <w:t xml:space="preserve">Keep from freezing </w:t>
      </w:r>
      <w:proofErr w:type="spellStart"/>
      <w:r>
        <w:t>Ipratroprium</w:t>
      </w:r>
      <w:proofErr w:type="spellEnd"/>
      <w:r>
        <w:rPr>
          <w:spacing w:val="-2"/>
        </w:rPr>
        <w:t xml:space="preserve"> </w:t>
      </w:r>
      <w:r>
        <w:t>Bromide</w:t>
      </w:r>
      <w:r>
        <w:tab/>
        <w:t>36 – 77 degrees F Lidocaine</w:t>
      </w:r>
      <w:r>
        <w:tab/>
        <w:t>59 – 77 degrees F Magnesium</w:t>
      </w:r>
      <w:r>
        <w:rPr>
          <w:spacing w:val="-3"/>
        </w:rPr>
        <w:t xml:space="preserve"> </w:t>
      </w:r>
      <w:r>
        <w:t>Sulfate</w:t>
      </w:r>
      <w:r>
        <w:tab/>
        <w:t>59 – 86 degrees F Metoprolol</w:t>
      </w:r>
      <w:r>
        <w:tab/>
        <w:t>59 – 86 degrees</w:t>
      </w:r>
      <w:r>
        <w:rPr>
          <w:spacing w:val="-2"/>
        </w:rPr>
        <w:t xml:space="preserve"> </w:t>
      </w:r>
      <w:r>
        <w:t>F</w:t>
      </w:r>
    </w:p>
    <w:p w14:paraId="620ADBA6" w14:textId="77777777" w:rsidR="003677A5" w:rsidRDefault="00CF5883">
      <w:pPr>
        <w:pStyle w:val="BodyText"/>
        <w:tabs>
          <w:tab w:val="left" w:pos="5760"/>
        </w:tabs>
        <w:ind w:left="2880"/>
      </w:pPr>
      <w:r>
        <w:t>Midazolam</w:t>
      </w:r>
      <w:r>
        <w:tab/>
        <w:t>59 – 86 degrees</w:t>
      </w:r>
      <w:r>
        <w:rPr>
          <w:spacing w:val="-3"/>
        </w:rPr>
        <w:t xml:space="preserve"> </w:t>
      </w:r>
      <w:r>
        <w:t>F</w:t>
      </w:r>
    </w:p>
    <w:p w14:paraId="5599591A" w14:textId="77777777" w:rsidR="003677A5" w:rsidRDefault="00CF5883">
      <w:pPr>
        <w:pStyle w:val="BodyText"/>
        <w:tabs>
          <w:tab w:val="left" w:pos="5760"/>
        </w:tabs>
        <w:ind w:left="2880"/>
      </w:pPr>
      <w:r>
        <w:t>Morphine</w:t>
      </w:r>
      <w:r>
        <w:rPr>
          <w:spacing w:val="-2"/>
        </w:rPr>
        <w:t xml:space="preserve"> </w:t>
      </w:r>
      <w:r>
        <w:t>Sulfate</w:t>
      </w:r>
      <w:r>
        <w:tab/>
        <w:t>59 – 86 degrees</w:t>
      </w:r>
      <w:r>
        <w:rPr>
          <w:spacing w:val="-3"/>
        </w:rPr>
        <w:t xml:space="preserve"> </w:t>
      </w:r>
      <w:r>
        <w:t>F</w:t>
      </w:r>
    </w:p>
    <w:p w14:paraId="76FC2690" w14:textId="77777777" w:rsidR="003677A5" w:rsidRDefault="00CF5883">
      <w:pPr>
        <w:pStyle w:val="BodyText"/>
        <w:tabs>
          <w:tab w:val="left" w:pos="5760"/>
        </w:tabs>
        <w:ind w:left="2880"/>
      </w:pPr>
      <w:r>
        <w:t>Narcan</w:t>
      </w:r>
      <w:r>
        <w:tab/>
        <w:t>59 – 86 degrees</w:t>
      </w:r>
      <w:r>
        <w:rPr>
          <w:spacing w:val="-4"/>
        </w:rPr>
        <w:t xml:space="preserve"> </w:t>
      </w:r>
      <w:r>
        <w:t>F</w:t>
      </w:r>
    </w:p>
    <w:p w14:paraId="426066A3" w14:textId="77777777" w:rsidR="003677A5" w:rsidRDefault="003677A5">
      <w:pPr>
        <w:sectPr w:rsidR="003677A5">
          <w:pgSz w:w="12240" w:h="15840"/>
          <w:pgMar w:top="1360" w:right="0" w:bottom="1200" w:left="0" w:header="0" w:footer="935" w:gutter="0"/>
          <w:cols w:space="720"/>
        </w:sectPr>
      </w:pPr>
    </w:p>
    <w:p w14:paraId="074E4CAA" w14:textId="77777777" w:rsidR="003677A5" w:rsidRDefault="00CF5883">
      <w:pPr>
        <w:pStyle w:val="BodyText"/>
        <w:tabs>
          <w:tab w:val="left" w:pos="5760"/>
        </w:tabs>
        <w:spacing w:before="80"/>
        <w:ind w:left="2880" w:right="4528" w:firstLine="28"/>
      </w:pPr>
      <w:r>
        <w:lastRenderedPageBreak/>
        <w:t>Sodium</w:t>
      </w:r>
      <w:r>
        <w:rPr>
          <w:spacing w:val="-3"/>
        </w:rPr>
        <w:t xml:space="preserve"> </w:t>
      </w:r>
      <w:r>
        <w:t>Bicarbonate</w:t>
      </w:r>
      <w:r>
        <w:tab/>
        <w:t xml:space="preserve">59 – 86 degrees </w:t>
      </w:r>
      <w:r>
        <w:rPr>
          <w:spacing w:val="-13"/>
        </w:rPr>
        <w:t xml:space="preserve">F </w:t>
      </w:r>
      <w:r>
        <w:t>Solumedrol</w:t>
      </w:r>
      <w:r>
        <w:tab/>
        <w:t>66 – 77 degrees</w:t>
      </w:r>
      <w:r>
        <w:rPr>
          <w:spacing w:val="-3"/>
        </w:rPr>
        <w:t xml:space="preserve"> </w:t>
      </w:r>
      <w:r>
        <w:rPr>
          <w:spacing w:val="-13"/>
        </w:rPr>
        <w:t>F</w:t>
      </w:r>
    </w:p>
    <w:p w14:paraId="61DFDA3E" w14:textId="77777777" w:rsidR="003677A5" w:rsidRDefault="00CF5883">
      <w:pPr>
        <w:pStyle w:val="BodyText"/>
        <w:tabs>
          <w:tab w:val="left" w:pos="5760"/>
        </w:tabs>
        <w:spacing w:before="1"/>
        <w:ind w:left="2880"/>
      </w:pPr>
      <w:r>
        <w:t>Thiamine</w:t>
      </w:r>
      <w:r>
        <w:tab/>
        <w:t>59 – 86 degrees</w:t>
      </w:r>
      <w:r>
        <w:rPr>
          <w:spacing w:val="-4"/>
        </w:rPr>
        <w:t xml:space="preserve"> </w:t>
      </w:r>
      <w:r>
        <w:t>F</w:t>
      </w:r>
    </w:p>
    <w:p w14:paraId="63C4571C" w14:textId="77777777" w:rsidR="003677A5" w:rsidRDefault="00CF5883">
      <w:pPr>
        <w:pStyle w:val="BodyText"/>
        <w:tabs>
          <w:tab w:val="left" w:pos="5760"/>
        </w:tabs>
        <w:ind w:left="2880"/>
      </w:pPr>
      <w:r>
        <w:t>Zofran</w:t>
      </w:r>
      <w:r>
        <w:tab/>
        <w:t>59 – 86 degrees</w:t>
      </w:r>
      <w:r>
        <w:rPr>
          <w:spacing w:val="-4"/>
        </w:rPr>
        <w:t xml:space="preserve"> </w:t>
      </w:r>
      <w:r>
        <w:t>F</w:t>
      </w:r>
    </w:p>
    <w:p w14:paraId="7E4EBE29" w14:textId="77777777" w:rsidR="003677A5" w:rsidRDefault="003677A5">
      <w:pPr>
        <w:pStyle w:val="BodyText"/>
        <w:rPr>
          <w:sz w:val="26"/>
        </w:rPr>
      </w:pPr>
    </w:p>
    <w:p w14:paraId="2DE227CD" w14:textId="77777777" w:rsidR="003677A5" w:rsidRDefault="003677A5">
      <w:pPr>
        <w:pStyle w:val="BodyText"/>
        <w:rPr>
          <w:sz w:val="26"/>
        </w:rPr>
      </w:pPr>
    </w:p>
    <w:p w14:paraId="581DB585" w14:textId="77777777" w:rsidR="003677A5" w:rsidRDefault="00CF5883">
      <w:pPr>
        <w:tabs>
          <w:tab w:val="left" w:pos="2880"/>
        </w:tabs>
        <w:spacing w:before="230"/>
        <w:ind w:left="1440"/>
        <w:rPr>
          <w:rFonts w:ascii="Arial-BoldItalicMT"/>
          <w:b/>
          <w:i/>
          <w:sz w:val="24"/>
        </w:rPr>
      </w:pPr>
      <w:r>
        <w:rPr>
          <w:sz w:val="24"/>
        </w:rPr>
        <w:t>1215.01</w:t>
      </w:r>
      <w:r>
        <w:rPr>
          <w:sz w:val="24"/>
        </w:rPr>
        <w:tab/>
      </w:r>
      <w:r>
        <w:rPr>
          <w:rFonts w:ascii="Arial-BoldItalicMT"/>
          <w:b/>
          <w:i/>
          <w:sz w:val="24"/>
          <w:u w:val="thick"/>
        </w:rPr>
        <w:t>BARIATRIC</w:t>
      </w:r>
      <w:r>
        <w:rPr>
          <w:rFonts w:ascii="Arial-BoldItalicMT"/>
          <w:b/>
          <w:i/>
          <w:spacing w:val="-1"/>
          <w:sz w:val="24"/>
          <w:u w:val="thick"/>
        </w:rPr>
        <w:t xml:space="preserve"> </w:t>
      </w:r>
      <w:r>
        <w:rPr>
          <w:rFonts w:ascii="Arial-BoldItalicMT"/>
          <w:b/>
          <w:i/>
          <w:sz w:val="24"/>
          <w:u w:val="thick"/>
        </w:rPr>
        <w:t>RESPONSES</w:t>
      </w:r>
    </w:p>
    <w:p w14:paraId="06C98530" w14:textId="77777777" w:rsidR="003677A5" w:rsidRDefault="003677A5">
      <w:pPr>
        <w:pStyle w:val="BodyText"/>
        <w:spacing w:before="11"/>
        <w:rPr>
          <w:rFonts w:ascii="Arial-BoldItalicMT"/>
          <w:b/>
          <w:i/>
          <w:sz w:val="15"/>
        </w:rPr>
      </w:pPr>
    </w:p>
    <w:p w14:paraId="7C073C0E" w14:textId="77777777" w:rsidR="003677A5" w:rsidRDefault="00CF5883">
      <w:pPr>
        <w:pStyle w:val="BodyText"/>
        <w:spacing w:before="92"/>
        <w:ind w:left="2880" w:right="1428"/>
      </w:pPr>
      <w:r>
        <w:t xml:space="preserve">Extra weight requires extra help. Specialized resources and extra personnel are needed when transferring an obese patient from a bed to a stretcher, lowering a loaded stretcher, raising a loaded stretcher or transferring an obese patient from a stretcher to a bed. </w:t>
      </w:r>
      <w:r w:rsidR="0042253A">
        <w:t>OFPD</w:t>
      </w:r>
      <w:r>
        <w:t xml:space="preserve"> will utilize the specialized bariatric equipment on patients that are estimated to be unsafe to move with present equipment or personnel resources or exceed the working load limit of a standard stretcher. The working load limits for the stretchers are:</w:t>
      </w:r>
    </w:p>
    <w:p w14:paraId="3C97D913" w14:textId="77777777" w:rsidR="003677A5" w:rsidRDefault="003677A5">
      <w:pPr>
        <w:pStyle w:val="BodyText"/>
        <w:spacing w:before="1"/>
      </w:pPr>
    </w:p>
    <w:p w14:paraId="286F8EA3" w14:textId="77777777" w:rsidR="003677A5" w:rsidRDefault="00BC78AB">
      <w:pPr>
        <w:pStyle w:val="ListParagraph"/>
        <w:numPr>
          <w:ilvl w:val="0"/>
          <w:numId w:val="70"/>
        </w:numPr>
        <w:tabs>
          <w:tab w:val="left" w:pos="3217"/>
        </w:tabs>
        <w:rPr>
          <w:sz w:val="24"/>
        </w:rPr>
      </w:pPr>
      <w:r>
        <w:rPr>
          <w:sz w:val="24"/>
        </w:rPr>
        <w:t xml:space="preserve">Stryker Power </w:t>
      </w:r>
      <w:proofErr w:type="gramStart"/>
      <w:r>
        <w:rPr>
          <w:sz w:val="24"/>
        </w:rPr>
        <w:t xml:space="preserve">Cot </w:t>
      </w:r>
      <w:r w:rsidR="00CF5883">
        <w:rPr>
          <w:sz w:val="24"/>
        </w:rPr>
        <w:t xml:space="preserve"> –</w:t>
      </w:r>
      <w:proofErr w:type="gramEnd"/>
      <w:r w:rsidR="00CF5883">
        <w:rPr>
          <w:sz w:val="24"/>
        </w:rPr>
        <w:t xml:space="preserve"> 700 pounds elevated, 1000</w:t>
      </w:r>
      <w:r w:rsidR="00CF5883">
        <w:rPr>
          <w:spacing w:val="-7"/>
          <w:sz w:val="24"/>
        </w:rPr>
        <w:t xml:space="preserve"> </w:t>
      </w:r>
      <w:r w:rsidR="00CF5883">
        <w:rPr>
          <w:sz w:val="24"/>
        </w:rPr>
        <w:t>lowered</w:t>
      </w:r>
    </w:p>
    <w:p w14:paraId="5ABFC9CC" w14:textId="77777777" w:rsidR="003677A5" w:rsidRDefault="00BC78AB">
      <w:pPr>
        <w:pStyle w:val="ListParagraph"/>
        <w:numPr>
          <w:ilvl w:val="0"/>
          <w:numId w:val="70"/>
        </w:numPr>
        <w:tabs>
          <w:tab w:val="left" w:pos="3216"/>
        </w:tabs>
        <w:ind w:left="3215" w:hanging="335"/>
        <w:rPr>
          <w:sz w:val="24"/>
        </w:rPr>
      </w:pPr>
      <w:r>
        <w:rPr>
          <w:sz w:val="24"/>
        </w:rPr>
        <w:t>Stryker</w:t>
      </w:r>
      <w:r w:rsidR="00CF5883">
        <w:rPr>
          <w:sz w:val="24"/>
        </w:rPr>
        <w:t xml:space="preserve"> Stair Chair- 500</w:t>
      </w:r>
      <w:r w:rsidR="00CF5883">
        <w:rPr>
          <w:spacing w:val="-4"/>
          <w:sz w:val="24"/>
        </w:rPr>
        <w:t xml:space="preserve"> </w:t>
      </w:r>
      <w:r w:rsidR="00CF5883">
        <w:rPr>
          <w:sz w:val="24"/>
        </w:rPr>
        <w:t>pounds</w:t>
      </w:r>
    </w:p>
    <w:p w14:paraId="0AAD7500" w14:textId="77777777" w:rsidR="003677A5" w:rsidRDefault="003677A5">
      <w:pPr>
        <w:pStyle w:val="BodyText"/>
      </w:pPr>
    </w:p>
    <w:p w14:paraId="3B6E24F7" w14:textId="77777777" w:rsidR="003677A5" w:rsidRDefault="00CF5883">
      <w:pPr>
        <w:pStyle w:val="BodyText"/>
        <w:tabs>
          <w:tab w:val="left" w:pos="2880"/>
        </w:tabs>
        <w:ind w:left="2880" w:right="1876" w:hanging="1440"/>
      </w:pPr>
      <w:r>
        <w:t>1215.02</w:t>
      </w:r>
      <w:r>
        <w:tab/>
        <w:t>Prior to using any of the bariatric equipment personnel must be</w:t>
      </w:r>
      <w:r>
        <w:rPr>
          <w:spacing w:val="-26"/>
        </w:rPr>
        <w:t xml:space="preserve"> </w:t>
      </w:r>
      <w:r>
        <w:t>trained covering safety, equipment, operation and</w:t>
      </w:r>
      <w:r>
        <w:rPr>
          <w:spacing w:val="-9"/>
        </w:rPr>
        <w:t xml:space="preserve"> </w:t>
      </w:r>
      <w:r>
        <w:t>maintenance.</w:t>
      </w:r>
    </w:p>
    <w:p w14:paraId="0B8CF8C4" w14:textId="77777777" w:rsidR="003677A5" w:rsidRDefault="003677A5">
      <w:pPr>
        <w:pStyle w:val="BodyText"/>
        <w:rPr>
          <w:sz w:val="26"/>
        </w:rPr>
      </w:pPr>
    </w:p>
    <w:p w14:paraId="3A30334C" w14:textId="77777777" w:rsidR="003677A5" w:rsidRDefault="003677A5">
      <w:pPr>
        <w:pStyle w:val="BodyText"/>
        <w:rPr>
          <w:sz w:val="26"/>
        </w:rPr>
      </w:pPr>
    </w:p>
    <w:p w14:paraId="662CB802" w14:textId="77777777" w:rsidR="003677A5" w:rsidRDefault="00CF5883">
      <w:pPr>
        <w:tabs>
          <w:tab w:val="left" w:pos="2880"/>
        </w:tabs>
        <w:spacing w:before="231"/>
        <w:ind w:left="1440"/>
        <w:rPr>
          <w:rFonts w:ascii="Arial-BoldItalicMT"/>
          <w:b/>
          <w:i/>
          <w:sz w:val="24"/>
        </w:rPr>
      </w:pPr>
      <w:r>
        <w:rPr>
          <w:sz w:val="24"/>
        </w:rPr>
        <w:t>1216.01</w:t>
      </w:r>
      <w:r>
        <w:rPr>
          <w:sz w:val="24"/>
        </w:rPr>
        <w:tab/>
      </w:r>
      <w:r>
        <w:rPr>
          <w:rFonts w:ascii="Arial-BoldItalicMT"/>
          <w:b/>
          <w:i/>
          <w:sz w:val="24"/>
          <w:u w:val="thick"/>
        </w:rPr>
        <w:t>CHAPLAIN AND CRITICAL INCIDENT STRESS</w:t>
      </w:r>
      <w:r>
        <w:rPr>
          <w:rFonts w:ascii="Arial-BoldItalicMT"/>
          <w:b/>
          <w:i/>
          <w:spacing w:val="-1"/>
          <w:sz w:val="24"/>
          <w:u w:val="thick"/>
        </w:rPr>
        <w:t xml:space="preserve"> </w:t>
      </w:r>
      <w:r>
        <w:rPr>
          <w:rFonts w:ascii="Arial-BoldItalicMT"/>
          <w:b/>
          <w:i/>
          <w:sz w:val="24"/>
          <w:u w:val="thick"/>
        </w:rPr>
        <w:t>MANAGEMENT</w:t>
      </w:r>
    </w:p>
    <w:p w14:paraId="5C9C16EA" w14:textId="77777777" w:rsidR="003677A5" w:rsidRDefault="003677A5">
      <w:pPr>
        <w:pStyle w:val="BodyText"/>
        <w:spacing w:before="11"/>
        <w:rPr>
          <w:rFonts w:ascii="Arial-BoldItalicMT"/>
          <w:b/>
          <w:i/>
          <w:sz w:val="15"/>
        </w:rPr>
      </w:pPr>
    </w:p>
    <w:p w14:paraId="6B280850" w14:textId="77777777" w:rsidR="003677A5" w:rsidRDefault="0042253A">
      <w:pPr>
        <w:pStyle w:val="BodyText"/>
        <w:spacing w:before="92"/>
        <w:ind w:left="2880" w:right="1456"/>
      </w:pPr>
      <w:r>
        <w:t>OFPD</w:t>
      </w:r>
      <w:r w:rsidR="00CF5883">
        <w:t xml:space="preserve"> recognizes the effects of stress on emergency personnel. </w:t>
      </w:r>
      <w:r>
        <w:t>OFPD</w:t>
      </w:r>
      <w:r w:rsidR="00CF5883">
        <w:t xml:space="preserve"> will have a trained chaplain designated by the service. The Kentucky Community Crisis Response Team can be reached at (888) 522-7228.The following should act as a guideline for emergency services support.</w:t>
      </w:r>
    </w:p>
    <w:p w14:paraId="79D3E82F" w14:textId="77777777" w:rsidR="003677A5" w:rsidRDefault="003677A5">
      <w:pPr>
        <w:pStyle w:val="BodyText"/>
        <w:rPr>
          <w:sz w:val="20"/>
        </w:rPr>
      </w:pPr>
    </w:p>
    <w:p w14:paraId="517F4E7B" w14:textId="77777777" w:rsidR="003677A5" w:rsidRDefault="003677A5">
      <w:pPr>
        <w:pStyle w:val="BodyText"/>
        <w:rPr>
          <w:sz w:val="20"/>
        </w:rPr>
      </w:pPr>
    </w:p>
    <w:p w14:paraId="1BF2A4D2" w14:textId="77777777" w:rsidR="003677A5" w:rsidRDefault="003677A5">
      <w:pPr>
        <w:pStyle w:val="BodyText"/>
        <w:rPr>
          <w:sz w:val="20"/>
        </w:rPr>
      </w:pPr>
    </w:p>
    <w:p w14:paraId="46A9C17D" w14:textId="77777777" w:rsidR="003677A5" w:rsidRDefault="003677A5">
      <w:pPr>
        <w:pStyle w:val="BodyText"/>
        <w:rPr>
          <w:sz w:val="20"/>
        </w:rPr>
      </w:pPr>
    </w:p>
    <w:p w14:paraId="7970B0E6" w14:textId="77777777" w:rsidR="003677A5" w:rsidRDefault="003677A5">
      <w:pPr>
        <w:pStyle w:val="BodyText"/>
        <w:rPr>
          <w:sz w:val="20"/>
        </w:rPr>
      </w:pPr>
    </w:p>
    <w:p w14:paraId="733F553F" w14:textId="77777777" w:rsidR="003677A5" w:rsidRDefault="003677A5">
      <w:pPr>
        <w:pStyle w:val="BodyText"/>
        <w:spacing w:before="5"/>
        <w:rPr>
          <w:sz w:val="20"/>
        </w:rPr>
      </w:pPr>
    </w:p>
    <w:tbl>
      <w:tblPr>
        <w:tblW w:w="0" w:type="auto"/>
        <w:tblInd w:w="1247" w:type="dxa"/>
        <w:tblLayout w:type="fixed"/>
        <w:tblCellMar>
          <w:left w:w="0" w:type="dxa"/>
          <w:right w:w="0" w:type="dxa"/>
        </w:tblCellMar>
        <w:tblLook w:val="01E0" w:firstRow="1" w:lastRow="1" w:firstColumn="1" w:lastColumn="1" w:noHBand="0" w:noVBand="0"/>
      </w:tblPr>
      <w:tblGrid>
        <w:gridCol w:w="1386"/>
        <w:gridCol w:w="2155"/>
        <w:gridCol w:w="1794"/>
        <w:gridCol w:w="1825"/>
        <w:gridCol w:w="1811"/>
      </w:tblGrid>
      <w:tr w:rsidR="003677A5" w14:paraId="13440F31" w14:textId="77777777">
        <w:trPr>
          <w:trHeight w:val="538"/>
        </w:trPr>
        <w:tc>
          <w:tcPr>
            <w:tcW w:w="1386" w:type="dxa"/>
          </w:tcPr>
          <w:p w14:paraId="5FB64F17" w14:textId="77777777" w:rsidR="003677A5" w:rsidRDefault="00CF5883">
            <w:pPr>
              <w:pStyle w:val="TableParagraph"/>
              <w:spacing w:line="201" w:lineRule="exact"/>
              <w:ind w:left="200"/>
              <w:rPr>
                <w:rFonts w:ascii="Arial"/>
                <w:b/>
                <w:sz w:val="18"/>
              </w:rPr>
            </w:pPr>
            <w:r>
              <w:rPr>
                <w:rFonts w:ascii="Arial"/>
                <w:b/>
                <w:sz w:val="18"/>
                <w:u w:val="single"/>
              </w:rPr>
              <w:t>Type</w:t>
            </w:r>
          </w:p>
        </w:tc>
        <w:tc>
          <w:tcPr>
            <w:tcW w:w="2155" w:type="dxa"/>
          </w:tcPr>
          <w:p w14:paraId="70051346" w14:textId="77777777" w:rsidR="003677A5" w:rsidRDefault="00CF5883">
            <w:pPr>
              <w:pStyle w:val="TableParagraph"/>
              <w:spacing w:line="201" w:lineRule="exact"/>
              <w:ind w:left="585"/>
              <w:rPr>
                <w:rFonts w:ascii="Arial"/>
                <w:b/>
                <w:sz w:val="18"/>
              </w:rPr>
            </w:pPr>
            <w:r>
              <w:rPr>
                <w:rFonts w:ascii="Arial"/>
                <w:b/>
                <w:sz w:val="18"/>
                <w:u w:val="single"/>
              </w:rPr>
              <w:t>Demobilization</w:t>
            </w:r>
          </w:p>
        </w:tc>
        <w:tc>
          <w:tcPr>
            <w:tcW w:w="1794" w:type="dxa"/>
          </w:tcPr>
          <w:p w14:paraId="0DC1502E" w14:textId="77777777" w:rsidR="003677A5" w:rsidRDefault="00CF5883">
            <w:pPr>
              <w:pStyle w:val="TableParagraph"/>
              <w:ind w:left="199" w:right="315"/>
              <w:rPr>
                <w:rFonts w:ascii="Arial"/>
                <w:b/>
                <w:sz w:val="18"/>
              </w:rPr>
            </w:pPr>
            <w:r>
              <w:rPr>
                <w:rFonts w:ascii="Arial"/>
                <w:b/>
                <w:sz w:val="18"/>
                <w:u w:val="single"/>
              </w:rPr>
              <w:t xml:space="preserve">Crisis </w:t>
            </w:r>
            <w:proofErr w:type="spellStart"/>
            <w:r>
              <w:rPr>
                <w:rFonts w:ascii="Arial"/>
                <w:b/>
                <w:sz w:val="18"/>
                <w:u w:val="single"/>
              </w:rPr>
              <w:t>Mgmt</w:t>
            </w:r>
            <w:proofErr w:type="spellEnd"/>
            <w:r>
              <w:rPr>
                <w:rFonts w:ascii="Arial"/>
                <w:b/>
                <w:sz w:val="18"/>
              </w:rPr>
              <w:t xml:space="preserve"> </w:t>
            </w:r>
            <w:r>
              <w:rPr>
                <w:rFonts w:ascii="Arial"/>
                <w:b/>
                <w:sz w:val="18"/>
                <w:u w:val="single"/>
              </w:rPr>
              <w:t>Briefing (CMB)</w:t>
            </w:r>
          </w:p>
        </w:tc>
        <w:tc>
          <w:tcPr>
            <w:tcW w:w="1825" w:type="dxa"/>
          </w:tcPr>
          <w:p w14:paraId="4C2DAFFB" w14:textId="77777777" w:rsidR="003677A5" w:rsidRDefault="00CF5883">
            <w:pPr>
              <w:pStyle w:val="TableParagraph"/>
              <w:spacing w:line="201" w:lineRule="exact"/>
              <w:ind w:left="177"/>
              <w:rPr>
                <w:rFonts w:ascii="Arial"/>
                <w:b/>
                <w:sz w:val="18"/>
              </w:rPr>
            </w:pPr>
            <w:r>
              <w:rPr>
                <w:rFonts w:ascii="Arial"/>
                <w:b/>
                <w:sz w:val="18"/>
                <w:u w:val="single"/>
              </w:rPr>
              <w:t>Defusing</w:t>
            </w:r>
          </w:p>
        </w:tc>
        <w:tc>
          <w:tcPr>
            <w:tcW w:w="1811" w:type="dxa"/>
          </w:tcPr>
          <w:p w14:paraId="0FC4FDAA" w14:textId="77777777" w:rsidR="003677A5" w:rsidRDefault="00CF5883">
            <w:pPr>
              <w:pStyle w:val="TableParagraph"/>
              <w:spacing w:line="201" w:lineRule="exact"/>
              <w:ind w:left="120"/>
              <w:rPr>
                <w:rFonts w:ascii="Arial"/>
                <w:b/>
                <w:sz w:val="18"/>
              </w:rPr>
            </w:pPr>
            <w:r>
              <w:rPr>
                <w:rFonts w:ascii="Arial"/>
                <w:b/>
                <w:sz w:val="18"/>
                <w:u w:val="single"/>
              </w:rPr>
              <w:t>Debriefing (CISD)</w:t>
            </w:r>
          </w:p>
        </w:tc>
      </w:tr>
      <w:tr w:rsidR="003677A5" w14:paraId="67A4395D" w14:textId="77777777">
        <w:trPr>
          <w:trHeight w:val="759"/>
        </w:trPr>
        <w:tc>
          <w:tcPr>
            <w:tcW w:w="1386" w:type="dxa"/>
          </w:tcPr>
          <w:p w14:paraId="350799A0" w14:textId="77777777" w:rsidR="003677A5" w:rsidRDefault="00CF5883">
            <w:pPr>
              <w:pStyle w:val="TableParagraph"/>
              <w:spacing w:before="124"/>
              <w:ind w:left="200"/>
              <w:rPr>
                <w:rFonts w:ascii="Arial"/>
                <w:b/>
              </w:rPr>
            </w:pPr>
            <w:r>
              <w:rPr>
                <w:rFonts w:ascii="Arial"/>
                <w:b/>
              </w:rPr>
              <w:t>When</w:t>
            </w:r>
          </w:p>
        </w:tc>
        <w:tc>
          <w:tcPr>
            <w:tcW w:w="2155" w:type="dxa"/>
          </w:tcPr>
          <w:p w14:paraId="7F9D6C42" w14:textId="77777777" w:rsidR="003677A5" w:rsidRDefault="00CF5883">
            <w:pPr>
              <w:pStyle w:val="TableParagraph"/>
              <w:spacing w:before="124"/>
              <w:ind w:left="585"/>
              <w:rPr>
                <w:rFonts w:ascii="Arial"/>
              </w:rPr>
            </w:pPr>
            <w:r>
              <w:rPr>
                <w:rFonts w:ascii="Arial"/>
              </w:rPr>
              <w:t>After Shift</w:t>
            </w:r>
          </w:p>
        </w:tc>
        <w:tc>
          <w:tcPr>
            <w:tcW w:w="1794" w:type="dxa"/>
          </w:tcPr>
          <w:p w14:paraId="554F17B6" w14:textId="77777777" w:rsidR="003677A5" w:rsidRDefault="00CF5883">
            <w:pPr>
              <w:pStyle w:val="TableParagraph"/>
              <w:spacing w:before="124"/>
              <w:ind w:left="199" w:right="230"/>
              <w:rPr>
                <w:rFonts w:ascii="Arial"/>
              </w:rPr>
            </w:pPr>
            <w:r>
              <w:rPr>
                <w:rFonts w:ascii="Arial"/>
              </w:rPr>
              <w:t>Anytime post- crisis</w:t>
            </w:r>
          </w:p>
        </w:tc>
        <w:tc>
          <w:tcPr>
            <w:tcW w:w="1825" w:type="dxa"/>
          </w:tcPr>
          <w:p w14:paraId="564D8525" w14:textId="77777777" w:rsidR="003677A5" w:rsidRDefault="00CF5883">
            <w:pPr>
              <w:pStyle w:val="TableParagraph"/>
              <w:spacing w:before="124"/>
              <w:ind w:left="177"/>
              <w:rPr>
                <w:rFonts w:ascii="Arial"/>
              </w:rPr>
            </w:pPr>
            <w:r>
              <w:rPr>
                <w:rFonts w:ascii="Arial"/>
              </w:rPr>
              <w:t>Within 12 hours</w:t>
            </w:r>
          </w:p>
        </w:tc>
        <w:tc>
          <w:tcPr>
            <w:tcW w:w="1811" w:type="dxa"/>
          </w:tcPr>
          <w:p w14:paraId="76F9C916" w14:textId="77777777" w:rsidR="003677A5" w:rsidRDefault="00CF5883">
            <w:pPr>
              <w:pStyle w:val="TableParagraph"/>
              <w:spacing w:before="124"/>
              <w:ind w:left="120" w:right="325"/>
              <w:rPr>
                <w:rFonts w:ascii="Arial" w:hAnsi="Arial"/>
              </w:rPr>
            </w:pPr>
            <w:r>
              <w:rPr>
                <w:rFonts w:ascii="Arial" w:hAnsi="Arial"/>
              </w:rPr>
              <w:t>24 hours – 10 days*</w:t>
            </w:r>
          </w:p>
        </w:tc>
      </w:tr>
      <w:tr w:rsidR="003677A5" w14:paraId="6815371D" w14:textId="77777777">
        <w:trPr>
          <w:trHeight w:val="882"/>
        </w:trPr>
        <w:tc>
          <w:tcPr>
            <w:tcW w:w="1386" w:type="dxa"/>
          </w:tcPr>
          <w:p w14:paraId="2239A60A" w14:textId="77777777" w:rsidR="003677A5" w:rsidRDefault="00CF5883">
            <w:pPr>
              <w:pStyle w:val="TableParagraph"/>
              <w:spacing w:before="123"/>
              <w:ind w:left="200"/>
              <w:rPr>
                <w:rFonts w:ascii="Arial"/>
                <w:b/>
              </w:rPr>
            </w:pPr>
            <w:r>
              <w:rPr>
                <w:rFonts w:ascii="Arial"/>
                <w:b/>
              </w:rPr>
              <w:t>Who</w:t>
            </w:r>
          </w:p>
        </w:tc>
        <w:tc>
          <w:tcPr>
            <w:tcW w:w="2155" w:type="dxa"/>
          </w:tcPr>
          <w:p w14:paraId="18A38DC6" w14:textId="77777777" w:rsidR="003677A5" w:rsidRDefault="00CF5883">
            <w:pPr>
              <w:pStyle w:val="TableParagraph"/>
              <w:spacing w:before="123"/>
              <w:ind w:left="585" w:right="180"/>
              <w:rPr>
                <w:rFonts w:ascii="Arial"/>
              </w:rPr>
            </w:pPr>
            <w:r>
              <w:rPr>
                <w:rFonts w:ascii="Arial"/>
              </w:rPr>
              <w:t>Large number of responders</w:t>
            </w:r>
          </w:p>
        </w:tc>
        <w:tc>
          <w:tcPr>
            <w:tcW w:w="1794" w:type="dxa"/>
          </w:tcPr>
          <w:p w14:paraId="5582AAFD" w14:textId="77777777" w:rsidR="003677A5" w:rsidRDefault="00CF5883">
            <w:pPr>
              <w:pStyle w:val="TableParagraph"/>
              <w:spacing w:before="123"/>
              <w:ind w:left="199" w:right="156"/>
              <w:rPr>
                <w:rFonts w:ascii="Arial"/>
              </w:rPr>
            </w:pPr>
            <w:r>
              <w:rPr>
                <w:rFonts w:ascii="Arial"/>
              </w:rPr>
              <w:t>Organizations, Communities,</w:t>
            </w:r>
          </w:p>
          <w:p w14:paraId="10E67F62" w14:textId="77777777" w:rsidR="003677A5" w:rsidRDefault="00CF5883">
            <w:pPr>
              <w:pStyle w:val="TableParagraph"/>
              <w:spacing w:before="1" w:line="233" w:lineRule="exact"/>
              <w:ind w:left="199"/>
              <w:rPr>
                <w:rFonts w:ascii="Arial"/>
              </w:rPr>
            </w:pPr>
            <w:r>
              <w:rPr>
                <w:rFonts w:ascii="Arial"/>
              </w:rPr>
              <w:t>Schools</w:t>
            </w:r>
          </w:p>
        </w:tc>
        <w:tc>
          <w:tcPr>
            <w:tcW w:w="1825" w:type="dxa"/>
          </w:tcPr>
          <w:p w14:paraId="75B19369" w14:textId="77777777" w:rsidR="003677A5" w:rsidRDefault="00CF5883">
            <w:pPr>
              <w:pStyle w:val="TableParagraph"/>
              <w:spacing w:before="123"/>
              <w:ind w:left="177"/>
              <w:rPr>
                <w:rFonts w:ascii="Arial"/>
              </w:rPr>
            </w:pPr>
            <w:r>
              <w:rPr>
                <w:rFonts w:ascii="Arial"/>
              </w:rPr>
              <w:t>Small Groups</w:t>
            </w:r>
          </w:p>
        </w:tc>
        <w:tc>
          <w:tcPr>
            <w:tcW w:w="1811" w:type="dxa"/>
          </w:tcPr>
          <w:p w14:paraId="387127EB" w14:textId="77777777" w:rsidR="003677A5" w:rsidRDefault="00CF5883">
            <w:pPr>
              <w:pStyle w:val="TableParagraph"/>
              <w:spacing w:before="123"/>
              <w:ind w:left="120"/>
              <w:rPr>
                <w:rFonts w:ascii="Arial"/>
              </w:rPr>
            </w:pPr>
            <w:r>
              <w:rPr>
                <w:rFonts w:ascii="Arial"/>
              </w:rPr>
              <w:t>Small Groups</w:t>
            </w:r>
          </w:p>
        </w:tc>
      </w:tr>
    </w:tbl>
    <w:p w14:paraId="10F03E16" w14:textId="77777777" w:rsidR="003677A5" w:rsidRDefault="003677A5">
      <w:pPr>
        <w:sectPr w:rsidR="003677A5">
          <w:pgSz w:w="12240" w:h="15840"/>
          <w:pgMar w:top="1360" w:right="0" w:bottom="1200" w:left="0" w:header="0" w:footer="935" w:gutter="0"/>
          <w:cols w:space="720"/>
        </w:sectPr>
      </w:pPr>
    </w:p>
    <w:p w14:paraId="6B8A90B4" w14:textId="77777777" w:rsidR="003677A5" w:rsidRDefault="003677A5">
      <w:pPr>
        <w:pStyle w:val="BodyText"/>
        <w:spacing w:before="3"/>
        <w:rPr>
          <w:sz w:val="17"/>
        </w:rPr>
      </w:pPr>
    </w:p>
    <w:tbl>
      <w:tblPr>
        <w:tblW w:w="0" w:type="auto"/>
        <w:tblInd w:w="1247" w:type="dxa"/>
        <w:tblLayout w:type="fixed"/>
        <w:tblCellMar>
          <w:left w:w="0" w:type="dxa"/>
          <w:right w:w="0" w:type="dxa"/>
        </w:tblCellMar>
        <w:tblLook w:val="01E0" w:firstRow="1" w:lastRow="1" w:firstColumn="1" w:lastColumn="1" w:noHBand="0" w:noVBand="0"/>
      </w:tblPr>
      <w:tblGrid>
        <w:gridCol w:w="1703"/>
        <w:gridCol w:w="1918"/>
        <w:gridCol w:w="1765"/>
        <w:gridCol w:w="1770"/>
        <w:gridCol w:w="1844"/>
      </w:tblGrid>
      <w:tr w:rsidR="003677A5" w14:paraId="5AAC7AB7" w14:textId="77777777">
        <w:trPr>
          <w:trHeight w:val="1641"/>
        </w:trPr>
        <w:tc>
          <w:tcPr>
            <w:tcW w:w="1703" w:type="dxa"/>
          </w:tcPr>
          <w:p w14:paraId="3DDE4ADE" w14:textId="77777777" w:rsidR="003677A5" w:rsidRDefault="00CF5883">
            <w:pPr>
              <w:pStyle w:val="TableParagraph"/>
              <w:spacing w:line="247" w:lineRule="exact"/>
              <w:ind w:left="200"/>
              <w:rPr>
                <w:rFonts w:ascii="Arial"/>
                <w:b/>
              </w:rPr>
            </w:pPr>
            <w:r>
              <w:rPr>
                <w:rFonts w:ascii="Arial"/>
                <w:b/>
              </w:rPr>
              <w:t>Format</w:t>
            </w:r>
          </w:p>
        </w:tc>
        <w:tc>
          <w:tcPr>
            <w:tcW w:w="1918" w:type="dxa"/>
          </w:tcPr>
          <w:p w14:paraId="13EAFBB2" w14:textId="77777777" w:rsidR="003677A5" w:rsidRDefault="00CF5883">
            <w:pPr>
              <w:pStyle w:val="TableParagraph"/>
              <w:ind w:left="268" w:right="101"/>
              <w:rPr>
                <w:rFonts w:ascii="Arial" w:hAnsi="Arial"/>
              </w:rPr>
            </w:pPr>
            <w:r>
              <w:rPr>
                <w:rFonts w:ascii="Arial" w:hAnsi="Arial"/>
              </w:rPr>
              <w:t>Passive – Information and rest if the focus</w:t>
            </w:r>
          </w:p>
        </w:tc>
        <w:tc>
          <w:tcPr>
            <w:tcW w:w="1765" w:type="dxa"/>
          </w:tcPr>
          <w:p w14:paraId="38C6955C" w14:textId="77777777" w:rsidR="003677A5" w:rsidRDefault="00CF5883">
            <w:pPr>
              <w:pStyle w:val="TableParagraph"/>
              <w:ind w:left="119" w:right="260"/>
              <w:jc w:val="both"/>
              <w:rPr>
                <w:rFonts w:ascii="Arial" w:hAnsi="Arial"/>
              </w:rPr>
            </w:pPr>
            <w:r>
              <w:rPr>
                <w:rFonts w:ascii="Arial" w:hAnsi="Arial"/>
              </w:rPr>
              <w:t>Semi-Active – Info plus short Q&amp;A,</w:t>
            </w:r>
          </w:p>
          <w:p w14:paraId="355CBF04" w14:textId="77777777" w:rsidR="003677A5" w:rsidRDefault="00CF5883">
            <w:pPr>
              <w:pStyle w:val="TableParagraph"/>
              <w:ind w:left="119"/>
              <w:jc w:val="both"/>
              <w:rPr>
                <w:rFonts w:ascii="Arial"/>
              </w:rPr>
            </w:pPr>
            <w:r>
              <w:rPr>
                <w:rFonts w:ascii="Arial"/>
              </w:rPr>
              <w:t>Resources</w:t>
            </w:r>
          </w:p>
        </w:tc>
        <w:tc>
          <w:tcPr>
            <w:tcW w:w="1770" w:type="dxa"/>
          </w:tcPr>
          <w:p w14:paraId="4218D911" w14:textId="77777777" w:rsidR="003677A5" w:rsidRDefault="00CF5883">
            <w:pPr>
              <w:pStyle w:val="TableParagraph"/>
              <w:ind w:left="126" w:right="144"/>
              <w:rPr>
                <w:rFonts w:ascii="Arial"/>
              </w:rPr>
            </w:pPr>
            <w:r>
              <w:rPr>
                <w:rFonts w:ascii="Arial"/>
              </w:rPr>
              <w:t>Active, Loosely guided. Three stages</w:t>
            </w:r>
          </w:p>
        </w:tc>
        <w:tc>
          <w:tcPr>
            <w:tcW w:w="1844" w:type="dxa"/>
          </w:tcPr>
          <w:p w14:paraId="4E4C2822" w14:textId="77777777" w:rsidR="003677A5" w:rsidRDefault="00CF5883">
            <w:pPr>
              <w:pStyle w:val="TableParagraph"/>
              <w:ind w:left="124" w:right="305"/>
              <w:rPr>
                <w:rFonts w:ascii="Arial" w:hAnsi="Arial"/>
              </w:rPr>
            </w:pPr>
            <w:r>
              <w:rPr>
                <w:rFonts w:ascii="Arial" w:hAnsi="Arial"/>
              </w:rPr>
              <w:t>Very Active – Structured team, guided discussion through seven stages</w:t>
            </w:r>
          </w:p>
        </w:tc>
      </w:tr>
      <w:tr w:rsidR="003677A5" w14:paraId="7FFA3AF9" w14:textId="77777777">
        <w:trPr>
          <w:trHeight w:val="1138"/>
        </w:trPr>
        <w:tc>
          <w:tcPr>
            <w:tcW w:w="1703" w:type="dxa"/>
          </w:tcPr>
          <w:p w14:paraId="25EC9A92" w14:textId="77777777" w:rsidR="003677A5" w:rsidRDefault="00CF5883">
            <w:pPr>
              <w:pStyle w:val="TableParagraph"/>
              <w:spacing w:before="123"/>
              <w:ind w:left="200"/>
              <w:rPr>
                <w:rFonts w:ascii="Arial"/>
                <w:b/>
              </w:rPr>
            </w:pPr>
            <w:r>
              <w:rPr>
                <w:rFonts w:ascii="Arial"/>
                <w:b/>
              </w:rPr>
              <w:t>Leader</w:t>
            </w:r>
          </w:p>
        </w:tc>
        <w:tc>
          <w:tcPr>
            <w:tcW w:w="1918" w:type="dxa"/>
          </w:tcPr>
          <w:p w14:paraId="00F28F96" w14:textId="77777777" w:rsidR="003677A5" w:rsidRDefault="00CF5883">
            <w:pPr>
              <w:pStyle w:val="TableParagraph"/>
              <w:spacing w:before="123"/>
              <w:ind w:left="268" w:right="113"/>
              <w:rPr>
                <w:rFonts w:ascii="Arial"/>
              </w:rPr>
            </w:pPr>
            <w:r>
              <w:rPr>
                <w:rFonts w:ascii="Arial"/>
              </w:rPr>
              <w:t>Peer, Chaplain, or Mental</w:t>
            </w:r>
          </w:p>
          <w:p w14:paraId="747B17F9" w14:textId="77777777" w:rsidR="003677A5" w:rsidRDefault="00CF5883">
            <w:pPr>
              <w:pStyle w:val="TableParagraph"/>
              <w:spacing w:before="5" w:line="252" w:lineRule="exact"/>
              <w:ind w:left="268" w:right="419"/>
              <w:rPr>
                <w:rFonts w:ascii="Arial"/>
              </w:rPr>
            </w:pPr>
            <w:r>
              <w:rPr>
                <w:rFonts w:ascii="Arial"/>
              </w:rPr>
              <w:t>Health Professional</w:t>
            </w:r>
          </w:p>
        </w:tc>
        <w:tc>
          <w:tcPr>
            <w:tcW w:w="1765" w:type="dxa"/>
          </w:tcPr>
          <w:p w14:paraId="3153AB49" w14:textId="77777777" w:rsidR="003677A5" w:rsidRDefault="00CF5883">
            <w:pPr>
              <w:pStyle w:val="TableParagraph"/>
              <w:spacing w:before="123"/>
              <w:ind w:left="119" w:right="109"/>
              <w:rPr>
                <w:rFonts w:ascii="Arial"/>
              </w:rPr>
            </w:pPr>
            <w:r>
              <w:rPr>
                <w:rFonts w:ascii="Arial"/>
              </w:rPr>
              <w:t>Peer, Chaplain, and/or Mental</w:t>
            </w:r>
          </w:p>
          <w:p w14:paraId="71DEF040" w14:textId="77777777" w:rsidR="003677A5" w:rsidRDefault="00CF5883">
            <w:pPr>
              <w:pStyle w:val="TableParagraph"/>
              <w:spacing w:before="5" w:line="252" w:lineRule="exact"/>
              <w:ind w:left="119" w:right="415"/>
              <w:rPr>
                <w:rFonts w:ascii="Arial"/>
              </w:rPr>
            </w:pPr>
            <w:r>
              <w:rPr>
                <w:rFonts w:ascii="Arial"/>
              </w:rPr>
              <w:t>Health Professional</w:t>
            </w:r>
          </w:p>
        </w:tc>
        <w:tc>
          <w:tcPr>
            <w:tcW w:w="1770" w:type="dxa"/>
          </w:tcPr>
          <w:p w14:paraId="10B3B433" w14:textId="77777777" w:rsidR="003677A5" w:rsidRDefault="00CF5883">
            <w:pPr>
              <w:pStyle w:val="TableParagraph"/>
              <w:spacing w:before="123"/>
              <w:ind w:left="126" w:right="107"/>
              <w:rPr>
                <w:rFonts w:ascii="Arial"/>
              </w:rPr>
            </w:pPr>
            <w:r>
              <w:rPr>
                <w:rFonts w:ascii="Arial"/>
              </w:rPr>
              <w:t>Peer, Chaplain, or Mental</w:t>
            </w:r>
          </w:p>
          <w:p w14:paraId="5914C033" w14:textId="77777777" w:rsidR="003677A5" w:rsidRDefault="00CF5883">
            <w:pPr>
              <w:pStyle w:val="TableParagraph"/>
              <w:spacing w:before="5" w:line="252" w:lineRule="exact"/>
              <w:ind w:left="126" w:right="413"/>
              <w:rPr>
                <w:rFonts w:ascii="Arial"/>
              </w:rPr>
            </w:pPr>
            <w:r>
              <w:rPr>
                <w:rFonts w:ascii="Arial"/>
              </w:rPr>
              <w:t>Health Professional</w:t>
            </w:r>
          </w:p>
        </w:tc>
        <w:tc>
          <w:tcPr>
            <w:tcW w:w="1844" w:type="dxa"/>
          </w:tcPr>
          <w:p w14:paraId="0C1E3CCC" w14:textId="77777777" w:rsidR="003677A5" w:rsidRDefault="00CF5883">
            <w:pPr>
              <w:pStyle w:val="TableParagraph"/>
              <w:spacing w:before="123"/>
              <w:ind w:left="124" w:right="183"/>
              <w:rPr>
                <w:rFonts w:ascii="Arial"/>
              </w:rPr>
            </w:pPr>
            <w:r>
              <w:rPr>
                <w:rFonts w:ascii="Arial"/>
              </w:rPr>
              <w:t>Trained Leader and one Mental</w:t>
            </w:r>
          </w:p>
          <w:p w14:paraId="7F0F1088" w14:textId="77777777" w:rsidR="003677A5" w:rsidRDefault="00CF5883">
            <w:pPr>
              <w:pStyle w:val="TableParagraph"/>
              <w:spacing w:before="5" w:line="252" w:lineRule="exact"/>
              <w:ind w:left="124" w:right="489"/>
              <w:rPr>
                <w:rFonts w:ascii="Arial"/>
              </w:rPr>
            </w:pPr>
            <w:r>
              <w:rPr>
                <w:rFonts w:ascii="Arial"/>
              </w:rPr>
              <w:t>Health Professional</w:t>
            </w:r>
          </w:p>
        </w:tc>
      </w:tr>
      <w:tr w:rsidR="003677A5" w14:paraId="4E6BB5E7" w14:textId="77777777">
        <w:trPr>
          <w:trHeight w:val="506"/>
        </w:trPr>
        <w:tc>
          <w:tcPr>
            <w:tcW w:w="1703" w:type="dxa"/>
          </w:tcPr>
          <w:p w14:paraId="3DB54F2E" w14:textId="77777777" w:rsidR="003677A5" w:rsidRDefault="003677A5">
            <w:pPr>
              <w:pStyle w:val="TableParagraph"/>
              <w:spacing w:before="7"/>
              <w:rPr>
                <w:rFonts w:ascii="Arial"/>
                <w:sz w:val="21"/>
              </w:rPr>
            </w:pPr>
          </w:p>
          <w:p w14:paraId="6FAB60C3" w14:textId="77777777" w:rsidR="003677A5" w:rsidRDefault="00CF5883">
            <w:pPr>
              <w:pStyle w:val="TableParagraph"/>
              <w:spacing w:before="1" w:line="237" w:lineRule="exact"/>
              <w:ind w:left="200"/>
              <w:rPr>
                <w:rFonts w:ascii="Arial"/>
                <w:b/>
              </w:rPr>
            </w:pPr>
            <w:r>
              <w:rPr>
                <w:rFonts w:ascii="Arial"/>
                <w:b/>
              </w:rPr>
              <w:t>Length</w:t>
            </w:r>
          </w:p>
        </w:tc>
        <w:tc>
          <w:tcPr>
            <w:tcW w:w="1918" w:type="dxa"/>
          </w:tcPr>
          <w:p w14:paraId="1CAC1CDE" w14:textId="77777777" w:rsidR="003677A5" w:rsidRDefault="00CF5883">
            <w:pPr>
              <w:pStyle w:val="TableParagraph"/>
              <w:spacing w:line="250" w:lineRule="exact"/>
              <w:ind w:left="268"/>
              <w:rPr>
                <w:rFonts w:ascii="Arial" w:hAnsi="Arial"/>
              </w:rPr>
            </w:pPr>
            <w:r>
              <w:rPr>
                <w:rFonts w:ascii="Arial" w:hAnsi="Arial"/>
              </w:rPr>
              <w:t>½ hour</w:t>
            </w:r>
          </w:p>
        </w:tc>
        <w:tc>
          <w:tcPr>
            <w:tcW w:w="1765" w:type="dxa"/>
          </w:tcPr>
          <w:p w14:paraId="11DC263A" w14:textId="77777777" w:rsidR="003677A5" w:rsidRDefault="00CF5883">
            <w:pPr>
              <w:pStyle w:val="TableParagraph"/>
              <w:spacing w:line="250" w:lineRule="exact"/>
              <w:ind w:left="119"/>
              <w:rPr>
                <w:rFonts w:ascii="Arial" w:hAnsi="Arial"/>
              </w:rPr>
            </w:pPr>
            <w:r>
              <w:rPr>
                <w:rFonts w:ascii="Arial" w:hAnsi="Arial"/>
              </w:rPr>
              <w:t>1 – 1 ½ hour</w:t>
            </w:r>
          </w:p>
        </w:tc>
        <w:tc>
          <w:tcPr>
            <w:tcW w:w="1770" w:type="dxa"/>
          </w:tcPr>
          <w:p w14:paraId="45B32DAD" w14:textId="77777777" w:rsidR="003677A5" w:rsidRDefault="00CF5883">
            <w:pPr>
              <w:pStyle w:val="TableParagraph"/>
              <w:spacing w:line="250" w:lineRule="exact"/>
              <w:ind w:left="126"/>
              <w:rPr>
                <w:rFonts w:ascii="Arial"/>
              </w:rPr>
            </w:pPr>
            <w:r>
              <w:rPr>
                <w:rFonts w:ascii="Arial"/>
              </w:rPr>
              <w:t>20-45 minutes</w:t>
            </w:r>
          </w:p>
        </w:tc>
        <w:tc>
          <w:tcPr>
            <w:tcW w:w="1844" w:type="dxa"/>
          </w:tcPr>
          <w:p w14:paraId="05EC1EF1" w14:textId="77777777" w:rsidR="003677A5" w:rsidRDefault="00CF5883">
            <w:pPr>
              <w:pStyle w:val="TableParagraph"/>
              <w:spacing w:line="250" w:lineRule="exact"/>
              <w:ind w:left="124"/>
              <w:rPr>
                <w:rFonts w:ascii="Arial" w:hAnsi="Arial"/>
              </w:rPr>
            </w:pPr>
            <w:r>
              <w:rPr>
                <w:rFonts w:ascii="Arial" w:hAnsi="Arial"/>
              </w:rPr>
              <w:t>1 ½ - 3 hours</w:t>
            </w:r>
          </w:p>
        </w:tc>
      </w:tr>
      <w:tr w:rsidR="003677A5" w14:paraId="4D796C9D" w14:textId="77777777">
        <w:trPr>
          <w:trHeight w:val="503"/>
        </w:trPr>
        <w:tc>
          <w:tcPr>
            <w:tcW w:w="1703" w:type="dxa"/>
          </w:tcPr>
          <w:p w14:paraId="152E3B28" w14:textId="77777777" w:rsidR="003677A5" w:rsidRDefault="00CF5883">
            <w:pPr>
              <w:pStyle w:val="TableParagraph"/>
              <w:spacing w:line="250" w:lineRule="exact"/>
              <w:ind w:left="200"/>
              <w:rPr>
                <w:rFonts w:ascii="Arial"/>
                <w:b/>
              </w:rPr>
            </w:pPr>
            <w:r>
              <w:rPr>
                <w:rFonts w:ascii="Arial"/>
                <w:b/>
              </w:rPr>
              <w:t>Follow-Up**</w:t>
            </w:r>
          </w:p>
        </w:tc>
        <w:tc>
          <w:tcPr>
            <w:tcW w:w="1918" w:type="dxa"/>
          </w:tcPr>
          <w:p w14:paraId="29A03803" w14:textId="77777777" w:rsidR="003677A5" w:rsidRDefault="00CF5883">
            <w:pPr>
              <w:pStyle w:val="TableParagraph"/>
              <w:spacing w:line="250" w:lineRule="exact"/>
              <w:ind w:left="268"/>
              <w:rPr>
                <w:rFonts w:ascii="Arial"/>
              </w:rPr>
            </w:pPr>
            <w:r>
              <w:rPr>
                <w:rFonts w:ascii="Arial"/>
              </w:rPr>
              <w:t>CISD</w:t>
            </w:r>
          </w:p>
        </w:tc>
        <w:tc>
          <w:tcPr>
            <w:tcW w:w="1765" w:type="dxa"/>
          </w:tcPr>
          <w:p w14:paraId="029193B3" w14:textId="77777777" w:rsidR="003677A5" w:rsidRDefault="00CF5883">
            <w:pPr>
              <w:pStyle w:val="TableParagraph"/>
              <w:spacing w:before="2" w:line="252" w:lineRule="exact"/>
              <w:ind w:left="119" w:right="366"/>
              <w:rPr>
                <w:rFonts w:ascii="Arial"/>
              </w:rPr>
            </w:pPr>
            <w:r>
              <w:rPr>
                <w:rFonts w:ascii="Arial"/>
              </w:rPr>
              <w:t>Assess need for CISD</w:t>
            </w:r>
          </w:p>
        </w:tc>
        <w:tc>
          <w:tcPr>
            <w:tcW w:w="1770" w:type="dxa"/>
          </w:tcPr>
          <w:p w14:paraId="25DBEDE1" w14:textId="77777777" w:rsidR="003677A5" w:rsidRDefault="00CF5883">
            <w:pPr>
              <w:pStyle w:val="TableParagraph"/>
              <w:spacing w:before="2" w:line="252" w:lineRule="exact"/>
              <w:ind w:left="126" w:right="364"/>
              <w:rPr>
                <w:rFonts w:ascii="Arial"/>
              </w:rPr>
            </w:pPr>
            <w:r>
              <w:rPr>
                <w:rFonts w:ascii="Arial"/>
              </w:rPr>
              <w:t>Assess need for CISD</w:t>
            </w:r>
          </w:p>
        </w:tc>
        <w:tc>
          <w:tcPr>
            <w:tcW w:w="1844" w:type="dxa"/>
          </w:tcPr>
          <w:p w14:paraId="01419EE5" w14:textId="77777777" w:rsidR="003677A5" w:rsidRDefault="00CF5883">
            <w:pPr>
              <w:pStyle w:val="TableParagraph"/>
              <w:spacing w:before="2" w:line="252" w:lineRule="exact"/>
              <w:ind w:left="124" w:right="685"/>
              <w:rPr>
                <w:rFonts w:ascii="Arial"/>
              </w:rPr>
            </w:pPr>
            <w:r>
              <w:rPr>
                <w:rFonts w:ascii="Arial"/>
              </w:rPr>
              <w:t>Closure or referral</w:t>
            </w:r>
          </w:p>
        </w:tc>
      </w:tr>
    </w:tbl>
    <w:p w14:paraId="4648B06E" w14:textId="77777777" w:rsidR="003677A5" w:rsidRDefault="003677A5">
      <w:pPr>
        <w:pStyle w:val="BodyText"/>
        <w:rPr>
          <w:sz w:val="20"/>
        </w:rPr>
      </w:pPr>
    </w:p>
    <w:p w14:paraId="6DA558C1" w14:textId="77777777" w:rsidR="003677A5" w:rsidRDefault="003677A5">
      <w:pPr>
        <w:pStyle w:val="BodyText"/>
        <w:rPr>
          <w:sz w:val="20"/>
        </w:rPr>
      </w:pPr>
    </w:p>
    <w:p w14:paraId="7B4ADA6C" w14:textId="77777777" w:rsidR="003677A5" w:rsidRDefault="003677A5">
      <w:pPr>
        <w:pStyle w:val="BodyText"/>
        <w:rPr>
          <w:sz w:val="20"/>
        </w:rPr>
      </w:pPr>
    </w:p>
    <w:p w14:paraId="01AA5A3F" w14:textId="77777777" w:rsidR="003677A5" w:rsidRDefault="003677A5">
      <w:pPr>
        <w:pStyle w:val="BodyText"/>
        <w:rPr>
          <w:sz w:val="20"/>
        </w:rPr>
      </w:pPr>
    </w:p>
    <w:p w14:paraId="7F54E3D9" w14:textId="77777777" w:rsidR="003677A5" w:rsidRDefault="003677A5">
      <w:pPr>
        <w:pStyle w:val="BodyText"/>
        <w:rPr>
          <w:sz w:val="20"/>
        </w:rPr>
      </w:pPr>
    </w:p>
    <w:p w14:paraId="76B5E82D" w14:textId="77777777" w:rsidR="003677A5" w:rsidRDefault="00CF5883">
      <w:pPr>
        <w:tabs>
          <w:tab w:val="left" w:pos="2880"/>
        </w:tabs>
        <w:spacing w:before="229"/>
        <w:ind w:left="1440"/>
        <w:rPr>
          <w:rFonts w:ascii="Arial-BoldItalicMT"/>
          <w:b/>
          <w:i/>
          <w:sz w:val="24"/>
        </w:rPr>
      </w:pPr>
      <w:r>
        <w:rPr>
          <w:sz w:val="24"/>
        </w:rPr>
        <w:t>1217.01</w:t>
      </w:r>
      <w:r>
        <w:rPr>
          <w:sz w:val="24"/>
        </w:rPr>
        <w:tab/>
      </w:r>
      <w:r>
        <w:rPr>
          <w:rFonts w:ascii="Arial-BoldItalicMT"/>
          <w:b/>
          <w:i/>
          <w:sz w:val="24"/>
          <w:u w:val="thick"/>
        </w:rPr>
        <w:t>SERIOUS EMPLOYEE INJURY OR</w:t>
      </w:r>
      <w:r>
        <w:rPr>
          <w:rFonts w:ascii="Arial-BoldItalicMT"/>
          <w:b/>
          <w:i/>
          <w:spacing w:val="-1"/>
          <w:sz w:val="24"/>
          <w:u w:val="thick"/>
        </w:rPr>
        <w:t xml:space="preserve"> </w:t>
      </w:r>
      <w:r>
        <w:rPr>
          <w:rFonts w:ascii="Arial-BoldItalicMT"/>
          <w:b/>
          <w:i/>
          <w:sz w:val="24"/>
          <w:u w:val="thick"/>
        </w:rPr>
        <w:t>DEATH</w:t>
      </w:r>
    </w:p>
    <w:p w14:paraId="3B9904C1" w14:textId="77777777" w:rsidR="003677A5" w:rsidRDefault="003677A5">
      <w:pPr>
        <w:pStyle w:val="BodyText"/>
        <w:rPr>
          <w:rFonts w:ascii="Arial-BoldItalicMT"/>
          <w:b/>
          <w:i/>
          <w:sz w:val="16"/>
        </w:rPr>
      </w:pPr>
    </w:p>
    <w:p w14:paraId="78582412" w14:textId="77777777" w:rsidR="003677A5" w:rsidRDefault="00CF5883">
      <w:pPr>
        <w:pStyle w:val="BodyText"/>
        <w:spacing w:before="92"/>
        <w:ind w:left="2880" w:right="1483"/>
      </w:pPr>
      <w:r>
        <w:t xml:space="preserve">This policy shall outline the procedure for notification of family and fellow employees upon the death or serious injury of an </w:t>
      </w:r>
      <w:r w:rsidR="0042253A">
        <w:t>OFPD</w:t>
      </w:r>
      <w:r>
        <w:t xml:space="preserve"> employee. When an on-duty incident occurs that causes a serious injury or death of an </w:t>
      </w:r>
      <w:r w:rsidR="0042253A">
        <w:t>OFPD</w:t>
      </w:r>
      <w:r>
        <w:t xml:space="preserve"> employee, certain actions must be taken. This policy shall outline the procedure for notification of family and fellow employees upon the death or serious injury of an </w:t>
      </w:r>
      <w:r w:rsidR="0042253A">
        <w:t>OFPD</w:t>
      </w:r>
      <w:r>
        <w:rPr>
          <w:spacing w:val="-5"/>
        </w:rPr>
        <w:t xml:space="preserve"> </w:t>
      </w:r>
      <w:r>
        <w:t>employee.</w:t>
      </w:r>
    </w:p>
    <w:p w14:paraId="686CBD13" w14:textId="77777777" w:rsidR="003677A5" w:rsidRDefault="003677A5">
      <w:pPr>
        <w:pStyle w:val="BodyText"/>
        <w:rPr>
          <w:sz w:val="26"/>
        </w:rPr>
      </w:pPr>
    </w:p>
    <w:p w14:paraId="2E9E6988" w14:textId="77777777" w:rsidR="003677A5" w:rsidRDefault="003677A5">
      <w:pPr>
        <w:pStyle w:val="BodyText"/>
        <w:spacing w:before="1"/>
        <w:rPr>
          <w:sz w:val="22"/>
        </w:rPr>
      </w:pPr>
    </w:p>
    <w:p w14:paraId="0E4341E7" w14:textId="77777777" w:rsidR="003677A5" w:rsidRDefault="0042253A">
      <w:pPr>
        <w:pStyle w:val="BodyText"/>
        <w:ind w:left="2880" w:right="1428"/>
      </w:pPr>
      <w:r>
        <w:t>OFPD</w:t>
      </w:r>
      <w:r w:rsidR="00CF5883">
        <w:t xml:space="preserve"> personnel must immediately notify the on-duty </w:t>
      </w:r>
      <w:r w:rsidR="004202D6">
        <w:t>supervisor</w:t>
      </w:r>
      <w:r w:rsidR="00CF5883">
        <w:t xml:space="preserve"> who must respond to the scene and immediately notify the command staff of the event via phone.</w:t>
      </w:r>
    </w:p>
    <w:p w14:paraId="4543F6EF" w14:textId="77777777" w:rsidR="003677A5" w:rsidRDefault="003677A5">
      <w:pPr>
        <w:pStyle w:val="BodyText"/>
      </w:pPr>
    </w:p>
    <w:p w14:paraId="5B651B9E" w14:textId="77777777" w:rsidR="003677A5" w:rsidRDefault="00CF5883">
      <w:pPr>
        <w:pStyle w:val="BodyText"/>
        <w:ind w:left="2880" w:right="1495"/>
      </w:pPr>
      <w:r>
        <w:t>Law Enforcement must be requested to respond to the scene immediately since this should be considered a crime scene until proven otherwise.</w:t>
      </w:r>
    </w:p>
    <w:p w14:paraId="50E172B6" w14:textId="77777777" w:rsidR="003677A5" w:rsidRDefault="003677A5">
      <w:pPr>
        <w:pStyle w:val="BodyText"/>
        <w:rPr>
          <w:sz w:val="26"/>
        </w:rPr>
      </w:pPr>
    </w:p>
    <w:p w14:paraId="73FA82AF" w14:textId="77777777" w:rsidR="003677A5" w:rsidRDefault="003677A5">
      <w:pPr>
        <w:pStyle w:val="BodyText"/>
        <w:rPr>
          <w:sz w:val="22"/>
        </w:rPr>
      </w:pPr>
    </w:p>
    <w:p w14:paraId="6C747A38" w14:textId="77777777" w:rsidR="003677A5" w:rsidRDefault="00CF5883">
      <w:pPr>
        <w:pStyle w:val="BodyText"/>
        <w:ind w:left="2880"/>
      </w:pPr>
      <w:r>
        <w:rPr>
          <w:u w:val="single"/>
        </w:rPr>
        <w:t>Scene</w:t>
      </w:r>
      <w:r>
        <w:t>:</w:t>
      </w:r>
    </w:p>
    <w:p w14:paraId="4B819FEB" w14:textId="77777777" w:rsidR="003677A5" w:rsidRDefault="003677A5">
      <w:pPr>
        <w:pStyle w:val="BodyText"/>
        <w:rPr>
          <w:sz w:val="16"/>
        </w:rPr>
      </w:pPr>
    </w:p>
    <w:p w14:paraId="46E0D1AA" w14:textId="77777777" w:rsidR="003677A5" w:rsidRDefault="00CF5883">
      <w:pPr>
        <w:pStyle w:val="BodyText"/>
        <w:spacing w:before="93"/>
        <w:ind w:left="2880" w:right="1428"/>
      </w:pPr>
      <w:r>
        <w:t xml:space="preserve">The scene where the incident occurred must be secured immediately by </w:t>
      </w:r>
      <w:r w:rsidR="0042253A">
        <w:t>OFPD</w:t>
      </w:r>
      <w:r>
        <w:t xml:space="preserve"> personnel and controlled until the scene can be turned over to LE.</w:t>
      </w:r>
    </w:p>
    <w:p w14:paraId="39D831B0" w14:textId="77777777" w:rsidR="003677A5" w:rsidRDefault="003677A5">
      <w:pPr>
        <w:pStyle w:val="BodyText"/>
        <w:spacing w:before="11"/>
        <w:rPr>
          <w:sz w:val="23"/>
        </w:rPr>
      </w:pPr>
    </w:p>
    <w:p w14:paraId="35F6F8FE" w14:textId="77777777" w:rsidR="003677A5" w:rsidRDefault="0042253A">
      <w:pPr>
        <w:pStyle w:val="BodyText"/>
        <w:ind w:left="2880" w:right="1483"/>
      </w:pPr>
      <w:r>
        <w:t>OFPD</w:t>
      </w:r>
      <w:r w:rsidR="00CF5883">
        <w:t xml:space="preserve"> personnel must immediately identify witnesses to the incident, record their name, address, and phone number, and instruct them to stay on site until they can be interviewed by LE.</w:t>
      </w:r>
    </w:p>
    <w:p w14:paraId="5EBAE9C2" w14:textId="77777777" w:rsidR="003677A5" w:rsidRDefault="003677A5">
      <w:pPr>
        <w:sectPr w:rsidR="003677A5">
          <w:pgSz w:w="12240" w:h="15840"/>
          <w:pgMar w:top="1500" w:right="0" w:bottom="1200" w:left="0" w:header="0" w:footer="935" w:gutter="0"/>
          <w:cols w:space="720"/>
        </w:sectPr>
      </w:pPr>
    </w:p>
    <w:p w14:paraId="43A6AE3D" w14:textId="77777777" w:rsidR="003677A5" w:rsidRDefault="00CF5883">
      <w:pPr>
        <w:pStyle w:val="BodyText"/>
        <w:spacing w:before="80"/>
        <w:ind w:left="2880" w:right="1668"/>
      </w:pPr>
      <w:r>
        <w:lastRenderedPageBreak/>
        <w:t xml:space="preserve">LE and the </w:t>
      </w:r>
      <w:r w:rsidR="004202D6">
        <w:t>supervisor</w:t>
      </w:r>
      <w:r>
        <w:t xml:space="preserve"> must take pictures of the scene and investigate the incident as they would a crime scene.</w:t>
      </w:r>
    </w:p>
    <w:p w14:paraId="6C77302D" w14:textId="77777777" w:rsidR="003677A5" w:rsidRDefault="003677A5">
      <w:pPr>
        <w:pStyle w:val="BodyText"/>
      </w:pPr>
    </w:p>
    <w:p w14:paraId="33801C45" w14:textId="77777777" w:rsidR="003677A5" w:rsidRDefault="00CF5883">
      <w:pPr>
        <w:pStyle w:val="BodyText"/>
        <w:spacing w:before="1"/>
        <w:ind w:left="2880" w:right="1708"/>
      </w:pPr>
      <w:r>
        <w:t>Impound all equipment belonging to the injured employee and any other equipment or items that are involved in the incident.</w:t>
      </w:r>
    </w:p>
    <w:p w14:paraId="54C94886" w14:textId="77777777" w:rsidR="003677A5" w:rsidRDefault="003677A5">
      <w:pPr>
        <w:pStyle w:val="BodyText"/>
      </w:pPr>
    </w:p>
    <w:p w14:paraId="48F02521" w14:textId="77777777" w:rsidR="003677A5" w:rsidRDefault="00CF5883">
      <w:pPr>
        <w:pStyle w:val="BodyText"/>
        <w:ind w:left="2880" w:right="1708"/>
      </w:pPr>
      <w:r>
        <w:t>All clothing, equipment and other physical evidence must be impounded and handled in the same manner as evidence from a crime scene.</w:t>
      </w:r>
    </w:p>
    <w:p w14:paraId="3FCD44C5" w14:textId="77777777" w:rsidR="003677A5" w:rsidRDefault="003677A5">
      <w:pPr>
        <w:pStyle w:val="BodyText"/>
      </w:pPr>
    </w:p>
    <w:p w14:paraId="40D414FB" w14:textId="77777777" w:rsidR="003677A5" w:rsidRDefault="00CF5883">
      <w:pPr>
        <w:pStyle w:val="BodyText"/>
        <w:ind w:left="2880" w:right="1881"/>
      </w:pPr>
      <w:r>
        <w:t xml:space="preserve">All </w:t>
      </w:r>
      <w:r w:rsidR="0042253A">
        <w:t>OFPD</w:t>
      </w:r>
      <w:r>
        <w:t xml:space="preserve"> personnel involved at any point with the scene or the incident must write a detailed written description of all events leading up to the incident, the incident, and all actions taken after the incident. Include a description of all equipment used by the injured or deceased </w:t>
      </w:r>
      <w:r w:rsidR="0042253A">
        <w:t>OFPD</w:t>
      </w:r>
      <w:r>
        <w:t xml:space="preserve"> employee.</w:t>
      </w:r>
    </w:p>
    <w:p w14:paraId="2335ABBD" w14:textId="77777777" w:rsidR="003677A5" w:rsidRDefault="003677A5">
      <w:pPr>
        <w:pStyle w:val="BodyText"/>
      </w:pPr>
    </w:p>
    <w:p w14:paraId="5D0A413C" w14:textId="77777777" w:rsidR="003677A5" w:rsidRDefault="00CF5883">
      <w:pPr>
        <w:pStyle w:val="BodyText"/>
        <w:spacing w:before="1"/>
        <w:ind w:left="2880" w:right="1428"/>
      </w:pPr>
      <w:r>
        <w:t>All communications from the scene to the command staff prior to their arrival shall be conducted by phone.</w:t>
      </w:r>
    </w:p>
    <w:p w14:paraId="6D7570E3" w14:textId="77777777" w:rsidR="003677A5" w:rsidRDefault="003677A5">
      <w:pPr>
        <w:pStyle w:val="BodyText"/>
        <w:spacing w:before="11"/>
        <w:rPr>
          <w:sz w:val="23"/>
        </w:rPr>
      </w:pPr>
    </w:p>
    <w:p w14:paraId="4D78A95A" w14:textId="77777777" w:rsidR="003677A5" w:rsidRDefault="00CF5883">
      <w:pPr>
        <w:pStyle w:val="BodyText"/>
        <w:ind w:left="2880"/>
      </w:pPr>
      <w:r>
        <w:rPr>
          <w:u w:val="single"/>
        </w:rPr>
        <w:t xml:space="preserve">Shift </w:t>
      </w:r>
      <w:r w:rsidR="004202D6">
        <w:rPr>
          <w:u w:val="single"/>
        </w:rPr>
        <w:t>Supervisor</w:t>
      </w:r>
      <w:r>
        <w:t>:</w:t>
      </w:r>
    </w:p>
    <w:p w14:paraId="2905C953" w14:textId="77777777" w:rsidR="003677A5" w:rsidRDefault="003677A5">
      <w:pPr>
        <w:pStyle w:val="BodyText"/>
        <w:rPr>
          <w:sz w:val="16"/>
        </w:rPr>
      </w:pPr>
    </w:p>
    <w:p w14:paraId="5E0930A5" w14:textId="77777777" w:rsidR="003677A5" w:rsidRDefault="00CF5883">
      <w:pPr>
        <w:pStyle w:val="BodyText"/>
        <w:spacing w:before="92"/>
        <w:ind w:left="2880" w:right="1429"/>
      </w:pPr>
      <w:r>
        <w:t xml:space="preserve">Once the </w:t>
      </w:r>
      <w:r w:rsidR="004202D6">
        <w:t>s</w:t>
      </w:r>
      <w:r>
        <w:t xml:space="preserve">hift </w:t>
      </w:r>
      <w:r w:rsidR="004202D6">
        <w:t>supervisor</w:t>
      </w:r>
      <w:r>
        <w:t xml:space="preserve"> responding to the scene arrives, and identifies the employee who is injured or killed, the Officer shall convey the information to the command staff via phone. (The identification and condition of the employee must be totally accurate and verified first hand by an Officer or a member of the command staff before it is conveyed by phone to other members of the command staff.)</w:t>
      </w:r>
    </w:p>
    <w:p w14:paraId="219C0C53" w14:textId="77777777" w:rsidR="003677A5" w:rsidRDefault="003677A5">
      <w:pPr>
        <w:pStyle w:val="BodyText"/>
        <w:spacing w:before="1"/>
      </w:pPr>
    </w:p>
    <w:p w14:paraId="7A919295" w14:textId="77777777" w:rsidR="003677A5" w:rsidRDefault="00CF5883">
      <w:pPr>
        <w:pStyle w:val="BodyText"/>
        <w:ind w:left="2880" w:right="1807"/>
        <w:jc w:val="both"/>
      </w:pPr>
      <w:r>
        <w:t xml:space="preserve">If the </w:t>
      </w:r>
      <w:r w:rsidR="0042253A">
        <w:t>OFPD</w:t>
      </w:r>
      <w:r>
        <w:t xml:space="preserve"> employee is pronounced dead at the scene, the Officer shall convey to LE and the Coroner’s office of the necessity of performing an autopsy, obtaining ABGs, and doing a toxicology screening.</w:t>
      </w:r>
    </w:p>
    <w:p w14:paraId="3DB15471" w14:textId="77777777" w:rsidR="003677A5" w:rsidRDefault="003677A5">
      <w:pPr>
        <w:pStyle w:val="BodyText"/>
        <w:rPr>
          <w:sz w:val="26"/>
        </w:rPr>
      </w:pPr>
    </w:p>
    <w:p w14:paraId="570145B2" w14:textId="77777777" w:rsidR="003677A5" w:rsidRDefault="003677A5">
      <w:pPr>
        <w:pStyle w:val="BodyText"/>
        <w:rPr>
          <w:sz w:val="22"/>
        </w:rPr>
      </w:pPr>
    </w:p>
    <w:p w14:paraId="66DBA4EA" w14:textId="77777777" w:rsidR="003677A5" w:rsidRDefault="00CF5883">
      <w:pPr>
        <w:pStyle w:val="BodyText"/>
        <w:ind w:left="2880"/>
      </w:pPr>
      <w:r>
        <w:rPr>
          <w:u w:val="single"/>
        </w:rPr>
        <w:t>Command Staff</w:t>
      </w:r>
      <w:r>
        <w:t>:</w:t>
      </w:r>
    </w:p>
    <w:p w14:paraId="13528A64" w14:textId="77777777" w:rsidR="003677A5" w:rsidRDefault="003677A5">
      <w:pPr>
        <w:pStyle w:val="BodyText"/>
        <w:rPr>
          <w:sz w:val="16"/>
        </w:rPr>
      </w:pPr>
    </w:p>
    <w:p w14:paraId="6093C896" w14:textId="77777777" w:rsidR="003677A5" w:rsidRDefault="00CF5883">
      <w:pPr>
        <w:pStyle w:val="BodyText"/>
        <w:spacing w:before="92"/>
        <w:ind w:left="2880" w:right="1523"/>
      </w:pPr>
      <w:r>
        <w:t xml:space="preserve">If a </w:t>
      </w:r>
      <w:r w:rsidR="0042253A">
        <w:t>OFPD</w:t>
      </w:r>
      <w:r>
        <w:t xml:space="preserve"> employee is transported to the emergency department of a hospital, </w:t>
      </w:r>
      <w:r w:rsidR="0042253A">
        <w:t>OFPD</w:t>
      </w:r>
      <w:r>
        <w:t xml:space="preserve"> command shall assign a member of the command staff or a designated Officer to respond to the receiving hospital for the purpose of identifying the employee and obtaining the employee’s condition.</w:t>
      </w:r>
    </w:p>
    <w:p w14:paraId="20830D6B" w14:textId="77777777" w:rsidR="003677A5" w:rsidRDefault="003677A5">
      <w:pPr>
        <w:pStyle w:val="BodyText"/>
        <w:rPr>
          <w:sz w:val="26"/>
        </w:rPr>
      </w:pPr>
    </w:p>
    <w:p w14:paraId="5EA67D10" w14:textId="77777777" w:rsidR="003677A5" w:rsidRDefault="003677A5">
      <w:pPr>
        <w:pStyle w:val="BodyText"/>
        <w:rPr>
          <w:sz w:val="22"/>
        </w:rPr>
      </w:pPr>
    </w:p>
    <w:p w14:paraId="3418BBAF" w14:textId="77777777" w:rsidR="003677A5" w:rsidRDefault="00CF5883">
      <w:pPr>
        <w:pStyle w:val="BodyText"/>
        <w:spacing w:before="1"/>
        <w:ind w:left="2880" w:right="1589"/>
      </w:pPr>
      <w:r>
        <w:t>NOTE: This Officer or member of the command staff may have the first contact with the employee’s family and must be prepared for this contact.</w:t>
      </w:r>
    </w:p>
    <w:p w14:paraId="33E4FF7E" w14:textId="77777777" w:rsidR="003677A5" w:rsidRDefault="003677A5">
      <w:pPr>
        <w:pStyle w:val="BodyText"/>
        <w:spacing w:before="11"/>
        <w:rPr>
          <w:sz w:val="23"/>
        </w:rPr>
      </w:pPr>
    </w:p>
    <w:p w14:paraId="732A5338" w14:textId="77777777" w:rsidR="003677A5" w:rsidRDefault="00CF5883">
      <w:pPr>
        <w:pStyle w:val="BodyText"/>
        <w:ind w:left="2880" w:right="1428"/>
      </w:pPr>
      <w:r>
        <w:t>A member of the command staff or a designated Officer must track down the location of the employee’s next-of-kin. Once the location of the next-of- kin has been established, a member of the command staff or a designated</w:t>
      </w:r>
    </w:p>
    <w:p w14:paraId="39C7925E" w14:textId="77777777" w:rsidR="003677A5" w:rsidRDefault="003677A5">
      <w:pPr>
        <w:sectPr w:rsidR="003677A5">
          <w:pgSz w:w="12240" w:h="15840"/>
          <w:pgMar w:top="1360" w:right="0" w:bottom="1200" w:left="0" w:header="0" w:footer="935" w:gutter="0"/>
          <w:cols w:space="720"/>
        </w:sectPr>
      </w:pPr>
    </w:p>
    <w:p w14:paraId="3846DFEA" w14:textId="77777777" w:rsidR="003677A5" w:rsidRDefault="00CF5883">
      <w:pPr>
        <w:pStyle w:val="BodyText"/>
        <w:spacing w:before="80"/>
        <w:ind w:left="2880" w:right="1645"/>
        <w:jc w:val="both"/>
      </w:pPr>
      <w:r>
        <w:lastRenderedPageBreak/>
        <w:t>Officer must respond to their location and transport the immediate family to the emergency department if the employee has been transported from the scene. If the employee was not transported, stay with the family and follow the directives of the command staff with regard to transporting the immediate family to a designated location.</w:t>
      </w:r>
    </w:p>
    <w:p w14:paraId="1208DD97" w14:textId="77777777" w:rsidR="003677A5" w:rsidRDefault="003677A5">
      <w:pPr>
        <w:pStyle w:val="BodyText"/>
        <w:spacing w:before="1"/>
      </w:pPr>
    </w:p>
    <w:p w14:paraId="7929AB90" w14:textId="77777777" w:rsidR="003677A5" w:rsidRDefault="00CF5883">
      <w:pPr>
        <w:pStyle w:val="BodyText"/>
        <w:ind w:left="2880" w:right="1549"/>
      </w:pPr>
      <w:r>
        <w:t>Once the deceased employee has been properly identified, the D</w:t>
      </w:r>
      <w:r w:rsidR="004202D6">
        <w:t xml:space="preserve">ivision </w:t>
      </w:r>
      <w:r>
        <w:t xml:space="preserve">Chief of </w:t>
      </w:r>
      <w:r w:rsidR="0042253A">
        <w:t>OFPD</w:t>
      </w:r>
      <w:r>
        <w:t xml:space="preserve"> or his command staff designee and the immediate Officer of the employee shall personally deliver the death message to the family along with the chaplain or clergy.</w:t>
      </w:r>
    </w:p>
    <w:p w14:paraId="4EA7BEFA" w14:textId="77777777" w:rsidR="003677A5" w:rsidRDefault="003677A5">
      <w:pPr>
        <w:pStyle w:val="BodyText"/>
      </w:pPr>
    </w:p>
    <w:p w14:paraId="14566CD7" w14:textId="77777777" w:rsidR="003677A5" w:rsidRDefault="00CF5883">
      <w:pPr>
        <w:pStyle w:val="BodyText"/>
        <w:ind w:left="2880" w:right="1496"/>
      </w:pPr>
      <w:r>
        <w:t xml:space="preserve">The </w:t>
      </w:r>
      <w:r w:rsidR="004202D6">
        <w:t xml:space="preserve">Division </w:t>
      </w:r>
      <w:r>
        <w:t xml:space="preserve">Chief or Chief’s designee shall be the only </w:t>
      </w:r>
      <w:r w:rsidR="0042253A">
        <w:t>OFPD</w:t>
      </w:r>
      <w:r>
        <w:t xml:space="preserve"> representative who will make statements or releases to the media. Under no circumstances should a news release be issued until next-of-kin notification has been completed.</w:t>
      </w:r>
    </w:p>
    <w:p w14:paraId="529A3CC9" w14:textId="77777777" w:rsidR="003677A5" w:rsidRDefault="003677A5">
      <w:pPr>
        <w:pStyle w:val="BodyText"/>
      </w:pPr>
    </w:p>
    <w:p w14:paraId="021ACC35" w14:textId="77777777" w:rsidR="003677A5" w:rsidRDefault="00CF5883">
      <w:pPr>
        <w:pStyle w:val="BodyText"/>
        <w:spacing w:before="1"/>
        <w:ind w:left="2880"/>
      </w:pPr>
      <w:r>
        <w:rPr>
          <w:u w:val="single"/>
        </w:rPr>
        <w:t>Hospital Officer:</w:t>
      </w:r>
    </w:p>
    <w:p w14:paraId="5918B0EB" w14:textId="77777777" w:rsidR="003677A5" w:rsidRDefault="003677A5">
      <w:pPr>
        <w:pStyle w:val="BodyText"/>
        <w:spacing w:before="11"/>
        <w:rPr>
          <w:sz w:val="15"/>
        </w:rPr>
      </w:pPr>
    </w:p>
    <w:p w14:paraId="234812E6" w14:textId="77777777" w:rsidR="003677A5" w:rsidRDefault="00CF5883">
      <w:pPr>
        <w:pStyle w:val="BodyText"/>
        <w:spacing w:before="92"/>
        <w:ind w:left="2880" w:right="1776"/>
      </w:pPr>
      <w:r>
        <w:t xml:space="preserve">The </w:t>
      </w:r>
      <w:r w:rsidR="0042253A">
        <w:t>OFPD</w:t>
      </w:r>
      <w:r>
        <w:t xml:space="preserve"> Command staff member or the Officer designated to be at the hospital shall do the following:</w:t>
      </w:r>
    </w:p>
    <w:p w14:paraId="1F09BEC6" w14:textId="77777777" w:rsidR="003677A5" w:rsidRDefault="003677A5">
      <w:pPr>
        <w:pStyle w:val="BodyText"/>
      </w:pPr>
    </w:p>
    <w:p w14:paraId="53E874C4" w14:textId="77777777" w:rsidR="003677A5" w:rsidRDefault="00CF5883">
      <w:pPr>
        <w:pStyle w:val="ListParagraph"/>
        <w:numPr>
          <w:ilvl w:val="1"/>
          <w:numId w:val="70"/>
        </w:numPr>
        <w:tabs>
          <w:tab w:val="left" w:pos="4320"/>
          <w:tab w:val="left" w:pos="4321"/>
        </w:tabs>
        <w:ind w:right="1683"/>
        <w:rPr>
          <w:sz w:val="24"/>
        </w:rPr>
      </w:pPr>
      <w:r>
        <w:rPr>
          <w:sz w:val="24"/>
        </w:rPr>
        <w:t>Update the incident commander and command staff of any significant information relating to the injured</w:t>
      </w:r>
      <w:r>
        <w:rPr>
          <w:spacing w:val="-13"/>
          <w:sz w:val="24"/>
        </w:rPr>
        <w:t xml:space="preserve"> </w:t>
      </w:r>
      <w:r>
        <w:rPr>
          <w:sz w:val="24"/>
        </w:rPr>
        <w:t>employee.</w:t>
      </w:r>
    </w:p>
    <w:p w14:paraId="17D45DF2" w14:textId="77777777" w:rsidR="003677A5" w:rsidRDefault="003677A5">
      <w:pPr>
        <w:pStyle w:val="BodyText"/>
      </w:pPr>
    </w:p>
    <w:p w14:paraId="4924BF1E" w14:textId="77777777" w:rsidR="003677A5" w:rsidRDefault="00CF5883">
      <w:pPr>
        <w:pStyle w:val="ListParagraph"/>
        <w:numPr>
          <w:ilvl w:val="1"/>
          <w:numId w:val="70"/>
        </w:numPr>
        <w:tabs>
          <w:tab w:val="left" w:pos="4320"/>
          <w:tab w:val="left" w:pos="4321"/>
        </w:tabs>
        <w:rPr>
          <w:sz w:val="24"/>
        </w:rPr>
      </w:pPr>
      <w:r>
        <w:rPr>
          <w:sz w:val="24"/>
        </w:rPr>
        <w:t>Assure that no press releases are made by the</w:t>
      </w:r>
      <w:r>
        <w:rPr>
          <w:spacing w:val="-15"/>
          <w:sz w:val="24"/>
        </w:rPr>
        <w:t xml:space="preserve"> </w:t>
      </w:r>
      <w:r>
        <w:rPr>
          <w:sz w:val="24"/>
        </w:rPr>
        <w:t>hospital.</w:t>
      </w:r>
    </w:p>
    <w:p w14:paraId="21C4B033" w14:textId="77777777" w:rsidR="003677A5" w:rsidRDefault="003677A5">
      <w:pPr>
        <w:pStyle w:val="BodyText"/>
      </w:pPr>
    </w:p>
    <w:p w14:paraId="11A86740" w14:textId="77777777" w:rsidR="003677A5" w:rsidRDefault="00CF5883">
      <w:pPr>
        <w:pStyle w:val="ListParagraph"/>
        <w:numPr>
          <w:ilvl w:val="1"/>
          <w:numId w:val="70"/>
        </w:numPr>
        <w:tabs>
          <w:tab w:val="left" w:pos="4320"/>
          <w:tab w:val="left" w:pos="4321"/>
        </w:tabs>
        <w:spacing w:before="1"/>
        <w:ind w:right="1700"/>
        <w:rPr>
          <w:sz w:val="24"/>
        </w:rPr>
      </w:pPr>
      <w:r>
        <w:rPr>
          <w:sz w:val="24"/>
        </w:rPr>
        <w:t>Assure ABGs and toxicology screenings are accomplished ASAP.</w:t>
      </w:r>
    </w:p>
    <w:p w14:paraId="048DCA1C" w14:textId="77777777" w:rsidR="003677A5" w:rsidRDefault="003677A5">
      <w:pPr>
        <w:pStyle w:val="BodyText"/>
      </w:pPr>
    </w:p>
    <w:p w14:paraId="4E8F4F11" w14:textId="77777777" w:rsidR="003677A5" w:rsidRDefault="00CF5883">
      <w:pPr>
        <w:pStyle w:val="ListParagraph"/>
        <w:numPr>
          <w:ilvl w:val="1"/>
          <w:numId w:val="70"/>
        </w:numPr>
        <w:tabs>
          <w:tab w:val="left" w:pos="4320"/>
          <w:tab w:val="left" w:pos="4321"/>
        </w:tabs>
        <w:ind w:right="1631"/>
        <w:rPr>
          <w:sz w:val="24"/>
        </w:rPr>
      </w:pPr>
      <w:r>
        <w:rPr>
          <w:sz w:val="24"/>
        </w:rPr>
        <w:t>Collect and secure all personal items carried by the employee such as clothing and release them only to the LE Investigator.</w:t>
      </w:r>
    </w:p>
    <w:p w14:paraId="6AD9102C" w14:textId="77777777" w:rsidR="003677A5" w:rsidRDefault="003677A5">
      <w:pPr>
        <w:pStyle w:val="BodyText"/>
      </w:pPr>
    </w:p>
    <w:p w14:paraId="244E4F63" w14:textId="77777777" w:rsidR="003677A5" w:rsidRDefault="00CF5883">
      <w:pPr>
        <w:pStyle w:val="ListParagraph"/>
        <w:numPr>
          <w:ilvl w:val="1"/>
          <w:numId w:val="70"/>
        </w:numPr>
        <w:tabs>
          <w:tab w:val="left" w:pos="4320"/>
          <w:tab w:val="left" w:pos="4321"/>
        </w:tabs>
        <w:ind w:right="1528"/>
        <w:rPr>
          <w:sz w:val="24"/>
        </w:rPr>
      </w:pPr>
      <w:r>
        <w:rPr>
          <w:sz w:val="24"/>
        </w:rPr>
        <w:t>Prepare for the arrival of the immediate family and work</w:t>
      </w:r>
      <w:r>
        <w:rPr>
          <w:spacing w:val="-23"/>
          <w:sz w:val="24"/>
        </w:rPr>
        <w:t xml:space="preserve"> </w:t>
      </w:r>
      <w:r>
        <w:rPr>
          <w:sz w:val="24"/>
        </w:rPr>
        <w:t xml:space="preserve">with the hospital personnel to provide a designated waiting area for the family. Convey as much information as possible to the family regarding the condition of the </w:t>
      </w:r>
      <w:r w:rsidR="0042253A">
        <w:rPr>
          <w:sz w:val="24"/>
        </w:rPr>
        <w:t>OFPD</w:t>
      </w:r>
      <w:r>
        <w:rPr>
          <w:spacing w:val="-14"/>
          <w:sz w:val="24"/>
        </w:rPr>
        <w:t xml:space="preserve"> </w:t>
      </w:r>
      <w:r>
        <w:rPr>
          <w:sz w:val="24"/>
        </w:rPr>
        <w:t>employee.</w:t>
      </w:r>
    </w:p>
    <w:p w14:paraId="6B4855EA" w14:textId="77777777" w:rsidR="003677A5" w:rsidRDefault="003677A5">
      <w:pPr>
        <w:pStyle w:val="BodyText"/>
      </w:pPr>
    </w:p>
    <w:p w14:paraId="5114E0C0" w14:textId="77777777" w:rsidR="003677A5" w:rsidRDefault="00CF5883">
      <w:pPr>
        <w:pStyle w:val="ListParagraph"/>
        <w:numPr>
          <w:ilvl w:val="1"/>
          <w:numId w:val="70"/>
        </w:numPr>
        <w:tabs>
          <w:tab w:val="left" w:pos="4320"/>
          <w:tab w:val="left" w:pos="4321"/>
        </w:tabs>
        <w:spacing w:before="1"/>
        <w:ind w:right="1608"/>
        <w:rPr>
          <w:sz w:val="24"/>
        </w:rPr>
      </w:pPr>
      <w:r>
        <w:rPr>
          <w:sz w:val="24"/>
        </w:rPr>
        <w:t>If the condition of the injured employee is such that the family may be at the hospital for a prolonged period of</w:t>
      </w:r>
      <w:r>
        <w:rPr>
          <w:spacing w:val="-24"/>
          <w:sz w:val="24"/>
        </w:rPr>
        <w:t xml:space="preserve"> </w:t>
      </w:r>
      <w:r>
        <w:rPr>
          <w:sz w:val="24"/>
        </w:rPr>
        <w:t xml:space="preserve">time, the </w:t>
      </w:r>
      <w:r w:rsidR="0042253A">
        <w:rPr>
          <w:sz w:val="24"/>
        </w:rPr>
        <w:t>OFPD</w:t>
      </w:r>
      <w:r>
        <w:rPr>
          <w:sz w:val="24"/>
        </w:rPr>
        <w:t xml:space="preserve"> Command staff shall ensure an Officer or his/her designee are standing by at the hospital to assist the family with their needs as they arrive (food, drink, contacting other family members, contacting the proper chaplain or clergy, transportation, accommodations,</w:t>
      </w:r>
      <w:r>
        <w:rPr>
          <w:spacing w:val="1"/>
          <w:sz w:val="24"/>
        </w:rPr>
        <w:t xml:space="preserve"> </w:t>
      </w:r>
      <w:r>
        <w:rPr>
          <w:sz w:val="24"/>
        </w:rPr>
        <w:t>etc.)</w:t>
      </w:r>
    </w:p>
    <w:p w14:paraId="28FF1193" w14:textId="77777777" w:rsidR="003677A5" w:rsidRDefault="003677A5">
      <w:pPr>
        <w:rPr>
          <w:sz w:val="24"/>
        </w:rPr>
        <w:sectPr w:rsidR="003677A5">
          <w:pgSz w:w="12240" w:h="15840"/>
          <w:pgMar w:top="1360" w:right="0" w:bottom="1200" w:left="0" w:header="0" w:footer="935" w:gutter="0"/>
          <w:cols w:space="720"/>
        </w:sectPr>
      </w:pPr>
    </w:p>
    <w:p w14:paraId="5C51F67D" w14:textId="77777777" w:rsidR="003677A5" w:rsidRDefault="00CF5883">
      <w:pPr>
        <w:pStyle w:val="ListParagraph"/>
        <w:numPr>
          <w:ilvl w:val="1"/>
          <w:numId w:val="70"/>
        </w:numPr>
        <w:tabs>
          <w:tab w:val="left" w:pos="4320"/>
          <w:tab w:val="left" w:pos="4321"/>
        </w:tabs>
        <w:spacing w:before="80"/>
        <w:ind w:right="1794"/>
        <w:rPr>
          <w:sz w:val="24"/>
        </w:rPr>
      </w:pPr>
      <w:r>
        <w:rPr>
          <w:sz w:val="24"/>
        </w:rPr>
        <w:lastRenderedPageBreak/>
        <w:t>Should death occur, inform the hospital personnel of the necessity of preparing the body for an autopsy and</w:t>
      </w:r>
      <w:r>
        <w:rPr>
          <w:spacing w:val="-24"/>
          <w:sz w:val="24"/>
        </w:rPr>
        <w:t xml:space="preserve"> </w:t>
      </w:r>
      <w:r>
        <w:rPr>
          <w:sz w:val="24"/>
        </w:rPr>
        <w:t>inform the Coroner of the necessity of performing an</w:t>
      </w:r>
      <w:r>
        <w:rPr>
          <w:spacing w:val="-17"/>
          <w:sz w:val="24"/>
        </w:rPr>
        <w:t xml:space="preserve"> </w:t>
      </w:r>
      <w:r>
        <w:rPr>
          <w:sz w:val="24"/>
        </w:rPr>
        <w:t>autopsy.</w:t>
      </w:r>
    </w:p>
    <w:p w14:paraId="4F69FB31" w14:textId="77777777" w:rsidR="003677A5" w:rsidRDefault="003677A5">
      <w:pPr>
        <w:pStyle w:val="BodyText"/>
      </w:pPr>
    </w:p>
    <w:p w14:paraId="2FD66237" w14:textId="77777777" w:rsidR="003677A5" w:rsidRDefault="00CF5883">
      <w:pPr>
        <w:pStyle w:val="ListParagraph"/>
        <w:numPr>
          <w:ilvl w:val="1"/>
          <w:numId w:val="70"/>
        </w:numPr>
        <w:tabs>
          <w:tab w:val="left" w:pos="4320"/>
          <w:tab w:val="left" w:pos="4321"/>
        </w:tabs>
        <w:spacing w:before="1"/>
        <w:ind w:right="1555"/>
        <w:rPr>
          <w:sz w:val="24"/>
        </w:rPr>
      </w:pPr>
      <w:r>
        <w:rPr>
          <w:sz w:val="24"/>
        </w:rPr>
        <w:t>Considering the emotions of the immediate family, communicate the necessity of conducting an autopsy on</w:t>
      </w:r>
      <w:r>
        <w:rPr>
          <w:spacing w:val="-20"/>
          <w:sz w:val="24"/>
        </w:rPr>
        <w:t xml:space="preserve"> </w:t>
      </w:r>
      <w:r>
        <w:rPr>
          <w:sz w:val="24"/>
        </w:rPr>
        <w:t>the deceased.</w:t>
      </w:r>
    </w:p>
    <w:p w14:paraId="4E82A289" w14:textId="77777777" w:rsidR="003677A5" w:rsidRDefault="003677A5">
      <w:pPr>
        <w:pStyle w:val="BodyText"/>
      </w:pPr>
    </w:p>
    <w:p w14:paraId="04A23159" w14:textId="77777777" w:rsidR="003677A5" w:rsidRDefault="00CF5883">
      <w:pPr>
        <w:pStyle w:val="ListParagraph"/>
        <w:numPr>
          <w:ilvl w:val="1"/>
          <w:numId w:val="70"/>
        </w:numPr>
        <w:tabs>
          <w:tab w:val="left" w:pos="4320"/>
          <w:tab w:val="left" w:pos="4321"/>
        </w:tabs>
        <w:ind w:right="2312"/>
        <w:rPr>
          <w:sz w:val="24"/>
        </w:rPr>
      </w:pPr>
      <w:r>
        <w:rPr>
          <w:sz w:val="24"/>
        </w:rPr>
        <w:t xml:space="preserve">Ensure that all documents are signed authorizing the autopsy on the deceased </w:t>
      </w:r>
      <w:r w:rsidR="0042253A">
        <w:rPr>
          <w:sz w:val="24"/>
        </w:rPr>
        <w:t>OFPD</w:t>
      </w:r>
      <w:r>
        <w:rPr>
          <w:spacing w:val="-8"/>
          <w:sz w:val="24"/>
        </w:rPr>
        <w:t xml:space="preserve"> </w:t>
      </w:r>
      <w:r>
        <w:rPr>
          <w:sz w:val="24"/>
        </w:rPr>
        <w:t>employee.</w:t>
      </w:r>
    </w:p>
    <w:p w14:paraId="5D4BD30F" w14:textId="77777777" w:rsidR="003677A5" w:rsidRDefault="003677A5">
      <w:pPr>
        <w:pStyle w:val="BodyText"/>
        <w:rPr>
          <w:sz w:val="26"/>
        </w:rPr>
      </w:pPr>
    </w:p>
    <w:p w14:paraId="40ECDB56" w14:textId="77777777" w:rsidR="003677A5" w:rsidRDefault="003677A5">
      <w:pPr>
        <w:pStyle w:val="BodyText"/>
        <w:rPr>
          <w:sz w:val="22"/>
        </w:rPr>
      </w:pPr>
    </w:p>
    <w:p w14:paraId="59A759DE" w14:textId="77777777" w:rsidR="003677A5" w:rsidRDefault="00CF5883">
      <w:pPr>
        <w:tabs>
          <w:tab w:val="left" w:pos="2880"/>
        </w:tabs>
        <w:ind w:left="1440"/>
        <w:rPr>
          <w:rFonts w:ascii="Arial-BoldItalicMT"/>
          <w:b/>
          <w:i/>
          <w:sz w:val="24"/>
        </w:rPr>
      </w:pPr>
      <w:r>
        <w:rPr>
          <w:sz w:val="24"/>
        </w:rPr>
        <w:t>1217.02</w:t>
      </w:r>
      <w:r>
        <w:rPr>
          <w:sz w:val="24"/>
        </w:rPr>
        <w:tab/>
      </w:r>
      <w:r>
        <w:rPr>
          <w:rFonts w:ascii="Arial-BoldItalicMT"/>
          <w:b/>
          <w:i/>
          <w:sz w:val="24"/>
          <w:u w:val="thick"/>
        </w:rPr>
        <w:t>NOTIFICATION OF RELATIVES</w:t>
      </w:r>
    </w:p>
    <w:p w14:paraId="042F7B82" w14:textId="77777777" w:rsidR="003677A5" w:rsidRDefault="003677A5">
      <w:pPr>
        <w:pStyle w:val="BodyText"/>
        <w:rPr>
          <w:rFonts w:ascii="Arial-BoldItalicMT"/>
          <w:b/>
          <w:i/>
          <w:sz w:val="16"/>
        </w:rPr>
      </w:pPr>
    </w:p>
    <w:p w14:paraId="2CA1E63F" w14:textId="77777777" w:rsidR="003677A5" w:rsidRDefault="00CF5883">
      <w:pPr>
        <w:pStyle w:val="BodyText"/>
        <w:spacing w:before="93"/>
        <w:ind w:left="2880" w:right="1496"/>
      </w:pPr>
      <w:r>
        <w:t xml:space="preserve">Prompt notification to the spouse or significant other, parents, and children, if applicable, is of the utmost importance in the case of a serious injury and/or line-of-duty death. The </w:t>
      </w:r>
      <w:r w:rsidR="0042253A">
        <w:t>OFPD</w:t>
      </w:r>
      <w:r>
        <w:t xml:space="preserve"> </w:t>
      </w:r>
      <w:r w:rsidR="004202D6">
        <w:t>EMS Division</w:t>
      </w:r>
      <w:r>
        <w:t xml:space="preserve"> Chief or his designee, the </w:t>
      </w:r>
      <w:r w:rsidR="004202D6">
        <w:t>shift supervisor</w:t>
      </w:r>
      <w:r>
        <w:t>, and a chaplain or clergy will make notification through personal contact with the immediate family.</w:t>
      </w:r>
    </w:p>
    <w:p w14:paraId="5A0AC551" w14:textId="77777777" w:rsidR="003677A5" w:rsidRDefault="003677A5">
      <w:pPr>
        <w:pStyle w:val="BodyText"/>
        <w:spacing w:before="11"/>
        <w:rPr>
          <w:sz w:val="23"/>
        </w:rPr>
      </w:pPr>
    </w:p>
    <w:p w14:paraId="6A40AABC" w14:textId="77777777" w:rsidR="003677A5" w:rsidRDefault="00CF5883">
      <w:pPr>
        <w:pStyle w:val="ListParagraph"/>
        <w:numPr>
          <w:ilvl w:val="1"/>
          <w:numId w:val="70"/>
        </w:numPr>
        <w:tabs>
          <w:tab w:val="left" w:pos="4320"/>
          <w:tab w:val="left" w:pos="4321"/>
        </w:tabs>
        <w:ind w:right="1805"/>
        <w:rPr>
          <w:sz w:val="24"/>
        </w:rPr>
      </w:pPr>
      <w:r>
        <w:rPr>
          <w:sz w:val="24"/>
        </w:rPr>
        <w:t>Notification SHALL ALWAYS be made in person by the uniformed notification team. Employees should not post information on electronic media or make notifications until the family has been contacted to prevent inaccurate information and the family being made aware inappropriately.</w:t>
      </w:r>
    </w:p>
    <w:p w14:paraId="4DE2E73B" w14:textId="77777777" w:rsidR="003677A5" w:rsidRDefault="003677A5">
      <w:pPr>
        <w:pStyle w:val="BodyText"/>
        <w:spacing w:before="1"/>
      </w:pPr>
    </w:p>
    <w:p w14:paraId="14CDA2B8" w14:textId="77777777" w:rsidR="003677A5" w:rsidRDefault="00CF5883">
      <w:pPr>
        <w:pStyle w:val="ListParagraph"/>
        <w:numPr>
          <w:ilvl w:val="1"/>
          <w:numId w:val="70"/>
        </w:numPr>
        <w:tabs>
          <w:tab w:val="left" w:pos="4320"/>
          <w:tab w:val="left" w:pos="4321"/>
        </w:tabs>
        <w:ind w:right="1461"/>
        <w:rPr>
          <w:sz w:val="24"/>
        </w:rPr>
      </w:pPr>
      <w:r>
        <w:rPr>
          <w:sz w:val="24"/>
        </w:rPr>
        <w:t xml:space="preserve">An </w:t>
      </w:r>
      <w:r w:rsidR="0042253A">
        <w:rPr>
          <w:sz w:val="24"/>
        </w:rPr>
        <w:t>OFPD</w:t>
      </w:r>
      <w:r>
        <w:rPr>
          <w:sz w:val="24"/>
        </w:rPr>
        <w:t xml:space="preserve"> unit and crew shall always accompany the death notification team. The </w:t>
      </w:r>
      <w:r w:rsidR="0042253A">
        <w:rPr>
          <w:sz w:val="24"/>
        </w:rPr>
        <w:t>OFPD</w:t>
      </w:r>
      <w:r>
        <w:rPr>
          <w:sz w:val="24"/>
        </w:rPr>
        <w:t xml:space="preserve"> unit shall stand by while the team notifies the family to insure immediate medical treatment</w:t>
      </w:r>
      <w:r>
        <w:rPr>
          <w:spacing w:val="-21"/>
          <w:sz w:val="24"/>
        </w:rPr>
        <w:t xml:space="preserve"> </w:t>
      </w:r>
      <w:r>
        <w:rPr>
          <w:sz w:val="24"/>
        </w:rPr>
        <w:t>and transportation is available if</w:t>
      </w:r>
      <w:r>
        <w:rPr>
          <w:spacing w:val="-1"/>
          <w:sz w:val="24"/>
        </w:rPr>
        <w:t xml:space="preserve"> </w:t>
      </w:r>
      <w:r>
        <w:rPr>
          <w:sz w:val="24"/>
        </w:rPr>
        <w:t>needed.</w:t>
      </w:r>
    </w:p>
    <w:p w14:paraId="2FE82FFB" w14:textId="77777777" w:rsidR="003677A5" w:rsidRDefault="003677A5">
      <w:pPr>
        <w:pStyle w:val="BodyText"/>
      </w:pPr>
    </w:p>
    <w:p w14:paraId="7985806E" w14:textId="77777777" w:rsidR="003677A5" w:rsidRDefault="00CF5883">
      <w:pPr>
        <w:pStyle w:val="ListParagraph"/>
        <w:numPr>
          <w:ilvl w:val="1"/>
          <w:numId w:val="70"/>
        </w:numPr>
        <w:tabs>
          <w:tab w:val="left" w:pos="4320"/>
          <w:tab w:val="left" w:pos="4321"/>
        </w:tabs>
        <w:rPr>
          <w:sz w:val="24"/>
        </w:rPr>
      </w:pPr>
      <w:r>
        <w:rPr>
          <w:sz w:val="24"/>
        </w:rPr>
        <w:t>NEVER make a death notification on the</w:t>
      </w:r>
      <w:r>
        <w:rPr>
          <w:spacing w:val="-9"/>
          <w:sz w:val="24"/>
        </w:rPr>
        <w:t xml:space="preserve"> </w:t>
      </w:r>
      <w:r>
        <w:rPr>
          <w:sz w:val="24"/>
        </w:rPr>
        <w:t>doorstep.</w:t>
      </w:r>
    </w:p>
    <w:p w14:paraId="119CEA69" w14:textId="77777777" w:rsidR="003677A5" w:rsidRDefault="003677A5">
      <w:pPr>
        <w:pStyle w:val="BodyText"/>
      </w:pPr>
    </w:p>
    <w:p w14:paraId="4BD967BB" w14:textId="77777777" w:rsidR="003677A5" w:rsidRDefault="00CF5883">
      <w:pPr>
        <w:pStyle w:val="ListParagraph"/>
        <w:numPr>
          <w:ilvl w:val="1"/>
          <w:numId w:val="70"/>
        </w:numPr>
        <w:tabs>
          <w:tab w:val="left" w:pos="4320"/>
          <w:tab w:val="left" w:pos="4321"/>
        </w:tabs>
        <w:ind w:right="2124"/>
        <w:rPr>
          <w:sz w:val="24"/>
        </w:rPr>
      </w:pPr>
      <w:r>
        <w:rPr>
          <w:sz w:val="24"/>
        </w:rPr>
        <w:t>Gather everyone in the house and ask him or her to sit down.</w:t>
      </w:r>
    </w:p>
    <w:p w14:paraId="6E6D4381" w14:textId="77777777" w:rsidR="003677A5" w:rsidRDefault="003677A5">
      <w:pPr>
        <w:pStyle w:val="BodyText"/>
      </w:pPr>
    </w:p>
    <w:p w14:paraId="70C38C25" w14:textId="77777777" w:rsidR="003677A5" w:rsidRDefault="00CF5883">
      <w:pPr>
        <w:pStyle w:val="ListParagraph"/>
        <w:numPr>
          <w:ilvl w:val="1"/>
          <w:numId w:val="70"/>
        </w:numPr>
        <w:tabs>
          <w:tab w:val="left" w:pos="4320"/>
          <w:tab w:val="left" w:pos="4321"/>
        </w:tabs>
        <w:ind w:right="1725"/>
        <w:rPr>
          <w:sz w:val="24"/>
        </w:rPr>
      </w:pPr>
      <w:r>
        <w:rPr>
          <w:sz w:val="24"/>
        </w:rPr>
        <w:t>Inform them slowly and clearly of the information you have on the</w:t>
      </w:r>
      <w:r>
        <w:rPr>
          <w:spacing w:val="-1"/>
          <w:sz w:val="24"/>
        </w:rPr>
        <w:t xml:space="preserve"> </w:t>
      </w:r>
      <w:r>
        <w:rPr>
          <w:sz w:val="24"/>
        </w:rPr>
        <w:t>incident.</w:t>
      </w:r>
    </w:p>
    <w:p w14:paraId="18E45105" w14:textId="77777777" w:rsidR="003677A5" w:rsidRDefault="003677A5">
      <w:pPr>
        <w:pStyle w:val="BodyText"/>
      </w:pPr>
    </w:p>
    <w:p w14:paraId="0A04DDC0" w14:textId="77777777" w:rsidR="003677A5" w:rsidRDefault="00CF5883">
      <w:pPr>
        <w:pStyle w:val="ListParagraph"/>
        <w:numPr>
          <w:ilvl w:val="1"/>
          <w:numId w:val="70"/>
        </w:numPr>
        <w:tabs>
          <w:tab w:val="left" w:pos="4320"/>
          <w:tab w:val="left" w:pos="4321"/>
        </w:tabs>
        <w:spacing w:before="1"/>
        <w:ind w:right="2219"/>
        <w:rPr>
          <w:sz w:val="24"/>
        </w:rPr>
      </w:pPr>
      <w:r>
        <w:rPr>
          <w:sz w:val="24"/>
        </w:rPr>
        <w:t>Be sure to USE THE EMPLOYEE’S NAME during the notification.</w:t>
      </w:r>
    </w:p>
    <w:p w14:paraId="77BBB350" w14:textId="77777777" w:rsidR="003677A5" w:rsidRDefault="003677A5">
      <w:pPr>
        <w:pStyle w:val="BodyText"/>
        <w:spacing w:before="11"/>
        <w:rPr>
          <w:sz w:val="23"/>
        </w:rPr>
      </w:pPr>
    </w:p>
    <w:p w14:paraId="76DAF67A" w14:textId="77777777" w:rsidR="003677A5" w:rsidRDefault="00CF5883">
      <w:pPr>
        <w:pStyle w:val="ListParagraph"/>
        <w:numPr>
          <w:ilvl w:val="1"/>
          <w:numId w:val="70"/>
        </w:numPr>
        <w:tabs>
          <w:tab w:val="left" w:pos="4320"/>
          <w:tab w:val="left" w:pos="4321"/>
        </w:tabs>
        <w:ind w:right="1978"/>
        <w:rPr>
          <w:sz w:val="24"/>
        </w:rPr>
      </w:pPr>
      <w:r>
        <w:rPr>
          <w:sz w:val="24"/>
        </w:rPr>
        <w:t>Use words such as “dead” and “died”. Do not use words such as “passed on” or “passed</w:t>
      </w:r>
      <w:r>
        <w:rPr>
          <w:spacing w:val="-10"/>
          <w:sz w:val="24"/>
        </w:rPr>
        <w:t xml:space="preserve"> </w:t>
      </w:r>
      <w:r>
        <w:rPr>
          <w:sz w:val="24"/>
        </w:rPr>
        <w:t>away”.</w:t>
      </w:r>
    </w:p>
    <w:p w14:paraId="492E8E3F" w14:textId="77777777" w:rsidR="003677A5" w:rsidRDefault="003677A5">
      <w:pPr>
        <w:rPr>
          <w:sz w:val="24"/>
        </w:rPr>
        <w:sectPr w:rsidR="003677A5">
          <w:pgSz w:w="12240" w:h="15840"/>
          <w:pgMar w:top="1360" w:right="0" w:bottom="1200" w:left="0" w:header="0" w:footer="935" w:gutter="0"/>
          <w:cols w:space="720"/>
        </w:sectPr>
      </w:pPr>
    </w:p>
    <w:p w14:paraId="1A13DE55" w14:textId="77777777" w:rsidR="003677A5" w:rsidRDefault="00CF5883">
      <w:pPr>
        <w:pStyle w:val="ListParagraph"/>
        <w:numPr>
          <w:ilvl w:val="1"/>
          <w:numId w:val="70"/>
        </w:numPr>
        <w:tabs>
          <w:tab w:val="left" w:pos="4320"/>
          <w:tab w:val="left" w:pos="4321"/>
        </w:tabs>
        <w:spacing w:before="80"/>
        <w:ind w:right="1528"/>
        <w:rPr>
          <w:sz w:val="24"/>
        </w:rPr>
      </w:pPr>
      <w:r>
        <w:rPr>
          <w:sz w:val="24"/>
        </w:rPr>
        <w:lastRenderedPageBreak/>
        <w:t>It is acceptable for members of the notification team to</w:t>
      </w:r>
      <w:r>
        <w:rPr>
          <w:spacing w:val="-20"/>
          <w:sz w:val="24"/>
        </w:rPr>
        <w:t xml:space="preserve"> </w:t>
      </w:r>
      <w:r>
        <w:rPr>
          <w:sz w:val="24"/>
        </w:rPr>
        <w:t>show emotion in the presence of the</w:t>
      </w:r>
      <w:r>
        <w:rPr>
          <w:spacing w:val="-2"/>
          <w:sz w:val="24"/>
        </w:rPr>
        <w:t xml:space="preserve"> </w:t>
      </w:r>
      <w:r>
        <w:rPr>
          <w:sz w:val="24"/>
        </w:rPr>
        <w:t>family.</w:t>
      </w:r>
    </w:p>
    <w:p w14:paraId="07451562" w14:textId="77777777" w:rsidR="003677A5" w:rsidRDefault="003677A5">
      <w:pPr>
        <w:pStyle w:val="BodyText"/>
      </w:pPr>
    </w:p>
    <w:p w14:paraId="0052146A" w14:textId="77777777" w:rsidR="003677A5" w:rsidRDefault="00CF5883">
      <w:pPr>
        <w:pStyle w:val="ListParagraph"/>
        <w:numPr>
          <w:ilvl w:val="1"/>
          <w:numId w:val="70"/>
        </w:numPr>
        <w:tabs>
          <w:tab w:val="left" w:pos="4320"/>
          <w:tab w:val="left" w:pos="4321"/>
        </w:tabs>
        <w:spacing w:before="1"/>
        <w:ind w:right="1702"/>
        <w:rPr>
          <w:sz w:val="24"/>
        </w:rPr>
      </w:pPr>
      <w:r>
        <w:rPr>
          <w:sz w:val="24"/>
        </w:rPr>
        <w:t>If the immediate family live a great distance away from</w:t>
      </w:r>
      <w:r>
        <w:rPr>
          <w:spacing w:val="-16"/>
          <w:sz w:val="24"/>
        </w:rPr>
        <w:t xml:space="preserve"> </w:t>
      </w:r>
      <w:r>
        <w:rPr>
          <w:sz w:val="24"/>
        </w:rPr>
        <w:t xml:space="preserve">this area, </w:t>
      </w:r>
      <w:r w:rsidR="0042253A">
        <w:rPr>
          <w:sz w:val="24"/>
        </w:rPr>
        <w:t>OFPD</w:t>
      </w:r>
      <w:r>
        <w:rPr>
          <w:sz w:val="24"/>
        </w:rPr>
        <w:t xml:space="preserve"> shall request the EMS Service in that area to accompany the police when the death notification is delivered.</w:t>
      </w:r>
    </w:p>
    <w:p w14:paraId="67E5E8BE" w14:textId="77777777" w:rsidR="003677A5" w:rsidRDefault="003677A5">
      <w:pPr>
        <w:pStyle w:val="BodyText"/>
        <w:rPr>
          <w:sz w:val="26"/>
        </w:rPr>
      </w:pPr>
    </w:p>
    <w:p w14:paraId="7A1EB0BD" w14:textId="77777777" w:rsidR="003677A5" w:rsidRDefault="003677A5">
      <w:pPr>
        <w:pStyle w:val="BodyText"/>
        <w:rPr>
          <w:sz w:val="22"/>
        </w:rPr>
      </w:pPr>
    </w:p>
    <w:p w14:paraId="066F4A95" w14:textId="77777777" w:rsidR="003677A5" w:rsidRDefault="00CF5883">
      <w:pPr>
        <w:pStyle w:val="BodyText"/>
        <w:tabs>
          <w:tab w:val="left" w:pos="2880"/>
        </w:tabs>
        <w:ind w:left="2880" w:right="1569" w:hanging="1440"/>
      </w:pPr>
      <w:r>
        <w:t>1217.03</w:t>
      </w:r>
      <w:r>
        <w:tab/>
      </w:r>
      <w:r>
        <w:rPr>
          <w:rFonts w:ascii="Arial-BoldItalicMT"/>
          <w:b/>
          <w:i/>
          <w:u w:val="thick"/>
        </w:rPr>
        <w:t xml:space="preserve">NOTIFICATION OF COWORKERS </w:t>
      </w:r>
      <w:r>
        <w:t>Once the family has been notified of the serious injury or death, notification must be made to the employees</w:t>
      </w:r>
      <w:r>
        <w:rPr>
          <w:spacing w:val="-25"/>
        </w:rPr>
        <w:t xml:space="preserve"> </w:t>
      </w:r>
      <w:r>
        <w:t xml:space="preserve">of </w:t>
      </w:r>
      <w:r w:rsidR="0042253A">
        <w:t>Okolona Fire Protection District Division of Emergency Medical Services</w:t>
      </w:r>
      <w:r>
        <w:t xml:space="preserve"> prior to the press</w:t>
      </w:r>
      <w:r>
        <w:rPr>
          <w:spacing w:val="-3"/>
        </w:rPr>
        <w:t xml:space="preserve"> </w:t>
      </w:r>
      <w:r>
        <w:t>release.</w:t>
      </w:r>
    </w:p>
    <w:p w14:paraId="768CFCC9" w14:textId="77777777" w:rsidR="003677A5" w:rsidRDefault="003677A5">
      <w:pPr>
        <w:pStyle w:val="BodyText"/>
      </w:pPr>
    </w:p>
    <w:p w14:paraId="19CA8FE0" w14:textId="77777777" w:rsidR="003677A5" w:rsidRDefault="00CF5883">
      <w:pPr>
        <w:pStyle w:val="ListParagraph"/>
        <w:numPr>
          <w:ilvl w:val="1"/>
          <w:numId w:val="70"/>
        </w:numPr>
        <w:tabs>
          <w:tab w:val="left" w:pos="4320"/>
          <w:tab w:val="left" w:pos="4321"/>
        </w:tabs>
        <w:ind w:right="1509"/>
        <w:rPr>
          <w:sz w:val="24"/>
        </w:rPr>
      </w:pPr>
      <w:r>
        <w:rPr>
          <w:sz w:val="24"/>
        </w:rPr>
        <w:t xml:space="preserve">One member of the Command Staff or one Officer shall be assigned to each the </w:t>
      </w:r>
      <w:r w:rsidR="0042253A">
        <w:rPr>
          <w:sz w:val="24"/>
        </w:rPr>
        <w:t>OFPD</w:t>
      </w:r>
      <w:r>
        <w:rPr>
          <w:sz w:val="24"/>
        </w:rPr>
        <w:t xml:space="preserve"> Station. First, they will notify the on-duty crews in person. Next, notification of the employees assigned to the next shift shall occur. Then, notification </w:t>
      </w:r>
      <w:r>
        <w:rPr>
          <w:spacing w:val="2"/>
          <w:sz w:val="24"/>
        </w:rPr>
        <w:t>of</w:t>
      </w:r>
      <w:r>
        <w:rPr>
          <w:spacing w:val="-23"/>
          <w:sz w:val="24"/>
        </w:rPr>
        <w:t xml:space="preserve"> </w:t>
      </w:r>
      <w:r>
        <w:rPr>
          <w:sz w:val="24"/>
        </w:rPr>
        <w:t>all other employees shall</w:t>
      </w:r>
      <w:r>
        <w:rPr>
          <w:spacing w:val="-5"/>
          <w:sz w:val="24"/>
        </w:rPr>
        <w:t xml:space="preserve"> </w:t>
      </w:r>
      <w:r>
        <w:rPr>
          <w:sz w:val="24"/>
        </w:rPr>
        <w:t>occur.</w:t>
      </w:r>
    </w:p>
    <w:p w14:paraId="0AFE4ABC" w14:textId="77777777" w:rsidR="003677A5" w:rsidRDefault="003677A5">
      <w:pPr>
        <w:pStyle w:val="BodyText"/>
      </w:pPr>
    </w:p>
    <w:p w14:paraId="5885D747" w14:textId="77777777" w:rsidR="003677A5" w:rsidRDefault="00CF5883">
      <w:pPr>
        <w:pStyle w:val="ListParagraph"/>
        <w:numPr>
          <w:ilvl w:val="1"/>
          <w:numId w:val="70"/>
        </w:numPr>
        <w:tabs>
          <w:tab w:val="left" w:pos="4320"/>
          <w:tab w:val="left" w:pos="4321"/>
        </w:tabs>
        <w:spacing w:before="1"/>
        <w:ind w:right="1655"/>
        <w:rPr>
          <w:sz w:val="24"/>
        </w:rPr>
      </w:pPr>
      <w:r>
        <w:rPr>
          <w:sz w:val="24"/>
        </w:rPr>
        <w:t xml:space="preserve">The Command Staff should document who did not receive the notification due to vacation or other reasons so another attempt can occur at a later time. Continued attempts shall occur until all </w:t>
      </w:r>
      <w:r w:rsidR="0042253A">
        <w:rPr>
          <w:sz w:val="24"/>
        </w:rPr>
        <w:t>OFPD</w:t>
      </w:r>
      <w:r>
        <w:rPr>
          <w:sz w:val="24"/>
        </w:rPr>
        <w:t xml:space="preserve"> employees have been</w:t>
      </w:r>
      <w:r>
        <w:rPr>
          <w:spacing w:val="-7"/>
          <w:sz w:val="24"/>
        </w:rPr>
        <w:t xml:space="preserve"> </w:t>
      </w:r>
      <w:r>
        <w:rPr>
          <w:sz w:val="24"/>
        </w:rPr>
        <w:t>notified.</w:t>
      </w:r>
    </w:p>
    <w:p w14:paraId="21A0957D" w14:textId="77777777" w:rsidR="003677A5" w:rsidRDefault="003677A5">
      <w:pPr>
        <w:pStyle w:val="BodyText"/>
        <w:rPr>
          <w:sz w:val="26"/>
        </w:rPr>
      </w:pPr>
    </w:p>
    <w:p w14:paraId="289395F5" w14:textId="77777777" w:rsidR="003677A5" w:rsidRDefault="003677A5">
      <w:pPr>
        <w:pStyle w:val="BodyText"/>
        <w:rPr>
          <w:sz w:val="22"/>
        </w:rPr>
      </w:pPr>
    </w:p>
    <w:p w14:paraId="40EC9EA9" w14:textId="77777777" w:rsidR="003677A5" w:rsidRDefault="00CF5883">
      <w:pPr>
        <w:pStyle w:val="BodyText"/>
        <w:tabs>
          <w:tab w:val="left" w:pos="2880"/>
        </w:tabs>
        <w:ind w:left="2880" w:right="1495" w:hanging="1440"/>
      </w:pPr>
      <w:r>
        <w:t>1217.04</w:t>
      </w:r>
      <w:r>
        <w:tab/>
      </w:r>
      <w:r>
        <w:rPr>
          <w:rFonts w:ascii="Arial-BoldItalicMT"/>
          <w:b/>
          <w:i/>
          <w:u w:val="thick"/>
        </w:rPr>
        <w:t xml:space="preserve">NOTIFICATION OF OTHER AGENCIES </w:t>
      </w:r>
      <w:r>
        <w:t xml:space="preserve">An attempt to notify other EMS Agencies in the immediate area who have close ties to </w:t>
      </w:r>
      <w:r w:rsidR="0042253A">
        <w:t>Okolona Fire Protection District Division of Emergency Medical Services</w:t>
      </w:r>
      <w:r>
        <w:t xml:space="preserve"> shall take place by a command staff designee as the </w:t>
      </w:r>
      <w:r w:rsidR="0042253A">
        <w:t>OFPD</w:t>
      </w:r>
      <w:r>
        <w:t xml:space="preserve"> D</w:t>
      </w:r>
      <w:r w:rsidR="004202D6">
        <w:t xml:space="preserve">ivision </w:t>
      </w:r>
      <w:r>
        <w:t>Chief or designee prepare to do a press release. They shall include but not be limited</w:t>
      </w:r>
      <w:r>
        <w:rPr>
          <w:spacing w:val="-1"/>
        </w:rPr>
        <w:t xml:space="preserve"> </w:t>
      </w:r>
      <w:r>
        <w:t>to:</w:t>
      </w:r>
    </w:p>
    <w:p w14:paraId="508F9E3F" w14:textId="77777777" w:rsidR="003677A5" w:rsidRDefault="003677A5">
      <w:pPr>
        <w:pStyle w:val="BodyText"/>
      </w:pPr>
    </w:p>
    <w:p w14:paraId="30B6C376" w14:textId="77777777" w:rsidR="003677A5" w:rsidRDefault="00CF5883">
      <w:pPr>
        <w:pStyle w:val="BodyText"/>
        <w:ind w:left="2880" w:right="2870"/>
      </w:pPr>
      <w:r>
        <w:t>Kentucky Community Crisis Response Team (888) 522-7228 Kentucky OSHA</w:t>
      </w:r>
    </w:p>
    <w:p w14:paraId="6E7540E8" w14:textId="77777777" w:rsidR="003677A5" w:rsidRDefault="00CF5883">
      <w:pPr>
        <w:pStyle w:val="BodyText"/>
        <w:ind w:left="2880" w:right="4924"/>
      </w:pPr>
      <w:r>
        <w:t>Louisville Metro Emergency Management Jefferson County Fire- EMS</w:t>
      </w:r>
    </w:p>
    <w:p w14:paraId="23480995" w14:textId="77777777" w:rsidR="003677A5" w:rsidRDefault="00CF5883">
      <w:pPr>
        <w:pStyle w:val="BodyText"/>
        <w:ind w:left="2880" w:right="6505"/>
      </w:pPr>
      <w:r>
        <w:t>Shelby County EMS Oldham County EMS Henry County EMS Trimble County EMS Louisville Metro EMS KBEMS Office</w:t>
      </w:r>
    </w:p>
    <w:p w14:paraId="1DA45200" w14:textId="77777777" w:rsidR="003677A5" w:rsidRDefault="003677A5">
      <w:pPr>
        <w:pStyle w:val="BodyText"/>
        <w:spacing w:before="1"/>
      </w:pPr>
    </w:p>
    <w:p w14:paraId="43EA9EAB" w14:textId="77777777" w:rsidR="003677A5" w:rsidRDefault="00CF5883">
      <w:pPr>
        <w:pStyle w:val="BodyText"/>
        <w:ind w:left="2880" w:right="1589"/>
      </w:pPr>
      <w:r>
        <w:t>Notification: Department of Justice: Contact with the Public Safety Officer Benefit Program shall occur when the employee has been pronounced</w:t>
      </w:r>
    </w:p>
    <w:p w14:paraId="1AD5E9B4" w14:textId="77777777" w:rsidR="003677A5" w:rsidRDefault="003677A5">
      <w:pPr>
        <w:sectPr w:rsidR="003677A5">
          <w:pgSz w:w="12240" w:h="15840"/>
          <w:pgMar w:top="1360" w:right="0" w:bottom="1200" w:left="0" w:header="0" w:footer="935" w:gutter="0"/>
          <w:cols w:space="720"/>
        </w:sectPr>
      </w:pPr>
    </w:p>
    <w:p w14:paraId="1B73613B" w14:textId="77777777" w:rsidR="003677A5" w:rsidRDefault="00CF5883">
      <w:pPr>
        <w:pStyle w:val="BodyText"/>
        <w:spacing w:before="80"/>
        <w:ind w:left="2880" w:right="1548"/>
      </w:pPr>
      <w:r>
        <w:lastRenderedPageBreak/>
        <w:t>dead or when the employee is in grave danger of being totally disabled or of dying. The number is: (202) 724-7620.</w:t>
      </w:r>
    </w:p>
    <w:p w14:paraId="3465C8CF" w14:textId="77777777" w:rsidR="003677A5" w:rsidRDefault="00CF5883">
      <w:pPr>
        <w:pStyle w:val="BodyText"/>
        <w:spacing w:before="1"/>
        <w:ind w:left="2880" w:right="1656"/>
      </w:pPr>
      <w:r>
        <w:t>NOTE: Please read the letter by the Department of Justice regarding the public officers’ death benefit.</w:t>
      </w:r>
    </w:p>
    <w:p w14:paraId="3FD585C4" w14:textId="77777777" w:rsidR="003677A5" w:rsidRDefault="003677A5">
      <w:pPr>
        <w:pStyle w:val="BodyText"/>
        <w:rPr>
          <w:sz w:val="26"/>
        </w:rPr>
      </w:pPr>
    </w:p>
    <w:p w14:paraId="7D797E80" w14:textId="77777777" w:rsidR="003677A5" w:rsidRDefault="003677A5">
      <w:pPr>
        <w:pStyle w:val="BodyText"/>
        <w:rPr>
          <w:sz w:val="22"/>
        </w:rPr>
      </w:pPr>
    </w:p>
    <w:p w14:paraId="38F6ED96" w14:textId="77777777" w:rsidR="003677A5" w:rsidRDefault="00CF5883">
      <w:pPr>
        <w:pStyle w:val="BodyText"/>
        <w:tabs>
          <w:tab w:val="left" w:pos="2880"/>
        </w:tabs>
        <w:ind w:left="2880" w:right="1513" w:hanging="1440"/>
      </w:pPr>
      <w:r>
        <w:t>1217.05</w:t>
      </w:r>
      <w:r>
        <w:tab/>
      </w:r>
      <w:r>
        <w:rPr>
          <w:rFonts w:ascii="Arial-BoldItalicMT"/>
          <w:b/>
          <w:i/>
          <w:u w:val="thick"/>
        </w:rPr>
        <w:t>PRESS RELEASE</w:t>
      </w:r>
      <w:r>
        <w:rPr>
          <w:rFonts w:ascii="Arial-BoldItalicMT"/>
          <w:b/>
          <w:i/>
        </w:rPr>
        <w:t xml:space="preserve"> </w:t>
      </w:r>
      <w:proofErr w:type="gramStart"/>
      <w:r>
        <w:t>The</w:t>
      </w:r>
      <w:proofErr w:type="gramEnd"/>
      <w:r>
        <w:t xml:space="preserve"> </w:t>
      </w:r>
      <w:r w:rsidR="0042253A">
        <w:t>OFPD</w:t>
      </w:r>
      <w:r>
        <w:t xml:space="preserve"> D</w:t>
      </w:r>
      <w:r w:rsidR="004202D6">
        <w:t>ivision</w:t>
      </w:r>
      <w:r>
        <w:t xml:space="preserve"> Chief or his/her designee shall decide when to notify the Kentucky Board of EMS business office that a serious event has occurred. The early notification of this office shall result in a rapid state level response with C.I.S.M. support teams and state EMS investigators who can assist with the on scene and hospital aspects of the investigation.</w:t>
      </w:r>
    </w:p>
    <w:p w14:paraId="74055B58" w14:textId="77777777" w:rsidR="003677A5" w:rsidRDefault="003677A5">
      <w:pPr>
        <w:pStyle w:val="BodyText"/>
      </w:pPr>
    </w:p>
    <w:p w14:paraId="0C8E4698" w14:textId="77777777" w:rsidR="003677A5" w:rsidRDefault="00CF5883">
      <w:pPr>
        <w:pStyle w:val="BodyText"/>
        <w:ind w:left="2880" w:right="1532"/>
      </w:pPr>
      <w:r>
        <w:t xml:space="preserve">The </w:t>
      </w:r>
      <w:r w:rsidR="0042253A">
        <w:t>OFPD</w:t>
      </w:r>
      <w:r>
        <w:t xml:space="preserve"> D</w:t>
      </w:r>
      <w:r w:rsidR="004202D6">
        <w:t xml:space="preserve">ivision </w:t>
      </w:r>
      <w:r>
        <w:t xml:space="preserve">Chief or designee shall be the only </w:t>
      </w:r>
      <w:r w:rsidR="0042253A">
        <w:t>OFPD</w:t>
      </w:r>
      <w:r>
        <w:rPr>
          <w:spacing w:val="-21"/>
        </w:rPr>
        <w:t xml:space="preserve"> </w:t>
      </w:r>
      <w:r>
        <w:t>representative to make statements or releases to the media. Under no circumstances should a news release be issued until next-of-kin notification has been completed.</w:t>
      </w:r>
    </w:p>
    <w:p w14:paraId="4936E001" w14:textId="77777777" w:rsidR="003677A5" w:rsidRDefault="003677A5">
      <w:pPr>
        <w:pStyle w:val="BodyText"/>
      </w:pPr>
    </w:p>
    <w:p w14:paraId="593C5556" w14:textId="77777777" w:rsidR="003677A5" w:rsidRDefault="00CF5883">
      <w:pPr>
        <w:pStyle w:val="BodyText"/>
        <w:spacing w:before="1"/>
        <w:ind w:left="2880" w:right="2482"/>
      </w:pPr>
      <w:r>
        <w:t>Attempt to collect all of the facts surrounding the incident as they developed.</w:t>
      </w:r>
    </w:p>
    <w:p w14:paraId="7AA2AF50" w14:textId="77777777" w:rsidR="003677A5" w:rsidRDefault="003677A5">
      <w:pPr>
        <w:pStyle w:val="BodyText"/>
        <w:spacing w:before="11"/>
        <w:rPr>
          <w:sz w:val="23"/>
        </w:rPr>
      </w:pPr>
    </w:p>
    <w:p w14:paraId="4E2C7F8E" w14:textId="77777777" w:rsidR="003677A5" w:rsidRDefault="00CF5883">
      <w:pPr>
        <w:pStyle w:val="BodyText"/>
        <w:ind w:left="2880" w:right="2363"/>
      </w:pPr>
      <w:r>
        <w:t xml:space="preserve">Instruct </w:t>
      </w:r>
      <w:proofErr w:type="spellStart"/>
      <w:r>
        <w:t>Metro</w:t>
      </w:r>
      <w:r w:rsidR="004202D6">
        <w:t>S</w:t>
      </w:r>
      <w:r>
        <w:t>afe</w:t>
      </w:r>
      <w:proofErr w:type="spellEnd"/>
      <w:r>
        <w:t xml:space="preserve"> </w:t>
      </w:r>
      <w:r w:rsidRPr="00625B0B">
        <w:rPr>
          <w:b/>
        </w:rPr>
        <w:t>NOT</w:t>
      </w:r>
      <w:r>
        <w:t xml:space="preserve"> to issue any statements to the media until authorization has been officially given for them to do so.</w:t>
      </w:r>
    </w:p>
    <w:p w14:paraId="1C264F38" w14:textId="77777777" w:rsidR="003677A5" w:rsidRDefault="003677A5">
      <w:pPr>
        <w:pStyle w:val="BodyText"/>
      </w:pPr>
    </w:p>
    <w:p w14:paraId="04B9C8A7" w14:textId="77777777" w:rsidR="003677A5" w:rsidRDefault="00CF5883">
      <w:pPr>
        <w:pStyle w:val="BodyText"/>
        <w:ind w:left="2880" w:right="1522"/>
      </w:pPr>
      <w:r>
        <w:t>Gather all pertinent career information and personal information about the victim in preparation for media inquiries.</w:t>
      </w:r>
    </w:p>
    <w:p w14:paraId="66534FB6" w14:textId="77777777" w:rsidR="003677A5" w:rsidRDefault="003677A5">
      <w:pPr>
        <w:pStyle w:val="BodyText"/>
        <w:spacing w:before="1"/>
      </w:pPr>
    </w:p>
    <w:p w14:paraId="2525D6EE" w14:textId="77777777" w:rsidR="003677A5" w:rsidRDefault="00CF5883">
      <w:pPr>
        <w:pStyle w:val="BodyText"/>
        <w:ind w:left="2880" w:right="1682"/>
      </w:pPr>
      <w:r>
        <w:t>A press release should not occur until the relatives and coworkers of the victim have been notified.</w:t>
      </w:r>
    </w:p>
    <w:p w14:paraId="37B32BD3" w14:textId="77777777" w:rsidR="003677A5" w:rsidRDefault="003677A5">
      <w:pPr>
        <w:pStyle w:val="BodyText"/>
      </w:pPr>
    </w:p>
    <w:p w14:paraId="6FA4FC71" w14:textId="77777777" w:rsidR="003677A5" w:rsidRDefault="00CF5883">
      <w:pPr>
        <w:pStyle w:val="BodyText"/>
        <w:ind w:left="2880" w:right="1935"/>
      </w:pPr>
      <w:r>
        <w:t>In the event of a lengthy hospital stay resulting from a “news worthy” event, designate a PIO who will be the contact person with the media.</w:t>
      </w:r>
    </w:p>
    <w:p w14:paraId="27755D22" w14:textId="77777777" w:rsidR="003677A5" w:rsidRDefault="003677A5">
      <w:pPr>
        <w:pStyle w:val="BodyText"/>
      </w:pPr>
    </w:p>
    <w:p w14:paraId="5C82B259" w14:textId="77777777" w:rsidR="003677A5" w:rsidRDefault="00CF5883">
      <w:pPr>
        <w:pStyle w:val="BodyText"/>
        <w:ind w:left="2880" w:right="2122"/>
      </w:pPr>
      <w:r>
        <w:t>Provide the media with a phone number that they can call to receive updates and answer questions.</w:t>
      </w:r>
    </w:p>
    <w:p w14:paraId="1D00E7BC" w14:textId="77777777" w:rsidR="003677A5" w:rsidRDefault="003677A5">
      <w:pPr>
        <w:pStyle w:val="BodyText"/>
      </w:pPr>
    </w:p>
    <w:p w14:paraId="46C6E440" w14:textId="77777777" w:rsidR="003677A5" w:rsidRDefault="00CF5883">
      <w:pPr>
        <w:pStyle w:val="BodyText"/>
        <w:ind w:left="2880" w:right="1428"/>
      </w:pPr>
      <w:r>
        <w:t>Establish an “information sector” where the news media can set up. The PIO should report to this location to update as needed.</w:t>
      </w:r>
    </w:p>
    <w:p w14:paraId="572F33A1" w14:textId="77777777" w:rsidR="003677A5" w:rsidRDefault="003677A5">
      <w:pPr>
        <w:pStyle w:val="BodyText"/>
        <w:rPr>
          <w:sz w:val="26"/>
        </w:rPr>
      </w:pPr>
    </w:p>
    <w:p w14:paraId="48DC9329" w14:textId="77777777" w:rsidR="003677A5" w:rsidRDefault="003677A5">
      <w:pPr>
        <w:pStyle w:val="BodyText"/>
        <w:rPr>
          <w:sz w:val="22"/>
        </w:rPr>
      </w:pPr>
    </w:p>
    <w:p w14:paraId="51066668" w14:textId="77777777" w:rsidR="003677A5" w:rsidRDefault="00CF5883">
      <w:pPr>
        <w:tabs>
          <w:tab w:val="left" w:pos="2880"/>
        </w:tabs>
        <w:spacing w:before="1"/>
        <w:ind w:left="1440"/>
        <w:rPr>
          <w:rFonts w:ascii="Arial-BoldItalicMT"/>
          <w:b/>
          <w:i/>
          <w:sz w:val="24"/>
        </w:rPr>
      </w:pPr>
      <w:r>
        <w:rPr>
          <w:sz w:val="24"/>
        </w:rPr>
        <w:t>1218.01</w:t>
      </w:r>
      <w:r>
        <w:rPr>
          <w:sz w:val="24"/>
        </w:rPr>
        <w:tab/>
      </w:r>
      <w:r>
        <w:rPr>
          <w:rFonts w:ascii="Arial-BoldItalicMT"/>
          <w:b/>
          <w:i/>
          <w:sz w:val="24"/>
          <w:u w:val="thick"/>
        </w:rPr>
        <w:t>CIVIL</w:t>
      </w:r>
      <w:r>
        <w:rPr>
          <w:rFonts w:ascii="Arial-BoldItalicMT"/>
          <w:b/>
          <w:i/>
          <w:spacing w:val="-1"/>
          <w:sz w:val="24"/>
          <w:u w:val="thick"/>
        </w:rPr>
        <w:t xml:space="preserve"> </w:t>
      </w:r>
      <w:r>
        <w:rPr>
          <w:rFonts w:ascii="Arial-BoldItalicMT"/>
          <w:b/>
          <w:i/>
          <w:sz w:val="24"/>
          <w:u w:val="thick"/>
        </w:rPr>
        <w:t>DISTURBANCES</w:t>
      </w:r>
    </w:p>
    <w:p w14:paraId="7D938DCD" w14:textId="77777777" w:rsidR="003677A5" w:rsidRDefault="003677A5">
      <w:pPr>
        <w:pStyle w:val="BodyText"/>
        <w:spacing w:before="11"/>
        <w:rPr>
          <w:rFonts w:ascii="Arial-BoldItalicMT"/>
          <w:b/>
          <w:i/>
          <w:sz w:val="15"/>
        </w:rPr>
      </w:pPr>
    </w:p>
    <w:p w14:paraId="20B3F280" w14:textId="77777777" w:rsidR="003677A5" w:rsidRDefault="00CF5883">
      <w:pPr>
        <w:pStyle w:val="BodyText"/>
        <w:spacing w:before="92"/>
        <w:ind w:left="2880" w:right="1615"/>
      </w:pPr>
      <w:r>
        <w:t>The purpose of this procedure is to establish guidelines for operations during the threat or actual occurrence of a civil disturbance. These situations shall be considered essentially a law enforcement incident and</w:t>
      </w:r>
    </w:p>
    <w:p w14:paraId="326AEA3F" w14:textId="77777777" w:rsidR="003677A5" w:rsidRDefault="003677A5">
      <w:pPr>
        <w:sectPr w:rsidR="003677A5">
          <w:pgSz w:w="12240" w:h="15840"/>
          <w:pgMar w:top="1360" w:right="0" w:bottom="1200" w:left="0" w:header="0" w:footer="935" w:gutter="0"/>
          <w:cols w:space="720"/>
        </w:sectPr>
      </w:pPr>
    </w:p>
    <w:p w14:paraId="4AA9533F" w14:textId="77777777" w:rsidR="003677A5" w:rsidRDefault="0042253A">
      <w:pPr>
        <w:pStyle w:val="BodyText"/>
        <w:spacing w:before="80"/>
        <w:ind w:left="2880" w:right="2175"/>
      </w:pPr>
      <w:r>
        <w:lastRenderedPageBreak/>
        <w:t>OFPD</w:t>
      </w:r>
      <w:r w:rsidR="00CF5883">
        <w:t xml:space="preserve"> procedures shall be coordinated through the </w:t>
      </w:r>
      <w:r>
        <w:t>Okolona Fire Protection District Division of Emergency Medical Services</w:t>
      </w:r>
      <w:r w:rsidR="007E6B90">
        <w:t xml:space="preserve"> Incident Commander and</w:t>
      </w:r>
      <w:r w:rsidR="004202D6">
        <w:t xml:space="preserve"> </w:t>
      </w:r>
      <w:r w:rsidR="00CF5883">
        <w:t>Law Enforcement Incident Commander.</w:t>
      </w:r>
    </w:p>
    <w:p w14:paraId="5CEB61FD" w14:textId="77777777" w:rsidR="003677A5" w:rsidRDefault="003677A5">
      <w:pPr>
        <w:pStyle w:val="BodyText"/>
        <w:spacing w:before="7"/>
        <w:rPr>
          <w:sz w:val="27"/>
        </w:rPr>
      </w:pPr>
    </w:p>
    <w:p w14:paraId="4D1B1966" w14:textId="77777777" w:rsidR="003677A5" w:rsidRDefault="00CF5883">
      <w:pPr>
        <w:pStyle w:val="BodyText"/>
        <w:spacing w:line="276" w:lineRule="auto"/>
        <w:ind w:left="2880" w:right="1630"/>
      </w:pPr>
      <w:r>
        <w:t xml:space="preserve">When information is received from </w:t>
      </w:r>
      <w:proofErr w:type="spellStart"/>
      <w:r w:rsidR="004202D6">
        <w:t>MetroSafe</w:t>
      </w:r>
      <w:proofErr w:type="spellEnd"/>
      <w:r w:rsidR="004202D6">
        <w:t xml:space="preserve"> </w:t>
      </w:r>
      <w:r>
        <w:t xml:space="preserve">concerning the possibility or actual occurrence of a civil disturbance, </w:t>
      </w:r>
      <w:proofErr w:type="spellStart"/>
      <w:r>
        <w:t>M</w:t>
      </w:r>
      <w:r w:rsidR="004202D6">
        <w:t>etroSafe</w:t>
      </w:r>
      <w:proofErr w:type="spellEnd"/>
      <w:r>
        <w:t xml:space="preserve"> shall immediately notify the following:</w:t>
      </w:r>
    </w:p>
    <w:p w14:paraId="23AA4CE0" w14:textId="77777777" w:rsidR="003677A5" w:rsidRDefault="00CF5883">
      <w:pPr>
        <w:pStyle w:val="ListParagraph"/>
        <w:numPr>
          <w:ilvl w:val="2"/>
          <w:numId w:val="70"/>
        </w:numPr>
        <w:tabs>
          <w:tab w:val="left" w:pos="4320"/>
          <w:tab w:val="left" w:pos="4321"/>
        </w:tabs>
        <w:spacing w:before="17"/>
        <w:rPr>
          <w:sz w:val="24"/>
        </w:rPr>
      </w:pPr>
      <w:r>
        <w:rPr>
          <w:sz w:val="24"/>
        </w:rPr>
        <w:t>EMS Command</w:t>
      </w:r>
      <w:r>
        <w:rPr>
          <w:spacing w:val="-3"/>
          <w:sz w:val="24"/>
        </w:rPr>
        <w:t xml:space="preserve"> </w:t>
      </w:r>
      <w:r>
        <w:rPr>
          <w:sz w:val="24"/>
        </w:rPr>
        <w:t>Staff</w:t>
      </w:r>
    </w:p>
    <w:p w14:paraId="5753F9A7" w14:textId="77777777" w:rsidR="003677A5" w:rsidRDefault="00CF5883">
      <w:pPr>
        <w:pStyle w:val="ListParagraph"/>
        <w:numPr>
          <w:ilvl w:val="2"/>
          <w:numId w:val="70"/>
        </w:numPr>
        <w:tabs>
          <w:tab w:val="left" w:pos="4320"/>
          <w:tab w:val="left" w:pos="4321"/>
        </w:tabs>
        <w:spacing w:before="58"/>
        <w:rPr>
          <w:sz w:val="24"/>
        </w:rPr>
      </w:pPr>
      <w:r>
        <w:rPr>
          <w:sz w:val="24"/>
        </w:rPr>
        <w:t xml:space="preserve">On-Duty </w:t>
      </w:r>
      <w:r w:rsidR="004202D6">
        <w:rPr>
          <w:sz w:val="24"/>
        </w:rPr>
        <w:t>Supervisor</w:t>
      </w:r>
    </w:p>
    <w:p w14:paraId="4B9D520F" w14:textId="77777777" w:rsidR="003677A5" w:rsidRDefault="00CF5883">
      <w:pPr>
        <w:pStyle w:val="ListParagraph"/>
        <w:numPr>
          <w:ilvl w:val="2"/>
          <w:numId w:val="70"/>
        </w:numPr>
        <w:tabs>
          <w:tab w:val="left" w:pos="4320"/>
          <w:tab w:val="left" w:pos="4321"/>
        </w:tabs>
        <w:spacing w:before="58" w:line="276" w:lineRule="auto"/>
        <w:ind w:right="2070"/>
        <w:rPr>
          <w:sz w:val="24"/>
        </w:rPr>
      </w:pPr>
      <w:r>
        <w:rPr>
          <w:sz w:val="24"/>
        </w:rPr>
        <w:t>Appropriate Law Enforcement Agency if the call did not come from</w:t>
      </w:r>
      <w:r>
        <w:rPr>
          <w:spacing w:val="-4"/>
          <w:sz w:val="24"/>
        </w:rPr>
        <w:t xml:space="preserve"> </w:t>
      </w:r>
      <w:r>
        <w:rPr>
          <w:sz w:val="24"/>
        </w:rPr>
        <w:t>them.</w:t>
      </w:r>
    </w:p>
    <w:p w14:paraId="6D61F3D8" w14:textId="77777777" w:rsidR="003677A5" w:rsidRDefault="003677A5">
      <w:pPr>
        <w:pStyle w:val="BodyText"/>
        <w:spacing w:before="5"/>
        <w:rPr>
          <w:sz w:val="27"/>
        </w:rPr>
      </w:pPr>
    </w:p>
    <w:p w14:paraId="61D4A2F9" w14:textId="77777777" w:rsidR="003677A5" w:rsidRDefault="00CF5883">
      <w:pPr>
        <w:pStyle w:val="BodyText"/>
        <w:spacing w:line="276" w:lineRule="auto"/>
        <w:ind w:left="2880" w:right="1803"/>
      </w:pPr>
      <w:r>
        <w:t>All Crews are to remain in their stand-</w:t>
      </w:r>
      <w:proofErr w:type="spellStart"/>
      <w:r>
        <w:t>bys</w:t>
      </w:r>
      <w:proofErr w:type="spellEnd"/>
      <w:r>
        <w:t xml:space="preserve"> or shall immediately return to their stand-by. Crews operating in an area where a disturbance or potential disturbance is occurring shall immediately evacuate the area, notify </w:t>
      </w:r>
      <w:proofErr w:type="spellStart"/>
      <w:r>
        <w:t>M</w:t>
      </w:r>
      <w:r w:rsidR="004202D6">
        <w:t>etroSafe</w:t>
      </w:r>
      <w:proofErr w:type="spellEnd"/>
      <w:r>
        <w:t xml:space="preserve"> of the situation, and proceed to a safe area.</w:t>
      </w:r>
    </w:p>
    <w:p w14:paraId="357D0DE3" w14:textId="77777777" w:rsidR="003677A5" w:rsidRDefault="003677A5">
      <w:pPr>
        <w:pStyle w:val="BodyText"/>
        <w:rPr>
          <w:sz w:val="26"/>
        </w:rPr>
      </w:pPr>
    </w:p>
    <w:p w14:paraId="198A98BB" w14:textId="77777777" w:rsidR="003677A5" w:rsidRDefault="00CF5883">
      <w:pPr>
        <w:pStyle w:val="Heading1"/>
        <w:spacing w:before="220"/>
        <w:ind w:left="2880"/>
      </w:pPr>
      <w:r>
        <w:t>Civil Disturbance Operations</w:t>
      </w:r>
    </w:p>
    <w:p w14:paraId="7511FA8C" w14:textId="77777777" w:rsidR="003677A5" w:rsidRDefault="003677A5">
      <w:pPr>
        <w:pStyle w:val="BodyText"/>
        <w:spacing w:before="10"/>
        <w:rPr>
          <w:b/>
          <w:sz w:val="20"/>
        </w:rPr>
      </w:pPr>
    </w:p>
    <w:p w14:paraId="4DC5CB0A" w14:textId="77777777" w:rsidR="003677A5" w:rsidRDefault="00CF5883">
      <w:pPr>
        <w:pStyle w:val="BodyText"/>
        <w:spacing w:line="278" w:lineRule="auto"/>
        <w:ind w:left="2880" w:right="2042"/>
      </w:pPr>
      <w:r>
        <w:t>Upon notification of a civil disturbance, Crews are responsible for the following:</w:t>
      </w:r>
    </w:p>
    <w:p w14:paraId="380B13FA" w14:textId="77777777" w:rsidR="003677A5" w:rsidRDefault="00CF5883">
      <w:pPr>
        <w:pStyle w:val="ListParagraph"/>
        <w:numPr>
          <w:ilvl w:val="2"/>
          <w:numId w:val="70"/>
        </w:numPr>
        <w:tabs>
          <w:tab w:val="left" w:pos="4320"/>
          <w:tab w:val="left" w:pos="4321"/>
        </w:tabs>
        <w:spacing w:before="13"/>
        <w:rPr>
          <w:sz w:val="24"/>
        </w:rPr>
      </w:pPr>
      <w:r>
        <w:rPr>
          <w:sz w:val="24"/>
        </w:rPr>
        <w:t>Secure all exterior compartments on the</w:t>
      </w:r>
      <w:r>
        <w:rPr>
          <w:spacing w:val="-9"/>
          <w:sz w:val="24"/>
        </w:rPr>
        <w:t xml:space="preserve"> </w:t>
      </w:r>
      <w:r>
        <w:rPr>
          <w:sz w:val="24"/>
        </w:rPr>
        <w:t>Ambulance.</w:t>
      </w:r>
    </w:p>
    <w:p w14:paraId="1C0A3364" w14:textId="77777777" w:rsidR="003677A5" w:rsidRDefault="00CF5883">
      <w:pPr>
        <w:pStyle w:val="ListParagraph"/>
        <w:numPr>
          <w:ilvl w:val="2"/>
          <w:numId w:val="70"/>
        </w:numPr>
        <w:tabs>
          <w:tab w:val="left" w:pos="4320"/>
          <w:tab w:val="left" w:pos="4321"/>
        </w:tabs>
        <w:spacing w:before="57"/>
        <w:rPr>
          <w:sz w:val="24"/>
        </w:rPr>
      </w:pPr>
      <w:r>
        <w:rPr>
          <w:sz w:val="24"/>
        </w:rPr>
        <w:t>Secure all mobile and portable</w:t>
      </w:r>
      <w:r>
        <w:rPr>
          <w:spacing w:val="-6"/>
          <w:sz w:val="24"/>
        </w:rPr>
        <w:t xml:space="preserve"> </w:t>
      </w:r>
      <w:r>
        <w:rPr>
          <w:sz w:val="24"/>
        </w:rPr>
        <w:t>radios.</w:t>
      </w:r>
    </w:p>
    <w:p w14:paraId="4E624770" w14:textId="77777777" w:rsidR="003677A5" w:rsidRDefault="00CF5883">
      <w:pPr>
        <w:pStyle w:val="ListParagraph"/>
        <w:numPr>
          <w:ilvl w:val="2"/>
          <w:numId w:val="70"/>
        </w:numPr>
        <w:tabs>
          <w:tab w:val="left" w:pos="4320"/>
          <w:tab w:val="left" w:pos="4321"/>
        </w:tabs>
        <w:spacing w:before="58" w:line="276" w:lineRule="auto"/>
        <w:ind w:right="1877"/>
        <w:rPr>
          <w:sz w:val="24"/>
        </w:rPr>
      </w:pPr>
      <w:r>
        <w:rPr>
          <w:sz w:val="24"/>
        </w:rPr>
        <w:t>Secure the stand-by facility by locking all doors,</w:t>
      </w:r>
      <w:r>
        <w:rPr>
          <w:spacing w:val="-20"/>
          <w:sz w:val="24"/>
        </w:rPr>
        <w:t xml:space="preserve"> </w:t>
      </w:r>
      <w:r>
        <w:rPr>
          <w:sz w:val="24"/>
        </w:rPr>
        <w:t>windows and</w:t>
      </w:r>
      <w:r>
        <w:rPr>
          <w:spacing w:val="-1"/>
          <w:sz w:val="24"/>
        </w:rPr>
        <w:t xml:space="preserve"> </w:t>
      </w:r>
      <w:r>
        <w:rPr>
          <w:sz w:val="24"/>
        </w:rPr>
        <w:t>lockers.</w:t>
      </w:r>
    </w:p>
    <w:p w14:paraId="2B5B71CD" w14:textId="77777777" w:rsidR="003677A5" w:rsidRDefault="00CF5883">
      <w:pPr>
        <w:pStyle w:val="ListParagraph"/>
        <w:numPr>
          <w:ilvl w:val="2"/>
          <w:numId w:val="70"/>
        </w:numPr>
        <w:tabs>
          <w:tab w:val="left" w:pos="4320"/>
          <w:tab w:val="left" w:pos="4321"/>
        </w:tabs>
        <w:spacing w:before="16"/>
        <w:rPr>
          <w:sz w:val="24"/>
        </w:rPr>
      </w:pPr>
      <w:r>
        <w:rPr>
          <w:sz w:val="24"/>
        </w:rPr>
        <w:t>Remain in your stand-by for further</w:t>
      </w:r>
      <w:r>
        <w:rPr>
          <w:spacing w:val="-9"/>
          <w:sz w:val="24"/>
        </w:rPr>
        <w:t xml:space="preserve"> </w:t>
      </w:r>
      <w:r>
        <w:rPr>
          <w:sz w:val="24"/>
        </w:rPr>
        <w:t>instructions.</w:t>
      </w:r>
    </w:p>
    <w:p w14:paraId="6E297E57" w14:textId="77777777" w:rsidR="003677A5" w:rsidRDefault="00CF5883">
      <w:pPr>
        <w:pStyle w:val="ListParagraph"/>
        <w:numPr>
          <w:ilvl w:val="2"/>
          <w:numId w:val="70"/>
        </w:numPr>
        <w:tabs>
          <w:tab w:val="left" w:pos="4320"/>
          <w:tab w:val="left" w:pos="4321"/>
        </w:tabs>
        <w:spacing w:before="57"/>
        <w:rPr>
          <w:sz w:val="24"/>
        </w:rPr>
      </w:pPr>
      <w:r>
        <w:rPr>
          <w:sz w:val="24"/>
        </w:rPr>
        <w:t>Monitor proper radio channel at all</w:t>
      </w:r>
      <w:r>
        <w:rPr>
          <w:spacing w:val="-6"/>
          <w:sz w:val="24"/>
        </w:rPr>
        <w:t xml:space="preserve"> </w:t>
      </w:r>
      <w:r>
        <w:rPr>
          <w:sz w:val="24"/>
        </w:rPr>
        <w:t>time.</w:t>
      </w:r>
    </w:p>
    <w:p w14:paraId="48E0CAA3" w14:textId="77777777" w:rsidR="003677A5" w:rsidRDefault="003677A5">
      <w:pPr>
        <w:pStyle w:val="BodyText"/>
        <w:rPr>
          <w:sz w:val="28"/>
        </w:rPr>
      </w:pPr>
    </w:p>
    <w:p w14:paraId="72CAB2F1" w14:textId="77777777" w:rsidR="003677A5" w:rsidRDefault="00CF5883">
      <w:pPr>
        <w:pStyle w:val="Heading1"/>
        <w:spacing w:before="238"/>
        <w:ind w:left="2880"/>
      </w:pPr>
      <w:r>
        <w:t>Off-Duty Members</w:t>
      </w:r>
    </w:p>
    <w:p w14:paraId="653FBEAF" w14:textId="77777777" w:rsidR="003677A5" w:rsidRDefault="003677A5">
      <w:pPr>
        <w:pStyle w:val="BodyText"/>
        <w:spacing w:before="10"/>
        <w:rPr>
          <w:b/>
          <w:sz w:val="20"/>
        </w:rPr>
      </w:pPr>
    </w:p>
    <w:p w14:paraId="59833895" w14:textId="77777777" w:rsidR="003677A5" w:rsidRDefault="00CF5883">
      <w:pPr>
        <w:pStyle w:val="BodyText"/>
        <w:spacing w:line="276" w:lineRule="auto"/>
        <w:ind w:left="2880" w:right="1753"/>
      </w:pPr>
      <w:r>
        <w:t xml:space="preserve">Upon notification of a Civil Disturbance and if additional employees are needed, the shift </w:t>
      </w:r>
      <w:r w:rsidR="001F713D">
        <w:t>Supervisor</w:t>
      </w:r>
      <w:r>
        <w:t xml:space="preserve"> shall immediately begin to call back employee with a designated area to stand-by. The employee upon arrival of the stand-by shall notify the shift </w:t>
      </w:r>
      <w:r w:rsidR="004202D6">
        <w:t>supervisor</w:t>
      </w:r>
      <w:r>
        <w:t xml:space="preserve"> for instructions.</w:t>
      </w:r>
    </w:p>
    <w:p w14:paraId="1A1E9362" w14:textId="77777777" w:rsidR="003677A5" w:rsidRDefault="003677A5">
      <w:pPr>
        <w:pStyle w:val="BodyText"/>
        <w:rPr>
          <w:sz w:val="26"/>
        </w:rPr>
      </w:pPr>
    </w:p>
    <w:p w14:paraId="2208D59E" w14:textId="77777777" w:rsidR="003677A5" w:rsidRDefault="003677A5">
      <w:pPr>
        <w:pStyle w:val="BodyText"/>
        <w:rPr>
          <w:sz w:val="26"/>
        </w:rPr>
      </w:pPr>
    </w:p>
    <w:p w14:paraId="47F7DF05" w14:textId="77777777" w:rsidR="003677A5" w:rsidRDefault="003677A5">
      <w:pPr>
        <w:pStyle w:val="BodyText"/>
        <w:spacing w:before="10"/>
        <w:rPr>
          <w:sz w:val="30"/>
        </w:rPr>
      </w:pPr>
    </w:p>
    <w:p w14:paraId="0B33ADBE" w14:textId="77777777" w:rsidR="003677A5" w:rsidRDefault="00CF5883">
      <w:pPr>
        <w:tabs>
          <w:tab w:val="left" w:pos="2880"/>
        </w:tabs>
        <w:ind w:left="1440"/>
        <w:rPr>
          <w:rFonts w:ascii="Arial-BoldItalicMT"/>
          <w:b/>
          <w:i/>
          <w:sz w:val="24"/>
        </w:rPr>
      </w:pPr>
      <w:r>
        <w:rPr>
          <w:sz w:val="24"/>
        </w:rPr>
        <w:t>1219.01</w:t>
      </w:r>
      <w:r>
        <w:rPr>
          <w:sz w:val="24"/>
        </w:rPr>
        <w:tab/>
      </w:r>
      <w:r>
        <w:rPr>
          <w:rFonts w:ascii="Arial-BoldItalicMT"/>
          <w:b/>
          <w:i/>
          <w:sz w:val="24"/>
          <w:u w:val="thick"/>
        </w:rPr>
        <w:t>PROVISIONS FOR SPECIAL PATIENT</w:t>
      </w:r>
      <w:r>
        <w:rPr>
          <w:rFonts w:ascii="Arial-BoldItalicMT"/>
          <w:b/>
          <w:i/>
          <w:spacing w:val="-3"/>
          <w:sz w:val="24"/>
          <w:u w:val="thick"/>
        </w:rPr>
        <w:t xml:space="preserve"> </w:t>
      </w:r>
      <w:r>
        <w:rPr>
          <w:rFonts w:ascii="Arial-BoldItalicMT"/>
          <w:b/>
          <w:i/>
          <w:sz w:val="24"/>
          <w:u w:val="thick"/>
        </w:rPr>
        <w:t>REQUIREMENTS</w:t>
      </w:r>
    </w:p>
    <w:p w14:paraId="589D0D37" w14:textId="77777777" w:rsidR="003677A5" w:rsidRDefault="003677A5">
      <w:pPr>
        <w:pStyle w:val="BodyText"/>
        <w:spacing w:before="1"/>
        <w:rPr>
          <w:rFonts w:ascii="Arial-BoldItalicMT"/>
          <w:b/>
          <w:i/>
          <w:sz w:val="23"/>
        </w:rPr>
      </w:pPr>
    </w:p>
    <w:p w14:paraId="1C10E3DB" w14:textId="77777777" w:rsidR="003677A5" w:rsidRDefault="00CF5883">
      <w:pPr>
        <w:pStyle w:val="BodyText"/>
        <w:spacing w:before="92" w:line="278" w:lineRule="auto"/>
        <w:ind w:left="2880" w:right="1855"/>
      </w:pPr>
      <w:r>
        <w:t>Special patient requirements may occasionally be encountered. When identified prior to a request for service, the patient information, location</w:t>
      </w:r>
    </w:p>
    <w:p w14:paraId="4F01F91D" w14:textId="77777777" w:rsidR="003677A5" w:rsidRDefault="003677A5">
      <w:pPr>
        <w:spacing w:line="278" w:lineRule="auto"/>
        <w:sectPr w:rsidR="003677A5">
          <w:pgSz w:w="12240" w:h="15840"/>
          <w:pgMar w:top="1360" w:right="0" w:bottom="1200" w:left="0" w:header="0" w:footer="935" w:gutter="0"/>
          <w:cols w:space="720"/>
        </w:sectPr>
      </w:pPr>
    </w:p>
    <w:p w14:paraId="19BE9BFD" w14:textId="77777777" w:rsidR="003677A5" w:rsidRDefault="00CF5883">
      <w:pPr>
        <w:pStyle w:val="BodyText"/>
        <w:spacing w:before="80" w:line="276" w:lineRule="auto"/>
        <w:ind w:left="2880" w:right="1548"/>
      </w:pPr>
      <w:r>
        <w:lastRenderedPageBreak/>
        <w:t xml:space="preserve">and special needs will be given to </w:t>
      </w:r>
      <w:proofErr w:type="spellStart"/>
      <w:r>
        <w:t>Metro</w:t>
      </w:r>
      <w:r w:rsidR="004202D6">
        <w:t>S</w:t>
      </w:r>
      <w:r>
        <w:t>afe</w:t>
      </w:r>
      <w:proofErr w:type="spellEnd"/>
      <w:r>
        <w:t xml:space="preserve"> to be delivered as a flag and notes provided in the Computer Aided Dispatch (CAD) system. Examples include; Left Ventricular Assist Devices (LVAD), Life Vest AED’s, home ventilators, etc. Paramedics and Emergency Medical Technicians should remain within the guidelines of their training and Scope of Practice.</w:t>
      </w:r>
    </w:p>
    <w:p w14:paraId="4072F334" w14:textId="77777777" w:rsidR="003677A5" w:rsidRDefault="00CF5883">
      <w:pPr>
        <w:pStyle w:val="BodyText"/>
        <w:spacing w:line="276" w:lineRule="auto"/>
        <w:ind w:left="2880" w:right="1976"/>
      </w:pPr>
      <w:r>
        <w:t xml:space="preserve">Additional resources should include Medical Control, specially trained caregivers and additional </w:t>
      </w:r>
      <w:r w:rsidR="0042253A">
        <w:t>OFPD</w:t>
      </w:r>
      <w:r>
        <w:t xml:space="preserve"> personnel (Critical Care trained Paramedics). If a specialty device is discovered in the </w:t>
      </w:r>
      <w:r w:rsidR="0042253A">
        <w:t>OFPD</w:t>
      </w:r>
      <w:r>
        <w:t xml:space="preserve"> coverage area, attempts will be made to gather and disseminate additional information to </w:t>
      </w:r>
      <w:r w:rsidR="0042253A">
        <w:t>OFPD</w:t>
      </w:r>
      <w:r>
        <w:t xml:space="preserve"> personnel.</w:t>
      </w:r>
    </w:p>
    <w:p w14:paraId="14E8F7DF" w14:textId="77777777" w:rsidR="003677A5" w:rsidRDefault="003677A5">
      <w:pPr>
        <w:spacing w:line="276" w:lineRule="auto"/>
        <w:sectPr w:rsidR="003677A5">
          <w:pgSz w:w="12240" w:h="15840"/>
          <w:pgMar w:top="1360" w:right="0" w:bottom="1200" w:left="0" w:header="0" w:footer="935" w:gutter="0"/>
          <w:cols w:space="720"/>
        </w:sectPr>
      </w:pPr>
    </w:p>
    <w:p w14:paraId="4879E1A8" w14:textId="77777777" w:rsidR="003677A5" w:rsidRDefault="003677A5">
      <w:pPr>
        <w:pStyle w:val="BodyText"/>
        <w:spacing w:before="10"/>
        <w:rPr>
          <w:sz w:val="19"/>
        </w:rPr>
      </w:pPr>
    </w:p>
    <w:p w14:paraId="06D2B3FD" w14:textId="2E7FD14A" w:rsidR="003677A5" w:rsidRDefault="0050699E">
      <w:pPr>
        <w:pStyle w:val="BodyText"/>
        <w:ind w:left="1642"/>
        <w:rPr>
          <w:sz w:val="20"/>
        </w:rPr>
      </w:pPr>
      <w:r>
        <w:rPr>
          <w:noProof/>
          <w:sz w:val="20"/>
        </w:rPr>
        <mc:AlternateContent>
          <mc:Choice Requires="wpg">
            <w:drawing>
              <wp:inline distT="0" distB="0" distL="0" distR="0" wp14:anchorId="0DA8152A" wp14:editId="5B643631">
                <wp:extent cx="5651500" cy="2063115"/>
                <wp:effectExtent l="18415" t="22860" r="16510" b="19050"/>
                <wp:docPr id="93"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0" cy="2063115"/>
                          <a:chOff x="22" y="22"/>
                          <a:chExt cx="8900" cy="3249"/>
                        </a:xfrm>
                      </wpg:grpSpPr>
                      <wps:wsp>
                        <wps:cNvPr id="94" name="Rectangle 94"/>
                        <wps:cNvSpPr>
                          <a:spLocks/>
                        </wps:cNvSpPr>
                        <wps:spPr bwMode="auto">
                          <a:xfrm>
                            <a:off x="22" y="22"/>
                            <a:ext cx="8900" cy="324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Text Box 93"/>
                        <wps:cNvSpPr txBox="1">
                          <a:spLocks/>
                        </wps:cNvSpPr>
                        <wps:spPr bwMode="auto">
                          <a:xfrm>
                            <a:off x="189" y="2332"/>
                            <a:ext cx="8237"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A3CD2" w14:textId="77777777" w:rsidR="005302D2" w:rsidRDefault="005302D2">
                              <w:pPr>
                                <w:rPr>
                                  <w:b/>
                                  <w:sz w:val="24"/>
                                </w:rPr>
                              </w:pPr>
                              <w:r>
                                <w:rPr>
                                  <w:b/>
                                  <w:sz w:val="24"/>
                                </w:rPr>
                                <w:t>SOG # 1300 Employee Health / Exposure and Infection Control Plan and Hazard Communication/ Safety Committee</w:t>
                              </w:r>
                            </w:p>
                            <w:p w14:paraId="631C009B" w14:textId="77777777" w:rsidR="005302D2" w:rsidRDefault="005302D2">
                              <w:pPr>
                                <w:rPr>
                                  <w:b/>
                                  <w:sz w:val="24"/>
                                </w:rPr>
                              </w:pPr>
                              <w:r>
                                <w:rPr>
                                  <w:b/>
                                  <w:color w:val="011D71"/>
                                  <w:sz w:val="24"/>
                                </w:rPr>
                                <w:t>CAAS #</w:t>
                              </w:r>
                            </w:p>
                          </w:txbxContent>
                        </wps:txbx>
                        <wps:bodyPr rot="0" vert="horz" wrap="square" lIns="0" tIns="0" rIns="0" bIns="0" anchor="t" anchorCtr="0" upright="1">
                          <a:noAutofit/>
                        </wps:bodyPr>
                      </wps:wsp>
                      <wps:wsp>
                        <wps:cNvPr id="96" name="Text Box 92"/>
                        <wps:cNvSpPr txBox="1">
                          <a:spLocks/>
                        </wps:cNvSpPr>
                        <wps:spPr bwMode="auto">
                          <a:xfrm>
                            <a:off x="5950" y="1783"/>
                            <a:ext cx="145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698DD" w14:textId="77777777" w:rsidR="005302D2" w:rsidRDefault="005302D2">
                              <w:pPr>
                                <w:tabs>
                                  <w:tab w:val="left" w:pos="1437"/>
                                </w:tabs>
                                <w:spacing w:line="268" w:lineRule="exact"/>
                                <w:rPr>
                                  <w:b/>
                                  <w:sz w:val="24"/>
                                </w:rPr>
                              </w:pPr>
                              <w:r>
                                <w:rPr>
                                  <w:b/>
                                  <w:sz w:val="24"/>
                                </w:rPr>
                                <w:t xml:space="preserve">By </w:t>
                              </w:r>
                              <w:r>
                                <w:rPr>
                                  <w:b/>
                                  <w:spacing w:val="-3"/>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97" name="Text Box 91"/>
                        <wps:cNvSpPr txBox="1">
                          <a:spLocks/>
                        </wps:cNvSpPr>
                        <wps:spPr bwMode="auto">
                          <a:xfrm>
                            <a:off x="189" y="1783"/>
                            <a:ext cx="125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CB742" w14:textId="77777777" w:rsidR="005302D2" w:rsidRDefault="005302D2">
                              <w:pPr>
                                <w:tabs>
                                  <w:tab w:val="left" w:pos="1234"/>
                                </w:tabs>
                                <w:spacing w:line="268" w:lineRule="exact"/>
                                <w:rPr>
                                  <w:b/>
                                  <w:sz w:val="24"/>
                                </w:rPr>
                              </w:pPr>
                              <w:r>
                                <w:rPr>
                                  <w:b/>
                                  <w:sz w:val="24"/>
                                </w:rPr>
                                <w:t>By</w:t>
                              </w:r>
                              <w:r>
                                <w:rPr>
                                  <w:b/>
                                  <w:spacing w:val="-4"/>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98" name="Text Box 90"/>
                        <wps:cNvSpPr txBox="1">
                          <a:spLocks/>
                        </wps:cNvSpPr>
                        <wps:spPr bwMode="auto">
                          <a:xfrm>
                            <a:off x="5950" y="1231"/>
                            <a:ext cx="270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20C9D" w14:textId="77777777" w:rsidR="005302D2" w:rsidRDefault="005302D2">
                              <w:pPr>
                                <w:spacing w:line="268" w:lineRule="exact"/>
                                <w:rPr>
                                  <w:b/>
                                  <w:sz w:val="24"/>
                                </w:rPr>
                              </w:pPr>
                              <w:r>
                                <w:rPr>
                                  <w:b/>
                                  <w:sz w:val="24"/>
                                </w:rPr>
                                <w:t xml:space="preserve">Review Date </w:t>
                              </w:r>
                            </w:p>
                          </w:txbxContent>
                        </wps:txbx>
                        <wps:bodyPr rot="0" vert="horz" wrap="square" lIns="0" tIns="0" rIns="0" bIns="0" anchor="t" anchorCtr="0" upright="1">
                          <a:noAutofit/>
                        </wps:bodyPr>
                      </wps:wsp>
                      <wps:wsp>
                        <wps:cNvPr id="99" name="Text Box 89"/>
                        <wps:cNvSpPr txBox="1">
                          <a:spLocks/>
                        </wps:cNvSpPr>
                        <wps:spPr bwMode="auto">
                          <a:xfrm>
                            <a:off x="189" y="1231"/>
                            <a:ext cx="365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4E2D5" w14:textId="77777777" w:rsidR="005302D2" w:rsidRDefault="005302D2">
                              <w:pPr>
                                <w:spacing w:line="268" w:lineRule="exact"/>
                                <w:rPr>
                                  <w:b/>
                                  <w:sz w:val="24"/>
                                </w:rPr>
                              </w:pPr>
                              <w:r>
                                <w:rPr>
                                  <w:b/>
                                  <w:sz w:val="24"/>
                                </w:rPr>
                                <w:t xml:space="preserve">Implementation Date </w:t>
                              </w:r>
                            </w:p>
                          </w:txbxContent>
                        </wps:txbx>
                        <wps:bodyPr rot="0" vert="horz" wrap="square" lIns="0" tIns="0" rIns="0" bIns="0" anchor="t" anchorCtr="0" upright="1">
                          <a:noAutofit/>
                        </wps:bodyPr>
                      </wps:wsp>
                      <wps:wsp>
                        <wps:cNvPr id="100" name="Text Box 88"/>
                        <wps:cNvSpPr txBox="1">
                          <a:spLocks/>
                        </wps:cNvSpPr>
                        <wps:spPr bwMode="auto">
                          <a:xfrm>
                            <a:off x="1559" y="127"/>
                            <a:ext cx="5850"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8DCE5" w14:textId="77777777" w:rsidR="005302D2" w:rsidRDefault="005302D2">
                              <w:pPr>
                                <w:spacing w:line="268" w:lineRule="exact"/>
                                <w:ind w:right="18"/>
                                <w:jc w:val="center"/>
                                <w:rPr>
                                  <w:b/>
                                  <w:sz w:val="24"/>
                                </w:rPr>
                              </w:pPr>
                              <w:r>
                                <w:rPr>
                                  <w:b/>
                                  <w:sz w:val="24"/>
                                </w:rPr>
                                <w:t xml:space="preserve">OKOLONA FIRE PROTECTION DISTRICT </w:t>
                              </w:r>
                            </w:p>
                            <w:p w14:paraId="411F33E1" w14:textId="77777777" w:rsidR="005302D2" w:rsidRDefault="005302D2">
                              <w:pPr>
                                <w:spacing w:line="268" w:lineRule="exact"/>
                                <w:ind w:right="18"/>
                                <w:jc w:val="center"/>
                                <w:rPr>
                                  <w:b/>
                                  <w:sz w:val="24"/>
                                </w:rPr>
                              </w:pPr>
                              <w:r>
                                <w:rPr>
                                  <w:b/>
                                  <w:sz w:val="24"/>
                                </w:rPr>
                                <w:t>DIVISION OF EMERGENCY MEDICAL SERVICES</w:t>
                              </w:r>
                            </w:p>
                            <w:p w14:paraId="65160DC9" w14:textId="77777777" w:rsidR="005302D2" w:rsidRDefault="005302D2">
                              <w:pPr>
                                <w:ind w:right="19"/>
                                <w:jc w:val="center"/>
                                <w:rPr>
                                  <w:b/>
                                  <w:sz w:val="24"/>
                                </w:rPr>
                              </w:pPr>
                              <w:r>
                                <w:rPr>
                                  <w:b/>
                                  <w:sz w:val="24"/>
                                </w:rPr>
                                <w:t>Standard Operating Guidelines</w:t>
                              </w:r>
                            </w:p>
                          </w:txbxContent>
                        </wps:txbx>
                        <wps:bodyPr rot="0" vert="horz" wrap="square" lIns="0" tIns="0" rIns="0" bIns="0" anchor="t" anchorCtr="0" upright="1">
                          <a:noAutofit/>
                        </wps:bodyPr>
                      </wps:wsp>
                    </wpg:wgp>
                  </a:graphicData>
                </a:graphic>
              </wp:inline>
            </w:drawing>
          </mc:Choice>
          <mc:Fallback>
            <w:pict>
              <v:group w14:anchorId="0DA8152A" id="Group 87" o:spid="_x0000_s1160" style="width:445pt;height:162.45pt;mso-position-horizontal-relative:char;mso-position-vertical-relative:line" coordorigin="22,22" coordsize="8900,3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">
                <v:rect id="Rectangle 94" o:spid="_x0000_s1161" style="position:absolute;left:22;top:22;width:8900;height:3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" filled="f" strokeweight="2.25pt">
                  <v:path arrowok="t"/>
                </v:rect>
                <v:shape id="Text Box 93" o:spid="_x0000_s1162" type="#_x0000_t202" style="position:absolute;left:189;top:2332;width:8237;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" filled="f" stroked="f">
                  <v:path arrowok="t"/>
                  <v:textbox inset="0,0,0,0">
                    <w:txbxContent>
                      <w:p w14:paraId="279A3CD2" w14:textId="77777777" w:rsidR="005302D2" w:rsidRDefault="005302D2">
                        <w:pPr>
                          <w:rPr>
                            <w:b/>
                            <w:sz w:val="24"/>
                          </w:rPr>
                        </w:pPr>
                        <w:r>
                          <w:rPr>
                            <w:b/>
                            <w:sz w:val="24"/>
                          </w:rPr>
                          <w:t>SOG # 1300 Employee Health / Exposure and Infection Control Plan and Hazard Communication/ Safety Committee</w:t>
                        </w:r>
                      </w:p>
                      <w:p w14:paraId="631C009B" w14:textId="77777777" w:rsidR="005302D2" w:rsidRDefault="005302D2">
                        <w:pPr>
                          <w:rPr>
                            <w:b/>
                            <w:sz w:val="24"/>
                          </w:rPr>
                        </w:pPr>
                        <w:r>
                          <w:rPr>
                            <w:b/>
                            <w:color w:val="011D71"/>
                            <w:sz w:val="24"/>
                          </w:rPr>
                          <w:t>CAAS #</w:t>
                        </w:r>
                      </w:p>
                    </w:txbxContent>
                  </v:textbox>
                </v:shape>
                <v:shape id="Text Box 92" o:spid="_x0000_s1163" type="#_x0000_t202" style="position:absolute;left:5950;top:1783;width:145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" filled="f" stroked="f">
                  <v:path arrowok="t"/>
                  <v:textbox inset="0,0,0,0">
                    <w:txbxContent>
                      <w:p w14:paraId="506698DD" w14:textId="77777777" w:rsidR="005302D2" w:rsidRDefault="005302D2">
                        <w:pPr>
                          <w:tabs>
                            <w:tab w:val="left" w:pos="1437"/>
                          </w:tabs>
                          <w:spacing w:line="268" w:lineRule="exact"/>
                          <w:rPr>
                            <w:b/>
                            <w:sz w:val="24"/>
                          </w:rPr>
                        </w:pPr>
                        <w:r>
                          <w:rPr>
                            <w:b/>
                            <w:sz w:val="24"/>
                          </w:rPr>
                          <w:t xml:space="preserve">By </w:t>
                        </w:r>
                        <w:r>
                          <w:rPr>
                            <w:b/>
                            <w:spacing w:val="-3"/>
                            <w:sz w:val="24"/>
                          </w:rPr>
                          <w:t xml:space="preserve"> </w:t>
                        </w:r>
                        <w:r>
                          <w:rPr>
                            <w:b/>
                            <w:sz w:val="24"/>
                            <w:u w:val="thick"/>
                          </w:rPr>
                          <w:t xml:space="preserve"> </w:t>
                        </w:r>
                        <w:r>
                          <w:rPr>
                            <w:b/>
                            <w:sz w:val="24"/>
                            <w:u w:val="thick"/>
                          </w:rPr>
                          <w:tab/>
                        </w:r>
                      </w:p>
                    </w:txbxContent>
                  </v:textbox>
                </v:shape>
                <v:shape id="Text Box 91" o:spid="_x0000_s1164" type="#_x0000_t202" style="position:absolute;left:189;top:1783;width:125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" filled="f" stroked="f">
                  <v:path arrowok="t"/>
                  <v:textbox inset="0,0,0,0">
                    <w:txbxContent>
                      <w:p w14:paraId="137CB742" w14:textId="77777777" w:rsidR="005302D2" w:rsidRDefault="005302D2">
                        <w:pPr>
                          <w:tabs>
                            <w:tab w:val="left" w:pos="1234"/>
                          </w:tabs>
                          <w:spacing w:line="268" w:lineRule="exact"/>
                          <w:rPr>
                            <w:b/>
                            <w:sz w:val="24"/>
                          </w:rPr>
                        </w:pPr>
                        <w:r>
                          <w:rPr>
                            <w:b/>
                            <w:sz w:val="24"/>
                          </w:rPr>
                          <w:t>By</w:t>
                        </w:r>
                        <w:r>
                          <w:rPr>
                            <w:b/>
                            <w:spacing w:val="-4"/>
                            <w:sz w:val="24"/>
                          </w:rPr>
                          <w:t xml:space="preserve"> </w:t>
                        </w:r>
                        <w:r>
                          <w:rPr>
                            <w:b/>
                            <w:sz w:val="24"/>
                            <w:u w:val="thick"/>
                          </w:rPr>
                          <w:t xml:space="preserve"> </w:t>
                        </w:r>
                        <w:r>
                          <w:rPr>
                            <w:b/>
                            <w:sz w:val="24"/>
                            <w:u w:val="thick"/>
                          </w:rPr>
                          <w:tab/>
                        </w:r>
                      </w:p>
                    </w:txbxContent>
                  </v:textbox>
                </v:shape>
                <v:shape id="Text Box 90" o:spid="_x0000_s1165" type="#_x0000_t202" style="position:absolute;left:5950;top:1231;width:270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" filled="f" stroked="f">
                  <v:path arrowok="t"/>
                  <v:textbox inset="0,0,0,0">
                    <w:txbxContent>
                      <w:p w14:paraId="37420C9D" w14:textId="77777777" w:rsidR="005302D2" w:rsidRDefault="005302D2">
                        <w:pPr>
                          <w:spacing w:line="268" w:lineRule="exact"/>
                          <w:rPr>
                            <w:b/>
                            <w:sz w:val="24"/>
                          </w:rPr>
                        </w:pPr>
                        <w:r>
                          <w:rPr>
                            <w:b/>
                            <w:sz w:val="24"/>
                          </w:rPr>
                          <w:t xml:space="preserve">Review Date </w:t>
                        </w:r>
                      </w:p>
                    </w:txbxContent>
                  </v:textbox>
                </v:shape>
                <v:shape id="Text Box 89" o:spid="_x0000_s1166" type="#_x0000_t202" style="position:absolute;left:189;top:1231;width:365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" filled="f" stroked="f">
                  <v:path arrowok="t"/>
                  <v:textbox inset="0,0,0,0">
                    <w:txbxContent>
                      <w:p w14:paraId="75A4E2D5" w14:textId="77777777" w:rsidR="005302D2" w:rsidRDefault="005302D2">
                        <w:pPr>
                          <w:spacing w:line="268" w:lineRule="exact"/>
                          <w:rPr>
                            <w:b/>
                            <w:sz w:val="24"/>
                          </w:rPr>
                        </w:pPr>
                        <w:r>
                          <w:rPr>
                            <w:b/>
                            <w:sz w:val="24"/>
                          </w:rPr>
                          <w:t xml:space="preserve">Implementation Date </w:t>
                        </w:r>
                      </w:p>
                    </w:txbxContent>
                  </v:textbox>
                </v:shape>
                <v:shape id="Text Box 88" o:spid="_x0000_s1167" type="#_x0000_t202" style="position:absolute;left:1559;top:127;width:5850;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" filled="f" stroked="f">
                  <v:path arrowok="t"/>
                  <v:textbox inset="0,0,0,0">
                    <w:txbxContent>
                      <w:p w14:paraId="5958DCE5" w14:textId="77777777" w:rsidR="005302D2" w:rsidRDefault="005302D2">
                        <w:pPr>
                          <w:spacing w:line="268" w:lineRule="exact"/>
                          <w:ind w:right="18"/>
                          <w:jc w:val="center"/>
                          <w:rPr>
                            <w:b/>
                            <w:sz w:val="24"/>
                          </w:rPr>
                        </w:pPr>
                        <w:r>
                          <w:rPr>
                            <w:b/>
                            <w:sz w:val="24"/>
                          </w:rPr>
                          <w:t xml:space="preserve">OKOLONA FIRE PROTECTION DISTRICT </w:t>
                        </w:r>
                      </w:p>
                      <w:p w14:paraId="411F33E1" w14:textId="77777777" w:rsidR="005302D2" w:rsidRDefault="005302D2">
                        <w:pPr>
                          <w:spacing w:line="268" w:lineRule="exact"/>
                          <w:ind w:right="18"/>
                          <w:jc w:val="center"/>
                          <w:rPr>
                            <w:b/>
                            <w:sz w:val="24"/>
                          </w:rPr>
                        </w:pPr>
                        <w:r>
                          <w:rPr>
                            <w:b/>
                            <w:sz w:val="24"/>
                          </w:rPr>
                          <w:t>DIVISION OF EMERGENCY MEDICAL SERVICES</w:t>
                        </w:r>
                      </w:p>
                      <w:p w14:paraId="65160DC9" w14:textId="77777777" w:rsidR="005302D2" w:rsidRDefault="005302D2">
                        <w:pPr>
                          <w:ind w:right="19"/>
                          <w:jc w:val="center"/>
                          <w:rPr>
                            <w:b/>
                            <w:sz w:val="24"/>
                          </w:rPr>
                        </w:pPr>
                        <w:r>
                          <w:rPr>
                            <w:b/>
                            <w:sz w:val="24"/>
                          </w:rPr>
                          <w:t>Standard Operating Guidelines</w:t>
                        </w:r>
                      </w:p>
                    </w:txbxContent>
                  </v:textbox>
                </v:shape>
                <w10:anchorlock/>
              </v:group>
            </w:pict>
          </mc:Fallback>
        </mc:AlternateContent>
      </w:r>
    </w:p>
    <w:p w14:paraId="5C4FAF19" w14:textId="77777777" w:rsidR="003677A5" w:rsidRDefault="003677A5">
      <w:pPr>
        <w:pStyle w:val="BodyText"/>
        <w:rPr>
          <w:sz w:val="20"/>
        </w:rPr>
      </w:pPr>
    </w:p>
    <w:p w14:paraId="77FD4924" w14:textId="77777777" w:rsidR="003677A5" w:rsidRDefault="003677A5">
      <w:pPr>
        <w:pStyle w:val="BodyText"/>
        <w:spacing w:before="5"/>
        <w:rPr>
          <w:sz w:val="18"/>
        </w:rPr>
      </w:pPr>
    </w:p>
    <w:p w14:paraId="4AEBDBF8" w14:textId="77777777" w:rsidR="003677A5" w:rsidRDefault="00CF5883">
      <w:pPr>
        <w:pStyle w:val="BodyText"/>
        <w:spacing w:before="93"/>
        <w:ind w:left="2611" w:right="1432" w:hanging="1172"/>
        <w:jc w:val="both"/>
      </w:pPr>
      <w:r>
        <w:rPr>
          <w:b/>
        </w:rPr>
        <w:t xml:space="preserve">Purpose: </w:t>
      </w:r>
      <w:r>
        <w:t>To provide a comprehensive infection control program in accordance with the Bloodborne Pathogens Standard 29 CFR 1910.1030 as adopted by 803 KAR 2:320 and 29 CFR 1910.120. This program is intended to identify possible hazards to the member and to maximize his/her protection against communicable diseases and occupational</w:t>
      </w:r>
      <w:r>
        <w:rPr>
          <w:spacing w:val="-6"/>
        </w:rPr>
        <w:t xml:space="preserve"> </w:t>
      </w:r>
      <w:r>
        <w:t>exposures</w:t>
      </w:r>
    </w:p>
    <w:p w14:paraId="55629687" w14:textId="77777777" w:rsidR="003677A5" w:rsidRDefault="003677A5">
      <w:pPr>
        <w:pStyle w:val="BodyText"/>
        <w:rPr>
          <w:sz w:val="26"/>
        </w:rPr>
      </w:pPr>
    </w:p>
    <w:p w14:paraId="4235A64A" w14:textId="77777777" w:rsidR="003677A5" w:rsidRDefault="003677A5">
      <w:pPr>
        <w:pStyle w:val="BodyText"/>
        <w:rPr>
          <w:sz w:val="22"/>
        </w:rPr>
      </w:pPr>
    </w:p>
    <w:p w14:paraId="1F393848" w14:textId="77777777" w:rsidR="003677A5" w:rsidRDefault="00CF5883">
      <w:pPr>
        <w:tabs>
          <w:tab w:val="left" w:pos="2880"/>
        </w:tabs>
        <w:ind w:left="1440"/>
        <w:rPr>
          <w:rFonts w:ascii="Arial-BoldItalicMT"/>
          <w:b/>
          <w:i/>
          <w:sz w:val="24"/>
        </w:rPr>
      </w:pPr>
      <w:r>
        <w:rPr>
          <w:sz w:val="24"/>
        </w:rPr>
        <w:t>1300.01</w:t>
      </w:r>
      <w:r>
        <w:rPr>
          <w:sz w:val="24"/>
        </w:rPr>
        <w:tab/>
      </w:r>
      <w:r>
        <w:rPr>
          <w:rFonts w:ascii="Arial-BoldItalicMT"/>
          <w:b/>
          <w:i/>
          <w:sz w:val="24"/>
          <w:u w:val="thick"/>
        </w:rPr>
        <w:t>REPORTING INJURIES/EXPOSURES/</w:t>
      </w:r>
      <w:r>
        <w:rPr>
          <w:rFonts w:ascii="Arial-BoldItalicMT"/>
          <w:b/>
          <w:i/>
          <w:spacing w:val="1"/>
          <w:sz w:val="24"/>
          <w:u w:val="thick"/>
        </w:rPr>
        <w:t xml:space="preserve"> </w:t>
      </w:r>
      <w:r>
        <w:rPr>
          <w:rFonts w:ascii="Arial-BoldItalicMT"/>
          <w:b/>
          <w:i/>
          <w:sz w:val="24"/>
          <w:u w:val="thick"/>
        </w:rPr>
        <w:t>CONTAMINATION:</w:t>
      </w:r>
    </w:p>
    <w:p w14:paraId="7130DC00" w14:textId="77777777" w:rsidR="003677A5" w:rsidRDefault="003677A5">
      <w:pPr>
        <w:pStyle w:val="BodyText"/>
        <w:spacing w:before="11"/>
        <w:rPr>
          <w:rFonts w:ascii="Arial-BoldItalicMT"/>
          <w:b/>
          <w:i/>
          <w:sz w:val="15"/>
        </w:rPr>
      </w:pPr>
    </w:p>
    <w:p w14:paraId="7A74CE87" w14:textId="77777777" w:rsidR="003677A5" w:rsidRDefault="00CF5883">
      <w:pPr>
        <w:pStyle w:val="BodyText"/>
        <w:spacing w:before="92"/>
        <w:ind w:left="2880" w:right="1456"/>
      </w:pPr>
      <w:r>
        <w:t xml:space="preserve">A “Personal Injury and Incident” form must be filled out when a member is injured on duty. Additionally, if a member is exposed to a contagious disease, chemical or other hazardous material, the injured/exposed form must be completed by the shift </w:t>
      </w:r>
      <w:r w:rsidR="001F713D">
        <w:t>Supervisor</w:t>
      </w:r>
      <w:r>
        <w:t xml:space="preserve"> for each exposure. The member must help complete all questions on the form and copies of the form given to the Chief and </w:t>
      </w:r>
      <w:r w:rsidR="001F713D">
        <w:t>Division</w:t>
      </w:r>
      <w:r>
        <w:t xml:space="preserve"> Chief before completion of the shift. Members injured while on duty are to be seen at Baptist Worx facility during normal business hours or appropriate Emergency Department. Members exposed to an infectious disease, blood borne exposure or hazardous chemical shall be seen immediately at the ED. The EMS </w:t>
      </w:r>
      <w:r w:rsidR="001F713D">
        <w:t>Division</w:t>
      </w:r>
      <w:r>
        <w:t xml:space="preserve"> Chief</w:t>
      </w:r>
      <w:r w:rsidR="00474661">
        <w:t xml:space="preserve"> or</w:t>
      </w:r>
      <w:r>
        <w:t xml:space="preserve"> Chief shall be contacted in such an event. The “First Report of Injury” will be sent to the designated Health Safety Officer within the first 24 hours of injury.</w:t>
      </w:r>
    </w:p>
    <w:p w14:paraId="6E240BD9" w14:textId="77777777" w:rsidR="003677A5" w:rsidRDefault="003677A5">
      <w:pPr>
        <w:pStyle w:val="BodyText"/>
        <w:rPr>
          <w:sz w:val="26"/>
        </w:rPr>
      </w:pPr>
    </w:p>
    <w:p w14:paraId="77E778F1" w14:textId="77777777" w:rsidR="003677A5" w:rsidRDefault="003677A5">
      <w:pPr>
        <w:pStyle w:val="BodyText"/>
        <w:spacing w:before="1"/>
        <w:rPr>
          <w:sz w:val="22"/>
        </w:rPr>
      </w:pPr>
    </w:p>
    <w:p w14:paraId="0617B229" w14:textId="77777777" w:rsidR="003677A5" w:rsidRDefault="00CF5883">
      <w:pPr>
        <w:tabs>
          <w:tab w:val="left" w:pos="2880"/>
        </w:tabs>
        <w:spacing w:before="1"/>
        <w:ind w:left="1440"/>
        <w:rPr>
          <w:rFonts w:ascii="Arial-BoldItalicMT"/>
          <w:b/>
          <w:i/>
          <w:sz w:val="24"/>
        </w:rPr>
      </w:pPr>
      <w:r>
        <w:rPr>
          <w:sz w:val="24"/>
        </w:rPr>
        <w:t>1301.01</w:t>
      </w:r>
      <w:r>
        <w:rPr>
          <w:sz w:val="24"/>
        </w:rPr>
        <w:tab/>
      </w:r>
      <w:r>
        <w:rPr>
          <w:rFonts w:ascii="Arial-BoldItalicMT"/>
          <w:b/>
          <w:i/>
          <w:sz w:val="24"/>
          <w:u w:val="thick"/>
        </w:rPr>
        <w:t>EXPOSURE AND INFECTION CONTROL</w:t>
      </w:r>
      <w:r>
        <w:rPr>
          <w:rFonts w:ascii="Arial-BoldItalicMT"/>
          <w:b/>
          <w:i/>
          <w:spacing w:val="-2"/>
          <w:sz w:val="24"/>
          <w:u w:val="thick"/>
        </w:rPr>
        <w:t xml:space="preserve"> </w:t>
      </w:r>
      <w:r>
        <w:rPr>
          <w:rFonts w:ascii="Arial-BoldItalicMT"/>
          <w:b/>
          <w:i/>
          <w:sz w:val="24"/>
          <w:u w:val="thick"/>
        </w:rPr>
        <w:t>PLAN</w:t>
      </w:r>
    </w:p>
    <w:p w14:paraId="561A8511" w14:textId="77777777" w:rsidR="003677A5" w:rsidRDefault="003677A5">
      <w:pPr>
        <w:pStyle w:val="BodyText"/>
        <w:spacing w:before="11"/>
        <w:rPr>
          <w:rFonts w:ascii="Arial-BoldItalicMT"/>
          <w:b/>
          <w:i/>
          <w:sz w:val="15"/>
        </w:rPr>
      </w:pPr>
    </w:p>
    <w:p w14:paraId="526FC387" w14:textId="77777777" w:rsidR="003677A5" w:rsidRDefault="00CF5883">
      <w:pPr>
        <w:pStyle w:val="BodyText"/>
        <w:spacing w:before="92"/>
        <w:ind w:left="2880" w:right="1428"/>
      </w:pPr>
      <w:r>
        <w:rPr>
          <w:b/>
        </w:rPr>
        <w:t xml:space="preserve">Overview: </w:t>
      </w:r>
      <w:r w:rsidR="0042253A">
        <w:t>OFPD</w:t>
      </w:r>
      <w:r>
        <w:t xml:space="preserve"> recognizes that exposure to communicable disease is an occupational health hazard inherent in the emergency medical services field. Communicable disease transmission is possible during any aspect of emergency and non-emergency response, post-response </w:t>
      </w:r>
      <w:proofErr w:type="gramStart"/>
      <w:r>
        <w:t>clean</w:t>
      </w:r>
      <w:proofErr w:type="gramEnd"/>
      <w:r>
        <w:t xml:space="preserve"> up, and in station response preparedness operations. The health and welfare of each and every member of </w:t>
      </w:r>
      <w:r w:rsidR="0042253A">
        <w:t>OFPD</w:t>
      </w:r>
      <w:r>
        <w:t xml:space="preserve"> is a joint concern of both the member and the</w:t>
      </w:r>
    </w:p>
    <w:p w14:paraId="24ACF088" w14:textId="77777777" w:rsidR="003677A5" w:rsidRDefault="003677A5">
      <w:pPr>
        <w:sectPr w:rsidR="003677A5">
          <w:pgSz w:w="12240" w:h="15840"/>
          <w:pgMar w:top="1500" w:right="0" w:bottom="1200" w:left="0" w:header="0" w:footer="935" w:gutter="0"/>
          <w:cols w:space="720"/>
        </w:sectPr>
      </w:pPr>
    </w:p>
    <w:p w14:paraId="199446C2" w14:textId="77777777" w:rsidR="003677A5" w:rsidRDefault="00CF5883">
      <w:pPr>
        <w:pStyle w:val="BodyText"/>
        <w:spacing w:before="80"/>
        <w:ind w:left="2880" w:right="1442"/>
      </w:pPr>
      <w:r>
        <w:lastRenderedPageBreak/>
        <w:t xml:space="preserve">administrative staff of this service. While each member is ultimately responsible for his or her own health, the administrative staff of </w:t>
      </w:r>
      <w:r w:rsidR="0042253A">
        <w:t>OFPD</w:t>
      </w:r>
      <w:r>
        <w:t xml:space="preserve"> recognizes a responsibility to provide as safe a workplace as possible. It is the goal of </w:t>
      </w:r>
      <w:r w:rsidR="0042253A">
        <w:t>OFPD</w:t>
      </w:r>
      <w:r>
        <w:t xml:space="preserve"> to provide all members with the knowledge and best available protection from occupationally acquired communicable diseases.</w:t>
      </w:r>
    </w:p>
    <w:p w14:paraId="686B408A" w14:textId="77777777" w:rsidR="003677A5" w:rsidRDefault="003677A5">
      <w:pPr>
        <w:pStyle w:val="BodyText"/>
        <w:spacing w:before="1"/>
      </w:pPr>
    </w:p>
    <w:p w14:paraId="7597D395" w14:textId="77777777" w:rsidR="003677A5" w:rsidRDefault="00CF5883">
      <w:pPr>
        <w:pStyle w:val="BodyText"/>
        <w:ind w:left="2880"/>
      </w:pPr>
      <w:r>
        <w:rPr>
          <w:b/>
        </w:rPr>
        <w:t xml:space="preserve">Definitions: </w:t>
      </w:r>
      <w:r>
        <w:t>For purposes of this policy, the following shall apply:</w:t>
      </w:r>
    </w:p>
    <w:p w14:paraId="5C9CF915" w14:textId="77777777" w:rsidR="003677A5" w:rsidRDefault="003677A5">
      <w:pPr>
        <w:pStyle w:val="BodyText"/>
        <w:spacing w:before="5"/>
        <w:rPr>
          <w:sz w:val="25"/>
        </w:rPr>
      </w:pPr>
    </w:p>
    <w:p w14:paraId="0D0C8182" w14:textId="77777777" w:rsidR="003677A5" w:rsidRDefault="00CF5883">
      <w:pPr>
        <w:pStyle w:val="ListParagraph"/>
        <w:numPr>
          <w:ilvl w:val="0"/>
          <w:numId w:val="69"/>
        </w:numPr>
        <w:tabs>
          <w:tab w:val="left" w:pos="2880"/>
          <w:tab w:val="left" w:pos="2881"/>
        </w:tabs>
        <w:ind w:right="1830"/>
        <w:rPr>
          <w:sz w:val="24"/>
        </w:rPr>
      </w:pPr>
      <w:r>
        <w:rPr>
          <w:b/>
          <w:sz w:val="24"/>
        </w:rPr>
        <w:t xml:space="preserve">BLOOD </w:t>
      </w:r>
      <w:r>
        <w:rPr>
          <w:sz w:val="24"/>
        </w:rPr>
        <w:t>means human blood, human blood components, and products made from human</w:t>
      </w:r>
      <w:r>
        <w:rPr>
          <w:spacing w:val="-6"/>
          <w:sz w:val="24"/>
        </w:rPr>
        <w:t xml:space="preserve"> </w:t>
      </w:r>
      <w:r>
        <w:rPr>
          <w:sz w:val="24"/>
        </w:rPr>
        <w:t>blood.</w:t>
      </w:r>
    </w:p>
    <w:p w14:paraId="33D11AC4" w14:textId="77777777" w:rsidR="003677A5" w:rsidRDefault="00CF5883">
      <w:pPr>
        <w:pStyle w:val="ListParagraph"/>
        <w:numPr>
          <w:ilvl w:val="0"/>
          <w:numId w:val="69"/>
        </w:numPr>
        <w:tabs>
          <w:tab w:val="left" w:pos="2880"/>
          <w:tab w:val="left" w:pos="2881"/>
        </w:tabs>
        <w:spacing w:before="15"/>
        <w:ind w:right="1523"/>
        <w:rPr>
          <w:sz w:val="24"/>
        </w:rPr>
      </w:pPr>
      <w:r>
        <w:rPr>
          <w:b/>
          <w:sz w:val="24"/>
        </w:rPr>
        <w:t xml:space="preserve">BLOODBORNE PATHOGENS </w:t>
      </w:r>
      <w:r>
        <w:rPr>
          <w:sz w:val="24"/>
        </w:rPr>
        <w:t>means pathogenic microorganisms that are present in human blood and can cause disease in humans. These pathogens include, but are not limited to, hepatitis B virus (HBV), hepatitis C virus (HCV) and human immunodeficiency virus</w:t>
      </w:r>
      <w:r>
        <w:rPr>
          <w:spacing w:val="-7"/>
          <w:sz w:val="24"/>
        </w:rPr>
        <w:t xml:space="preserve"> </w:t>
      </w:r>
      <w:r>
        <w:rPr>
          <w:sz w:val="24"/>
        </w:rPr>
        <w:t>(HIV).</w:t>
      </w:r>
    </w:p>
    <w:p w14:paraId="77FC9011" w14:textId="77777777" w:rsidR="003677A5" w:rsidRDefault="00CF5883">
      <w:pPr>
        <w:pStyle w:val="ListParagraph"/>
        <w:numPr>
          <w:ilvl w:val="0"/>
          <w:numId w:val="69"/>
        </w:numPr>
        <w:tabs>
          <w:tab w:val="left" w:pos="2880"/>
          <w:tab w:val="left" w:pos="2881"/>
        </w:tabs>
        <w:spacing w:before="17"/>
        <w:ind w:right="2022"/>
        <w:rPr>
          <w:sz w:val="24"/>
        </w:rPr>
      </w:pPr>
      <w:r>
        <w:rPr>
          <w:b/>
          <w:sz w:val="24"/>
        </w:rPr>
        <w:t xml:space="preserve">CONTAMINATED </w:t>
      </w:r>
      <w:r>
        <w:rPr>
          <w:sz w:val="24"/>
        </w:rPr>
        <w:t>means the presence or the reasonably</w:t>
      </w:r>
      <w:r>
        <w:rPr>
          <w:spacing w:val="-22"/>
          <w:sz w:val="24"/>
        </w:rPr>
        <w:t xml:space="preserve"> </w:t>
      </w:r>
      <w:r>
        <w:rPr>
          <w:sz w:val="24"/>
        </w:rPr>
        <w:t>anticipated presence of blood or other infectious materials on an item or</w:t>
      </w:r>
      <w:r>
        <w:rPr>
          <w:spacing w:val="-25"/>
          <w:sz w:val="24"/>
        </w:rPr>
        <w:t xml:space="preserve"> </w:t>
      </w:r>
      <w:r>
        <w:rPr>
          <w:sz w:val="24"/>
        </w:rPr>
        <w:t>surface.</w:t>
      </w:r>
    </w:p>
    <w:p w14:paraId="2F2FC53A" w14:textId="77777777" w:rsidR="003677A5" w:rsidRDefault="00CF5883">
      <w:pPr>
        <w:pStyle w:val="ListParagraph"/>
        <w:numPr>
          <w:ilvl w:val="0"/>
          <w:numId w:val="69"/>
        </w:numPr>
        <w:tabs>
          <w:tab w:val="left" w:pos="2880"/>
          <w:tab w:val="left" w:pos="2881"/>
        </w:tabs>
        <w:spacing w:before="17"/>
        <w:ind w:right="1823"/>
        <w:rPr>
          <w:sz w:val="24"/>
        </w:rPr>
      </w:pPr>
      <w:r>
        <w:rPr>
          <w:b/>
          <w:sz w:val="24"/>
        </w:rPr>
        <w:t xml:space="preserve">CONTAMINATED LAUNDRY </w:t>
      </w:r>
      <w:r>
        <w:rPr>
          <w:sz w:val="24"/>
        </w:rPr>
        <w:t>means laundry that has been soiled</w:t>
      </w:r>
      <w:r>
        <w:rPr>
          <w:spacing w:val="-24"/>
          <w:sz w:val="24"/>
        </w:rPr>
        <w:t xml:space="preserve"> </w:t>
      </w:r>
      <w:r>
        <w:rPr>
          <w:sz w:val="24"/>
        </w:rPr>
        <w:t>with blood or other potentially infectious materials or may contain</w:t>
      </w:r>
      <w:r>
        <w:rPr>
          <w:spacing w:val="-14"/>
          <w:sz w:val="24"/>
        </w:rPr>
        <w:t xml:space="preserve"> </w:t>
      </w:r>
      <w:r>
        <w:rPr>
          <w:sz w:val="24"/>
        </w:rPr>
        <w:t>sharps.</w:t>
      </w:r>
    </w:p>
    <w:p w14:paraId="56AE0F05" w14:textId="77777777" w:rsidR="003677A5" w:rsidRDefault="00CF5883">
      <w:pPr>
        <w:pStyle w:val="ListParagraph"/>
        <w:numPr>
          <w:ilvl w:val="0"/>
          <w:numId w:val="69"/>
        </w:numPr>
        <w:tabs>
          <w:tab w:val="left" w:pos="2880"/>
          <w:tab w:val="left" w:pos="2881"/>
        </w:tabs>
        <w:spacing w:before="17"/>
        <w:ind w:right="1970"/>
        <w:rPr>
          <w:sz w:val="24"/>
        </w:rPr>
      </w:pPr>
      <w:r>
        <w:rPr>
          <w:b/>
          <w:sz w:val="24"/>
        </w:rPr>
        <w:t xml:space="preserve">CONTAMINATED SHARPS </w:t>
      </w:r>
      <w:proofErr w:type="gramStart"/>
      <w:r>
        <w:rPr>
          <w:sz w:val="24"/>
        </w:rPr>
        <w:t>means</w:t>
      </w:r>
      <w:proofErr w:type="gramEnd"/>
      <w:r>
        <w:rPr>
          <w:sz w:val="24"/>
        </w:rPr>
        <w:t xml:space="preserve"> any contaminated object that</w:t>
      </w:r>
      <w:r>
        <w:rPr>
          <w:spacing w:val="-22"/>
          <w:sz w:val="24"/>
        </w:rPr>
        <w:t xml:space="preserve"> </w:t>
      </w:r>
      <w:r>
        <w:rPr>
          <w:sz w:val="24"/>
        </w:rPr>
        <w:t>can penetrate the skin including, but not limited to IV catheters, needles, scalpels, broken glass, broken blood tubes, used syringes and IV bag spikes that are not in the</w:t>
      </w:r>
      <w:r>
        <w:rPr>
          <w:spacing w:val="-5"/>
          <w:sz w:val="24"/>
        </w:rPr>
        <w:t xml:space="preserve"> </w:t>
      </w:r>
      <w:r>
        <w:rPr>
          <w:sz w:val="24"/>
        </w:rPr>
        <w:t>bag.</w:t>
      </w:r>
    </w:p>
    <w:p w14:paraId="6E83218F" w14:textId="77777777" w:rsidR="003677A5" w:rsidRDefault="00CF5883">
      <w:pPr>
        <w:pStyle w:val="ListParagraph"/>
        <w:numPr>
          <w:ilvl w:val="0"/>
          <w:numId w:val="69"/>
        </w:numPr>
        <w:tabs>
          <w:tab w:val="left" w:pos="2880"/>
          <w:tab w:val="left" w:pos="2881"/>
        </w:tabs>
        <w:spacing w:before="14"/>
        <w:ind w:right="1630"/>
        <w:rPr>
          <w:sz w:val="24"/>
        </w:rPr>
      </w:pPr>
      <w:r>
        <w:rPr>
          <w:b/>
          <w:sz w:val="24"/>
        </w:rPr>
        <w:t xml:space="preserve">DECONTAMINATION </w:t>
      </w:r>
      <w:r>
        <w:rPr>
          <w:sz w:val="24"/>
        </w:rPr>
        <w:t>means the use of physical or chemical means to remove, inactivate or destroy bloodborne pathogens on a surface or item to the point where they are no longer capable of transmitting infectious particles and the surface or item is rendered safe for handling, use or disposal.</w:t>
      </w:r>
    </w:p>
    <w:p w14:paraId="37AB569F" w14:textId="77777777" w:rsidR="003677A5" w:rsidRDefault="00CF5883">
      <w:pPr>
        <w:pStyle w:val="ListParagraph"/>
        <w:numPr>
          <w:ilvl w:val="0"/>
          <w:numId w:val="69"/>
        </w:numPr>
        <w:tabs>
          <w:tab w:val="left" w:pos="2880"/>
          <w:tab w:val="left" w:pos="2881"/>
        </w:tabs>
        <w:spacing w:before="18"/>
        <w:ind w:right="1798"/>
        <w:rPr>
          <w:sz w:val="24"/>
        </w:rPr>
      </w:pPr>
      <w:r>
        <w:rPr>
          <w:b/>
          <w:sz w:val="24"/>
        </w:rPr>
        <w:t xml:space="preserve">ENGINEERING CONTROLS </w:t>
      </w:r>
      <w:r>
        <w:rPr>
          <w:sz w:val="24"/>
        </w:rPr>
        <w:t>means controls that isolate or remove</w:t>
      </w:r>
      <w:r>
        <w:rPr>
          <w:spacing w:val="-18"/>
          <w:sz w:val="24"/>
        </w:rPr>
        <w:t xml:space="preserve"> </w:t>
      </w:r>
      <w:r>
        <w:rPr>
          <w:sz w:val="24"/>
        </w:rPr>
        <w:t>the bloodborne pathogens hazard from the</w:t>
      </w:r>
      <w:r>
        <w:rPr>
          <w:spacing w:val="-7"/>
          <w:sz w:val="24"/>
        </w:rPr>
        <w:t xml:space="preserve"> </w:t>
      </w:r>
      <w:r>
        <w:rPr>
          <w:sz w:val="24"/>
        </w:rPr>
        <w:t>workplace.</w:t>
      </w:r>
    </w:p>
    <w:p w14:paraId="4326EC5A" w14:textId="77777777" w:rsidR="003677A5" w:rsidRDefault="00CF5883">
      <w:pPr>
        <w:pStyle w:val="ListParagraph"/>
        <w:numPr>
          <w:ilvl w:val="0"/>
          <w:numId w:val="69"/>
        </w:numPr>
        <w:tabs>
          <w:tab w:val="left" w:pos="2880"/>
          <w:tab w:val="left" w:pos="2881"/>
        </w:tabs>
        <w:spacing w:before="16"/>
        <w:ind w:right="2122"/>
        <w:rPr>
          <w:sz w:val="24"/>
        </w:rPr>
      </w:pPr>
      <w:r>
        <w:rPr>
          <w:b/>
          <w:sz w:val="24"/>
        </w:rPr>
        <w:t xml:space="preserve">EXPOSURE INCIDENT </w:t>
      </w:r>
      <w:r>
        <w:rPr>
          <w:sz w:val="24"/>
        </w:rPr>
        <w:t>means a specific eye, mouth, other mucous membrane, non-intact skin or parenteral contact with blood or other potentially infectious materials that result from the performance of a member’s</w:t>
      </w:r>
      <w:r>
        <w:rPr>
          <w:spacing w:val="-2"/>
          <w:sz w:val="24"/>
        </w:rPr>
        <w:t xml:space="preserve"> </w:t>
      </w:r>
      <w:r>
        <w:rPr>
          <w:sz w:val="24"/>
        </w:rPr>
        <w:t>duties.</w:t>
      </w:r>
    </w:p>
    <w:p w14:paraId="47460353" w14:textId="77777777" w:rsidR="003677A5" w:rsidRDefault="00CF5883">
      <w:pPr>
        <w:pStyle w:val="ListParagraph"/>
        <w:numPr>
          <w:ilvl w:val="0"/>
          <w:numId w:val="69"/>
        </w:numPr>
        <w:tabs>
          <w:tab w:val="left" w:pos="2880"/>
          <w:tab w:val="left" w:pos="2881"/>
        </w:tabs>
        <w:spacing w:before="15"/>
        <w:ind w:right="1577"/>
        <w:rPr>
          <w:sz w:val="24"/>
        </w:rPr>
      </w:pPr>
      <w:r>
        <w:rPr>
          <w:b/>
          <w:sz w:val="24"/>
        </w:rPr>
        <w:t xml:space="preserve">LICENSED HEALTHCARE PROFESSIONAL </w:t>
      </w:r>
      <w:r>
        <w:rPr>
          <w:sz w:val="24"/>
        </w:rPr>
        <w:t xml:space="preserve">means the contracted Business Healthcare Provider whose legally permitted scope of practice allows him or her to independently perform the activities involved in exposure evaluations as required by </w:t>
      </w:r>
      <w:r w:rsidR="0042253A">
        <w:rPr>
          <w:sz w:val="24"/>
        </w:rPr>
        <w:t>Okolona Fire Protection District Division of Emergency Medical Services</w:t>
      </w:r>
      <w:r>
        <w:rPr>
          <w:sz w:val="24"/>
        </w:rPr>
        <w:t xml:space="preserve"> and the Kentucky Occupational Safety and Health</w:t>
      </w:r>
      <w:r>
        <w:rPr>
          <w:spacing w:val="-4"/>
          <w:sz w:val="24"/>
        </w:rPr>
        <w:t xml:space="preserve"> </w:t>
      </w:r>
      <w:r>
        <w:rPr>
          <w:sz w:val="24"/>
        </w:rPr>
        <w:t>regulation.</w:t>
      </w:r>
    </w:p>
    <w:p w14:paraId="63FA5DB1" w14:textId="77777777" w:rsidR="003677A5" w:rsidRDefault="00CF5883">
      <w:pPr>
        <w:pStyle w:val="ListParagraph"/>
        <w:numPr>
          <w:ilvl w:val="0"/>
          <w:numId w:val="69"/>
        </w:numPr>
        <w:tabs>
          <w:tab w:val="left" w:pos="2880"/>
          <w:tab w:val="left" w:pos="2881"/>
        </w:tabs>
        <w:spacing w:before="17"/>
        <w:ind w:right="1685"/>
        <w:rPr>
          <w:sz w:val="24"/>
        </w:rPr>
      </w:pPr>
      <w:r>
        <w:rPr>
          <w:b/>
          <w:sz w:val="24"/>
        </w:rPr>
        <w:t xml:space="preserve">OCCUPATIONAL EXPOSURE </w:t>
      </w:r>
      <w:r>
        <w:rPr>
          <w:sz w:val="24"/>
        </w:rPr>
        <w:t>means reasonably anticipated skin, eye, mucous membrane or parenteral contact with blood or other potentially infectious materials that may result from the performance of a member’s duties.</w:t>
      </w:r>
    </w:p>
    <w:p w14:paraId="16E947A3" w14:textId="77777777" w:rsidR="003677A5" w:rsidRDefault="00CF5883">
      <w:pPr>
        <w:pStyle w:val="Heading1"/>
        <w:numPr>
          <w:ilvl w:val="0"/>
          <w:numId w:val="69"/>
        </w:numPr>
        <w:tabs>
          <w:tab w:val="left" w:pos="2880"/>
          <w:tab w:val="left" w:pos="2881"/>
        </w:tabs>
        <w:spacing w:before="17"/>
        <w:rPr>
          <w:b w:val="0"/>
        </w:rPr>
      </w:pPr>
      <w:r>
        <w:t>OTHER POTENTIALLY INFECTIOUS MATERIALS (OPIM)</w:t>
      </w:r>
      <w:r>
        <w:rPr>
          <w:spacing w:val="-2"/>
        </w:rPr>
        <w:t xml:space="preserve"> </w:t>
      </w:r>
      <w:r>
        <w:rPr>
          <w:b w:val="0"/>
        </w:rPr>
        <w:t>means:</w:t>
      </w:r>
    </w:p>
    <w:p w14:paraId="0E6E071E" w14:textId="77777777" w:rsidR="003677A5" w:rsidRDefault="003677A5">
      <w:pPr>
        <w:pStyle w:val="BodyText"/>
      </w:pPr>
    </w:p>
    <w:p w14:paraId="2E13C7A4" w14:textId="77777777" w:rsidR="003677A5" w:rsidRDefault="00CF5883">
      <w:pPr>
        <w:pStyle w:val="ListParagraph"/>
        <w:numPr>
          <w:ilvl w:val="0"/>
          <w:numId w:val="68"/>
        </w:numPr>
        <w:tabs>
          <w:tab w:val="left" w:pos="3601"/>
        </w:tabs>
        <w:ind w:right="2002"/>
        <w:rPr>
          <w:sz w:val="24"/>
        </w:rPr>
      </w:pPr>
      <w:r>
        <w:rPr>
          <w:sz w:val="24"/>
        </w:rPr>
        <w:t>The following human body fluids: semen, vaginal secretions, cerebrospinal fluid, synovial fluid, pleural fluid, pericardial</w:t>
      </w:r>
      <w:r>
        <w:rPr>
          <w:spacing w:val="-16"/>
          <w:sz w:val="24"/>
        </w:rPr>
        <w:t xml:space="preserve"> </w:t>
      </w:r>
      <w:r>
        <w:rPr>
          <w:sz w:val="24"/>
        </w:rPr>
        <w:t>fluid,</w:t>
      </w:r>
    </w:p>
    <w:p w14:paraId="47DEABD4" w14:textId="77777777" w:rsidR="003677A5" w:rsidRDefault="003677A5">
      <w:pPr>
        <w:rPr>
          <w:sz w:val="24"/>
        </w:rPr>
        <w:sectPr w:rsidR="003677A5">
          <w:pgSz w:w="12240" w:h="15840"/>
          <w:pgMar w:top="1360" w:right="0" w:bottom="1200" w:left="0" w:header="0" w:footer="935" w:gutter="0"/>
          <w:cols w:space="720"/>
        </w:sectPr>
      </w:pPr>
    </w:p>
    <w:p w14:paraId="4472C845" w14:textId="77777777" w:rsidR="003677A5" w:rsidRDefault="00CF5883">
      <w:pPr>
        <w:pStyle w:val="BodyText"/>
        <w:spacing w:before="80"/>
        <w:ind w:left="3600" w:right="1429"/>
      </w:pPr>
      <w:r>
        <w:lastRenderedPageBreak/>
        <w:t xml:space="preserve">peritoneal fluid, amniotic fluid, saliva in dental procedures, </w:t>
      </w:r>
      <w:proofErr w:type="spellStart"/>
      <w:r>
        <w:t>any body</w:t>
      </w:r>
      <w:proofErr w:type="spellEnd"/>
      <w:r>
        <w:t xml:space="preserve"> fluid that is visibly contaminated with blood and all body fluids in situations where it is difficult or impossible to differentiate between body fluids.</w:t>
      </w:r>
    </w:p>
    <w:p w14:paraId="0279DA42" w14:textId="77777777" w:rsidR="003677A5" w:rsidRDefault="00CF5883">
      <w:pPr>
        <w:pStyle w:val="ListParagraph"/>
        <w:numPr>
          <w:ilvl w:val="0"/>
          <w:numId w:val="68"/>
        </w:numPr>
        <w:tabs>
          <w:tab w:val="left" w:pos="3601"/>
        </w:tabs>
        <w:spacing w:before="1"/>
        <w:ind w:right="1740"/>
        <w:rPr>
          <w:sz w:val="24"/>
        </w:rPr>
      </w:pPr>
      <w:r>
        <w:rPr>
          <w:sz w:val="24"/>
        </w:rPr>
        <w:t>Any unfixed tissue or organ (other than intact skin) from a human (living or</w:t>
      </w:r>
      <w:r>
        <w:rPr>
          <w:spacing w:val="-2"/>
          <w:sz w:val="24"/>
        </w:rPr>
        <w:t xml:space="preserve"> </w:t>
      </w:r>
      <w:r>
        <w:rPr>
          <w:sz w:val="24"/>
        </w:rPr>
        <w:t>dead).</w:t>
      </w:r>
    </w:p>
    <w:p w14:paraId="17B6CBA1" w14:textId="77777777" w:rsidR="003677A5" w:rsidRDefault="00CF5883">
      <w:pPr>
        <w:pStyle w:val="ListParagraph"/>
        <w:numPr>
          <w:ilvl w:val="0"/>
          <w:numId w:val="68"/>
        </w:numPr>
        <w:tabs>
          <w:tab w:val="left" w:pos="3601"/>
        </w:tabs>
        <w:ind w:right="1592"/>
        <w:rPr>
          <w:sz w:val="24"/>
        </w:rPr>
      </w:pPr>
      <w:r>
        <w:rPr>
          <w:sz w:val="24"/>
        </w:rPr>
        <w:t>HIV-containing cell or tissue cultures, organ cultures, HIV or HBV containing culture medium or other solutions; and blood, organs or other tissues from experimental animals infected with HIV or</w:t>
      </w:r>
      <w:r>
        <w:rPr>
          <w:spacing w:val="-17"/>
          <w:sz w:val="24"/>
        </w:rPr>
        <w:t xml:space="preserve"> </w:t>
      </w:r>
      <w:r>
        <w:rPr>
          <w:sz w:val="24"/>
        </w:rPr>
        <w:t>HBV.</w:t>
      </w:r>
    </w:p>
    <w:p w14:paraId="5AAE9510" w14:textId="77777777" w:rsidR="003677A5" w:rsidRDefault="003677A5">
      <w:pPr>
        <w:pStyle w:val="BodyText"/>
        <w:spacing w:before="5"/>
        <w:rPr>
          <w:sz w:val="25"/>
        </w:rPr>
      </w:pPr>
    </w:p>
    <w:p w14:paraId="769972C8" w14:textId="77777777" w:rsidR="003677A5" w:rsidRDefault="00CF5883">
      <w:pPr>
        <w:pStyle w:val="ListParagraph"/>
        <w:numPr>
          <w:ilvl w:val="0"/>
          <w:numId w:val="69"/>
        </w:numPr>
        <w:tabs>
          <w:tab w:val="left" w:pos="2880"/>
          <w:tab w:val="left" w:pos="2881"/>
        </w:tabs>
        <w:ind w:right="1763"/>
        <w:rPr>
          <w:sz w:val="24"/>
        </w:rPr>
      </w:pPr>
      <w:r>
        <w:rPr>
          <w:b/>
          <w:sz w:val="24"/>
        </w:rPr>
        <w:t xml:space="preserve">PARENTERAL </w:t>
      </w:r>
      <w:r>
        <w:rPr>
          <w:sz w:val="24"/>
        </w:rPr>
        <w:t>means piercing mucous membranes or the skin barrier through such events as needle sticks, human bites, cuts and</w:t>
      </w:r>
      <w:r>
        <w:rPr>
          <w:spacing w:val="-19"/>
          <w:sz w:val="24"/>
        </w:rPr>
        <w:t xml:space="preserve"> </w:t>
      </w:r>
      <w:r>
        <w:rPr>
          <w:sz w:val="24"/>
        </w:rPr>
        <w:t>abrasions.</w:t>
      </w:r>
    </w:p>
    <w:p w14:paraId="77D5590A" w14:textId="77777777" w:rsidR="003677A5" w:rsidRDefault="00CF5883">
      <w:pPr>
        <w:pStyle w:val="ListParagraph"/>
        <w:numPr>
          <w:ilvl w:val="0"/>
          <w:numId w:val="69"/>
        </w:numPr>
        <w:tabs>
          <w:tab w:val="left" w:pos="2880"/>
          <w:tab w:val="left" w:pos="2881"/>
        </w:tabs>
        <w:spacing w:before="15"/>
        <w:ind w:right="1553"/>
        <w:rPr>
          <w:sz w:val="24"/>
        </w:rPr>
      </w:pPr>
      <w:r>
        <w:rPr>
          <w:b/>
          <w:sz w:val="24"/>
        </w:rPr>
        <w:t xml:space="preserve">PERSONAL PROTECTIVE EQUIPMENT </w:t>
      </w:r>
      <w:r>
        <w:rPr>
          <w:sz w:val="24"/>
        </w:rPr>
        <w:t>(PPE) is specialized clothing or equipment worn by a member for protection against a hazard. General work clothes (e.g. uniforms, pants, shirts or blouses) not intended to function as protection against a hazard are not considered to be personal protective</w:t>
      </w:r>
      <w:r>
        <w:rPr>
          <w:spacing w:val="-1"/>
          <w:sz w:val="24"/>
        </w:rPr>
        <w:t xml:space="preserve"> </w:t>
      </w:r>
      <w:r>
        <w:rPr>
          <w:sz w:val="24"/>
        </w:rPr>
        <w:t>equipment.</w:t>
      </w:r>
    </w:p>
    <w:p w14:paraId="4EC5D489" w14:textId="77777777" w:rsidR="003677A5" w:rsidRDefault="00CF5883">
      <w:pPr>
        <w:pStyle w:val="ListParagraph"/>
        <w:numPr>
          <w:ilvl w:val="0"/>
          <w:numId w:val="69"/>
        </w:numPr>
        <w:tabs>
          <w:tab w:val="left" w:pos="2880"/>
          <w:tab w:val="left" w:pos="2881"/>
        </w:tabs>
        <w:spacing w:before="17"/>
        <w:ind w:right="1509"/>
        <w:rPr>
          <w:sz w:val="24"/>
        </w:rPr>
      </w:pPr>
      <w:r>
        <w:rPr>
          <w:b/>
          <w:sz w:val="24"/>
        </w:rPr>
        <w:t xml:space="preserve">REGULATED WASTE </w:t>
      </w:r>
      <w:r>
        <w:rPr>
          <w:sz w:val="24"/>
        </w:rPr>
        <w:t>means liquid or semi-liquid blood or other potentially infectious materials; contaminated items that would release blood or other potentially infectious materials and are capable of releasing these materials during handling; contaminated sharps; and pathological and microbiological wastes containing blood or other potentially infectious materials.</w:t>
      </w:r>
    </w:p>
    <w:p w14:paraId="16776802" w14:textId="77777777" w:rsidR="003677A5" w:rsidRDefault="00CF5883">
      <w:pPr>
        <w:pStyle w:val="ListParagraph"/>
        <w:numPr>
          <w:ilvl w:val="0"/>
          <w:numId w:val="69"/>
        </w:numPr>
        <w:tabs>
          <w:tab w:val="left" w:pos="2880"/>
          <w:tab w:val="left" w:pos="2881"/>
        </w:tabs>
        <w:spacing w:before="17"/>
        <w:ind w:right="1535"/>
        <w:rPr>
          <w:sz w:val="24"/>
        </w:rPr>
      </w:pPr>
      <w:r>
        <w:rPr>
          <w:b/>
          <w:sz w:val="24"/>
        </w:rPr>
        <w:t xml:space="preserve">SOURCE INDIVIDUAL </w:t>
      </w:r>
      <w:r>
        <w:rPr>
          <w:sz w:val="24"/>
        </w:rPr>
        <w:t>means any individual, living or dead, whose blood or other potentially infectious materials may be a source of occupational exposure to the member.</w:t>
      </w:r>
    </w:p>
    <w:p w14:paraId="7DDDDF34" w14:textId="77777777" w:rsidR="003677A5" w:rsidRDefault="00CF5883">
      <w:pPr>
        <w:pStyle w:val="ListParagraph"/>
        <w:numPr>
          <w:ilvl w:val="0"/>
          <w:numId w:val="69"/>
        </w:numPr>
        <w:tabs>
          <w:tab w:val="left" w:pos="2880"/>
          <w:tab w:val="left" w:pos="2881"/>
        </w:tabs>
        <w:spacing w:before="15"/>
        <w:ind w:right="2431"/>
        <w:rPr>
          <w:sz w:val="24"/>
        </w:rPr>
      </w:pPr>
      <w:r>
        <w:rPr>
          <w:b/>
          <w:sz w:val="24"/>
        </w:rPr>
        <w:t xml:space="preserve">STERILIZE </w:t>
      </w:r>
      <w:r>
        <w:rPr>
          <w:sz w:val="24"/>
        </w:rPr>
        <w:t>means the use of a chemical procedure to destroy all microbial life including highly resistant bacterial</w:t>
      </w:r>
      <w:r>
        <w:rPr>
          <w:spacing w:val="-13"/>
          <w:sz w:val="24"/>
        </w:rPr>
        <w:t xml:space="preserve"> </w:t>
      </w:r>
      <w:r>
        <w:rPr>
          <w:sz w:val="24"/>
        </w:rPr>
        <w:t>endospores.</w:t>
      </w:r>
    </w:p>
    <w:p w14:paraId="43C8BCDC" w14:textId="77777777" w:rsidR="003677A5" w:rsidRDefault="00CF5883">
      <w:pPr>
        <w:pStyle w:val="ListParagraph"/>
        <w:numPr>
          <w:ilvl w:val="0"/>
          <w:numId w:val="69"/>
        </w:numPr>
        <w:tabs>
          <w:tab w:val="left" w:pos="2880"/>
          <w:tab w:val="left" w:pos="2881"/>
        </w:tabs>
        <w:spacing w:before="17"/>
        <w:ind w:right="1565"/>
        <w:rPr>
          <w:sz w:val="24"/>
        </w:rPr>
      </w:pPr>
      <w:r>
        <w:rPr>
          <w:b/>
          <w:sz w:val="24"/>
        </w:rPr>
        <w:t xml:space="preserve">UNIVERSAL PRECAUTIONS </w:t>
      </w:r>
      <w:r>
        <w:rPr>
          <w:sz w:val="24"/>
        </w:rPr>
        <w:t>is an approach to infection control. According to the concept of Universal Precautions, all human blood and certain human body fluids are treated as if known to be infectious for HIV, HBV and other bloodborne</w:t>
      </w:r>
      <w:r>
        <w:rPr>
          <w:spacing w:val="-3"/>
          <w:sz w:val="24"/>
        </w:rPr>
        <w:t xml:space="preserve"> </w:t>
      </w:r>
      <w:r>
        <w:rPr>
          <w:sz w:val="24"/>
        </w:rPr>
        <w:t>pathogens.</w:t>
      </w:r>
    </w:p>
    <w:p w14:paraId="07021E37" w14:textId="77777777" w:rsidR="003677A5" w:rsidRDefault="00CF5883">
      <w:pPr>
        <w:pStyle w:val="ListParagraph"/>
        <w:numPr>
          <w:ilvl w:val="0"/>
          <w:numId w:val="69"/>
        </w:numPr>
        <w:tabs>
          <w:tab w:val="left" w:pos="2880"/>
          <w:tab w:val="left" w:pos="2881"/>
        </w:tabs>
        <w:spacing w:before="17"/>
        <w:ind w:right="1458"/>
        <w:rPr>
          <w:sz w:val="24"/>
        </w:rPr>
      </w:pPr>
      <w:r>
        <w:rPr>
          <w:b/>
          <w:sz w:val="24"/>
        </w:rPr>
        <w:t xml:space="preserve">WORK PRACTICE CONTROLS </w:t>
      </w:r>
      <w:proofErr w:type="gramStart"/>
      <w:r>
        <w:rPr>
          <w:sz w:val="24"/>
        </w:rPr>
        <w:t>means</w:t>
      </w:r>
      <w:proofErr w:type="gramEnd"/>
      <w:r>
        <w:rPr>
          <w:sz w:val="24"/>
        </w:rPr>
        <w:t xml:space="preserve"> controls that reduce the likelihood of exposure by altering the manner in which a task is performed (e.g., prohibiting the recapping of needles by a two handed</w:t>
      </w:r>
      <w:r>
        <w:rPr>
          <w:spacing w:val="-12"/>
          <w:sz w:val="24"/>
        </w:rPr>
        <w:t xml:space="preserve"> </w:t>
      </w:r>
      <w:r>
        <w:rPr>
          <w:sz w:val="24"/>
        </w:rPr>
        <w:t>technique).</w:t>
      </w:r>
    </w:p>
    <w:p w14:paraId="774DD2BC" w14:textId="77777777" w:rsidR="003677A5" w:rsidRDefault="003677A5">
      <w:pPr>
        <w:pStyle w:val="BodyText"/>
      </w:pPr>
    </w:p>
    <w:p w14:paraId="7F9A5D52" w14:textId="77777777" w:rsidR="003677A5" w:rsidRDefault="00CF5883">
      <w:pPr>
        <w:pStyle w:val="Heading1"/>
        <w:spacing w:line="480" w:lineRule="auto"/>
        <w:ind w:left="2160" w:right="4126"/>
      </w:pPr>
      <w:r>
        <w:t>Implementation Outline and Methods of Compliance Roles and Responsibilities</w:t>
      </w:r>
    </w:p>
    <w:p w14:paraId="5FFB09B3" w14:textId="77777777" w:rsidR="003677A5" w:rsidRDefault="00CF5883">
      <w:pPr>
        <w:pStyle w:val="ListParagraph"/>
        <w:numPr>
          <w:ilvl w:val="0"/>
          <w:numId w:val="67"/>
        </w:numPr>
        <w:tabs>
          <w:tab w:val="left" w:pos="3150"/>
        </w:tabs>
        <w:rPr>
          <w:b/>
          <w:sz w:val="24"/>
        </w:rPr>
      </w:pPr>
      <w:r>
        <w:rPr>
          <w:b/>
          <w:sz w:val="24"/>
        </w:rPr>
        <w:t>Chief of</w:t>
      </w:r>
      <w:r>
        <w:rPr>
          <w:b/>
          <w:spacing w:val="-1"/>
          <w:sz w:val="24"/>
        </w:rPr>
        <w:t xml:space="preserve"> </w:t>
      </w:r>
      <w:r w:rsidR="0042253A">
        <w:rPr>
          <w:b/>
          <w:sz w:val="24"/>
        </w:rPr>
        <w:t>OFPD</w:t>
      </w:r>
    </w:p>
    <w:p w14:paraId="3CAFFC0F" w14:textId="77777777" w:rsidR="003677A5" w:rsidRDefault="00CF5883">
      <w:pPr>
        <w:pStyle w:val="BodyText"/>
        <w:ind w:left="2880" w:right="1816"/>
      </w:pPr>
      <w:r>
        <w:t xml:space="preserve">The Chief of </w:t>
      </w:r>
      <w:r w:rsidR="0042253A">
        <w:t>OFPD</w:t>
      </w:r>
      <w:r>
        <w:t xml:space="preserve"> is ultimately responsible for promoting the safety and welfare of all the staff of </w:t>
      </w:r>
      <w:r w:rsidR="0042253A">
        <w:t>OFPD</w:t>
      </w:r>
      <w:r>
        <w:t xml:space="preserve">. The </w:t>
      </w:r>
      <w:r w:rsidR="001F713D">
        <w:t>Division</w:t>
      </w:r>
      <w:r>
        <w:t xml:space="preserve"> Chief of </w:t>
      </w:r>
      <w:r w:rsidR="0042253A">
        <w:t>OFPD</w:t>
      </w:r>
      <w:r>
        <w:t xml:space="preserve"> will serve as oversight for the Occupational Exposure Control Program.</w:t>
      </w:r>
    </w:p>
    <w:p w14:paraId="466591BB" w14:textId="77777777" w:rsidR="003677A5" w:rsidRDefault="003677A5">
      <w:pPr>
        <w:sectPr w:rsidR="003677A5">
          <w:pgSz w:w="12240" w:h="15840"/>
          <w:pgMar w:top="1360" w:right="0" w:bottom="1200" w:left="0" w:header="0" w:footer="935" w:gutter="0"/>
          <w:cols w:space="720"/>
        </w:sectPr>
      </w:pPr>
    </w:p>
    <w:p w14:paraId="41949B4F" w14:textId="77777777" w:rsidR="003677A5" w:rsidRDefault="001F713D">
      <w:pPr>
        <w:pStyle w:val="Heading1"/>
        <w:numPr>
          <w:ilvl w:val="0"/>
          <w:numId w:val="67"/>
        </w:numPr>
        <w:tabs>
          <w:tab w:val="left" w:pos="3150"/>
        </w:tabs>
        <w:spacing w:before="80"/>
      </w:pPr>
      <w:r>
        <w:lastRenderedPageBreak/>
        <w:t>Division</w:t>
      </w:r>
      <w:r w:rsidR="00CF5883">
        <w:t xml:space="preserve"> Chief of</w:t>
      </w:r>
      <w:r w:rsidR="00CF5883">
        <w:rPr>
          <w:spacing w:val="-8"/>
        </w:rPr>
        <w:t xml:space="preserve"> </w:t>
      </w:r>
      <w:r w:rsidR="0042253A">
        <w:t>OFPD</w:t>
      </w:r>
    </w:p>
    <w:p w14:paraId="7D170082" w14:textId="77777777" w:rsidR="003677A5" w:rsidRDefault="00CF5883">
      <w:pPr>
        <w:pStyle w:val="BodyText"/>
        <w:spacing w:before="1"/>
        <w:ind w:left="2880" w:right="1524"/>
      </w:pPr>
      <w:r>
        <w:t xml:space="preserve">The </w:t>
      </w:r>
      <w:r w:rsidR="001F713D">
        <w:t>Division</w:t>
      </w:r>
      <w:r>
        <w:t xml:space="preserve"> Chief of </w:t>
      </w:r>
      <w:r w:rsidR="0042253A">
        <w:t>OFPD</w:t>
      </w:r>
      <w:r>
        <w:t xml:space="preserve"> will serve as the Program Administrator (PA) for the </w:t>
      </w:r>
      <w:r w:rsidR="0042253A">
        <w:t>OFPD</w:t>
      </w:r>
      <w:r>
        <w:t xml:space="preserve"> Exposure Program.</w:t>
      </w:r>
    </w:p>
    <w:p w14:paraId="767B811F" w14:textId="77777777" w:rsidR="003677A5" w:rsidRDefault="003677A5">
      <w:pPr>
        <w:pStyle w:val="BodyText"/>
        <w:spacing w:before="11"/>
        <w:rPr>
          <w:sz w:val="23"/>
        </w:rPr>
      </w:pPr>
    </w:p>
    <w:p w14:paraId="7B1572E0" w14:textId="77777777" w:rsidR="003677A5" w:rsidRDefault="00CF5883">
      <w:pPr>
        <w:pStyle w:val="ListParagraph"/>
        <w:numPr>
          <w:ilvl w:val="0"/>
          <w:numId w:val="67"/>
        </w:numPr>
        <w:tabs>
          <w:tab w:val="left" w:pos="3150"/>
        </w:tabs>
        <w:ind w:left="2880" w:right="1549" w:firstLine="0"/>
        <w:rPr>
          <w:sz w:val="24"/>
        </w:rPr>
      </w:pPr>
      <w:r>
        <w:rPr>
          <w:b/>
          <w:sz w:val="24"/>
        </w:rPr>
        <w:t xml:space="preserve">The </w:t>
      </w:r>
      <w:r w:rsidR="0042253A">
        <w:rPr>
          <w:b/>
          <w:sz w:val="24"/>
        </w:rPr>
        <w:t>OFPD</w:t>
      </w:r>
      <w:r>
        <w:rPr>
          <w:b/>
          <w:sz w:val="24"/>
        </w:rPr>
        <w:t xml:space="preserve"> Designated Health Care Professional </w:t>
      </w:r>
      <w:r>
        <w:rPr>
          <w:sz w:val="24"/>
        </w:rPr>
        <w:t xml:space="preserve">shall be the agent(s) utilized by </w:t>
      </w:r>
      <w:r w:rsidR="0042253A">
        <w:rPr>
          <w:sz w:val="24"/>
        </w:rPr>
        <w:t>OFPD</w:t>
      </w:r>
      <w:r>
        <w:rPr>
          <w:sz w:val="24"/>
        </w:rPr>
        <w:t xml:space="preserve"> for purposes of member health and safety maintenance. The emphasis for the </w:t>
      </w:r>
      <w:r w:rsidR="0042253A">
        <w:rPr>
          <w:sz w:val="24"/>
        </w:rPr>
        <w:t>OFPD</w:t>
      </w:r>
      <w:r>
        <w:rPr>
          <w:sz w:val="24"/>
        </w:rPr>
        <w:t xml:space="preserve"> Health Care Professional will be to ensure that members of the </w:t>
      </w:r>
      <w:r w:rsidR="0042253A">
        <w:rPr>
          <w:sz w:val="24"/>
        </w:rPr>
        <w:t>OFPD</w:t>
      </w:r>
      <w:r>
        <w:rPr>
          <w:sz w:val="24"/>
        </w:rPr>
        <w:t xml:space="preserve"> are physically and mentally capable of performing the duties associated with their job. The Health Care Professional</w:t>
      </w:r>
      <w:r>
        <w:rPr>
          <w:spacing w:val="-18"/>
          <w:sz w:val="24"/>
        </w:rPr>
        <w:t xml:space="preserve"> </w:t>
      </w:r>
      <w:r>
        <w:rPr>
          <w:sz w:val="24"/>
        </w:rPr>
        <w:t>will:</w:t>
      </w:r>
    </w:p>
    <w:p w14:paraId="00E4FBE2" w14:textId="77777777" w:rsidR="003677A5" w:rsidRDefault="003677A5">
      <w:pPr>
        <w:pStyle w:val="BodyText"/>
      </w:pPr>
    </w:p>
    <w:p w14:paraId="6B9FADFE" w14:textId="77777777" w:rsidR="003677A5" w:rsidRDefault="00CF5883">
      <w:pPr>
        <w:pStyle w:val="ListParagraph"/>
        <w:numPr>
          <w:ilvl w:val="1"/>
          <w:numId w:val="67"/>
        </w:numPr>
        <w:tabs>
          <w:tab w:val="left" w:pos="3601"/>
        </w:tabs>
        <w:ind w:right="1497" w:firstLine="0"/>
        <w:rPr>
          <w:sz w:val="24"/>
        </w:rPr>
      </w:pPr>
      <w:r>
        <w:rPr>
          <w:sz w:val="24"/>
        </w:rPr>
        <w:t xml:space="preserve">Administer pre-hire and annual physical exams to all members of </w:t>
      </w:r>
      <w:r w:rsidR="0042253A">
        <w:rPr>
          <w:sz w:val="24"/>
        </w:rPr>
        <w:t>OFPD</w:t>
      </w:r>
      <w:r>
        <w:rPr>
          <w:sz w:val="24"/>
        </w:rPr>
        <w:t>; providing specific recommendations to individual members, to include prophylactic HBV immunization, to promote positive health and welfare.</w:t>
      </w:r>
    </w:p>
    <w:p w14:paraId="67E2DF82" w14:textId="77777777" w:rsidR="003677A5" w:rsidRDefault="003677A5">
      <w:pPr>
        <w:pStyle w:val="BodyText"/>
        <w:spacing w:before="1"/>
      </w:pPr>
    </w:p>
    <w:p w14:paraId="05A57BBC" w14:textId="77777777" w:rsidR="003677A5" w:rsidRDefault="00CF5883">
      <w:pPr>
        <w:pStyle w:val="ListParagraph"/>
        <w:numPr>
          <w:ilvl w:val="1"/>
          <w:numId w:val="67"/>
        </w:numPr>
        <w:tabs>
          <w:tab w:val="left" w:pos="3601"/>
        </w:tabs>
        <w:ind w:right="1992" w:firstLine="0"/>
        <w:rPr>
          <w:sz w:val="24"/>
        </w:rPr>
      </w:pPr>
      <w:r>
        <w:rPr>
          <w:sz w:val="24"/>
        </w:rPr>
        <w:t>Administer post-exposure evaluations, treatment and follow-up examinations, in accordance with 29 CFR</w:t>
      </w:r>
      <w:r>
        <w:rPr>
          <w:spacing w:val="-3"/>
          <w:sz w:val="24"/>
        </w:rPr>
        <w:t xml:space="preserve"> </w:t>
      </w:r>
      <w:r>
        <w:rPr>
          <w:sz w:val="24"/>
        </w:rPr>
        <w:t>1910.103(f).</w:t>
      </w:r>
    </w:p>
    <w:p w14:paraId="3888984A" w14:textId="77777777" w:rsidR="003677A5" w:rsidRDefault="003677A5">
      <w:pPr>
        <w:pStyle w:val="BodyText"/>
      </w:pPr>
    </w:p>
    <w:p w14:paraId="6B47232D" w14:textId="77777777" w:rsidR="003677A5" w:rsidRDefault="00CF5883">
      <w:pPr>
        <w:pStyle w:val="ListParagraph"/>
        <w:numPr>
          <w:ilvl w:val="1"/>
          <w:numId w:val="67"/>
        </w:numPr>
        <w:tabs>
          <w:tab w:val="left" w:pos="3601"/>
        </w:tabs>
        <w:ind w:right="1924" w:firstLine="0"/>
        <w:rPr>
          <w:sz w:val="24"/>
        </w:rPr>
      </w:pPr>
      <w:r>
        <w:rPr>
          <w:sz w:val="24"/>
        </w:rPr>
        <w:t>Provide assistance and guidance to the Exposure and Infection Control Program.</w:t>
      </w:r>
    </w:p>
    <w:p w14:paraId="231D5C73" w14:textId="77777777" w:rsidR="003677A5" w:rsidRDefault="003677A5">
      <w:pPr>
        <w:pStyle w:val="BodyText"/>
      </w:pPr>
    </w:p>
    <w:p w14:paraId="38707F38" w14:textId="77777777" w:rsidR="003677A5" w:rsidRDefault="00CF5883">
      <w:pPr>
        <w:pStyle w:val="ListParagraph"/>
        <w:numPr>
          <w:ilvl w:val="1"/>
          <w:numId w:val="67"/>
        </w:numPr>
        <w:tabs>
          <w:tab w:val="left" w:pos="3601"/>
        </w:tabs>
        <w:ind w:right="1485" w:firstLine="0"/>
        <w:rPr>
          <w:sz w:val="24"/>
        </w:rPr>
      </w:pPr>
      <w:r>
        <w:rPr>
          <w:sz w:val="24"/>
        </w:rPr>
        <w:t>Maintain patient/member confidentiality of all medical and exposure records, develop and implement an OSHA approved Bloodborne Pathogens and Occupational Exposure program; to be evaluated and updated</w:t>
      </w:r>
      <w:r>
        <w:rPr>
          <w:spacing w:val="-3"/>
          <w:sz w:val="24"/>
        </w:rPr>
        <w:t xml:space="preserve"> </w:t>
      </w:r>
      <w:r>
        <w:rPr>
          <w:sz w:val="24"/>
        </w:rPr>
        <w:t>annually.</w:t>
      </w:r>
    </w:p>
    <w:p w14:paraId="4ECD6035" w14:textId="77777777" w:rsidR="003677A5" w:rsidRDefault="003677A5">
      <w:pPr>
        <w:pStyle w:val="BodyText"/>
        <w:spacing w:before="1"/>
      </w:pPr>
    </w:p>
    <w:p w14:paraId="37F0BB6E" w14:textId="77777777" w:rsidR="003677A5" w:rsidRDefault="00CF5883">
      <w:pPr>
        <w:pStyle w:val="ListParagraph"/>
        <w:numPr>
          <w:ilvl w:val="1"/>
          <w:numId w:val="67"/>
        </w:numPr>
        <w:tabs>
          <w:tab w:val="left" w:pos="3601"/>
        </w:tabs>
        <w:ind w:right="1819" w:firstLine="0"/>
        <w:rPr>
          <w:sz w:val="24"/>
        </w:rPr>
      </w:pPr>
      <w:r>
        <w:rPr>
          <w:sz w:val="24"/>
        </w:rPr>
        <w:t>Evaluate any occupational exposure to blood or other potentially infectious materials and maintain a confidential database of each occurrence.</w:t>
      </w:r>
    </w:p>
    <w:p w14:paraId="29532D33" w14:textId="77777777" w:rsidR="003677A5" w:rsidRDefault="003677A5">
      <w:pPr>
        <w:pStyle w:val="BodyText"/>
      </w:pPr>
    </w:p>
    <w:p w14:paraId="76F9C6E1" w14:textId="77777777" w:rsidR="003677A5" w:rsidRDefault="00CF5883">
      <w:pPr>
        <w:pStyle w:val="ListParagraph"/>
        <w:numPr>
          <w:ilvl w:val="1"/>
          <w:numId w:val="67"/>
        </w:numPr>
        <w:tabs>
          <w:tab w:val="left" w:pos="3600"/>
          <w:tab w:val="left" w:pos="3601"/>
        </w:tabs>
        <w:ind w:right="1495" w:firstLine="0"/>
        <w:rPr>
          <w:sz w:val="24"/>
        </w:rPr>
      </w:pPr>
      <w:r>
        <w:rPr>
          <w:sz w:val="24"/>
        </w:rPr>
        <w:t xml:space="preserve">Coordinate communications between </w:t>
      </w:r>
      <w:r w:rsidR="0042253A">
        <w:rPr>
          <w:sz w:val="24"/>
        </w:rPr>
        <w:t>OFPD</w:t>
      </w:r>
      <w:r>
        <w:rPr>
          <w:sz w:val="24"/>
        </w:rPr>
        <w:t xml:space="preserve">, area hospitals, the </w:t>
      </w:r>
      <w:r w:rsidR="0042253A">
        <w:rPr>
          <w:sz w:val="24"/>
        </w:rPr>
        <w:t>OFPD</w:t>
      </w:r>
      <w:r>
        <w:rPr>
          <w:sz w:val="24"/>
        </w:rPr>
        <w:t xml:space="preserve"> designated Health Professional and the </w:t>
      </w:r>
      <w:r w:rsidR="0042253A">
        <w:rPr>
          <w:sz w:val="24"/>
        </w:rPr>
        <w:t>OFPD</w:t>
      </w:r>
      <w:r>
        <w:rPr>
          <w:sz w:val="24"/>
        </w:rPr>
        <w:t xml:space="preserve"> </w:t>
      </w:r>
      <w:r w:rsidR="00474661">
        <w:rPr>
          <w:sz w:val="24"/>
        </w:rPr>
        <w:t xml:space="preserve">EMS </w:t>
      </w:r>
      <w:r w:rsidR="001F713D">
        <w:rPr>
          <w:sz w:val="24"/>
        </w:rPr>
        <w:t>Division</w:t>
      </w:r>
      <w:r>
        <w:rPr>
          <w:sz w:val="24"/>
        </w:rPr>
        <w:t xml:space="preserve"> Chief concerning occupational</w:t>
      </w:r>
      <w:r>
        <w:rPr>
          <w:spacing w:val="-1"/>
          <w:sz w:val="24"/>
        </w:rPr>
        <w:t xml:space="preserve"> </w:t>
      </w:r>
      <w:r>
        <w:rPr>
          <w:sz w:val="24"/>
        </w:rPr>
        <w:t>exposure.</w:t>
      </w:r>
    </w:p>
    <w:p w14:paraId="674F9F45" w14:textId="77777777" w:rsidR="003677A5" w:rsidRDefault="003677A5">
      <w:pPr>
        <w:pStyle w:val="BodyText"/>
      </w:pPr>
    </w:p>
    <w:p w14:paraId="749E0BE1" w14:textId="77777777" w:rsidR="003677A5" w:rsidRDefault="00CF5883">
      <w:pPr>
        <w:pStyle w:val="ListParagraph"/>
        <w:numPr>
          <w:ilvl w:val="1"/>
          <w:numId w:val="67"/>
        </w:numPr>
        <w:tabs>
          <w:tab w:val="left" w:pos="3601"/>
        </w:tabs>
        <w:ind w:right="1508" w:firstLine="0"/>
        <w:rPr>
          <w:sz w:val="24"/>
        </w:rPr>
      </w:pPr>
      <w:r>
        <w:rPr>
          <w:sz w:val="24"/>
        </w:rPr>
        <w:t xml:space="preserve">Develop and implement immunization programs to include both </w:t>
      </w:r>
      <w:proofErr w:type="gramStart"/>
      <w:r>
        <w:rPr>
          <w:sz w:val="24"/>
        </w:rPr>
        <w:t>pre</w:t>
      </w:r>
      <w:proofErr w:type="gramEnd"/>
      <w:r>
        <w:rPr>
          <w:sz w:val="24"/>
        </w:rPr>
        <w:t xml:space="preserve"> and post-exposures and any records associated with these</w:t>
      </w:r>
      <w:r>
        <w:rPr>
          <w:spacing w:val="-25"/>
          <w:sz w:val="24"/>
        </w:rPr>
        <w:t xml:space="preserve"> </w:t>
      </w:r>
      <w:r>
        <w:rPr>
          <w:sz w:val="24"/>
        </w:rPr>
        <w:t>programs.</w:t>
      </w:r>
    </w:p>
    <w:p w14:paraId="6E3AB391" w14:textId="77777777" w:rsidR="003677A5" w:rsidRDefault="003677A5">
      <w:pPr>
        <w:pStyle w:val="BodyText"/>
      </w:pPr>
    </w:p>
    <w:p w14:paraId="5D07B331" w14:textId="77777777" w:rsidR="003677A5" w:rsidRDefault="00CF5883">
      <w:pPr>
        <w:pStyle w:val="ListParagraph"/>
        <w:numPr>
          <w:ilvl w:val="1"/>
          <w:numId w:val="67"/>
        </w:numPr>
        <w:tabs>
          <w:tab w:val="left" w:pos="3601"/>
        </w:tabs>
        <w:ind w:right="2299" w:firstLine="0"/>
        <w:rPr>
          <w:sz w:val="24"/>
        </w:rPr>
      </w:pPr>
      <w:r>
        <w:rPr>
          <w:sz w:val="24"/>
        </w:rPr>
        <w:t xml:space="preserve">Assists </w:t>
      </w:r>
      <w:r w:rsidR="001F713D">
        <w:rPr>
          <w:sz w:val="24"/>
        </w:rPr>
        <w:t>Division</w:t>
      </w:r>
      <w:r>
        <w:rPr>
          <w:sz w:val="24"/>
        </w:rPr>
        <w:t xml:space="preserve"> Chief in development and implementation of exposure and infection control training</w:t>
      </w:r>
      <w:r>
        <w:rPr>
          <w:spacing w:val="-5"/>
          <w:sz w:val="24"/>
        </w:rPr>
        <w:t xml:space="preserve"> </w:t>
      </w:r>
      <w:r>
        <w:rPr>
          <w:sz w:val="24"/>
        </w:rPr>
        <w:t>program.</w:t>
      </w:r>
    </w:p>
    <w:p w14:paraId="0B723FD6" w14:textId="77777777" w:rsidR="003677A5" w:rsidRDefault="003677A5">
      <w:pPr>
        <w:pStyle w:val="BodyText"/>
        <w:rPr>
          <w:sz w:val="26"/>
        </w:rPr>
      </w:pPr>
    </w:p>
    <w:p w14:paraId="3907B0D6" w14:textId="77777777" w:rsidR="003677A5" w:rsidRDefault="003677A5">
      <w:pPr>
        <w:pStyle w:val="BodyText"/>
        <w:rPr>
          <w:sz w:val="26"/>
        </w:rPr>
      </w:pPr>
    </w:p>
    <w:p w14:paraId="7717CF24" w14:textId="77777777" w:rsidR="003677A5" w:rsidRDefault="00CF5883">
      <w:pPr>
        <w:pStyle w:val="Heading1"/>
        <w:numPr>
          <w:ilvl w:val="0"/>
          <w:numId w:val="67"/>
        </w:numPr>
        <w:tabs>
          <w:tab w:val="left" w:pos="3150"/>
        </w:tabs>
        <w:spacing w:before="231"/>
      </w:pPr>
      <w:r>
        <w:t>Supervisory</w:t>
      </w:r>
      <w:r>
        <w:rPr>
          <w:spacing w:val="-7"/>
        </w:rPr>
        <w:t xml:space="preserve"> </w:t>
      </w:r>
      <w:r>
        <w:t>Personnel</w:t>
      </w:r>
    </w:p>
    <w:p w14:paraId="67728A44" w14:textId="77777777" w:rsidR="003677A5" w:rsidRDefault="00CF5883">
      <w:pPr>
        <w:pStyle w:val="BodyText"/>
        <w:ind w:left="2880" w:right="1563"/>
      </w:pPr>
      <w:r>
        <w:t xml:space="preserve">The Supervisory personnel of </w:t>
      </w:r>
      <w:r w:rsidR="0042253A">
        <w:t>OFPD</w:t>
      </w:r>
      <w:r>
        <w:t xml:space="preserve"> shall serve as the </w:t>
      </w:r>
      <w:r w:rsidR="0042253A">
        <w:t>OFPD</w:t>
      </w:r>
      <w:r>
        <w:t xml:space="preserve"> Health/Safety Officers. The </w:t>
      </w:r>
      <w:r w:rsidR="0042253A">
        <w:t>OFPD</w:t>
      </w:r>
      <w:r>
        <w:t xml:space="preserve"> Supervisory personnel shall serve as the initial point of</w:t>
      </w:r>
    </w:p>
    <w:p w14:paraId="302F4C03" w14:textId="77777777" w:rsidR="003677A5" w:rsidRDefault="003677A5">
      <w:pPr>
        <w:sectPr w:rsidR="003677A5">
          <w:pgSz w:w="12240" w:h="15840"/>
          <w:pgMar w:top="1360" w:right="0" w:bottom="1200" w:left="0" w:header="0" w:footer="935" w:gutter="0"/>
          <w:cols w:space="720"/>
        </w:sectPr>
      </w:pPr>
    </w:p>
    <w:p w14:paraId="2183EBDA" w14:textId="77777777" w:rsidR="003677A5" w:rsidRDefault="00CF5883">
      <w:pPr>
        <w:pStyle w:val="BodyText"/>
        <w:spacing w:before="80"/>
        <w:ind w:left="2880" w:right="1949"/>
      </w:pPr>
      <w:r>
        <w:lastRenderedPageBreak/>
        <w:t xml:space="preserve">contact for </w:t>
      </w:r>
      <w:r w:rsidR="0042253A">
        <w:t>OFPD</w:t>
      </w:r>
      <w:r>
        <w:t xml:space="preserve"> duty related occupational exposures to blood or other potentially infectious materials. The Health/Safety Officer will:</w:t>
      </w:r>
    </w:p>
    <w:p w14:paraId="5CFBDF16" w14:textId="77777777" w:rsidR="003677A5" w:rsidRDefault="003677A5">
      <w:pPr>
        <w:pStyle w:val="BodyText"/>
      </w:pPr>
    </w:p>
    <w:p w14:paraId="45AA477A" w14:textId="77777777" w:rsidR="003677A5" w:rsidRDefault="00CF5883">
      <w:pPr>
        <w:pStyle w:val="ListParagraph"/>
        <w:numPr>
          <w:ilvl w:val="1"/>
          <w:numId w:val="67"/>
        </w:numPr>
        <w:tabs>
          <w:tab w:val="left" w:pos="3589"/>
        </w:tabs>
        <w:spacing w:before="1"/>
        <w:ind w:right="1497" w:firstLine="0"/>
        <w:rPr>
          <w:sz w:val="24"/>
        </w:rPr>
      </w:pPr>
      <w:r>
        <w:rPr>
          <w:sz w:val="24"/>
        </w:rPr>
        <w:t xml:space="preserve">Conduct onsite inspections of on-scene, at hospital or receiving facility and </w:t>
      </w:r>
      <w:r w:rsidR="0042253A">
        <w:rPr>
          <w:sz w:val="24"/>
        </w:rPr>
        <w:t>OFPD</w:t>
      </w:r>
      <w:r>
        <w:rPr>
          <w:sz w:val="24"/>
        </w:rPr>
        <w:t xml:space="preserve"> station operations, to ensure compliance with the </w:t>
      </w:r>
      <w:r w:rsidR="0042253A">
        <w:rPr>
          <w:sz w:val="24"/>
        </w:rPr>
        <w:t>OFPD</w:t>
      </w:r>
      <w:r>
        <w:rPr>
          <w:sz w:val="24"/>
        </w:rPr>
        <w:t xml:space="preserve"> exposure and infection control</w:t>
      </w:r>
      <w:r>
        <w:rPr>
          <w:spacing w:val="-5"/>
          <w:sz w:val="24"/>
        </w:rPr>
        <w:t xml:space="preserve"> </w:t>
      </w:r>
      <w:r>
        <w:rPr>
          <w:sz w:val="24"/>
        </w:rPr>
        <w:t>policies.</w:t>
      </w:r>
    </w:p>
    <w:p w14:paraId="3084F028" w14:textId="77777777" w:rsidR="003677A5" w:rsidRDefault="00CF5883">
      <w:pPr>
        <w:pStyle w:val="ListParagraph"/>
        <w:numPr>
          <w:ilvl w:val="1"/>
          <w:numId w:val="67"/>
        </w:numPr>
        <w:tabs>
          <w:tab w:val="left" w:pos="3601"/>
        </w:tabs>
        <w:ind w:right="1816" w:firstLine="0"/>
        <w:jc w:val="both"/>
        <w:rPr>
          <w:sz w:val="24"/>
        </w:rPr>
      </w:pPr>
      <w:r>
        <w:rPr>
          <w:sz w:val="24"/>
        </w:rPr>
        <w:t xml:space="preserve">Notify the </w:t>
      </w:r>
      <w:r w:rsidR="001F713D">
        <w:rPr>
          <w:sz w:val="24"/>
        </w:rPr>
        <w:t>Division</w:t>
      </w:r>
      <w:r>
        <w:rPr>
          <w:sz w:val="24"/>
        </w:rPr>
        <w:t xml:space="preserve"> Chief or Chief of any conditions which indicate that a health or safety hazard exists, and that requires investigation and/or actions(s) to be</w:t>
      </w:r>
      <w:r>
        <w:rPr>
          <w:spacing w:val="-7"/>
          <w:sz w:val="24"/>
        </w:rPr>
        <w:t xml:space="preserve"> </w:t>
      </w:r>
      <w:r>
        <w:rPr>
          <w:sz w:val="24"/>
        </w:rPr>
        <w:t>taken.</w:t>
      </w:r>
    </w:p>
    <w:p w14:paraId="76FE0A64" w14:textId="77777777" w:rsidR="003677A5" w:rsidRDefault="00CF5883">
      <w:pPr>
        <w:pStyle w:val="ListParagraph"/>
        <w:numPr>
          <w:ilvl w:val="1"/>
          <w:numId w:val="67"/>
        </w:numPr>
        <w:tabs>
          <w:tab w:val="left" w:pos="3601"/>
        </w:tabs>
        <w:ind w:right="1470" w:firstLine="0"/>
        <w:rPr>
          <w:sz w:val="24"/>
        </w:rPr>
      </w:pPr>
      <w:r>
        <w:rPr>
          <w:sz w:val="24"/>
        </w:rPr>
        <w:t xml:space="preserve">Conduct initial accident/exposure investigation and present initial findings to the </w:t>
      </w:r>
      <w:r w:rsidR="001F713D">
        <w:rPr>
          <w:sz w:val="24"/>
        </w:rPr>
        <w:t>Division</w:t>
      </w:r>
      <w:r>
        <w:rPr>
          <w:sz w:val="24"/>
        </w:rPr>
        <w:t xml:space="preserve"> Chief or Chief in writing, by the close of the</w:t>
      </w:r>
      <w:r>
        <w:rPr>
          <w:spacing w:val="-18"/>
          <w:sz w:val="24"/>
        </w:rPr>
        <w:t xml:space="preserve"> </w:t>
      </w:r>
      <w:r>
        <w:rPr>
          <w:sz w:val="24"/>
        </w:rPr>
        <w:t>shift.</w:t>
      </w:r>
    </w:p>
    <w:p w14:paraId="0AE192B2" w14:textId="77777777" w:rsidR="003677A5" w:rsidRDefault="00CF5883">
      <w:pPr>
        <w:pStyle w:val="ListParagraph"/>
        <w:numPr>
          <w:ilvl w:val="1"/>
          <w:numId w:val="67"/>
        </w:numPr>
        <w:tabs>
          <w:tab w:val="left" w:pos="3601"/>
        </w:tabs>
        <w:ind w:right="1727" w:firstLine="0"/>
        <w:rPr>
          <w:sz w:val="24"/>
        </w:rPr>
      </w:pPr>
      <w:r>
        <w:rPr>
          <w:sz w:val="24"/>
        </w:rPr>
        <w:t xml:space="preserve">Keep abreast of current developments in the field of infection control, make recommendations and assist with annual evaluation of the </w:t>
      </w:r>
      <w:r w:rsidR="0042253A">
        <w:rPr>
          <w:sz w:val="24"/>
        </w:rPr>
        <w:t>OFPD</w:t>
      </w:r>
      <w:r>
        <w:rPr>
          <w:sz w:val="24"/>
        </w:rPr>
        <w:t xml:space="preserve"> Infection Control</w:t>
      </w:r>
      <w:r>
        <w:rPr>
          <w:spacing w:val="-4"/>
          <w:sz w:val="24"/>
        </w:rPr>
        <w:t xml:space="preserve"> </w:t>
      </w:r>
      <w:r>
        <w:rPr>
          <w:sz w:val="24"/>
        </w:rPr>
        <w:t>Plan.</w:t>
      </w:r>
    </w:p>
    <w:p w14:paraId="0AC56D97" w14:textId="77777777" w:rsidR="003677A5" w:rsidRDefault="003677A5">
      <w:pPr>
        <w:pStyle w:val="BodyText"/>
        <w:rPr>
          <w:sz w:val="26"/>
        </w:rPr>
      </w:pPr>
    </w:p>
    <w:p w14:paraId="5309F2CD" w14:textId="77777777" w:rsidR="003677A5" w:rsidRDefault="003677A5">
      <w:pPr>
        <w:pStyle w:val="BodyText"/>
        <w:rPr>
          <w:sz w:val="22"/>
        </w:rPr>
      </w:pPr>
    </w:p>
    <w:p w14:paraId="3FB47E1C" w14:textId="77777777" w:rsidR="003677A5" w:rsidRDefault="00CF5883">
      <w:pPr>
        <w:pStyle w:val="Heading1"/>
        <w:numPr>
          <w:ilvl w:val="0"/>
          <w:numId w:val="67"/>
        </w:numPr>
        <w:tabs>
          <w:tab w:val="left" w:pos="3150"/>
        </w:tabs>
        <w:spacing w:before="1"/>
        <w:rPr>
          <w:rFonts w:ascii="Arial-BoldItalicMT"/>
        </w:rPr>
      </w:pPr>
      <w:r>
        <w:t>Members</w:t>
      </w:r>
    </w:p>
    <w:p w14:paraId="0A56D7A2" w14:textId="77777777" w:rsidR="003677A5" w:rsidRDefault="00CF5883">
      <w:pPr>
        <w:pStyle w:val="BodyText"/>
        <w:ind w:left="2880" w:right="1643"/>
      </w:pPr>
      <w:r>
        <w:t xml:space="preserve">The </w:t>
      </w:r>
      <w:r w:rsidR="0042253A">
        <w:t>OFPD</w:t>
      </w:r>
      <w:r>
        <w:t xml:space="preserve"> member is ultimately responsible for his/her own health and safety while working for </w:t>
      </w:r>
      <w:r w:rsidR="0042253A">
        <w:t>OFPD</w:t>
      </w:r>
      <w:r>
        <w:t xml:space="preserve">. To reduce the risk for exposure to blood or other potentially infectious materials, the member of </w:t>
      </w:r>
      <w:r w:rsidR="0042253A">
        <w:t>OFPD</w:t>
      </w:r>
      <w:r>
        <w:t xml:space="preserve"> will:</w:t>
      </w:r>
    </w:p>
    <w:p w14:paraId="409B2510" w14:textId="77777777" w:rsidR="003677A5" w:rsidRDefault="003677A5">
      <w:pPr>
        <w:pStyle w:val="BodyText"/>
        <w:spacing w:before="11"/>
        <w:rPr>
          <w:sz w:val="23"/>
        </w:rPr>
      </w:pPr>
    </w:p>
    <w:p w14:paraId="1AE9AE08" w14:textId="77777777" w:rsidR="003677A5" w:rsidRDefault="00CF5883">
      <w:pPr>
        <w:pStyle w:val="ListParagraph"/>
        <w:numPr>
          <w:ilvl w:val="1"/>
          <w:numId w:val="67"/>
        </w:numPr>
        <w:tabs>
          <w:tab w:val="left" w:pos="3601"/>
        </w:tabs>
        <w:ind w:right="1575" w:firstLine="0"/>
        <w:rPr>
          <w:sz w:val="24"/>
        </w:rPr>
      </w:pPr>
      <w:r>
        <w:rPr>
          <w:sz w:val="24"/>
        </w:rPr>
        <w:t>Recognize the inherent risk for exposure to blood or other potentially infectious materials and will utilize the appropriate personal protective equipment</w:t>
      </w:r>
      <w:r>
        <w:rPr>
          <w:spacing w:val="2"/>
          <w:sz w:val="24"/>
        </w:rPr>
        <w:t xml:space="preserve"> </w:t>
      </w:r>
      <w:r>
        <w:rPr>
          <w:sz w:val="24"/>
        </w:rPr>
        <w:t>(PPE).</w:t>
      </w:r>
    </w:p>
    <w:p w14:paraId="11C62CDF" w14:textId="77777777" w:rsidR="003677A5" w:rsidRDefault="00CF5883">
      <w:pPr>
        <w:pStyle w:val="ListParagraph"/>
        <w:numPr>
          <w:ilvl w:val="1"/>
          <w:numId w:val="67"/>
        </w:numPr>
        <w:tabs>
          <w:tab w:val="left" w:pos="3601"/>
        </w:tabs>
        <w:ind w:right="1870" w:firstLine="0"/>
        <w:rPr>
          <w:sz w:val="24"/>
        </w:rPr>
      </w:pPr>
      <w:r>
        <w:rPr>
          <w:sz w:val="24"/>
        </w:rPr>
        <w:t xml:space="preserve">Report any suspected occupational exposure to blood or other potentially infectious materials through the </w:t>
      </w:r>
      <w:r w:rsidR="0042253A">
        <w:rPr>
          <w:sz w:val="24"/>
        </w:rPr>
        <w:t>OFPD</w:t>
      </w:r>
      <w:r>
        <w:rPr>
          <w:sz w:val="24"/>
        </w:rPr>
        <w:t xml:space="preserve"> chain of</w:t>
      </w:r>
      <w:r>
        <w:rPr>
          <w:spacing w:val="-16"/>
          <w:sz w:val="24"/>
        </w:rPr>
        <w:t xml:space="preserve"> </w:t>
      </w:r>
      <w:r>
        <w:rPr>
          <w:sz w:val="24"/>
        </w:rPr>
        <w:t>command.</w:t>
      </w:r>
    </w:p>
    <w:p w14:paraId="7AB410D2" w14:textId="77777777" w:rsidR="003677A5" w:rsidRDefault="00CF5883">
      <w:pPr>
        <w:pStyle w:val="ListParagraph"/>
        <w:numPr>
          <w:ilvl w:val="1"/>
          <w:numId w:val="67"/>
        </w:numPr>
        <w:tabs>
          <w:tab w:val="left" w:pos="3601"/>
        </w:tabs>
        <w:spacing w:before="1"/>
        <w:ind w:right="1645" w:firstLine="0"/>
        <w:rPr>
          <w:sz w:val="24"/>
        </w:rPr>
      </w:pPr>
      <w:r>
        <w:rPr>
          <w:sz w:val="24"/>
        </w:rPr>
        <w:t xml:space="preserve">Disclose any diagnosis of communicable disease (occupational or non-occupational) to the </w:t>
      </w:r>
      <w:r w:rsidR="001F713D">
        <w:rPr>
          <w:sz w:val="24"/>
        </w:rPr>
        <w:t>Division</w:t>
      </w:r>
      <w:r>
        <w:rPr>
          <w:sz w:val="24"/>
        </w:rPr>
        <w:t xml:space="preserve"> Chief or</w:t>
      </w:r>
      <w:r>
        <w:rPr>
          <w:spacing w:val="-2"/>
          <w:sz w:val="24"/>
        </w:rPr>
        <w:t xml:space="preserve"> </w:t>
      </w:r>
      <w:r>
        <w:rPr>
          <w:sz w:val="24"/>
        </w:rPr>
        <w:t>Chief.</w:t>
      </w:r>
    </w:p>
    <w:p w14:paraId="68F62FC3" w14:textId="77777777" w:rsidR="003677A5" w:rsidRDefault="00CF5883">
      <w:pPr>
        <w:pStyle w:val="ListParagraph"/>
        <w:numPr>
          <w:ilvl w:val="1"/>
          <w:numId w:val="67"/>
        </w:numPr>
        <w:tabs>
          <w:tab w:val="left" w:pos="3601"/>
        </w:tabs>
        <w:ind w:left="3600"/>
        <w:rPr>
          <w:sz w:val="24"/>
        </w:rPr>
      </w:pPr>
      <w:r>
        <w:rPr>
          <w:sz w:val="24"/>
        </w:rPr>
        <w:t>Maintain education requirements regarding infection</w:t>
      </w:r>
      <w:r>
        <w:rPr>
          <w:spacing w:val="-3"/>
          <w:sz w:val="24"/>
        </w:rPr>
        <w:t xml:space="preserve"> </w:t>
      </w:r>
      <w:r>
        <w:rPr>
          <w:sz w:val="24"/>
        </w:rPr>
        <w:t>control.</w:t>
      </w:r>
    </w:p>
    <w:p w14:paraId="47934633" w14:textId="77777777" w:rsidR="003677A5" w:rsidRDefault="003677A5">
      <w:pPr>
        <w:pStyle w:val="BodyText"/>
        <w:rPr>
          <w:sz w:val="26"/>
        </w:rPr>
      </w:pPr>
    </w:p>
    <w:p w14:paraId="77F8DDC1" w14:textId="77777777" w:rsidR="003677A5" w:rsidRDefault="003677A5">
      <w:pPr>
        <w:pStyle w:val="BodyText"/>
        <w:rPr>
          <w:sz w:val="22"/>
        </w:rPr>
      </w:pPr>
    </w:p>
    <w:p w14:paraId="21601D0B" w14:textId="77777777" w:rsidR="003677A5" w:rsidRDefault="00CF5883">
      <w:pPr>
        <w:pStyle w:val="Heading1"/>
        <w:ind w:left="1574"/>
      </w:pPr>
      <w:r>
        <w:t>Exposure Determination:</w:t>
      </w:r>
    </w:p>
    <w:p w14:paraId="7F46E012" w14:textId="77777777" w:rsidR="003677A5" w:rsidRDefault="00CF5883">
      <w:pPr>
        <w:pStyle w:val="BodyText"/>
        <w:ind w:left="2880" w:right="1495" w:firstLine="67"/>
      </w:pPr>
      <w:r>
        <w:t xml:space="preserve">Pursuant to 29 CFR 1910.1030, OSHA requires employers to perform an occupational exposure determination concerning which members may incur occupational exposure to blood or other potentially infectious materials. Member exposure determination is made without regard to the use of personal protective equipment. A member is considered to have an exposure when there is specific contact with the eyes, mouth, other mucous membrane, non-intact skin or parenteral contact with blood or other potentially infectious materials that result from the performance of a member’s duties. The following is a list of the job classifications within the departments of </w:t>
      </w:r>
      <w:r w:rsidR="0042253A">
        <w:t>OFPD</w:t>
      </w:r>
      <w:r>
        <w:t xml:space="preserve"> in which all members may be expected to incur such occupational exposure, regardless of frequency.</w:t>
      </w:r>
    </w:p>
    <w:p w14:paraId="5D0F11C4" w14:textId="77777777" w:rsidR="003677A5" w:rsidRDefault="003677A5">
      <w:pPr>
        <w:sectPr w:rsidR="003677A5">
          <w:pgSz w:w="12240" w:h="15840"/>
          <w:pgMar w:top="1360" w:right="0" w:bottom="1200" w:left="0" w:header="0" w:footer="935" w:gutter="0"/>
          <w:cols w:space="720"/>
        </w:sectPr>
      </w:pPr>
    </w:p>
    <w:p w14:paraId="26297687" w14:textId="77777777" w:rsidR="003677A5" w:rsidRDefault="00CF5883">
      <w:pPr>
        <w:pStyle w:val="Heading1"/>
        <w:spacing w:before="80"/>
        <w:ind w:left="1440"/>
      </w:pPr>
      <w:r>
        <w:lastRenderedPageBreak/>
        <w:t>Job Classifications with Related Occupational Exposure</w:t>
      </w:r>
    </w:p>
    <w:p w14:paraId="1FB4E938" w14:textId="77777777" w:rsidR="003677A5" w:rsidRDefault="003677A5">
      <w:pPr>
        <w:pStyle w:val="BodyText"/>
        <w:rPr>
          <w:b/>
        </w:rPr>
      </w:pPr>
    </w:p>
    <w:p w14:paraId="7A63CA74" w14:textId="77777777" w:rsidR="003677A5" w:rsidRDefault="00CF5883">
      <w:pPr>
        <w:pStyle w:val="ListParagraph"/>
        <w:numPr>
          <w:ilvl w:val="0"/>
          <w:numId w:val="66"/>
        </w:numPr>
        <w:tabs>
          <w:tab w:val="left" w:pos="3601"/>
        </w:tabs>
        <w:spacing w:before="1"/>
        <w:rPr>
          <w:sz w:val="24"/>
        </w:rPr>
      </w:pPr>
      <w:r>
        <w:rPr>
          <w:sz w:val="24"/>
        </w:rPr>
        <w:t>Chief of</w:t>
      </w:r>
      <w:r>
        <w:rPr>
          <w:spacing w:val="4"/>
          <w:sz w:val="24"/>
        </w:rPr>
        <w:t xml:space="preserve"> </w:t>
      </w:r>
      <w:r w:rsidR="0042253A">
        <w:rPr>
          <w:sz w:val="24"/>
        </w:rPr>
        <w:t>OFPD</w:t>
      </w:r>
    </w:p>
    <w:p w14:paraId="615ABE6C" w14:textId="77777777" w:rsidR="003677A5" w:rsidRPr="00474661" w:rsidRDefault="001F713D" w:rsidP="00474661">
      <w:pPr>
        <w:pStyle w:val="ListParagraph"/>
        <w:numPr>
          <w:ilvl w:val="0"/>
          <w:numId w:val="66"/>
        </w:numPr>
        <w:tabs>
          <w:tab w:val="left" w:pos="3601"/>
        </w:tabs>
        <w:rPr>
          <w:sz w:val="24"/>
        </w:rPr>
      </w:pPr>
      <w:r>
        <w:rPr>
          <w:sz w:val="24"/>
        </w:rPr>
        <w:t>Division</w:t>
      </w:r>
      <w:r w:rsidR="00CF5883">
        <w:rPr>
          <w:sz w:val="24"/>
        </w:rPr>
        <w:t xml:space="preserve"> Chief of</w:t>
      </w:r>
      <w:r w:rsidR="00CF5883">
        <w:rPr>
          <w:spacing w:val="1"/>
          <w:sz w:val="24"/>
        </w:rPr>
        <w:t xml:space="preserve"> </w:t>
      </w:r>
      <w:r w:rsidR="0042253A">
        <w:rPr>
          <w:sz w:val="24"/>
        </w:rPr>
        <w:t>OFPD</w:t>
      </w:r>
    </w:p>
    <w:p w14:paraId="71481FDB" w14:textId="77777777" w:rsidR="003677A5" w:rsidRDefault="00CF5883">
      <w:pPr>
        <w:pStyle w:val="ListParagraph"/>
        <w:numPr>
          <w:ilvl w:val="0"/>
          <w:numId w:val="66"/>
        </w:numPr>
        <w:tabs>
          <w:tab w:val="left" w:pos="3601"/>
        </w:tabs>
        <w:rPr>
          <w:sz w:val="24"/>
        </w:rPr>
      </w:pPr>
      <w:r>
        <w:rPr>
          <w:sz w:val="24"/>
        </w:rPr>
        <w:t>Paramedic Personnel</w:t>
      </w:r>
    </w:p>
    <w:p w14:paraId="76FB009A" w14:textId="77777777" w:rsidR="003677A5" w:rsidRDefault="00CF5883">
      <w:pPr>
        <w:pStyle w:val="ListParagraph"/>
        <w:numPr>
          <w:ilvl w:val="0"/>
          <w:numId w:val="66"/>
        </w:numPr>
        <w:tabs>
          <w:tab w:val="left" w:pos="3601"/>
        </w:tabs>
        <w:rPr>
          <w:sz w:val="24"/>
        </w:rPr>
      </w:pPr>
      <w:r>
        <w:rPr>
          <w:sz w:val="24"/>
        </w:rPr>
        <w:t>EMT Personnel</w:t>
      </w:r>
    </w:p>
    <w:p w14:paraId="16531174" w14:textId="77777777" w:rsidR="003677A5" w:rsidRDefault="00CF5883">
      <w:pPr>
        <w:pStyle w:val="ListParagraph"/>
        <w:numPr>
          <w:ilvl w:val="0"/>
          <w:numId w:val="66"/>
        </w:numPr>
        <w:tabs>
          <w:tab w:val="left" w:pos="3600"/>
          <w:tab w:val="left" w:pos="3601"/>
        </w:tabs>
        <w:rPr>
          <w:sz w:val="24"/>
        </w:rPr>
      </w:pPr>
      <w:r>
        <w:rPr>
          <w:sz w:val="24"/>
        </w:rPr>
        <w:t>Student riders or</w:t>
      </w:r>
      <w:r>
        <w:rPr>
          <w:spacing w:val="-1"/>
          <w:sz w:val="24"/>
        </w:rPr>
        <w:t xml:space="preserve"> </w:t>
      </w:r>
      <w:r>
        <w:rPr>
          <w:sz w:val="24"/>
        </w:rPr>
        <w:t>observers</w:t>
      </w:r>
    </w:p>
    <w:p w14:paraId="0BD14C36" w14:textId="77777777" w:rsidR="003677A5" w:rsidRDefault="003677A5">
      <w:pPr>
        <w:pStyle w:val="BodyText"/>
      </w:pPr>
    </w:p>
    <w:p w14:paraId="77656883" w14:textId="77777777" w:rsidR="003677A5" w:rsidRDefault="00CF5883">
      <w:pPr>
        <w:pStyle w:val="Heading1"/>
        <w:ind w:left="55" w:right="2941"/>
        <w:jc w:val="center"/>
      </w:pPr>
      <w:r>
        <w:t>Job Classifications with Some Occupational Exposure</w:t>
      </w:r>
    </w:p>
    <w:p w14:paraId="086772F0" w14:textId="77777777" w:rsidR="003677A5" w:rsidRDefault="00CF5883">
      <w:pPr>
        <w:pStyle w:val="BodyText"/>
        <w:ind w:left="2880" w:right="1470"/>
      </w:pPr>
      <w:r>
        <w:t xml:space="preserve">OSHA requires a listing of job classifications in which some members may have occupational exposure. </w:t>
      </w:r>
      <w:r w:rsidR="0042253A">
        <w:t>OFPD</w:t>
      </w:r>
      <w:r>
        <w:t xml:space="preserve"> maintains no position that would be classified under this category of exposure.</w:t>
      </w:r>
    </w:p>
    <w:p w14:paraId="03B112B8" w14:textId="77777777" w:rsidR="003677A5" w:rsidRDefault="003677A5">
      <w:pPr>
        <w:pStyle w:val="BodyText"/>
      </w:pPr>
    </w:p>
    <w:p w14:paraId="3B27D2CB" w14:textId="77777777" w:rsidR="003677A5" w:rsidRDefault="00CF5883">
      <w:pPr>
        <w:pStyle w:val="Heading1"/>
        <w:spacing w:before="1"/>
        <w:ind w:left="1440"/>
      </w:pPr>
      <w:r>
        <w:t>Tasks and Procedures in which occupational exposure occurs</w:t>
      </w:r>
    </w:p>
    <w:p w14:paraId="01CE8733" w14:textId="77777777" w:rsidR="003677A5" w:rsidRDefault="00CF5883">
      <w:pPr>
        <w:pStyle w:val="BodyText"/>
        <w:ind w:left="2880" w:right="1642"/>
      </w:pPr>
      <w:r>
        <w:t>In accordance with the provisions of paragraph (c)(2)(</w:t>
      </w:r>
      <w:proofErr w:type="spellStart"/>
      <w:r>
        <w:t>i</w:t>
      </w:r>
      <w:proofErr w:type="spellEnd"/>
      <w:r>
        <w:t xml:space="preserve">)(B) of CFR 29 1910.1030, the following is a list of the tasks and/or procedures that may predispose </w:t>
      </w:r>
      <w:r w:rsidR="0042253A">
        <w:t>OFPD</w:t>
      </w:r>
      <w:r>
        <w:t xml:space="preserve"> members to blood or other potentially infectious materials:</w:t>
      </w:r>
    </w:p>
    <w:p w14:paraId="6B254DA5" w14:textId="77777777" w:rsidR="003677A5" w:rsidRDefault="003677A5">
      <w:pPr>
        <w:pStyle w:val="BodyText"/>
        <w:spacing w:before="11"/>
        <w:rPr>
          <w:sz w:val="23"/>
        </w:rPr>
      </w:pPr>
    </w:p>
    <w:p w14:paraId="1120B3E6" w14:textId="77777777" w:rsidR="003677A5" w:rsidRDefault="00CF5883">
      <w:pPr>
        <w:pStyle w:val="ListParagraph"/>
        <w:numPr>
          <w:ilvl w:val="1"/>
          <w:numId w:val="66"/>
        </w:numPr>
        <w:tabs>
          <w:tab w:val="left" w:pos="3568"/>
        </w:tabs>
        <w:ind w:right="1624" w:firstLine="127"/>
        <w:jc w:val="left"/>
        <w:rPr>
          <w:sz w:val="24"/>
        </w:rPr>
      </w:pPr>
      <w:r>
        <w:rPr>
          <w:sz w:val="24"/>
        </w:rPr>
        <w:t>Provision of medical assessment, care and/or transportation of the sick and injured to or from the scene/patient residence, treatment facility, regular or skilled nursing facilities, doctor’s office or other specialty facility providing medical and/or diagnostic treatment capabilities.</w:t>
      </w:r>
    </w:p>
    <w:p w14:paraId="2EA239D3" w14:textId="77777777" w:rsidR="003677A5" w:rsidRDefault="00CF5883">
      <w:pPr>
        <w:pStyle w:val="ListParagraph"/>
        <w:numPr>
          <w:ilvl w:val="1"/>
          <w:numId w:val="66"/>
        </w:numPr>
        <w:tabs>
          <w:tab w:val="left" w:pos="3509"/>
        </w:tabs>
        <w:ind w:right="1578" w:firstLine="0"/>
        <w:jc w:val="left"/>
        <w:rPr>
          <w:sz w:val="24"/>
        </w:rPr>
      </w:pPr>
      <w:r>
        <w:rPr>
          <w:sz w:val="24"/>
        </w:rPr>
        <w:t>Indirect and involuntary exposure while interfacing with other health care providers or</w:t>
      </w:r>
      <w:r>
        <w:rPr>
          <w:spacing w:val="-2"/>
          <w:sz w:val="24"/>
        </w:rPr>
        <w:t xml:space="preserve"> </w:t>
      </w:r>
      <w:r>
        <w:rPr>
          <w:sz w:val="24"/>
        </w:rPr>
        <w:t>facilities.</w:t>
      </w:r>
    </w:p>
    <w:p w14:paraId="20912121" w14:textId="77777777" w:rsidR="003677A5" w:rsidRDefault="00CF5883">
      <w:pPr>
        <w:pStyle w:val="ListParagraph"/>
        <w:numPr>
          <w:ilvl w:val="1"/>
          <w:numId w:val="66"/>
        </w:numPr>
        <w:tabs>
          <w:tab w:val="left" w:pos="3509"/>
        </w:tabs>
        <w:spacing w:before="1"/>
        <w:ind w:right="1672" w:firstLine="0"/>
        <w:jc w:val="left"/>
        <w:rPr>
          <w:sz w:val="24"/>
        </w:rPr>
      </w:pPr>
      <w:r>
        <w:rPr>
          <w:sz w:val="24"/>
        </w:rPr>
        <w:t>Handling, cleaning or disposal of medical equipment contaminated or suspected to be contaminated with blood or other potentially infectious</w:t>
      </w:r>
      <w:r>
        <w:rPr>
          <w:spacing w:val="-1"/>
          <w:sz w:val="24"/>
        </w:rPr>
        <w:t xml:space="preserve"> </w:t>
      </w:r>
      <w:r>
        <w:rPr>
          <w:sz w:val="24"/>
        </w:rPr>
        <w:t>materials.</w:t>
      </w:r>
    </w:p>
    <w:p w14:paraId="7AB0C1C8" w14:textId="77777777" w:rsidR="003677A5" w:rsidRDefault="00CF5883">
      <w:pPr>
        <w:pStyle w:val="ListParagraph"/>
        <w:numPr>
          <w:ilvl w:val="1"/>
          <w:numId w:val="66"/>
        </w:numPr>
        <w:tabs>
          <w:tab w:val="left" w:pos="3509"/>
        </w:tabs>
        <w:ind w:right="1857" w:firstLine="0"/>
        <w:jc w:val="left"/>
        <w:rPr>
          <w:sz w:val="24"/>
        </w:rPr>
      </w:pPr>
      <w:r>
        <w:rPr>
          <w:sz w:val="24"/>
        </w:rPr>
        <w:t>EMS unit inspections, cleaning and restocking prior to or after an EMS</w:t>
      </w:r>
      <w:r>
        <w:rPr>
          <w:spacing w:val="-1"/>
          <w:sz w:val="24"/>
        </w:rPr>
        <w:t xml:space="preserve"> </w:t>
      </w:r>
      <w:r>
        <w:rPr>
          <w:sz w:val="24"/>
        </w:rPr>
        <w:t>call.</w:t>
      </w:r>
    </w:p>
    <w:p w14:paraId="6A070AD8" w14:textId="77777777" w:rsidR="003677A5" w:rsidRDefault="003677A5">
      <w:pPr>
        <w:pStyle w:val="BodyText"/>
      </w:pPr>
    </w:p>
    <w:p w14:paraId="2B37DD9B" w14:textId="77777777" w:rsidR="003677A5" w:rsidRDefault="00CF5883">
      <w:pPr>
        <w:pStyle w:val="Heading1"/>
        <w:ind w:left="1440"/>
      </w:pPr>
      <w:r>
        <w:t>Methods of Compliance</w:t>
      </w:r>
    </w:p>
    <w:p w14:paraId="193D54AF" w14:textId="77777777" w:rsidR="003677A5" w:rsidRDefault="00CF5883">
      <w:pPr>
        <w:pStyle w:val="BodyText"/>
        <w:ind w:left="2880" w:right="1602"/>
      </w:pPr>
      <w:r>
        <w:t>Universal precautions will be observed at this service in order to prevent contact with blood or other potentially infectious materials. Under circumstances in which differentiation between body fluid types is difficult or impossible, all blood or other potentially infectious material will be considered infectious regardless of the perceived status of the source individual.</w:t>
      </w:r>
    </w:p>
    <w:p w14:paraId="60E67B17" w14:textId="77777777" w:rsidR="003677A5" w:rsidRDefault="003677A5">
      <w:pPr>
        <w:pStyle w:val="BodyText"/>
      </w:pPr>
    </w:p>
    <w:p w14:paraId="050D0012" w14:textId="77777777" w:rsidR="003677A5" w:rsidRDefault="00CF5883">
      <w:pPr>
        <w:pStyle w:val="Heading1"/>
        <w:spacing w:before="1"/>
        <w:ind w:left="1440"/>
      </w:pPr>
      <w:r>
        <w:t>Engineering and Work Practice Controls</w:t>
      </w:r>
    </w:p>
    <w:p w14:paraId="5EC8566E" w14:textId="77777777" w:rsidR="003677A5" w:rsidRDefault="00CF5883">
      <w:pPr>
        <w:pStyle w:val="BodyText"/>
        <w:ind w:left="2880" w:right="1532"/>
      </w:pPr>
      <w:r>
        <w:t xml:space="preserve">The engineering and work practice controls listed below shall be utilized by all members of </w:t>
      </w:r>
      <w:r w:rsidR="0042253A">
        <w:t>OFPD</w:t>
      </w:r>
      <w:r>
        <w:t xml:space="preserve"> to eliminate or minimize the risk of exposure to blood or other potentially infectious materials. Where occupational</w:t>
      </w:r>
    </w:p>
    <w:p w14:paraId="46A89406" w14:textId="77777777" w:rsidR="003677A5" w:rsidRDefault="003677A5">
      <w:pPr>
        <w:sectPr w:rsidR="003677A5">
          <w:pgSz w:w="12240" w:h="15840"/>
          <w:pgMar w:top="1360" w:right="0" w:bottom="1200" w:left="0" w:header="0" w:footer="935" w:gutter="0"/>
          <w:cols w:space="720"/>
        </w:sectPr>
      </w:pPr>
    </w:p>
    <w:p w14:paraId="4C4390C2" w14:textId="77777777" w:rsidR="003677A5" w:rsidRDefault="00CF5883">
      <w:pPr>
        <w:pStyle w:val="BodyText"/>
        <w:spacing w:before="80"/>
        <w:ind w:left="2880" w:right="1736"/>
      </w:pPr>
      <w:r>
        <w:lastRenderedPageBreak/>
        <w:t xml:space="preserve">exposure remains after institution of these controls, </w:t>
      </w:r>
      <w:r w:rsidR="0042253A">
        <w:t>OFPD</w:t>
      </w:r>
      <w:r>
        <w:t xml:space="preserve"> members shall utilize the PPE issued by </w:t>
      </w:r>
      <w:r w:rsidR="0042253A">
        <w:t>OFPD</w:t>
      </w:r>
      <w:r>
        <w:t xml:space="preserve"> to reduce the member’s risk of exposure.</w:t>
      </w:r>
    </w:p>
    <w:p w14:paraId="57152F80" w14:textId="77777777" w:rsidR="003677A5" w:rsidRDefault="003677A5">
      <w:pPr>
        <w:pStyle w:val="BodyText"/>
      </w:pPr>
    </w:p>
    <w:p w14:paraId="62CC3736" w14:textId="77777777" w:rsidR="003677A5" w:rsidRDefault="00CF5883">
      <w:pPr>
        <w:pStyle w:val="Heading1"/>
        <w:spacing w:before="1"/>
        <w:ind w:left="1440"/>
      </w:pPr>
      <w:r>
        <w:t>Engineering Controls</w:t>
      </w:r>
    </w:p>
    <w:p w14:paraId="4F6EFA2B" w14:textId="77777777" w:rsidR="003677A5" w:rsidRDefault="00CF5883">
      <w:pPr>
        <w:pStyle w:val="BodyText"/>
        <w:ind w:left="2880" w:right="1482"/>
      </w:pPr>
      <w:r>
        <w:t xml:space="preserve">At </w:t>
      </w:r>
      <w:r w:rsidR="0042253A">
        <w:t>OFPD</w:t>
      </w:r>
      <w:r>
        <w:t>, the following engineering controls shall be utilized to minimize the risk of exposure to blood or other potentially infectious materials.</w:t>
      </w:r>
    </w:p>
    <w:p w14:paraId="6F801E82" w14:textId="77777777" w:rsidR="003677A5" w:rsidRDefault="003677A5">
      <w:pPr>
        <w:pStyle w:val="BodyText"/>
      </w:pPr>
    </w:p>
    <w:p w14:paraId="211F47BB" w14:textId="77777777" w:rsidR="003677A5" w:rsidRDefault="00CF5883">
      <w:pPr>
        <w:pStyle w:val="ListParagraph"/>
        <w:numPr>
          <w:ilvl w:val="0"/>
          <w:numId w:val="65"/>
        </w:numPr>
        <w:tabs>
          <w:tab w:val="left" w:pos="3600"/>
          <w:tab w:val="left" w:pos="3601"/>
        </w:tabs>
        <w:ind w:right="1619" w:firstLine="0"/>
        <w:rPr>
          <w:sz w:val="24"/>
        </w:rPr>
      </w:pPr>
      <w:r>
        <w:rPr>
          <w:b/>
          <w:sz w:val="24"/>
        </w:rPr>
        <w:t xml:space="preserve">Sharps containers- </w:t>
      </w:r>
      <w:r>
        <w:rPr>
          <w:sz w:val="24"/>
        </w:rPr>
        <w:t xml:space="preserve">Each </w:t>
      </w:r>
      <w:r w:rsidR="0042253A">
        <w:rPr>
          <w:sz w:val="24"/>
        </w:rPr>
        <w:t>OFPD</w:t>
      </w:r>
      <w:r>
        <w:rPr>
          <w:sz w:val="24"/>
        </w:rPr>
        <w:t xml:space="preserve"> unit shall be equipped with sharps containers that are accessible from all areas in the patient care compartment. All invasive, parenteral therapy and related medical waste that contains blood or other potentially infectious material (i.e. syringes, needles, lancets, angiocaths, glass or other sharp objects), shall be placed in one of the sharps</w:t>
      </w:r>
      <w:r>
        <w:rPr>
          <w:spacing w:val="-3"/>
          <w:sz w:val="24"/>
        </w:rPr>
        <w:t xml:space="preserve"> </w:t>
      </w:r>
      <w:r>
        <w:rPr>
          <w:sz w:val="24"/>
        </w:rPr>
        <w:t>containers.</w:t>
      </w:r>
    </w:p>
    <w:p w14:paraId="480F96FE" w14:textId="77777777" w:rsidR="003677A5" w:rsidRDefault="003677A5">
      <w:pPr>
        <w:pStyle w:val="BodyText"/>
      </w:pPr>
    </w:p>
    <w:p w14:paraId="192061BF" w14:textId="77777777" w:rsidR="003677A5" w:rsidRDefault="00CF5883">
      <w:pPr>
        <w:pStyle w:val="ListParagraph"/>
        <w:numPr>
          <w:ilvl w:val="0"/>
          <w:numId w:val="65"/>
        </w:numPr>
        <w:tabs>
          <w:tab w:val="left" w:pos="3600"/>
          <w:tab w:val="left" w:pos="3601"/>
        </w:tabs>
        <w:spacing w:before="1"/>
        <w:ind w:right="1496" w:firstLine="0"/>
        <w:rPr>
          <w:sz w:val="24"/>
        </w:rPr>
      </w:pPr>
      <w:r>
        <w:rPr>
          <w:b/>
          <w:sz w:val="24"/>
        </w:rPr>
        <w:t xml:space="preserve">Portable Sharps containers- </w:t>
      </w:r>
      <w:r>
        <w:rPr>
          <w:sz w:val="24"/>
        </w:rPr>
        <w:t xml:space="preserve">In addition to the fixed sharps containers located in the EMS units, </w:t>
      </w:r>
      <w:r w:rsidR="0042253A">
        <w:rPr>
          <w:sz w:val="24"/>
        </w:rPr>
        <w:t>OFPD</w:t>
      </w:r>
      <w:r>
        <w:rPr>
          <w:sz w:val="24"/>
        </w:rPr>
        <w:t xml:space="preserve"> shall provide a portable sharps container to be located in each ALS kit. All sharps, as designated previously, generated while treating a patient at a scene shall be placed in one the </w:t>
      </w:r>
      <w:r w:rsidR="0042253A">
        <w:rPr>
          <w:sz w:val="24"/>
        </w:rPr>
        <w:t>OFPD</w:t>
      </w:r>
      <w:r>
        <w:rPr>
          <w:sz w:val="24"/>
        </w:rPr>
        <w:t xml:space="preserve"> specified portable sharps</w:t>
      </w:r>
      <w:r>
        <w:rPr>
          <w:spacing w:val="-6"/>
          <w:sz w:val="24"/>
        </w:rPr>
        <w:t xml:space="preserve"> </w:t>
      </w:r>
      <w:r>
        <w:rPr>
          <w:sz w:val="24"/>
        </w:rPr>
        <w:t>containers.</w:t>
      </w:r>
    </w:p>
    <w:p w14:paraId="0A529D34" w14:textId="77777777" w:rsidR="003677A5" w:rsidRDefault="003677A5">
      <w:pPr>
        <w:pStyle w:val="BodyText"/>
        <w:spacing w:before="11"/>
        <w:rPr>
          <w:sz w:val="23"/>
        </w:rPr>
      </w:pPr>
    </w:p>
    <w:p w14:paraId="1E658BF0" w14:textId="77777777" w:rsidR="003677A5" w:rsidRDefault="00CF5883">
      <w:pPr>
        <w:pStyle w:val="ListParagraph"/>
        <w:numPr>
          <w:ilvl w:val="0"/>
          <w:numId w:val="65"/>
        </w:numPr>
        <w:tabs>
          <w:tab w:val="left" w:pos="3600"/>
          <w:tab w:val="left" w:pos="3601"/>
        </w:tabs>
        <w:ind w:right="1444" w:firstLine="0"/>
        <w:rPr>
          <w:sz w:val="24"/>
        </w:rPr>
      </w:pPr>
      <w:r>
        <w:rPr>
          <w:b/>
          <w:sz w:val="24"/>
        </w:rPr>
        <w:t xml:space="preserve">Biohazard Medical Waste Container- </w:t>
      </w:r>
      <w:r>
        <w:rPr>
          <w:sz w:val="24"/>
        </w:rPr>
        <w:t xml:space="preserve">Each </w:t>
      </w:r>
      <w:r w:rsidR="0042253A">
        <w:rPr>
          <w:sz w:val="24"/>
        </w:rPr>
        <w:t>OFPD</w:t>
      </w:r>
      <w:r>
        <w:rPr>
          <w:sz w:val="24"/>
        </w:rPr>
        <w:t xml:space="preserve"> unit shall be equipped with one or more biohazard medical waste container and liner. All biohazard medical waste containers shall be utilized for the storage of non-sharps medical waste that contains blood or other potentially infectious material (e.g. blood-soaked gauze, bandages with potentially infectious materials, suction tubing etc.) </w:t>
      </w:r>
      <w:r>
        <w:rPr>
          <w:sz w:val="24"/>
          <w:u w:val="single"/>
        </w:rPr>
        <w:t xml:space="preserve">Never dispose of medical waste in any regular garbage container. Failure to comply with this policy can cause injury to other staff members not expecting </w:t>
      </w:r>
      <w:r>
        <w:rPr>
          <w:spacing w:val="3"/>
          <w:sz w:val="24"/>
          <w:u w:val="single"/>
        </w:rPr>
        <w:t xml:space="preserve">to </w:t>
      </w:r>
      <w:r>
        <w:rPr>
          <w:sz w:val="24"/>
          <w:u w:val="single"/>
        </w:rPr>
        <w:t xml:space="preserve">find contaminated waste in the regular garbage. Failure to comply will result in disciplinary action and possible legal actions as outlined in the </w:t>
      </w:r>
      <w:r w:rsidR="0042253A">
        <w:rPr>
          <w:sz w:val="24"/>
          <w:u w:val="single"/>
        </w:rPr>
        <w:t>OFPD</w:t>
      </w:r>
      <w:r>
        <w:rPr>
          <w:sz w:val="24"/>
          <w:u w:val="single"/>
        </w:rPr>
        <w:t xml:space="preserve"> SOG’s and OSHA 29 CFR</w:t>
      </w:r>
      <w:r>
        <w:rPr>
          <w:spacing w:val="-2"/>
          <w:sz w:val="24"/>
          <w:u w:val="single"/>
        </w:rPr>
        <w:t xml:space="preserve"> </w:t>
      </w:r>
      <w:r>
        <w:rPr>
          <w:sz w:val="24"/>
          <w:u w:val="single"/>
        </w:rPr>
        <w:t>1910.1030.</w:t>
      </w:r>
    </w:p>
    <w:p w14:paraId="38B64AEF" w14:textId="77777777" w:rsidR="003677A5" w:rsidRDefault="003677A5">
      <w:pPr>
        <w:pStyle w:val="BodyText"/>
        <w:rPr>
          <w:sz w:val="20"/>
        </w:rPr>
      </w:pPr>
    </w:p>
    <w:p w14:paraId="44657702" w14:textId="77777777" w:rsidR="003677A5" w:rsidRDefault="003677A5">
      <w:pPr>
        <w:pStyle w:val="BodyText"/>
        <w:rPr>
          <w:sz w:val="20"/>
        </w:rPr>
      </w:pPr>
    </w:p>
    <w:p w14:paraId="03936CCF" w14:textId="77777777" w:rsidR="003677A5" w:rsidRDefault="003677A5">
      <w:pPr>
        <w:pStyle w:val="BodyText"/>
        <w:spacing w:before="1"/>
      </w:pPr>
    </w:p>
    <w:p w14:paraId="49C1F5F3" w14:textId="77777777" w:rsidR="003677A5" w:rsidRDefault="00CF5883">
      <w:pPr>
        <w:pStyle w:val="Heading1"/>
        <w:spacing w:before="92"/>
        <w:ind w:left="1440"/>
      </w:pPr>
      <w:r>
        <w:t>Use and Maintenance of Engineering Controls</w:t>
      </w:r>
    </w:p>
    <w:p w14:paraId="31054052" w14:textId="77777777" w:rsidR="003677A5" w:rsidRDefault="00CF5883">
      <w:pPr>
        <w:pStyle w:val="BodyText"/>
        <w:ind w:left="2880" w:right="1615" w:firstLine="26"/>
      </w:pPr>
      <w:r>
        <w:t>The engineering controls listed above shall be examined and maintained or replaced on a regular schedule to ensure their effectiveness. The schedule for reviewing these controls is as follows:</w:t>
      </w:r>
    </w:p>
    <w:p w14:paraId="318169D9" w14:textId="77777777" w:rsidR="003677A5" w:rsidRDefault="00CF5883">
      <w:pPr>
        <w:pStyle w:val="ListParagraph"/>
        <w:numPr>
          <w:ilvl w:val="1"/>
          <w:numId w:val="65"/>
        </w:numPr>
        <w:tabs>
          <w:tab w:val="left" w:pos="3600"/>
          <w:tab w:val="left" w:pos="3601"/>
        </w:tabs>
        <w:spacing w:before="1"/>
        <w:ind w:right="1524" w:firstLine="0"/>
        <w:rPr>
          <w:sz w:val="24"/>
        </w:rPr>
      </w:pPr>
      <w:r>
        <w:rPr>
          <w:sz w:val="24"/>
        </w:rPr>
        <w:t>All medical waste containers, both sharps and non-sharps, shall be examined on a daily basis. All biohazard medical waste containers shall be emptied prior to shift change and as necessary throughout the course of the shift. All sharps containers (portable and fixed), shall be examined during the morning unit inspection and after each run and will be replaced in the manner described below (paragraph</w:t>
      </w:r>
      <w:r>
        <w:rPr>
          <w:spacing w:val="-4"/>
          <w:sz w:val="24"/>
        </w:rPr>
        <w:t xml:space="preserve"> </w:t>
      </w:r>
      <w:r>
        <w:rPr>
          <w:sz w:val="24"/>
        </w:rPr>
        <w:t>b).</w:t>
      </w:r>
    </w:p>
    <w:p w14:paraId="4CC67E6D" w14:textId="77777777" w:rsidR="003677A5" w:rsidRDefault="003677A5">
      <w:pPr>
        <w:rPr>
          <w:sz w:val="24"/>
        </w:rPr>
        <w:sectPr w:rsidR="003677A5">
          <w:pgSz w:w="12240" w:h="15840"/>
          <w:pgMar w:top="1360" w:right="0" w:bottom="1200" w:left="0" w:header="0" w:footer="935" w:gutter="0"/>
          <w:cols w:space="720"/>
        </w:sectPr>
      </w:pPr>
    </w:p>
    <w:p w14:paraId="75ECF835" w14:textId="77777777" w:rsidR="003677A5" w:rsidRDefault="00CF5883">
      <w:pPr>
        <w:pStyle w:val="ListParagraph"/>
        <w:numPr>
          <w:ilvl w:val="1"/>
          <w:numId w:val="65"/>
        </w:numPr>
        <w:tabs>
          <w:tab w:val="left" w:pos="3600"/>
          <w:tab w:val="left" w:pos="3601"/>
        </w:tabs>
        <w:spacing w:before="80"/>
        <w:ind w:right="1496" w:firstLine="0"/>
        <w:rPr>
          <w:sz w:val="24"/>
        </w:rPr>
      </w:pPr>
      <w:r>
        <w:rPr>
          <w:sz w:val="24"/>
        </w:rPr>
        <w:lastRenderedPageBreak/>
        <w:t xml:space="preserve">All biohazard waste will be emptied from the ambulance prior to the end of the shift. The present location for drop off of the main biohazard waste is at </w:t>
      </w:r>
      <w:r w:rsidR="0042253A">
        <w:rPr>
          <w:sz w:val="24"/>
        </w:rPr>
        <w:t>OFPD</w:t>
      </w:r>
      <w:r w:rsidR="00474661">
        <w:rPr>
          <w:sz w:val="24"/>
        </w:rPr>
        <w:t xml:space="preserve"> Stations</w:t>
      </w:r>
      <w:r>
        <w:rPr>
          <w:sz w:val="24"/>
        </w:rPr>
        <w:t>.</w:t>
      </w:r>
    </w:p>
    <w:p w14:paraId="1EFAF694" w14:textId="77777777" w:rsidR="003677A5" w:rsidRDefault="003677A5">
      <w:pPr>
        <w:pStyle w:val="BodyText"/>
      </w:pPr>
    </w:p>
    <w:p w14:paraId="1CD23FD8" w14:textId="77777777" w:rsidR="003677A5" w:rsidRDefault="00CF5883">
      <w:pPr>
        <w:pStyle w:val="BodyText"/>
        <w:spacing w:before="1"/>
        <w:ind w:left="2880" w:right="1709" w:firstLine="67"/>
      </w:pPr>
      <w:r>
        <w:t>All sharps waste containers shall be puncture resistant, labeled or color coded, leak proof on the sides and bottom and in accordance with the standard set forth in 29 CFR 1910.1030.</w:t>
      </w:r>
    </w:p>
    <w:p w14:paraId="48E7FE29" w14:textId="77777777" w:rsidR="003677A5" w:rsidRDefault="003677A5">
      <w:pPr>
        <w:pStyle w:val="BodyText"/>
      </w:pPr>
    </w:p>
    <w:p w14:paraId="070E49AF" w14:textId="77777777" w:rsidR="003677A5" w:rsidRDefault="00CF5883">
      <w:pPr>
        <w:pStyle w:val="Heading1"/>
        <w:ind w:left="1507"/>
      </w:pPr>
      <w:r>
        <w:t>Work Practice Controls</w:t>
      </w:r>
    </w:p>
    <w:p w14:paraId="4A2D696F" w14:textId="77777777" w:rsidR="003677A5" w:rsidRDefault="00CF5883">
      <w:pPr>
        <w:pStyle w:val="BodyText"/>
        <w:ind w:left="2880" w:right="1710"/>
      </w:pPr>
      <w:r>
        <w:t xml:space="preserve">At </w:t>
      </w:r>
      <w:r w:rsidR="0042253A">
        <w:t>OFPD</w:t>
      </w:r>
      <w:r>
        <w:t>, the following work practice controls are in effect to minimize the risk of exposure to blood or other potentially infectious materials:</w:t>
      </w:r>
    </w:p>
    <w:p w14:paraId="4B329D44" w14:textId="77777777" w:rsidR="003677A5" w:rsidRDefault="003677A5">
      <w:pPr>
        <w:pStyle w:val="BodyText"/>
      </w:pPr>
    </w:p>
    <w:p w14:paraId="6FC820A7" w14:textId="77777777" w:rsidR="003677A5" w:rsidRDefault="00CF5883">
      <w:pPr>
        <w:pStyle w:val="ListParagraph"/>
        <w:numPr>
          <w:ilvl w:val="2"/>
          <w:numId w:val="65"/>
        </w:numPr>
        <w:tabs>
          <w:tab w:val="left" w:pos="3600"/>
          <w:tab w:val="left" w:pos="3601"/>
        </w:tabs>
        <w:ind w:right="1444" w:firstLine="0"/>
        <w:rPr>
          <w:sz w:val="24"/>
        </w:rPr>
      </w:pPr>
      <w:r>
        <w:rPr>
          <w:i/>
          <w:sz w:val="24"/>
        </w:rPr>
        <w:t xml:space="preserve">Hand washing- </w:t>
      </w:r>
      <w:r>
        <w:rPr>
          <w:sz w:val="24"/>
        </w:rPr>
        <w:t xml:space="preserve">in an effort to promote a positive and healthy environment for the patients and members of </w:t>
      </w:r>
      <w:r w:rsidR="0042253A">
        <w:rPr>
          <w:sz w:val="24"/>
        </w:rPr>
        <w:t>OFPD</w:t>
      </w:r>
      <w:r>
        <w:rPr>
          <w:sz w:val="24"/>
        </w:rPr>
        <w:t xml:space="preserve"> and to reduce the risk of contamination from exposure to blood or other potentially infectious materials. Hand-washing facilities will be provided for all </w:t>
      </w:r>
      <w:r w:rsidR="0042253A">
        <w:rPr>
          <w:sz w:val="24"/>
        </w:rPr>
        <w:t>OFPD</w:t>
      </w:r>
      <w:r>
        <w:rPr>
          <w:sz w:val="24"/>
        </w:rPr>
        <w:t xml:space="preserve"> members. When the provision of hand washing facilities is not feasible or readily accessible, the members of </w:t>
      </w:r>
      <w:r w:rsidR="0042253A">
        <w:rPr>
          <w:sz w:val="24"/>
        </w:rPr>
        <w:t>OFPD</w:t>
      </w:r>
      <w:r>
        <w:rPr>
          <w:sz w:val="24"/>
        </w:rPr>
        <w:t xml:space="preserve"> shall utilize the antiseptic hand cleaner that is provided by </w:t>
      </w:r>
      <w:r w:rsidR="0042253A">
        <w:rPr>
          <w:sz w:val="24"/>
        </w:rPr>
        <w:t>OFPD</w:t>
      </w:r>
      <w:r>
        <w:rPr>
          <w:sz w:val="24"/>
        </w:rPr>
        <w:t xml:space="preserve">. The antiseptic hand cleaner shall be located in every ambulance in both the crew compartment and patient compartment. Members shall wash their hands (the entire skin surface to the mid forearm) and any other skin surface with soap and water, or flush mucous membranes with water immediately or as soon as feasible following contact with blood or potentially infectious material, and in conjunction with the removal of PPE. If antiseptic hand cleaners are used, hands shall be washed with soap and water as soon as feasible. Hand washing should be performed for a minimum of 30 seconds. Hand washing facilities can be found in the patient triage and treatment rooms of most receiving treatment facilities. </w:t>
      </w:r>
      <w:r w:rsidR="0042253A">
        <w:rPr>
          <w:sz w:val="24"/>
        </w:rPr>
        <w:t>OFPD</w:t>
      </w:r>
      <w:r>
        <w:rPr>
          <w:sz w:val="24"/>
        </w:rPr>
        <w:t xml:space="preserve"> members are encouraged to make themselves familiar with the location of these facilities, in all work areas. Hand washing facilities at </w:t>
      </w:r>
      <w:r w:rsidR="0042253A">
        <w:rPr>
          <w:sz w:val="24"/>
        </w:rPr>
        <w:t>OFPD</w:t>
      </w:r>
      <w:r>
        <w:rPr>
          <w:sz w:val="24"/>
        </w:rPr>
        <w:t xml:space="preserve"> are located in the member restroom</w:t>
      </w:r>
      <w:r>
        <w:rPr>
          <w:spacing w:val="-9"/>
          <w:sz w:val="24"/>
        </w:rPr>
        <w:t xml:space="preserve"> </w:t>
      </w:r>
      <w:r>
        <w:rPr>
          <w:sz w:val="24"/>
        </w:rPr>
        <w:t>areas.</w:t>
      </w:r>
    </w:p>
    <w:p w14:paraId="6B999689" w14:textId="77777777" w:rsidR="003677A5" w:rsidRDefault="003677A5">
      <w:pPr>
        <w:pStyle w:val="BodyText"/>
        <w:spacing w:before="1"/>
      </w:pPr>
    </w:p>
    <w:p w14:paraId="7E30E6F3" w14:textId="77777777" w:rsidR="003677A5" w:rsidRDefault="00CF5883">
      <w:pPr>
        <w:pStyle w:val="ListParagraph"/>
        <w:numPr>
          <w:ilvl w:val="2"/>
          <w:numId w:val="65"/>
        </w:numPr>
        <w:tabs>
          <w:tab w:val="left" w:pos="3600"/>
          <w:tab w:val="left" w:pos="3601"/>
        </w:tabs>
        <w:ind w:right="1442" w:firstLine="0"/>
        <w:rPr>
          <w:sz w:val="24"/>
        </w:rPr>
      </w:pPr>
      <w:r>
        <w:rPr>
          <w:i/>
          <w:sz w:val="24"/>
        </w:rPr>
        <w:t xml:space="preserve">Sharps- </w:t>
      </w:r>
      <w:r>
        <w:rPr>
          <w:sz w:val="24"/>
        </w:rPr>
        <w:t>contaminated needles and other contaminated sharps shall not be bent, recapped or removed except as allowed by the provisions listed below and as accepted by</w:t>
      </w:r>
      <w:r>
        <w:rPr>
          <w:spacing w:val="-8"/>
          <w:sz w:val="24"/>
        </w:rPr>
        <w:t xml:space="preserve"> </w:t>
      </w:r>
      <w:r w:rsidR="0042253A">
        <w:rPr>
          <w:sz w:val="24"/>
        </w:rPr>
        <w:t>OFPD</w:t>
      </w:r>
      <w:r>
        <w:rPr>
          <w:sz w:val="24"/>
        </w:rPr>
        <w:t>.</w:t>
      </w:r>
    </w:p>
    <w:p w14:paraId="3518E8BF" w14:textId="77777777" w:rsidR="003677A5" w:rsidRDefault="003677A5">
      <w:pPr>
        <w:pStyle w:val="BodyText"/>
      </w:pPr>
    </w:p>
    <w:p w14:paraId="17A5B397" w14:textId="77777777" w:rsidR="003677A5" w:rsidRDefault="00CF5883">
      <w:pPr>
        <w:pStyle w:val="Heading1"/>
        <w:ind w:left="1440"/>
      </w:pPr>
      <w:proofErr w:type="spellStart"/>
      <w:r>
        <w:t>Angiocatheters</w:t>
      </w:r>
      <w:proofErr w:type="spellEnd"/>
      <w:r>
        <w:t>/Needles</w:t>
      </w:r>
    </w:p>
    <w:p w14:paraId="4AE77747" w14:textId="77777777" w:rsidR="003677A5" w:rsidRDefault="00CF5883">
      <w:pPr>
        <w:pStyle w:val="ListParagraph"/>
        <w:numPr>
          <w:ilvl w:val="0"/>
          <w:numId w:val="64"/>
        </w:numPr>
        <w:tabs>
          <w:tab w:val="left" w:pos="3282"/>
          <w:tab w:val="left" w:pos="3283"/>
        </w:tabs>
        <w:ind w:right="1443" w:firstLine="0"/>
        <w:rPr>
          <w:sz w:val="24"/>
        </w:rPr>
      </w:pPr>
      <w:r>
        <w:rPr>
          <w:sz w:val="24"/>
        </w:rPr>
        <w:t xml:space="preserve">Recapping of contaminated needles and other contaminated sharps are permissible </w:t>
      </w:r>
      <w:r>
        <w:rPr>
          <w:i/>
          <w:sz w:val="24"/>
        </w:rPr>
        <w:t xml:space="preserve">only </w:t>
      </w:r>
      <w:r>
        <w:rPr>
          <w:sz w:val="24"/>
        </w:rPr>
        <w:t>when it is a required medical procedure (i.e. multi- dose syringe injections), and it is more beneficial to reuse the same equipment for multiple uses rather than starting with new sterile equipment with each treatment</w:t>
      </w:r>
      <w:r>
        <w:rPr>
          <w:spacing w:val="-2"/>
          <w:sz w:val="24"/>
        </w:rPr>
        <w:t xml:space="preserve"> </w:t>
      </w:r>
      <w:r>
        <w:rPr>
          <w:sz w:val="24"/>
        </w:rPr>
        <w:t>procedure.</w:t>
      </w:r>
    </w:p>
    <w:p w14:paraId="2CD7CD50" w14:textId="77777777" w:rsidR="003677A5" w:rsidRDefault="003677A5">
      <w:pPr>
        <w:pStyle w:val="BodyText"/>
        <w:spacing w:before="1"/>
      </w:pPr>
    </w:p>
    <w:p w14:paraId="6DEC4CD4" w14:textId="77777777" w:rsidR="003677A5" w:rsidRDefault="00CF5883">
      <w:pPr>
        <w:pStyle w:val="ListParagraph"/>
        <w:numPr>
          <w:ilvl w:val="0"/>
          <w:numId w:val="64"/>
        </w:numPr>
        <w:tabs>
          <w:tab w:val="left" w:pos="3216"/>
        </w:tabs>
        <w:ind w:right="1637" w:firstLine="0"/>
        <w:rPr>
          <w:sz w:val="24"/>
        </w:rPr>
      </w:pPr>
      <w:r>
        <w:rPr>
          <w:sz w:val="24"/>
        </w:rPr>
        <w:t>Such recapping or needle removal must be accomplished through</w:t>
      </w:r>
      <w:r>
        <w:rPr>
          <w:spacing w:val="-30"/>
          <w:sz w:val="24"/>
        </w:rPr>
        <w:t xml:space="preserve"> </w:t>
      </w:r>
      <w:r>
        <w:rPr>
          <w:sz w:val="24"/>
        </w:rPr>
        <w:t>the use of a mechanical device or a one-handed scoop</w:t>
      </w:r>
      <w:r>
        <w:rPr>
          <w:spacing w:val="-9"/>
          <w:sz w:val="24"/>
        </w:rPr>
        <w:t xml:space="preserve"> </w:t>
      </w:r>
      <w:r>
        <w:rPr>
          <w:sz w:val="24"/>
        </w:rPr>
        <w:t>technique.</w:t>
      </w:r>
    </w:p>
    <w:p w14:paraId="1D4C47E5" w14:textId="77777777" w:rsidR="003677A5" w:rsidRDefault="003677A5">
      <w:pPr>
        <w:rPr>
          <w:sz w:val="24"/>
        </w:rPr>
        <w:sectPr w:rsidR="003677A5">
          <w:pgSz w:w="12240" w:h="15840"/>
          <w:pgMar w:top="1360" w:right="0" w:bottom="1200" w:left="0" w:header="0" w:footer="935" w:gutter="0"/>
          <w:cols w:space="720"/>
        </w:sectPr>
      </w:pPr>
    </w:p>
    <w:p w14:paraId="126EDECE" w14:textId="77777777" w:rsidR="003677A5" w:rsidRDefault="003677A5">
      <w:pPr>
        <w:pStyle w:val="BodyText"/>
        <w:spacing w:before="9"/>
        <w:rPr>
          <w:sz w:val="10"/>
        </w:rPr>
      </w:pPr>
    </w:p>
    <w:p w14:paraId="42664AAB" w14:textId="77777777" w:rsidR="003677A5" w:rsidRDefault="00CF5883">
      <w:pPr>
        <w:pStyle w:val="ListParagraph"/>
        <w:numPr>
          <w:ilvl w:val="2"/>
          <w:numId w:val="65"/>
        </w:numPr>
        <w:tabs>
          <w:tab w:val="left" w:pos="3282"/>
        </w:tabs>
        <w:spacing w:before="93"/>
        <w:ind w:left="3281" w:hanging="401"/>
        <w:rPr>
          <w:i/>
          <w:sz w:val="24"/>
        </w:rPr>
      </w:pPr>
      <w:proofErr w:type="spellStart"/>
      <w:r>
        <w:rPr>
          <w:i/>
          <w:sz w:val="24"/>
        </w:rPr>
        <w:t>Veinipuncture</w:t>
      </w:r>
      <w:proofErr w:type="spellEnd"/>
      <w:r>
        <w:rPr>
          <w:i/>
          <w:sz w:val="24"/>
        </w:rPr>
        <w:t xml:space="preserve"> for Laboratory</w:t>
      </w:r>
      <w:r>
        <w:rPr>
          <w:i/>
          <w:spacing w:val="-2"/>
          <w:sz w:val="24"/>
        </w:rPr>
        <w:t xml:space="preserve"> </w:t>
      </w:r>
      <w:r>
        <w:rPr>
          <w:i/>
          <w:sz w:val="24"/>
        </w:rPr>
        <w:t>Specimens</w:t>
      </w:r>
    </w:p>
    <w:p w14:paraId="694B670C" w14:textId="77777777" w:rsidR="003677A5" w:rsidRDefault="0042253A">
      <w:pPr>
        <w:pStyle w:val="BodyText"/>
        <w:ind w:left="2880" w:right="1709"/>
      </w:pPr>
      <w:r>
        <w:t>OFPD</w:t>
      </w:r>
      <w:r w:rsidR="00CF5883">
        <w:t xml:space="preserve"> shall not draw blood for the purpose of hospital or law enforcement laboratory specimens</w:t>
      </w:r>
      <w:r w:rsidR="00CF5883">
        <w:rPr>
          <w:b/>
        </w:rPr>
        <w:t xml:space="preserve">. </w:t>
      </w:r>
      <w:r w:rsidR="00CF5883">
        <w:t>Personnel can still determine glucose levels via lancet or withdrawing a small amount of blood from the angiocath.</w:t>
      </w:r>
    </w:p>
    <w:p w14:paraId="0CBD2AE7" w14:textId="77777777" w:rsidR="003677A5" w:rsidRDefault="003677A5">
      <w:pPr>
        <w:pStyle w:val="BodyText"/>
      </w:pPr>
    </w:p>
    <w:p w14:paraId="502396D7" w14:textId="77777777" w:rsidR="003677A5" w:rsidRDefault="00CF5883">
      <w:pPr>
        <w:pStyle w:val="ListParagraph"/>
        <w:numPr>
          <w:ilvl w:val="2"/>
          <w:numId w:val="65"/>
        </w:numPr>
        <w:tabs>
          <w:tab w:val="left" w:pos="3150"/>
        </w:tabs>
        <w:ind w:right="1491" w:firstLine="0"/>
        <w:rPr>
          <w:sz w:val="24"/>
        </w:rPr>
      </w:pPr>
      <w:r>
        <w:rPr>
          <w:i/>
          <w:sz w:val="24"/>
        </w:rPr>
        <w:t xml:space="preserve">Contaminated Equipment and Work Environment- </w:t>
      </w:r>
      <w:r>
        <w:rPr>
          <w:sz w:val="24"/>
        </w:rPr>
        <w:t>During the course of caring for a patient, reasonable potential exists for the equipment and patient compartment work area to become contaminated by blood or</w:t>
      </w:r>
      <w:r>
        <w:rPr>
          <w:spacing w:val="-24"/>
          <w:sz w:val="24"/>
        </w:rPr>
        <w:t xml:space="preserve"> </w:t>
      </w:r>
      <w:r>
        <w:rPr>
          <w:sz w:val="24"/>
        </w:rPr>
        <w:t xml:space="preserve">other potentially infectious materials. In order to provide a safe and healthy treatment environment for the patients and members of </w:t>
      </w:r>
      <w:r w:rsidR="0042253A">
        <w:rPr>
          <w:sz w:val="24"/>
        </w:rPr>
        <w:t>OFPD</w:t>
      </w:r>
      <w:r>
        <w:rPr>
          <w:sz w:val="24"/>
        </w:rPr>
        <w:t xml:space="preserve">, the equipment and the patient compartment of the unit(s) involved on an EMS call shall be cleaned and disinfected after each patient as necessary. The following work practices shall be adhered to when cleaning the equipment and units of </w:t>
      </w:r>
      <w:r w:rsidR="0042253A">
        <w:rPr>
          <w:sz w:val="24"/>
        </w:rPr>
        <w:t>OFPD</w:t>
      </w:r>
      <w:r>
        <w:rPr>
          <w:sz w:val="24"/>
        </w:rPr>
        <w:t>.</w:t>
      </w:r>
    </w:p>
    <w:p w14:paraId="005E956B" w14:textId="77777777" w:rsidR="003677A5" w:rsidRDefault="003677A5">
      <w:pPr>
        <w:pStyle w:val="BodyText"/>
      </w:pPr>
    </w:p>
    <w:p w14:paraId="4796DF25" w14:textId="77777777" w:rsidR="003677A5" w:rsidRDefault="00CF5883">
      <w:pPr>
        <w:pStyle w:val="ListParagraph"/>
        <w:numPr>
          <w:ilvl w:val="3"/>
          <w:numId w:val="65"/>
        </w:numPr>
        <w:tabs>
          <w:tab w:val="left" w:pos="3562"/>
        </w:tabs>
        <w:spacing w:before="1"/>
        <w:ind w:right="1741" w:firstLine="401"/>
        <w:rPr>
          <w:sz w:val="24"/>
        </w:rPr>
      </w:pPr>
      <w:r>
        <w:rPr>
          <w:sz w:val="24"/>
        </w:rPr>
        <w:t xml:space="preserve">Throughout the cleaning and disinfecting process </w:t>
      </w:r>
      <w:r w:rsidR="0042253A">
        <w:rPr>
          <w:sz w:val="24"/>
        </w:rPr>
        <w:t>OFPD</w:t>
      </w:r>
      <w:r>
        <w:rPr>
          <w:sz w:val="24"/>
        </w:rPr>
        <w:t xml:space="preserve"> members shall utilize universal precautions and shall wear the appropriate PPE</w:t>
      </w:r>
      <w:r>
        <w:rPr>
          <w:spacing w:val="-23"/>
          <w:sz w:val="24"/>
        </w:rPr>
        <w:t xml:space="preserve"> </w:t>
      </w:r>
      <w:r>
        <w:rPr>
          <w:sz w:val="24"/>
        </w:rPr>
        <w:t>to minimize the risk of exposure and contamination by blood or other potentially infectious</w:t>
      </w:r>
      <w:r>
        <w:rPr>
          <w:spacing w:val="-7"/>
          <w:sz w:val="24"/>
        </w:rPr>
        <w:t xml:space="preserve"> </w:t>
      </w:r>
      <w:r>
        <w:rPr>
          <w:sz w:val="24"/>
        </w:rPr>
        <w:t>materials.</w:t>
      </w:r>
    </w:p>
    <w:p w14:paraId="01FB6DE8" w14:textId="77777777" w:rsidR="003677A5" w:rsidRDefault="00CF5883">
      <w:pPr>
        <w:pStyle w:val="ListParagraph"/>
        <w:numPr>
          <w:ilvl w:val="3"/>
          <w:numId w:val="65"/>
        </w:numPr>
        <w:tabs>
          <w:tab w:val="left" w:pos="3562"/>
        </w:tabs>
        <w:ind w:right="1445" w:firstLine="401"/>
        <w:rPr>
          <w:sz w:val="24"/>
        </w:rPr>
      </w:pPr>
      <w:r>
        <w:rPr>
          <w:sz w:val="24"/>
        </w:rPr>
        <w:t xml:space="preserve">In order to ensure a clean and healthy work environment and equipment, </w:t>
      </w:r>
      <w:r w:rsidR="0042253A">
        <w:rPr>
          <w:sz w:val="24"/>
        </w:rPr>
        <w:t>OFPD</w:t>
      </w:r>
      <w:r>
        <w:rPr>
          <w:sz w:val="24"/>
        </w:rPr>
        <w:t xml:space="preserve"> members shall use the cleaner disinfectant(s) supplied by </w:t>
      </w:r>
      <w:r w:rsidR="0042253A">
        <w:rPr>
          <w:sz w:val="24"/>
        </w:rPr>
        <w:t>OFPD</w:t>
      </w:r>
      <w:r>
        <w:rPr>
          <w:sz w:val="24"/>
        </w:rPr>
        <w:t>. Special attention should be given to disinfectant “kill</w:t>
      </w:r>
      <w:r>
        <w:rPr>
          <w:spacing w:val="-13"/>
          <w:sz w:val="24"/>
        </w:rPr>
        <w:t xml:space="preserve"> </w:t>
      </w:r>
      <w:r>
        <w:rPr>
          <w:sz w:val="24"/>
        </w:rPr>
        <w:t>times”.</w:t>
      </w:r>
    </w:p>
    <w:p w14:paraId="25B40884" w14:textId="77777777" w:rsidR="003677A5" w:rsidRDefault="00CF5883">
      <w:pPr>
        <w:pStyle w:val="ListParagraph"/>
        <w:numPr>
          <w:ilvl w:val="3"/>
          <w:numId w:val="65"/>
        </w:numPr>
        <w:tabs>
          <w:tab w:val="left" w:pos="3551"/>
        </w:tabs>
        <w:ind w:right="1993" w:firstLine="403"/>
        <w:rPr>
          <w:sz w:val="24"/>
        </w:rPr>
      </w:pPr>
      <w:r>
        <w:rPr>
          <w:sz w:val="24"/>
        </w:rPr>
        <w:t xml:space="preserve">Any equipment that is to be cleaned and disinfected shall be cleaned in the designated areas of either </w:t>
      </w:r>
      <w:r w:rsidR="0042253A">
        <w:rPr>
          <w:sz w:val="24"/>
        </w:rPr>
        <w:t>OFPD</w:t>
      </w:r>
      <w:r>
        <w:rPr>
          <w:sz w:val="24"/>
        </w:rPr>
        <w:t xml:space="preserve"> </w:t>
      </w:r>
      <w:r w:rsidR="00625B0B">
        <w:rPr>
          <w:sz w:val="24"/>
        </w:rPr>
        <w:t>Stations</w:t>
      </w:r>
      <w:r>
        <w:rPr>
          <w:sz w:val="24"/>
        </w:rPr>
        <w:t xml:space="preserve"> or any receiving facilities that </w:t>
      </w:r>
      <w:r w:rsidR="0042253A">
        <w:rPr>
          <w:sz w:val="24"/>
        </w:rPr>
        <w:t>OFPD</w:t>
      </w:r>
      <w:r>
        <w:rPr>
          <w:sz w:val="24"/>
        </w:rPr>
        <w:t xml:space="preserve"> transports patients to or from. Under no circumstances shall equipment be cleaned in the kitchen or bathroom facilities or in any other living area of either the receiving facilities or stations of</w:t>
      </w:r>
      <w:r>
        <w:rPr>
          <w:spacing w:val="-2"/>
          <w:sz w:val="24"/>
        </w:rPr>
        <w:t xml:space="preserve"> </w:t>
      </w:r>
      <w:r w:rsidR="0042253A">
        <w:rPr>
          <w:sz w:val="24"/>
        </w:rPr>
        <w:t>OFPD</w:t>
      </w:r>
      <w:r>
        <w:rPr>
          <w:sz w:val="24"/>
        </w:rPr>
        <w:t>.</w:t>
      </w:r>
    </w:p>
    <w:p w14:paraId="06B78261" w14:textId="77777777" w:rsidR="003677A5" w:rsidRDefault="00CF5883">
      <w:pPr>
        <w:pStyle w:val="BodyText"/>
        <w:ind w:left="2880" w:right="1626" w:firstLine="336"/>
      </w:pPr>
      <w:r>
        <w:t>d.) All additional ambulance linen will be stowed in a separate cabinet and secured from body fluids.</w:t>
      </w:r>
    </w:p>
    <w:p w14:paraId="49118639" w14:textId="77777777" w:rsidR="003677A5" w:rsidRDefault="003677A5">
      <w:pPr>
        <w:pStyle w:val="BodyText"/>
      </w:pPr>
    </w:p>
    <w:p w14:paraId="40572162" w14:textId="77777777" w:rsidR="003677A5" w:rsidRDefault="00CF5883">
      <w:pPr>
        <w:pStyle w:val="Heading1"/>
        <w:ind w:left="1440"/>
      </w:pPr>
      <w:r>
        <w:t>House Keeping</w:t>
      </w:r>
    </w:p>
    <w:p w14:paraId="69A87CEC" w14:textId="77777777" w:rsidR="003677A5" w:rsidRDefault="003677A5">
      <w:pPr>
        <w:pStyle w:val="BodyText"/>
        <w:rPr>
          <w:b/>
        </w:rPr>
      </w:pPr>
    </w:p>
    <w:p w14:paraId="7FCD5F25" w14:textId="77777777" w:rsidR="003677A5" w:rsidRDefault="0042253A">
      <w:pPr>
        <w:pStyle w:val="BodyText"/>
        <w:ind w:left="2880" w:right="1669"/>
      </w:pPr>
      <w:r>
        <w:t>OFPD</w:t>
      </w:r>
      <w:r w:rsidR="00CF5883">
        <w:t xml:space="preserve"> shall assure that the worksite is clean and in a sanitary condition. A written schedule of cleaning shall be maintained. All equipment and environmental surfaces shall be cleaned and decontaminated with an appropriate disinfectant after contact with blood or OPIM immediately or as soon as feasible.</w:t>
      </w:r>
    </w:p>
    <w:p w14:paraId="04C8007C" w14:textId="77777777" w:rsidR="003677A5" w:rsidRDefault="003677A5">
      <w:pPr>
        <w:pStyle w:val="BodyText"/>
        <w:rPr>
          <w:sz w:val="20"/>
        </w:rPr>
      </w:pPr>
    </w:p>
    <w:p w14:paraId="07C75A36" w14:textId="77777777" w:rsidR="003677A5" w:rsidRDefault="003677A5">
      <w:pPr>
        <w:pStyle w:val="BodyText"/>
        <w:spacing w:before="1"/>
        <w:rPr>
          <w:sz w:val="20"/>
        </w:rPr>
      </w:pPr>
    </w:p>
    <w:p w14:paraId="05DC6FD6" w14:textId="77777777" w:rsidR="003677A5" w:rsidRDefault="003677A5">
      <w:pPr>
        <w:rPr>
          <w:sz w:val="20"/>
        </w:rPr>
        <w:sectPr w:rsidR="003677A5">
          <w:pgSz w:w="12240" w:h="15840"/>
          <w:pgMar w:top="1500" w:right="0" w:bottom="1200" w:left="0" w:header="0" w:footer="935" w:gutter="0"/>
          <w:cols w:space="720"/>
        </w:sectPr>
      </w:pPr>
    </w:p>
    <w:p w14:paraId="74BB0A47" w14:textId="77777777" w:rsidR="003677A5" w:rsidRDefault="00CF5883">
      <w:pPr>
        <w:pStyle w:val="Heading1"/>
        <w:spacing w:before="92"/>
        <w:ind w:left="1440"/>
      </w:pPr>
      <w:r>
        <w:t>Laundry</w:t>
      </w:r>
    </w:p>
    <w:p w14:paraId="46864612" w14:textId="77777777" w:rsidR="003677A5" w:rsidRDefault="00CF5883">
      <w:pPr>
        <w:pStyle w:val="BodyText"/>
        <w:rPr>
          <w:b/>
          <w:sz w:val="32"/>
        </w:rPr>
      </w:pPr>
      <w:r>
        <w:br w:type="column"/>
      </w:r>
    </w:p>
    <w:p w14:paraId="283AF92E" w14:textId="77777777" w:rsidR="003677A5" w:rsidRDefault="00CF5883">
      <w:pPr>
        <w:pStyle w:val="ListParagraph"/>
        <w:numPr>
          <w:ilvl w:val="0"/>
          <w:numId w:val="63"/>
        </w:numPr>
        <w:tabs>
          <w:tab w:val="left" w:pos="852"/>
        </w:tabs>
        <w:ind w:right="1605" w:firstLine="0"/>
        <w:jc w:val="left"/>
        <w:rPr>
          <w:sz w:val="24"/>
        </w:rPr>
      </w:pPr>
      <w:r>
        <w:rPr>
          <w:i/>
          <w:sz w:val="24"/>
        </w:rPr>
        <w:t xml:space="preserve">Soiled Linen- </w:t>
      </w:r>
      <w:r>
        <w:rPr>
          <w:sz w:val="24"/>
        </w:rPr>
        <w:t>All linen used in the care and transport of the sick and injured patient is considered to be soiled with blood or other potentially infectious materials and shall be replaced with fresh laundered linen after each call. Soiled linens shall be discarded and replaced at the</w:t>
      </w:r>
      <w:r>
        <w:rPr>
          <w:spacing w:val="-26"/>
          <w:sz w:val="24"/>
        </w:rPr>
        <w:t xml:space="preserve"> </w:t>
      </w:r>
      <w:r>
        <w:rPr>
          <w:sz w:val="24"/>
        </w:rPr>
        <w:t>receiving</w:t>
      </w:r>
    </w:p>
    <w:p w14:paraId="79762EFA" w14:textId="77777777" w:rsidR="003677A5" w:rsidRDefault="003677A5">
      <w:pPr>
        <w:rPr>
          <w:sz w:val="24"/>
        </w:rPr>
        <w:sectPr w:rsidR="003677A5">
          <w:type w:val="continuous"/>
          <w:pgSz w:w="12240" w:h="15840"/>
          <w:pgMar w:top="1380" w:right="0" w:bottom="1120" w:left="0" w:header="720" w:footer="720" w:gutter="0"/>
          <w:cols w:num="2" w:space="720" w:equalWidth="0">
            <w:col w:w="2390" w:space="40"/>
            <w:col w:w="9810"/>
          </w:cols>
        </w:sectPr>
      </w:pPr>
    </w:p>
    <w:p w14:paraId="45F521C9" w14:textId="77777777" w:rsidR="003677A5" w:rsidRDefault="00CF5883">
      <w:pPr>
        <w:pStyle w:val="BodyText"/>
        <w:spacing w:before="80"/>
        <w:ind w:left="2880" w:right="1776"/>
      </w:pPr>
      <w:r>
        <w:lastRenderedPageBreak/>
        <w:t xml:space="preserve">facility. When discarding linens, </w:t>
      </w:r>
      <w:r w:rsidR="0042253A">
        <w:t>OFPD</w:t>
      </w:r>
      <w:r>
        <w:t xml:space="preserve"> members shall utilize universal precautions and shall wear the appropriate PPE to minimize the risk of exposure and contamination by blood or other potentially infectious materials. At no time shall soiled linens be allowed to accumulate in the storage areas of </w:t>
      </w:r>
      <w:r w:rsidR="0042253A">
        <w:t>OFPD</w:t>
      </w:r>
      <w:r>
        <w:t xml:space="preserve"> units. The off going </w:t>
      </w:r>
      <w:r w:rsidR="0042253A">
        <w:t>OFPD</w:t>
      </w:r>
      <w:r>
        <w:t xml:space="preserve"> shift personnel shall exchange at the hospital all soiled linens that are not immediately disposed of and replaced prior to the change of the shift</w:t>
      </w:r>
    </w:p>
    <w:p w14:paraId="681DE453" w14:textId="77777777" w:rsidR="003677A5" w:rsidRDefault="003677A5">
      <w:pPr>
        <w:pStyle w:val="BodyText"/>
        <w:spacing w:before="1"/>
      </w:pPr>
    </w:p>
    <w:p w14:paraId="5DCD28DB" w14:textId="77777777" w:rsidR="003677A5" w:rsidRDefault="00CF5883">
      <w:pPr>
        <w:pStyle w:val="ListParagraph"/>
        <w:numPr>
          <w:ilvl w:val="0"/>
          <w:numId w:val="63"/>
        </w:numPr>
        <w:tabs>
          <w:tab w:val="left" w:pos="3600"/>
          <w:tab w:val="left" w:pos="3601"/>
        </w:tabs>
        <w:ind w:left="2880" w:right="1498" w:firstLine="0"/>
        <w:jc w:val="left"/>
        <w:rPr>
          <w:sz w:val="24"/>
        </w:rPr>
      </w:pPr>
      <w:r>
        <w:rPr>
          <w:i/>
          <w:sz w:val="24"/>
        </w:rPr>
        <w:t xml:space="preserve">Soiled Uniforms- </w:t>
      </w:r>
      <w:r>
        <w:rPr>
          <w:sz w:val="24"/>
        </w:rPr>
        <w:t xml:space="preserve">Uniforms worn by </w:t>
      </w:r>
      <w:r w:rsidR="0042253A">
        <w:rPr>
          <w:sz w:val="24"/>
        </w:rPr>
        <w:t>OFPD</w:t>
      </w:r>
      <w:r>
        <w:rPr>
          <w:sz w:val="24"/>
        </w:rPr>
        <w:t xml:space="preserve"> members are not considered to be part of the PPE provided by </w:t>
      </w:r>
      <w:r w:rsidR="0042253A">
        <w:rPr>
          <w:sz w:val="24"/>
        </w:rPr>
        <w:t>OFPD</w:t>
      </w:r>
      <w:r>
        <w:rPr>
          <w:sz w:val="24"/>
        </w:rPr>
        <w:t xml:space="preserve"> therefore universal precautions along with the PPE provided shall be utilized. If during the course of treatment and/or transport of a patient, the uniform of a member of </w:t>
      </w:r>
      <w:r w:rsidR="0042253A">
        <w:rPr>
          <w:sz w:val="24"/>
        </w:rPr>
        <w:t>OFPD</w:t>
      </w:r>
      <w:r>
        <w:rPr>
          <w:sz w:val="24"/>
        </w:rPr>
        <w:t xml:space="preserve"> becomes soiled with blood or other potentially infectious materials, the following procedures shall be</w:t>
      </w:r>
      <w:r>
        <w:rPr>
          <w:spacing w:val="-8"/>
          <w:sz w:val="24"/>
        </w:rPr>
        <w:t xml:space="preserve"> </w:t>
      </w:r>
      <w:r>
        <w:rPr>
          <w:sz w:val="24"/>
        </w:rPr>
        <w:t>followed.</w:t>
      </w:r>
    </w:p>
    <w:p w14:paraId="22A53832" w14:textId="77777777" w:rsidR="003677A5" w:rsidRDefault="003677A5">
      <w:pPr>
        <w:pStyle w:val="BodyText"/>
      </w:pPr>
    </w:p>
    <w:p w14:paraId="37699973" w14:textId="77777777" w:rsidR="003677A5" w:rsidRDefault="00CF5883">
      <w:pPr>
        <w:pStyle w:val="ListParagraph"/>
        <w:numPr>
          <w:ilvl w:val="0"/>
          <w:numId w:val="62"/>
        </w:numPr>
        <w:tabs>
          <w:tab w:val="left" w:pos="3162"/>
        </w:tabs>
        <w:spacing w:before="1"/>
        <w:ind w:right="1548" w:firstLine="0"/>
        <w:rPr>
          <w:sz w:val="24"/>
        </w:rPr>
      </w:pPr>
      <w:r>
        <w:rPr>
          <w:sz w:val="24"/>
        </w:rPr>
        <w:t>All soiled and/or contaminated uniforms shall be removed immediately or as soon as feasible. In order to maintain readiness, each member shall maintain at least one spare uniform in his/her locker (provided by</w:t>
      </w:r>
      <w:r>
        <w:rPr>
          <w:spacing w:val="-19"/>
          <w:sz w:val="24"/>
        </w:rPr>
        <w:t xml:space="preserve"> </w:t>
      </w:r>
      <w:r w:rsidR="0042253A">
        <w:rPr>
          <w:sz w:val="24"/>
        </w:rPr>
        <w:t>OFPD</w:t>
      </w:r>
      <w:r>
        <w:rPr>
          <w:sz w:val="24"/>
        </w:rPr>
        <w:t>).</w:t>
      </w:r>
    </w:p>
    <w:p w14:paraId="6930AEF6" w14:textId="77777777" w:rsidR="003677A5" w:rsidRDefault="00CF5883">
      <w:pPr>
        <w:pStyle w:val="ListParagraph"/>
        <w:numPr>
          <w:ilvl w:val="0"/>
          <w:numId w:val="62"/>
        </w:numPr>
        <w:tabs>
          <w:tab w:val="left" w:pos="3162"/>
        </w:tabs>
        <w:ind w:right="1509" w:firstLine="0"/>
        <w:rPr>
          <w:sz w:val="24"/>
        </w:rPr>
      </w:pPr>
      <w:r>
        <w:rPr>
          <w:sz w:val="24"/>
        </w:rPr>
        <w:t xml:space="preserve">All soiled and/or contaminated uniforms shall be placed in a red biohazard bag for washing and decontamination. If it is determined that the uniform is beyond laundering, decontamination and repair (e.g. the uniform integrity has been disrupted), the uniform and biohazard bag shall be disposed of in an appropriate biohazard container. Documentation of the disposal of a </w:t>
      </w:r>
      <w:r w:rsidR="0042253A">
        <w:rPr>
          <w:sz w:val="24"/>
        </w:rPr>
        <w:t>OFPD</w:t>
      </w:r>
      <w:r>
        <w:rPr>
          <w:sz w:val="24"/>
        </w:rPr>
        <w:t xml:space="preserve"> member uniform shall be placed in the exposure incident report form. Documentation should correlate with the guidelines for exposure incident</w:t>
      </w:r>
      <w:r>
        <w:rPr>
          <w:spacing w:val="-1"/>
          <w:sz w:val="24"/>
        </w:rPr>
        <w:t xml:space="preserve"> </w:t>
      </w:r>
      <w:r>
        <w:rPr>
          <w:sz w:val="24"/>
        </w:rPr>
        <w:t>reporting.</w:t>
      </w:r>
    </w:p>
    <w:p w14:paraId="0BB4F993" w14:textId="77777777" w:rsidR="003677A5" w:rsidRDefault="00CF5883">
      <w:pPr>
        <w:pStyle w:val="ListParagraph"/>
        <w:numPr>
          <w:ilvl w:val="0"/>
          <w:numId w:val="62"/>
        </w:numPr>
        <w:tabs>
          <w:tab w:val="left" w:pos="3148"/>
        </w:tabs>
        <w:ind w:right="1688" w:firstLine="0"/>
        <w:rPr>
          <w:sz w:val="24"/>
        </w:rPr>
      </w:pPr>
      <w:r>
        <w:rPr>
          <w:sz w:val="24"/>
        </w:rPr>
        <w:t xml:space="preserve">All soiled and/or contaminated uniforms shall be laundered in a two- step process, utilizing laundering facilities located at the station and the </w:t>
      </w:r>
      <w:r w:rsidR="0042253A">
        <w:rPr>
          <w:sz w:val="24"/>
        </w:rPr>
        <w:t>OFPD</w:t>
      </w:r>
      <w:r>
        <w:rPr>
          <w:sz w:val="24"/>
        </w:rPr>
        <w:t xml:space="preserve"> designated dry cleaning facility. Uniforms will not be laundered</w:t>
      </w:r>
      <w:r>
        <w:rPr>
          <w:spacing w:val="-21"/>
          <w:sz w:val="24"/>
        </w:rPr>
        <w:t xml:space="preserve"> </w:t>
      </w:r>
      <w:r>
        <w:rPr>
          <w:sz w:val="24"/>
        </w:rPr>
        <w:t>with other items (linens,</w:t>
      </w:r>
      <w:r>
        <w:rPr>
          <w:spacing w:val="-6"/>
          <w:sz w:val="24"/>
        </w:rPr>
        <w:t xml:space="preserve"> </w:t>
      </w:r>
      <w:r>
        <w:rPr>
          <w:sz w:val="24"/>
        </w:rPr>
        <w:t>etc.)</w:t>
      </w:r>
    </w:p>
    <w:p w14:paraId="38D72696" w14:textId="77777777" w:rsidR="003677A5" w:rsidRDefault="003677A5">
      <w:pPr>
        <w:pStyle w:val="BodyText"/>
      </w:pPr>
    </w:p>
    <w:p w14:paraId="30F02C73" w14:textId="77777777" w:rsidR="003677A5" w:rsidRDefault="00CF5883">
      <w:pPr>
        <w:pStyle w:val="Heading1"/>
        <w:ind w:left="1440"/>
      </w:pPr>
      <w:r>
        <w:t>Uniform Cleaning and Decontamination</w:t>
      </w:r>
    </w:p>
    <w:p w14:paraId="08E5F718" w14:textId="77777777" w:rsidR="003677A5" w:rsidRDefault="00CF5883">
      <w:pPr>
        <w:pStyle w:val="BodyText"/>
        <w:ind w:left="2880" w:right="1363"/>
      </w:pPr>
      <w:r>
        <w:t>To effectively launder/decontaminate the soiled/contaminated uniforms the following wash procedure shall be used:</w:t>
      </w:r>
    </w:p>
    <w:p w14:paraId="794519D9" w14:textId="77777777" w:rsidR="003677A5" w:rsidRDefault="00CF5883">
      <w:pPr>
        <w:pStyle w:val="ListParagraph"/>
        <w:numPr>
          <w:ilvl w:val="0"/>
          <w:numId w:val="61"/>
        </w:numPr>
        <w:tabs>
          <w:tab w:val="left" w:pos="3162"/>
        </w:tabs>
        <w:ind w:right="1805" w:hanging="271"/>
        <w:rPr>
          <w:sz w:val="24"/>
        </w:rPr>
      </w:pPr>
      <w:r>
        <w:rPr>
          <w:sz w:val="24"/>
        </w:rPr>
        <w:t>Follow the machine instructions for initial start-up of the gear/uniform washing</w:t>
      </w:r>
      <w:r>
        <w:rPr>
          <w:spacing w:val="-1"/>
          <w:sz w:val="24"/>
        </w:rPr>
        <w:t xml:space="preserve"> </w:t>
      </w:r>
      <w:r>
        <w:rPr>
          <w:sz w:val="24"/>
        </w:rPr>
        <w:t>machine.</w:t>
      </w:r>
    </w:p>
    <w:p w14:paraId="6AFD9AA2" w14:textId="77777777" w:rsidR="003677A5" w:rsidRDefault="00CF5883">
      <w:pPr>
        <w:pStyle w:val="ListParagraph"/>
        <w:numPr>
          <w:ilvl w:val="0"/>
          <w:numId w:val="61"/>
        </w:numPr>
        <w:tabs>
          <w:tab w:val="left" w:pos="3162"/>
        </w:tabs>
        <w:ind w:left="3161"/>
        <w:rPr>
          <w:sz w:val="24"/>
        </w:rPr>
      </w:pPr>
      <w:r>
        <w:rPr>
          <w:sz w:val="24"/>
        </w:rPr>
        <w:t>To load gear/uniform washing</w:t>
      </w:r>
      <w:r>
        <w:rPr>
          <w:spacing w:val="2"/>
          <w:sz w:val="24"/>
        </w:rPr>
        <w:t xml:space="preserve"> </w:t>
      </w:r>
      <w:r>
        <w:rPr>
          <w:sz w:val="24"/>
        </w:rPr>
        <w:t>machine:</w:t>
      </w:r>
    </w:p>
    <w:p w14:paraId="1E221BFC" w14:textId="77777777" w:rsidR="003677A5" w:rsidRDefault="00CF5883">
      <w:pPr>
        <w:pStyle w:val="BodyText"/>
        <w:ind w:left="3151" w:right="2012"/>
      </w:pPr>
      <w:r>
        <w:t>Utilizing universal precautions, remove contaminated clothing from biohazard bag and place in machine.</w:t>
      </w:r>
    </w:p>
    <w:p w14:paraId="1D985203" w14:textId="77777777" w:rsidR="003677A5" w:rsidRDefault="00CF5883">
      <w:pPr>
        <w:pStyle w:val="ListParagraph"/>
        <w:numPr>
          <w:ilvl w:val="0"/>
          <w:numId w:val="61"/>
        </w:numPr>
        <w:tabs>
          <w:tab w:val="left" w:pos="3147"/>
        </w:tabs>
        <w:spacing w:before="1"/>
        <w:ind w:left="3146" w:hanging="266"/>
        <w:rPr>
          <w:sz w:val="24"/>
        </w:rPr>
      </w:pPr>
      <w:r>
        <w:rPr>
          <w:sz w:val="24"/>
        </w:rPr>
        <w:t>Discard of biohazard bag in appropriate biohazard waste</w:t>
      </w:r>
      <w:r>
        <w:rPr>
          <w:spacing w:val="-1"/>
          <w:sz w:val="24"/>
        </w:rPr>
        <w:t xml:space="preserve"> </w:t>
      </w:r>
      <w:r>
        <w:rPr>
          <w:sz w:val="24"/>
        </w:rPr>
        <w:t>container.</w:t>
      </w:r>
    </w:p>
    <w:p w14:paraId="778F1128" w14:textId="77777777" w:rsidR="003677A5" w:rsidRDefault="00CF5883">
      <w:pPr>
        <w:pStyle w:val="ListParagraph"/>
        <w:numPr>
          <w:ilvl w:val="0"/>
          <w:numId w:val="61"/>
        </w:numPr>
        <w:tabs>
          <w:tab w:val="left" w:pos="3162"/>
        </w:tabs>
        <w:ind w:right="1938" w:hanging="271"/>
        <w:rPr>
          <w:sz w:val="24"/>
        </w:rPr>
      </w:pPr>
      <w:r>
        <w:rPr>
          <w:sz w:val="24"/>
        </w:rPr>
        <w:t>To launder/decontaminate soiled/contaminated uniforms use heavy setting (use wash cycle setting control on</w:t>
      </w:r>
      <w:r>
        <w:rPr>
          <w:spacing w:val="-9"/>
          <w:sz w:val="24"/>
        </w:rPr>
        <w:t xml:space="preserve"> </w:t>
      </w:r>
      <w:r>
        <w:rPr>
          <w:sz w:val="24"/>
        </w:rPr>
        <w:t>machine).</w:t>
      </w:r>
    </w:p>
    <w:p w14:paraId="46922417" w14:textId="77777777" w:rsidR="003677A5" w:rsidRDefault="00CF5883">
      <w:pPr>
        <w:pStyle w:val="ListParagraph"/>
        <w:numPr>
          <w:ilvl w:val="0"/>
          <w:numId w:val="60"/>
        </w:numPr>
        <w:tabs>
          <w:tab w:val="left" w:pos="3162"/>
        </w:tabs>
        <w:ind w:right="2088" w:hanging="271"/>
        <w:rPr>
          <w:sz w:val="24"/>
        </w:rPr>
      </w:pPr>
      <w:r>
        <w:rPr>
          <w:sz w:val="24"/>
        </w:rPr>
        <w:t>Detergents and sanitizing agents should put in the dispensing</w:t>
      </w:r>
      <w:r>
        <w:rPr>
          <w:spacing w:val="-24"/>
          <w:sz w:val="24"/>
        </w:rPr>
        <w:t xml:space="preserve"> </w:t>
      </w:r>
      <w:r>
        <w:rPr>
          <w:sz w:val="24"/>
        </w:rPr>
        <w:t>unit where they will be dispensed</w:t>
      </w:r>
      <w:r>
        <w:rPr>
          <w:spacing w:val="-4"/>
          <w:sz w:val="24"/>
        </w:rPr>
        <w:t xml:space="preserve"> </w:t>
      </w:r>
      <w:r>
        <w:rPr>
          <w:sz w:val="24"/>
        </w:rPr>
        <w:t>automatically.</w:t>
      </w:r>
    </w:p>
    <w:p w14:paraId="6F7F6A3B" w14:textId="77777777" w:rsidR="003677A5" w:rsidRDefault="003677A5">
      <w:pPr>
        <w:rPr>
          <w:sz w:val="24"/>
        </w:rPr>
        <w:sectPr w:rsidR="003677A5">
          <w:pgSz w:w="12240" w:h="15840"/>
          <w:pgMar w:top="1360" w:right="0" w:bottom="1200" w:left="0" w:header="0" w:footer="935" w:gutter="0"/>
          <w:cols w:space="720"/>
        </w:sectPr>
      </w:pPr>
    </w:p>
    <w:p w14:paraId="061B5E83" w14:textId="77777777" w:rsidR="003677A5" w:rsidRDefault="00CF5883">
      <w:pPr>
        <w:pStyle w:val="Heading1"/>
        <w:spacing w:before="80"/>
        <w:ind w:left="1440"/>
      </w:pPr>
      <w:r>
        <w:lastRenderedPageBreak/>
        <w:t>Uniform Dry Cleaning</w:t>
      </w:r>
    </w:p>
    <w:p w14:paraId="63056B7B" w14:textId="77777777" w:rsidR="003677A5" w:rsidRDefault="00CF5883">
      <w:pPr>
        <w:pStyle w:val="BodyText"/>
        <w:spacing w:before="1"/>
        <w:ind w:left="2880" w:right="1682"/>
      </w:pPr>
      <w:r>
        <w:t xml:space="preserve">The cleaned and decontaminated uniform shall be taken to the </w:t>
      </w:r>
      <w:r w:rsidR="0042253A">
        <w:t>OFPD</w:t>
      </w:r>
      <w:r>
        <w:t xml:space="preserve"> designated dry cleaning facility for final laundering and pressing. At no time, should a uniform that is believed to be contaminated with blood or other potentially infectious materials be taken to the </w:t>
      </w:r>
      <w:r w:rsidR="0042253A">
        <w:t>OFPD</w:t>
      </w:r>
      <w:r>
        <w:t xml:space="preserve"> designated dry cleaning facility prior to uniform cleaning and decontamination.</w:t>
      </w:r>
    </w:p>
    <w:p w14:paraId="61F927BF" w14:textId="77777777" w:rsidR="003677A5" w:rsidRDefault="003677A5">
      <w:pPr>
        <w:pStyle w:val="BodyText"/>
      </w:pPr>
    </w:p>
    <w:p w14:paraId="2E76B0F7" w14:textId="77777777" w:rsidR="00625B0B" w:rsidRDefault="00CF5883">
      <w:pPr>
        <w:pStyle w:val="BodyText"/>
        <w:ind w:left="2880" w:right="1494" w:hanging="1440"/>
        <w:rPr>
          <w:b/>
        </w:rPr>
      </w:pPr>
      <w:r>
        <w:rPr>
          <w:rFonts w:ascii="Arial-BoldItalicMT"/>
          <w:b/>
          <w:i/>
        </w:rPr>
        <w:t xml:space="preserve">Personal Protective Equipment </w:t>
      </w:r>
      <w:r>
        <w:rPr>
          <w:b/>
        </w:rPr>
        <w:t xml:space="preserve">(PPE) </w:t>
      </w:r>
    </w:p>
    <w:p w14:paraId="1A6FC0C2" w14:textId="77777777" w:rsidR="003677A5" w:rsidRDefault="00CF5883" w:rsidP="00625B0B">
      <w:pPr>
        <w:pStyle w:val="BodyText"/>
        <w:ind w:left="2880" w:right="1494"/>
      </w:pPr>
      <w:r>
        <w:t xml:space="preserve">In order to reduce the potential for exposure to blood or other potentially infectious materials, </w:t>
      </w:r>
      <w:r w:rsidR="0042253A">
        <w:t>OFPD</w:t>
      </w:r>
      <w:r>
        <w:t xml:space="preserve"> shall provide PPE </w:t>
      </w:r>
      <w:r>
        <w:rPr>
          <w:i/>
        </w:rPr>
        <w:t>at no cost to the member</w:t>
      </w:r>
      <w:r>
        <w:t xml:space="preserve">. Members shall utilize the appropriate PPE at all times while providing care and transportation of a patient or during the process of making the unit ready for the next call. Any declination to wear the appropriate PPE shall be documented and investigated by the </w:t>
      </w:r>
      <w:r w:rsidR="001F713D">
        <w:t>Division</w:t>
      </w:r>
      <w:r>
        <w:t xml:space="preserve"> Chief or Chief to determine whether changes can be instituted to prevent such occurrences in the future. All investigations will be documented and a report shall be submitted to the </w:t>
      </w:r>
      <w:r w:rsidR="001F713D">
        <w:t>Division</w:t>
      </w:r>
      <w:r>
        <w:t xml:space="preserve"> Chief of </w:t>
      </w:r>
      <w:r w:rsidR="0042253A">
        <w:t>OFPD</w:t>
      </w:r>
      <w:r>
        <w:t xml:space="preserve"> for review and consideration.</w:t>
      </w:r>
    </w:p>
    <w:p w14:paraId="4C42A1D3" w14:textId="77777777" w:rsidR="003677A5" w:rsidRDefault="003677A5">
      <w:pPr>
        <w:pStyle w:val="BodyText"/>
      </w:pPr>
    </w:p>
    <w:p w14:paraId="33470334" w14:textId="77777777" w:rsidR="003677A5" w:rsidRDefault="00CF5883">
      <w:pPr>
        <w:pStyle w:val="BodyText"/>
        <w:spacing w:before="1"/>
        <w:ind w:left="2880" w:right="1629"/>
      </w:pPr>
      <w:r>
        <w:t xml:space="preserve">The following is a non-inclusive list of the Personal Protective Equipment provided by </w:t>
      </w:r>
      <w:r w:rsidR="0042253A">
        <w:t>OFPD</w:t>
      </w:r>
      <w:r>
        <w:t xml:space="preserve"> for members determined to be at risk for exposure to blood or other potentially infectious materials.</w:t>
      </w:r>
    </w:p>
    <w:p w14:paraId="4652BCC7" w14:textId="77777777" w:rsidR="003677A5" w:rsidRDefault="00CF5883">
      <w:pPr>
        <w:pStyle w:val="ListParagraph"/>
        <w:numPr>
          <w:ilvl w:val="1"/>
          <w:numId w:val="60"/>
        </w:numPr>
        <w:tabs>
          <w:tab w:val="left" w:pos="4320"/>
          <w:tab w:val="left" w:pos="4321"/>
        </w:tabs>
        <w:rPr>
          <w:sz w:val="24"/>
        </w:rPr>
      </w:pPr>
      <w:r>
        <w:rPr>
          <w:sz w:val="24"/>
        </w:rPr>
        <w:t>Disposable nitrile gloves (in a variety of</w:t>
      </w:r>
      <w:r>
        <w:rPr>
          <w:spacing w:val="-2"/>
          <w:sz w:val="24"/>
        </w:rPr>
        <w:t xml:space="preserve"> </w:t>
      </w:r>
      <w:r>
        <w:rPr>
          <w:sz w:val="24"/>
        </w:rPr>
        <w:t>sizes)</w:t>
      </w:r>
    </w:p>
    <w:p w14:paraId="6F2104CB" w14:textId="77777777" w:rsidR="003677A5" w:rsidRDefault="00CF5883">
      <w:pPr>
        <w:pStyle w:val="ListParagraph"/>
        <w:numPr>
          <w:ilvl w:val="1"/>
          <w:numId w:val="60"/>
        </w:numPr>
        <w:tabs>
          <w:tab w:val="left" w:pos="4320"/>
          <w:tab w:val="left" w:pos="4321"/>
        </w:tabs>
        <w:rPr>
          <w:sz w:val="24"/>
        </w:rPr>
      </w:pPr>
      <w:r>
        <w:rPr>
          <w:sz w:val="24"/>
        </w:rPr>
        <w:t>Disposable APR (N95 or higher)</w:t>
      </w:r>
      <w:r>
        <w:rPr>
          <w:spacing w:val="-7"/>
          <w:sz w:val="24"/>
        </w:rPr>
        <w:t xml:space="preserve"> </w:t>
      </w:r>
      <w:r>
        <w:rPr>
          <w:sz w:val="24"/>
        </w:rPr>
        <w:t>masks</w:t>
      </w:r>
    </w:p>
    <w:p w14:paraId="60C1CC2A" w14:textId="77777777" w:rsidR="003677A5" w:rsidRDefault="00CF5883">
      <w:pPr>
        <w:pStyle w:val="ListParagraph"/>
        <w:numPr>
          <w:ilvl w:val="1"/>
          <w:numId w:val="60"/>
        </w:numPr>
        <w:tabs>
          <w:tab w:val="left" w:pos="4320"/>
          <w:tab w:val="left" w:pos="4321"/>
        </w:tabs>
        <w:rPr>
          <w:sz w:val="24"/>
        </w:rPr>
      </w:pPr>
      <w:r>
        <w:rPr>
          <w:sz w:val="24"/>
        </w:rPr>
        <w:t>Eye protection (goggles or safety</w:t>
      </w:r>
      <w:r>
        <w:rPr>
          <w:spacing w:val="-2"/>
          <w:sz w:val="24"/>
        </w:rPr>
        <w:t xml:space="preserve"> </w:t>
      </w:r>
      <w:r>
        <w:rPr>
          <w:sz w:val="24"/>
        </w:rPr>
        <w:t>glasses)</w:t>
      </w:r>
    </w:p>
    <w:p w14:paraId="05C2612C" w14:textId="77777777" w:rsidR="003677A5" w:rsidRDefault="00CF5883">
      <w:pPr>
        <w:pStyle w:val="ListParagraph"/>
        <w:numPr>
          <w:ilvl w:val="1"/>
          <w:numId w:val="60"/>
        </w:numPr>
        <w:tabs>
          <w:tab w:val="left" w:pos="4320"/>
          <w:tab w:val="left" w:pos="4321"/>
        </w:tabs>
        <w:ind w:right="2179"/>
        <w:rPr>
          <w:sz w:val="24"/>
        </w:rPr>
      </w:pPr>
      <w:r>
        <w:rPr>
          <w:sz w:val="24"/>
        </w:rPr>
        <w:t>Disposable infection control gowns, bonnets and shoe covers</w:t>
      </w:r>
    </w:p>
    <w:p w14:paraId="0D167668" w14:textId="77777777" w:rsidR="003677A5" w:rsidRDefault="00CF5883">
      <w:pPr>
        <w:pStyle w:val="ListParagraph"/>
        <w:numPr>
          <w:ilvl w:val="1"/>
          <w:numId w:val="60"/>
        </w:numPr>
        <w:tabs>
          <w:tab w:val="left" w:pos="4320"/>
          <w:tab w:val="left" w:pos="4321"/>
        </w:tabs>
        <w:rPr>
          <w:sz w:val="24"/>
        </w:rPr>
      </w:pPr>
      <w:r>
        <w:rPr>
          <w:sz w:val="24"/>
        </w:rPr>
        <w:t>Antiseptic hand cleaner assigned to each</w:t>
      </w:r>
      <w:r>
        <w:rPr>
          <w:spacing w:val="-5"/>
          <w:sz w:val="24"/>
        </w:rPr>
        <w:t xml:space="preserve"> </w:t>
      </w:r>
      <w:r>
        <w:rPr>
          <w:sz w:val="24"/>
        </w:rPr>
        <w:t>vehicle</w:t>
      </w:r>
    </w:p>
    <w:p w14:paraId="31C927B5" w14:textId="77777777" w:rsidR="003677A5" w:rsidRDefault="003677A5">
      <w:pPr>
        <w:pStyle w:val="BodyText"/>
      </w:pPr>
    </w:p>
    <w:p w14:paraId="0D051FE0" w14:textId="77777777" w:rsidR="003677A5" w:rsidRDefault="00CF5883">
      <w:pPr>
        <w:pStyle w:val="BodyText"/>
        <w:ind w:left="2880" w:right="1496"/>
      </w:pPr>
      <w:r>
        <w:t xml:space="preserve">PPE’s will be deemed appropriate and considered for approval by </w:t>
      </w:r>
      <w:r w:rsidR="0042253A">
        <w:t>OFPD</w:t>
      </w:r>
      <w:r>
        <w:t xml:space="preserve"> only if they do not permit blood or other potentially infectious materials to pass through to or reach the member’s clothes, skin, eyes, mouth or other mucous membranes under normal conditions of use and for the duration of time which the protective equipment will be used.</w:t>
      </w:r>
    </w:p>
    <w:p w14:paraId="18A4950A" w14:textId="77777777" w:rsidR="003677A5" w:rsidRDefault="003677A5">
      <w:pPr>
        <w:pStyle w:val="BodyText"/>
      </w:pPr>
    </w:p>
    <w:p w14:paraId="7CF6711A" w14:textId="77777777" w:rsidR="003677A5" w:rsidRDefault="00CF5883">
      <w:pPr>
        <w:pStyle w:val="BodyText"/>
        <w:ind w:left="2880" w:right="1495"/>
      </w:pPr>
      <w:r>
        <w:t xml:space="preserve">All </w:t>
      </w:r>
      <w:r w:rsidR="0042253A">
        <w:t>OFPD</w:t>
      </w:r>
      <w:r>
        <w:t xml:space="preserve"> members shall familiarize themselves with the designated </w:t>
      </w:r>
      <w:r w:rsidR="0042253A">
        <w:t>OFPD</w:t>
      </w:r>
      <w:r>
        <w:t xml:space="preserve"> PPE and their respective locations throughout the units. PPE that have been distributed to members will be kept in a way so as to maintain the effectiveness and ready accessibility to the member. Any and all defective PPE should be brought to the on-duty </w:t>
      </w:r>
      <w:r w:rsidR="00474661">
        <w:t>s</w:t>
      </w:r>
      <w:r w:rsidR="001F713D">
        <w:t>upervisor</w:t>
      </w:r>
      <w:r>
        <w:t xml:space="preserve"> for replacement and documentation in the </w:t>
      </w:r>
      <w:r w:rsidR="00474661">
        <w:t>s</w:t>
      </w:r>
      <w:r w:rsidR="001F713D">
        <w:t>upervisor</w:t>
      </w:r>
      <w:r>
        <w:t>’s log. Replacement and/or repair will be at no cost to the member.</w:t>
      </w:r>
    </w:p>
    <w:p w14:paraId="155DF5CC" w14:textId="77777777" w:rsidR="00625B0B" w:rsidRDefault="00625B0B">
      <w:pPr>
        <w:spacing w:before="1"/>
        <w:ind w:left="1440"/>
        <w:rPr>
          <w:b/>
          <w:sz w:val="24"/>
        </w:rPr>
      </w:pPr>
    </w:p>
    <w:p w14:paraId="50AB569E" w14:textId="77777777" w:rsidR="003677A5" w:rsidRDefault="00CF5883">
      <w:pPr>
        <w:spacing w:before="1"/>
        <w:ind w:left="1440"/>
        <w:rPr>
          <w:sz w:val="24"/>
        </w:rPr>
      </w:pPr>
      <w:r>
        <w:rPr>
          <w:b/>
          <w:sz w:val="24"/>
        </w:rPr>
        <w:t>Hospital Precautions</w:t>
      </w:r>
      <w:r>
        <w:rPr>
          <w:sz w:val="24"/>
        </w:rPr>
        <w:t>- The following is a useful guide to determining PPE selection.</w:t>
      </w:r>
    </w:p>
    <w:p w14:paraId="5826DE7D" w14:textId="77777777" w:rsidR="003677A5" w:rsidRDefault="003677A5">
      <w:pPr>
        <w:rPr>
          <w:sz w:val="24"/>
        </w:rPr>
        <w:sectPr w:rsidR="003677A5">
          <w:pgSz w:w="12240" w:h="15840"/>
          <w:pgMar w:top="1360" w:right="0" w:bottom="1200" w:left="0" w:header="0" w:footer="935" w:gutter="0"/>
          <w:cols w:space="720"/>
        </w:sectPr>
      </w:pPr>
    </w:p>
    <w:p w14:paraId="66323B3F" w14:textId="77777777" w:rsidR="003677A5" w:rsidRDefault="00CF5883">
      <w:pPr>
        <w:pStyle w:val="BodyText"/>
        <w:spacing w:before="79"/>
        <w:ind w:left="2880" w:right="1575"/>
        <w:rPr>
          <w:rFonts w:ascii="Times New Roman"/>
        </w:rPr>
      </w:pPr>
      <w:r>
        <w:rPr>
          <w:rFonts w:ascii="Times New Roman"/>
          <w:b/>
        </w:rPr>
        <w:lastRenderedPageBreak/>
        <w:t>S = Standard Precautions</w:t>
      </w:r>
      <w:r>
        <w:rPr>
          <w:rFonts w:ascii="Times New Roman"/>
        </w:rPr>
        <w:t xml:space="preserve">; Standard Precautions should always be used when the potential exists for exposure to any blood, all body fluids, secretions, and excretions (except perspiration). An (S) noted under the </w:t>
      </w:r>
      <w:r>
        <w:rPr>
          <w:rFonts w:ascii="Times New Roman"/>
          <w:i/>
        </w:rPr>
        <w:t xml:space="preserve">Level of Precautions </w:t>
      </w:r>
      <w:r>
        <w:rPr>
          <w:rFonts w:ascii="Times New Roman"/>
        </w:rPr>
        <w:t>indicates that no additional precautions are indicated beyond what is required for any patient in the hospital.</w:t>
      </w:r>
    </w:p>
    <w:p w14:paraId="3017D7EC" w14:textId="77777777" w:rsidR="003677A5" w:rsidRDefault="003677A5">
      <w:pPr>
        <w:pStyle w:val="BodyText"/>
        <w:rPr>
          <w:rFonts w:ascii="Times New Roman"/>
        </w:rPr>
      </w:pPr>
    </w:p>
    <w:p w14:paraId="1DC35220" w14:textId="77777777" w:rsidR="003677A5" w:rsidRDefault="00CF5883">
      <w:pPr>
        <w:ind w:left="2880" w:right="1544"/>
        <w:rPr>
          <w:rFonts w:ascii="Times New Roman" w:hAnsi="Times New Roman"/>
          <w:sz w:val="24"/>
        </w:rPr>
      </w:pPr>
      <w:r>
        <w:rPr>
          <w:rFonts w:ascii="Times New Roman" w:hAnsi="Times New Roman"/>
          <w:b/>
          <w:sz w:val="24"/>
        </w:rPr>
        <w:t xml:space="preserve">C = Contact Precautions </w:t>
      </w:r>
      <w:r>
        <w:rPr>
          <w:rFonts w:ascii="Times New Roman" w:hAnsi="Times New Roman"/>
          <w:sz w:val="24"/>
        </w:rPr>
        <w:t>– Green Sign: gown and gloves required upon entry in addition to standard precautions.</w:t>
      </w:r>
    </w:p>
    <w:p w14:paraId="693263D9" w14:textId="77777777" w:rsidR="003677A5" w:rsidRDefault="003677A5">
      <w:pPr>
        <w:pStyle w:val="BodyText"/>
        <w:rPr>
          <w:rFonts w:ascii="Times New Roman"/>
        </w:rPr>
      </w:pPr>
    </w:p>
    <w:p w14:paraId="4D2D6DF3" w14:textId="77777777" w:rsidR="003677A5" w:rsidRDefault="00CF5883">
      <w:pPr>
        <w:pStyle w:val="BodyText"/>
        <w:ind w:left="2880" w:right="1524"/>
        <w:rPr>
          <w:rFonts w:ascii="Times New Roman"/>
        </w:rPr>
      </w:pPr>
      <w:r>
        <w:rPr>
          <w:rFonts w:ascii="Times New Roman"/>
          <w:b/>
        </w:rPr>
        <w:t xml:space="preserve">CS = Contact Spore Precautions </w:t>
      </w:r>
      <w:r>
        <w:rPr>
          <w:rFonts w:ascii="Times New Roman"/>
        </w:rPr>
        <w:t>- Brown Sign: gown and gloves required upon entry in addition to standard precautions. Perform hand hygiene with soap and water prior to exiting room,</w:t>
      </w:r>
    </w:p>
    <w:p w14:paraId="62DFCF41" w14:textId="77777777" w:rsidR="003677A5" w:rsidRDefault="003677A5">
      <w:pPr>
        <w:pStyle w:val="BodyText"/>
        <w:spacing w:before="1"/>
        <w:rPr>
          <w:rFonts w:ascii="Times New Roman"/>
        </w:rPr>
      </w:pPr>
    </w:p>
    <w:p w14:paraId="3F1ED17F" w14:textId="77777777" w:rsidR="003677A5" w:rsidRDefault="00CF5883">
      <w:pPr>
        <w:ind w:left="2880" w:right="1717"/>
        <w:rPr>
          <w:rFonts w:ascii="Times New Roman" w:hAnsi="Times New Roman"/>
          <w:sz w:val="24"/>
        </w:rPr>
      </w:pPr>
      <w:r>
        <w:rPr>
          <w:rFonts w:ascii="Times New Roman" w:hAnsi="Times New Roman"/>
          <w:b/>
          <w:sz w:val="24"/>
        </w:rPr>
        <w:t xml:space="preserve">D = Droplet Precautions </w:t>
      </w:r>
      <w:r>
        <w:rPr>
          <w:rFonts w:ascii="Times New Roman" w:hAnsi="Times New Roman"/>
          <w:sz w:val="24"/>
        </w:rPr>
        <w:t>– Pink Sign: Mask and gloves required upon entry in addition to standard precautions.</w:t>
      </w:r>
    </w:p>
    <w:p w14:paraId="1C57C9A9" w14:textId="77777777" w:rsidR="003677A5" w:rsidRDefault="003677A5">
      <w:pPr>
        <w:pStyle w:val="BodyText"/>
        <w:rPr>
          <w:rFonts w:ascii="Times New Roman"/>
        </w:rPr>
      </w:pPr>
    </w:p>
    <w:p w14:paraId="6EE007AC" w14:textId="77777777" w:rsidR="003677A5" w:rsidRDefault="00CF5883">
      <w:pPr>
        <w:ind w:left="2880" w:right="1450"/>
        <w:rPr>
          <w:rFonts w:ascii="Times New Roman" w:hAnsi="Times New Roman"/>
          <w:sz w:val="24"/>
        </w:rPr>
      </w:pPr>
      <w:r>
        <w:rPr>
          <w:rFonts w:ascii="Times New Roman" w:hAnsi="Times New Roman"/>
          <w:b/>
          <w:sz w:val="24"/>
        </w:rPr>
        <w:t xml:space="preserve">A = Airborne Precautions </w:t>
      </w:r>
      <w:r>
        <w:rPr>
          <w:rFonts w:ascii="Times New Roman" w:hAnsi="Times New Roman"/>
          <w:sz w:val="24"/>
        </w:rPr>
        <w:t>– Blue Sign: Fitted N95 mask or PAPR required upon entry in addition to standard precautions.</w:t>
      </w:r>
    </w:p>
    <w:p w14:paraId="239342EE" w14:textId="77777777" w:rsidR="003677A5" w:rsidRDefault="003677A5">
      <w:pPr>
        <w:pStyle w:val="BodyText"/>
        <w:rPr>
          <w:rFonts w:ascii="Times New Roman"/>
          <w:sz w:val="26"/>
        </w:rPr>
      </w:pPr>
    </w:p>
    <w:p w14:paraId="637B583C" w14:textId="77777777" w:rsidR="003677A5" w:rsidRDefault="003677A5">
      <w:pPr>
        <w:pStyle w:val="BodyText"/>
        <w:rPr>
          <w:rFonts w:ascii="Times New Roman"/>
          <w:sz w:val="22"/>
        </w:rPr>
      </w:pPr>
    </w:p>
    <w:p w14:paraId="0DF4E358" w14:textId="77777777" w:rsidR="003677A5" w:rsidRDefault="00CF5883">
      <w:pPr>
        <w:pStyle w:val="Heading1"/>
        <w:ind w:left="2664"/>
        <w:rPr>
          <w:rFonts w:ascii="Times New Roman"/>
        </w:rPr>
      </w:pPr>
      <w:r>
        <w:rPr>
          <w:rFonts w:ascii="Times New Roman"/>
        </w:rPr>
        <w:t>TRANSMISSION PRECAUTION / ISOLATION GUIDELINES</w:t>
      </w:r>
    </w:p>
    <w:p w14:paraId="06C26FE1" w14:textId="77777777" w:rsidR="003677A5" w:rsidRDefault="003677A5">
      <w:pPr>
        <w:pStyle w:val="BodyText"/>
        <w:spacing w:before="1"/>
        <w:rPr>
          <w:rFonts w:ascii="Times New Roman"/>
          <w:b/>
        </w:rPr>
      </w:pPr>
    </w:p>
    <w:tbl>
      <w:tblPr>
        <w:tblW w:w="0" w:type="auto"/>
        <w:tblInd w:w="1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76"/>
        <w:gridCol w:w="1205"/>
        <w:gridCol w:w="1129"/>
        <w:gridCol w:w="1042"/>
        <w:gridCol w:w="1604"/>
        <w:gridCol w:w="3203"/>
      </w:tblGrid>
      <w:tr w:rsidR="003677A5" w14:paraId="6CF28DA4" w14:textId="77777777">
        <w:trPr>
          <w:trHeight w:val="551"/>
        </w:trPr>
        <w:tc>
          <w:tcPr>
            <w:tcW w:w="1676" w:type="dxa"/>
            <w:tcBorders>
              <w:bottom w:val="single" w:sz="6" w:space="0" w:color="000000"/>
              <w:right w:val="single" w:sz="6" w:space="0" w:color="000000"/>
            </w:tcBorders>
            <w:shd w:val="clear" w:color="auto" w:fill="E4E4E4"/>
          </w:tcPr>
          <w:p w14:paraId="6C4AB419" w14:textId="77777777" w:rsidR="003677A5" w:rsidRDefault="00CF5883">
            <w:pPr>
              <w:pStyle w:val="TableParagraph"/>
              <w:spacing w:before="92"/>
              <w:ind w:left="174"/>
              <w:rPr>
                <w:b/>
                <w:sz w:val="16"/>
              </w:rPr>
            </w:pPr>
            <w:r>
              <w:rPr>
                <w:b/>
                <w:sz w:val="16"/>
              </w:rPr>
              <w:t>Disease</w:t>
            </w:r>
          </w:p>
        </w:tc>
        <w:tc>
          <w:tcPr>
            <w:tcW w:w="1205" w:type="dxa"/>
            <w:tcBorders>
              <w:left w:val="single" w:sz="6" w:space="0" w:color="000000"/>
              <w:bottom w:val="single" w:sz="6" w:space="0" w:color="000000"/>
              <w:right w:val="single" w:sz="6" w:space="0" w:color="000000"/>
            </w:tcBorders>
            <w:shd w:val="clear" w:color="auto" w:fill="E4E4E4"/>
          </w:tcPr>
          <w:p w14:paraId="08EC071D" w14:textId="77777777" w:rsidR="003677A5" w:rsidRDefault="00CF5883">
            <w:pPr>
              <w:pStyle w:val="TableParagraph"/>
              <w:numPr>
                <w:ilvl w:val="0"/>
                <w:numId w:val="59"/>
              </w:numPr>
              <w:tabs>
                <w:tab w:val="left" w:pos="299"/>
              </w:tabs>
              <w:spacing w:before="1"/>
              <w:ind w:right="390" w:hanging="163"/>
              <w:rPr>
                <w:b/>
                <w:sz w:val="16"/>
              </w:rPr>
            </w:pPr>
            <w:r>
              <w:rPr>
                <w:b/>
                <w:spacing w:val="-1"/>
                <w:sz w:val="16"/>
              </w:rPr>
              <w:t xml:space="preserve">Private </w:t>
            </w:r>
            <w:r>
              <w:rPr>
                <w:b/>
                <w:spacing w:val="-3"/>
                <w:sz w:val="16"/>
              </w:rPr>
              <w:t>Room?</w:t>
            </w:r>
          </w:p>
          <w:p w14:paraId="61D9A9E4" w14:textId="77777777" w:rsidR="003677A5" w:rsidRDefault="00CF5883">
            <w:pPr>
              <w:pStyle w:val="TableParagraph"/>
              <w:numPr>
                <w:ilvl w:val="0"/>
                <w:numId w:val="59"/>
              </w:numPr>
              <w:tabs>
                <w:tab w:val="left" w:pos="302"/>
              </w:tabs>
              <w:spacing w:line="162" w:lineRule="exact"/>
              <w:ind w:hanging="163"/>
              <w:rPr>
                <w:b/>
                <w:sz w:val="16"/>
              </w:rPr>
            </w:pPr>
            <w:r>
              <w:rPr>
                <w:b/>
                <w:sz w:val="16"/>
              </w:rPr>
              <w:t>Sign?</w:t>
            </w:r>
          </w:p>
        </w:tc>
        <w:tc>
          <w:tcPr>
            <w:tcW w:w="1129" w:type="dxa"/>
            <w:tcBorders>
              <w:left w:val="single" w:sz="6" w:space="0" w:color="000000"/>
              <w:bottom w:val="single" w:sz="6" w:space="0" w:color="000000"/>
              <w:right w:val="single" w:sz="6" w:space="0" w:color="000000"/>
            </w:tcBorders>
            <w:shd w:val="clear" w:color="auto" w:fill="E4E4E4"/>
          </w:tcPr>
          <w:p w14:paraId="76577F2B" w14:textId="77777777" w:rsidR="003677A5" w:rsidRDefault="00CF5883">
            <w:pPr>
              <w:pStyle w:val="TableParagraph"/>
              <w:spacing w:before="92"/>
              <w:ind w:left="160" w:right="125" w:firstLine="132"/>
              <w:rPr>
                <w:b/>
                <w:sz w:val="16"/>
              </w:rPr>
            </w:pPr>
            <w:r>
              <w:rPr>
                <w:b/>
                <w:sz w:val="16"/>
              </w:rPr>
              <w:t>Level of Precautions</w:t>
            </w:r>
          </w:p>
        </w:tc>
        <w:tc>
          <w:tcPr>
            <w:tcW w:w="1042" w:type="dxa"/>
            <w:tcBorders>
              <w:left w:val="single" w:sz="6" w:space="0" w:color="000000"/>
              <w:bottom w:val="single" w:sz="6" w:space="0" w:color="000000"/>
              <w:right w:val="single" w:sz="6" w:space="0" w:color="000000"/>
            </w:tcBorders>
            <w:shd w:val="clear" w:color="auto" w:fill="E4E4E4"/>
          </w:tcPr>
          <w:p w14:paraId="15B691AE" w14:textId="77777777" w:rsidR="003677A5" w:rsidRDefault="003677A5">
            <w:pPr>
              <w:pStyle w:val="TableParagraph"/>
              <w:spacing w:before="11"/>
              <w:rPr>
                <w:b/>
                <w:sz w:val="15"/>
              </w:rPr>
            </w:pPr>
          </w:p>
          <w:p w14:paraId="17FF79D5" w14:textId="77777777" w:rsidR="003677A5" w:rsidRDefault="00CF5883">
            <w:pPr>
              <w:pStyle w:val="TableParagraph"/>
              <w:ind w:left="166" w:right="148"/>
              <w:jc w:val="center"/>
              <w:rPr>
                <w:b/>
                <w:sz w:val="16"/>
              </w:rPr>
            </w:pPr>
            <w:r>
              <w:rPr>
                <w:b/>
                <w:sz w:val="16"/>
              </w:rPr>
              <w:t>PPE</w:t>
            </w:r>
          </w:p>
        </w:tc>
        <w:tc>
          <w:tcPr>
            <w:tcW w:w="1604" w:type="dxa"/>
            <w:tcBorders>
              <w:left w:val="single" w:sz="6" w:space="0" w:color="000000"/>
              <w:bottom w:val="single" w:sz="6" w:space="0" w:color="000000"/>
              <w:right w:val="single" w:sz="6" w:space="0" w:color="000000"/>
            </w:tcBorders>
            <w:shd w:val="clear" w:color="auto" w:fill="E4E4E4"/>
          </w:tcPr>
          <w:p w14:paraId="3EF1AE01" w14:textId="77777777" w:rsidR="003677A5" w:rsidRDefault="00CF5883">
            <w:pPr>
              <w:pStyle w:val="TableParagraph"/>
              <w:spacing w:before="92"/>
              <w:ind w:left="401" w:right="137" w:hanging="236"/>
              <w:rPr>
                <w:b/>
                <w:sz w:val="16"/>
              </w:rPr>
            </w:pPr>
            <w:r>
              <w:rPr>
                <w:b/>
                <w:sz w:val="16"/>
              </w:rPr>
              <w:t>Apply Precautions How Long?</w:t>
            </w:r>
          </w:p>
        </w:tc>
        <w:tc>
          <w:tcPr>
            <w:tcW w:w="3203" w:type="dxa"/>
            <w:tcBorders>
              <w:left w:val="single" w:sz="6" w:space="0" w:color="000000"/>
              <w:bottom w:val="single" w:sz="6" w:space="0" w:color="000000"/>
            </w:tcBorders>
            <w:shd w:val="clear" w:color="auto" w:fill="E4E4E4"/>
          </w:tcPr>
          <w:p w14:paraId="58AD3D18" w14:textId="77777777" w:rsidR="003677A5" w:rsidRDefault="003677A5">
            <w:pPr>
              <w:pStyle w:val="TableParagraph"/>
              <w:spacing w:before="11"/>
              <w:rPr>
                <w:b/>
                <w:sz w:val="15"/>
              </w:rPr>
            </w:pPr>
          </w:p>
          <w:p w14:paraId="090DAEAB" w14:textId="77777777" w:rsidR="003677A5" w:rsidRDefault="00CF5883">
            <w:pPr>
              <w:pStyle w:val="TableParagraph"/>
              <w:ind w:left="1209" w:right="1198"/>
              <w:jc w:val="center"/>
              <w:rPr>
                <w:b/>
                <w:sz w:val="16"/>
              </w:rPr>
            </w:pPr>
            <w:r>
              <w:rPr>
                <w:b/>
                <w:sz w:val="16"/>
              </w:rPr>
              <w:t>Comments</w:t>
            </w:r>
          </w:p>
        </w:tc>
      </w:tr>
      <w:tr w:rsidR="003677A5" w14:paraId="3FE78FEA" w14:textId="77777777">
        <w:trPr>
          <w:trHeight w:val="1840"/>
        </w:trPr>
        <w:tc>
          <w:tcPr>
            <w:tcW w:w="1676" w:type="dxa"/>
            <w:tcBorders>
              <w:top w:val="single" w:sz="6" w:space="0" w:color="000000"/>
              <w:bottom w:val="single" w:sz="6" w:space="0" w:color="000000"/>
              <w:right w:val="single" w:sz="6" w:space="0" w:color="000000"/>
            </w:tcBorders>
          </w:tcPr>
          <w:p w14:paraId="3030BD46" w14:textId="77777777" w:rsidR="003677A5" w:rsidRDefault="003677A5">
            <w:pPr>
              <w:pStyle w:val="TableParagraph"/>
              <w:rPr>
                <w:b/>
                <w:sz w:val="18"/>
              </w:rPr>
            </w:pPr>
          </w:p>
          <w:p w14:paraId="58D9E119" w14:textId="77777777" w:rsidR="003677A5" w:rsidRDefault="003677A5">
            <w:pPr>
              <w:pStyle w:val="TableParagraph"/>
              <w:rPr>
                <w:b/>
                <w:sz w:val="18"/>
              </w:rPr>
            </w:pPr>
          </w:p>
          <w:p w14:paraId="399D5E8A" w14:textId="77777777" w:rsidR="003677A5" w:rsidRDefault="003677A5">
            <w:pPr>
              <w:pStyle w:val="TableParagraph"/>
              <w:rPr>
                <w:b/>
                <w:sz w:val="18"/>
              </w:rPr>
            </w:pPr>
          </w:p>
          <w:p w14:paraId="6540A188" w14:textId="77777777" w:rsidR="003677A5" w:rsidRDefault="00CF5883">
            <w:pPr>
              <w:pStyle w:val="TableParagraph"/>
              <w:spacing w:before="117"/>
              <w:ind w:left="134"/>
              <w:rPr>
                <w:sz w:val="16"/>
              </w:rPr>
            </w:pPr>
            <w:r>
              <w:rPr>
                <w:sz w:val="16"/>
              </w:rPr>
              <w:t>AAIDS/HIV</w:t>
            </w:r>
          </w:p>
        </w:tc>
        <w:tc>
          <w:tcPr>
            <w:tcW w:w="1205" w:type="dxa"/>
            <w:tcBorders>
              <w:top w:val="single" w:sz="6" w:space="0" w:color="000000"/>
              <w:left w:val="single" w:sz="6" w:space="0" w:color="000000"/>
              <w:bottom w:val="single" w:sz="6" w:space="0" w:color="000000"/>
              <w:right w:val="single" w:sz="6" w:space="0" w:color="000000"/>
            </w:tcBorders>
          </w:tcPr>
          <w:p w14:paraId="7B81D098" w14:textId="77777777" w:rsidR="003677A5" w:rsidRDefault="003677A5">
            <w:pPr>
              <w:pStyle w:val="TableParagraph"/>
              <w:rPr>
                <w:b/>
                <w:sz w:val="18"/>
              </w:rPr>
            </w:pPr>
          </w:p>
          <w:p w14:paraId="3E2C5087" w14:textId="77777777" w:rsidR="003677A5" w:rsidRDefault="003677A5">
            <w:pPr>
              <w:pStyle w:val="TableParagraph"/>
              <w:rPr>
                <w:b/>
                <w:sz w:val="18"/>
              </w:rPr>
            </w:pPr>
          </w:p>
          <w:p w14:paraId="451A27E1" w14:textId="77777777" w:rsidR="003677A5" w:rsidRDefault="003677A5">
            <w:pPr>
              <w:pStyle w:val="TableParagraph"/>
              <w:rPr>
                <w:b/>
                <w:sz w:val="18"/>
              </w:rPr>
            </w:pPr>
          </w:p>
          <w:p w14:paraId="1778BE9A" w14:textId="77777777" w:rsidR="003677A5" w:rsidRDefault="00CF5883">
            <w:pPr>
              <w:pStyle w:val="TableParagraph"/>
              <w:numPr>
                <w:ilvl w:val="0"/>
                <w:numId w:val="58"/>
              </w:numPr>
              <w:tabs>
                <w:tab w:val="left" w:pos="365"/>
              </w:tabs>
              <w:spacing w:before="117" w:line="183" w:lineRule="exact"/>
              <w:rPr>
                <w:sz w:val="16"/>
              </w:rPr>
            </w:pPr>
            <w:r>
              <w:rPr>
                <w:sz w:val="16"/>
              </w:rPr>
              <w:t>No</w:t>
            </w:r>
          </w:p>
          <w:p w14:paraId="0E34E7F3" w14:textId="77777777" w:rsidR="003677A5" w:rsidRDefault="00CF5883">
            <w:pPr>
              <w:pStyle w:val="TableParagraph"/>
              <w:numPr>
                <w:ilvl w:val="0"/>
                <w:numId w:val="58"/>
              </w:numPr>
              <w:tabs>
                <w:tab w:val="left" w:pos="365"/>
              </w:tabs>
              <w:spacing w:line="183" w:lineRule="exact"/>
              <w:rPr>
                <w:sz w:val="16"/>
              </w:rPr>
            </w:pPr>
            <w:r>
              <w:rPr>
                <w:sz w:val="16"/>
              </w:rPr>
              <w:t>No</w:t>
            </w:r>
          </w:p>
        </w:tc>
        <w:tc>
          <w:tcPr>
            <w:tcW w:w="1129" w:type="dxa"/>
            <w:tcBorders>
              <w:top w:val="single" w:sz="6" w:space="0" w:color="000000"/>
              <w:left w:val="single" w:sz="6" w:space="0" w:color="000000"/>
              <w:bottom w:val="single" w:sz="6" w:space="0" w:color="000000"/>
              <w:right w:val="single" w:sz="6" w:space="0" w:color="000000"/>
            </w:tcBorders>
          </w:tcPr>
          <w:p w14:paraId="1EB30C21" w14:textId="77777777" w:rsidR="003677A5" w:rsidRDefault="003677A5">
            <w:pPr>
              <w:pStyle w:val="TableParagraph"/>
              <w:rPr>
                <w:b/>
                <w:sz w:val="18"/>
              </w:rPr>
            </w:pPr>
          </w:p>
          <w:p w14:paraId="55E4FFF7" w14:textId="77777777" w:rsidR="003677A5" w:rsidRDefault="003677A5">
            <w:pPr>
              <w:pStyle w:val="TableParagraph"/>
              <w:rPr>
                <w:b/>
                <w:sz w:val="18"/>
              </w:rPr>
            </w:pPr>
          </w:p>
          <w:p w14:paraId="4D3C867D" w14:textId="77777777" w:rsidR="003677A5" w:rsidRDefault="003677A5">
            <w:pPr>
              <w:pStyle w:val="TableParagraph"/>
              <w:rPr>
                <w:b/>
                <w:sz w:val="18"/>
              </w:rPr>
            </w:pPr>
          </w:p>
          <w:p w14:paraId="2600487F" w14:textId="77777777" w:rsidR="003677A5" w:rsidRDefault="003677A5">
            <w:pPr>
              <w:pStyle w:val="TableParagraph"/>
              <w:spacing w:before="2"/>
              <w:rPr>
                <w:b/>
                <w:sz w:val="18"/>
              </w:rPr>
            </w:pPr>
          </w:p>
          <w:p w14:paraId="73E9F6DE" w14:textId="77777777" w:rsidR="003677A5" w:rsidRDefault="00CF5883">
            <w:pPr>
              <w:pStyle w:val="TableParagraph"/>
              <w:ind w:left="520"/>
              <w:rPr>
                <w:sz w:val="16"/>
              </w:rPr>
            </w:pPr>
            <w:r>
              <w:rPr>
                <w:sz w:val="16"/>
              </w:rPr>
              <w:t>S</w:t>
            </w:r>
          </w:p>
        </w:tc>
        <w:tc>
          <w:tcPr>
            <w:tcW w:w="1042" w:type="dxa"/>
            <w:tcBorders>
              <w:top w:val="single" w:sz="6" w:space="0" w:color="000000"/>
              <w:left w:val="single" w:sz="6" w:space="0" w:color="000000"/>
              <w:bottom w:val="single" w:sz="6" w:space="0" w:color="000000"/>
              <w:right w:val="single" w:sz="6" w:space="0" w:color="000000"/>
            </w:tcBorders>
          </w:tcPr>
          <w:p w14:paraId="71B08E78" w14:textId="77777777" w:rsidR="003677A5" w:rsidRDefault="003677A5">
            <w:pPr>
              <w:pStyle w:val="TableParagraph"/>
              <w:rPr>
                <w:b/>
                <w:sz w:val="18"/>
              </w:rPr>
            </w:pPr>
          </w:p>
          <w:p w14:paraId="1D567A1F" w14:textId="77777777" w:rsidR="003677A5" w:rsidRDefault="003677A5">
            <w:pPr>
              <w:pStyle w:val="TableParagraph"/>
              <w:rPr>
                <w:b/>
                <w:sz w:val="18"/>
              </w:rPr>
            </w:pPr>
          </w:p>
          <w:p w14:paraId="1997B9BA" w14:textId="77777777" w:rsidR="003677A5" w:rsidRDefault="003677A5">
            <w:pPr>
              <w:pStyle w:val="TableParagraph"/>
              <w:rPr>
                <w:b/>
                <w:sz w:val="18"/>
              </w:rPr>
            </w:pPr>
          </w:p>
          <w:p w14:paraId="6CBCCC77" w14:textId="77777777" w:rsidR="003677A5" w:rsidRDefault="00CF5883">
            <w:pPr>
              <w:pStyle w:val="TableParagraph"/>
              <w:spacing w:before="127" w:line="183" w:lineRule="exact"/>
              <w:ind w:left="165" w:right="149"/>
              <w:jc w:val="center"/>
              <w:rPr>
                <w:sz w:val="16"/>
              </w:rPr>
            </w:pPr>
            <w:r>
              <w:rPr>
                <w:sz w:val="16"/>
              </w:rPr>
              <w:t>See</w:t>
            </w:r>
          </w:p>
          <w:p w14:paraId="21FCDE67" w14:textId="77777777" w:rsidR="003677A5" w:rsidRDefault="00CF5883">
            <w:pPr>
              <w:pStyle w:val="TableParagraph"/>
              <w:spacing w:line="160" w:lineRule="exact"/>
              <w:ind w:left="159" w:right="149"/>
              <w:jc w:val="center"/>
              <w:rPr>
                <w:sz w:val="14"/>
              </w:rPr>
            </w:pPr>
            <w:r>
              <w:rPr>
                <w:sz w:val="14"/>
              </w:rPr>
              <w:t>Comments</w:t>
            </w:r>
          </w:p>
        </w:tc>
        <w:tc>
          <w:tcPr>
            <w:tcW w:w="1604" w:type="dxa"/>
            <w:tcBorders>
              <w:top w:val="single" w:sz="6" w:space="0" w:color="000000"/>
              <w:left w:val="single" w:sz="6" w:space="0" w:color="000000"/>
              <w:bottom w:val="single" w:sz="6" w:space="0" w:color="000000"/>
              <w:right w:val="single" w:sz="6" w:space="0" w:color="000000"/>
            </w:tcBorders>
          </w:tcPr>
          <w:p w14:paraId="7CECE1EB" w14:textId="77777777" w:rsidR="003677A5" w:rsidRDefault="003677A5">
            <w:pPr>
              <w:pStyle w:val="TableParagraph"/>
              <w:rPr>
                <w:b/>
                <w:sz w:val="18"/>
              </w:rPr>
            </w:pPr>
          </w:p>
          <w:p w14:paraId="26A3DFAC" w14:textId="77777777" w:rsidR="003677A5" w:rsidRDefault="003677A5">
            <w:pPr>
              <w:pStyle w:val="TableParagraph"/>
              <w:rPr>
                <w:b/>
                <w:sz w:val="18"/>
              </w:rPr>
            </w:pPr>
          </w:p>
          <w:p w14:paraId="77C88127" w14:textId="77777777" w:rsidR="003677A5" w:rsidRDefault="003677A5">
            <w:pPr>
              <w:pStyle w:val="TableParagraph"/>
              <w:spacing w:before="1"/>
              <w:rPr>
                <w:b/>
                <w:sz w:val="20"/>
              </w:rPr>
            </w:pPr>
          </w:p>
          <w:p w14:paraId="620FB3CC" w14:textId="77777777" w:rsidR="003677A5" w:rsidRDefault="00CF5883">
            <w:pPr>
              <w:pStyle w:val="TableParagraph"/>
              <w:ind w:left="135"/>
              <w:rPr>
                <w:sz w:val="16"/>
              </w:rPr>
            </w:pPr>
            <w:r>
              <w:rPr>
                <w:sz w:val="16"/>
              </w:rPr>
              <w:t>Duration of illness</w:t>
            </w:r>
          </w:p>
        </w:tc>
        <w:tc>
          <w:tcPr>
            <w:tcW w:w="3203" w:type="dxa"/>
            <w:tcBorders>
              <w:top w:val="single" w:sz="6" w:space="0" w:color="000000"/>
              <w:left w:val="single" w:sz="6" w:space="0" w:color="000000"/>
              <w:bottom w:val="single" w:sz="6" w:space="0" w:color="000000"/>
            </w:tcBorders>
          </w:tcPr>
          <w:p w14:paraId="0F71720D" w14:textId="77777777" w:rsidR="003677A5" w:rsidRDefault="003677A5">
            <w:pPr>
              <w:pStyle w:val="TableParagraph"/>
              <w:spacing w:before="2"/>
              <w:rPr>
                <w:b/>
                <w:sz w:val="16"/>
              </w:rPr>
            </w:pPr>
          </w:p>
          <w:p w14:paraId="0E312781" w14:textId="77777777" w:rsidR="003677A5" w:rsidRDefault="00CF5883">
            <w:pPr>
              <w:pStyle w:val="TableParagraph"/>
              <w:ind w:left="89" w:right="167"/>
              <w:rPr>
                <w:sz w:val="16"/>
              </w:rPr>
            </w:pPr>
            <w:r>
              <w:rPr>
                <w:sz w:val="16"/>
              </w:rPr>
              <w:t xml:space="preserve">Extreme caution with sharps. Evaluate patients with AIDS for other infections requiring isolation precautions. </w:t>
            </w:r>
            <w:r>
              <w:rPr>
                <w:b/>
                <w:sz w:val="16"/>
              </w:rPr>
              <w:t xml:space="preserve">Undiagnosed respiratory symptoms? </w:t>
            </w:r>
            <w:r>
              <w:rPr>
                <w:sz w:val="16"/>
              </w:rPr>
              <w:t>Place in isolation for TB. (Also see TB</w:t>
            </w:r>
            <w:r>
              <w:rPr>
                <w:spacing w:val="-3"/>
                <w:sz w:val="16"/>
              </w:rPr>
              <w:t xml:space="preserve"> </w:t>
            </w:r>
            <w:r>
              <w:rPr>
                <w:sz w:val="16"/>
              </w:rPr>
              <w:t>Plan)</w:t>
            </w:r>
          </w:p>
          <w:p w14:paraId="0EC53DFB" w14:textId="77777777" w:rsidR="003677A5" w:rsidRDefault="00CF5883">
            <w:pPr>
              <w:pStyle w:val="TableParagraph"/>
              <w:ind w:left="89" w:right="499"/>
              <w:rPr>
                <w:sz w:val="16"/>
              </w:rPr>
            </w:pPr>
            <w:r>
              <w:rPr>
                <w:sz w:val="16"/>
              </w:rPr>
              <w:t>Post exposure prophylaxis for some exposures; contact Health safety Officer immediately for exposure evaluation.</w:t>
            </w:r>
          </w:p>
        </w:tc>
      </w:tr>
      <w:tr w:rsidR="003677A5" w14:paraId="7585B5CF" w14:textId="77777777">
        <w:trPr>
          <w:trHeight w:val="369"/>
        </w:trPr>
        <w:tc>
          <w:tcPr>
            <w:tcW w:w="1676" w:type="dxa"/>
            <w:tcBorders>
              <w:top w:val="single" w:sz="6" w:space="0" w:color="000000"/>
              <w:bottom w:val="single" w:sz="6" w:space="0" w:color="000000"/>
              <w:right w:val="single" w:sz="6" w:space="0" w:color="000000"/>
            </w:tcBorders>
          </w:tcPr>
          <w:p w14:paraId="3188D3A8" w14:textId="77777777" w:rsidR="003677A5" w:rsidRDefault="00CF5883">
            <w:pPr>
              <w:pStyle w:val="TableParagraph"/>
              <w:spacing w:before="92"/>
              <w:ind w:left="134"/>
              <w:rPr>
                <w:sz w:val="16"/>
              </w:rPr>
            </w:pPr>
            <w:r>
              <w:rPr>
                <w:sz w:val="16"/>
              </w:rPr>
              <w:t>Acinetobacter</w:t>
            </w:r>
          </w:p>
        </w:tc>
        <w:tc>
          <w:tcPr>
            <w:tcW w:w="1205" w:type="dxa"/>
            <w:tcBorders>
              <w:top w:val="single" w:sz="6" w:space="0" w:color="000000"/>
              <w:left w:val="single" w:sz="6" w:space="0" w:color="000000"/>
              <w:bottom w:val="single" w:sz="6" w:space="0" w:color="000000"/>
              <w:right w:val="single" w:sz="6" w:space="0" w:color="000000"/>
            </w:tcBorders>
          </w:tcPr>
          <w:p w14:paraId="692CB117" w14:textId="77777777" w:rsidR="003677A5" w:rsidRDefault="00CF5883">
            <w:pPr>
              <w:pStyle w:val="TableParagraph"/>
              <w:numPr>
                <w:ilvl w:val="0"/>
                <w:numId w:val="57"/>
              </w:numPr>
              <w:tabs>
                <w:tab w:val="left" w:pos="365"/>
              </w:tabs>
              <w:spacing w:before="1"/>
              <w:rPr>
                <w:sz w:val="16"/>
              </w:rPr>
            </w:pPr>
            <w:r>
              <w:rPr>
                <w:sz w:val="16"/>
              </w:rPr>
              <w:t>Yes</w:t>
            </w:r>
          </w:p>
          <w:p w14:paraId="7292B01F" w14:textId="77777777" w:rsidR="003677A5" w:rsidRDefault="00CF5883">
            <w:pPr>
              <w:pStyle w:val="TableParagraph"/>
              <w:numPr>
                <w:ilvl w:val="0"/>
                <w:numId w:val="57"/>
              </w:numPr>
              <w:tabs>
                <w:tab w:val="left" w:pos="365"/>
              </w:tabs>
              <w:spacing w:before="1" w:line="163" w:lineRule="exact"/>
              <w:rPr>
                <w:sz w:val="16"/>
              </w:rPr>
            </w:pPr>
            <w:r>
              <w:rPr>
                <w:sz w:val="16"/>
              </w:rPr>
              <w:t>Green</w:t>
            </w:r>
          </w:p>
        </w:tc>
        <w:tc>
          <w:tcPr>
            <w:tcW w:w="1129" w:type="dxa"/>
            <w:tcBorders>
              <w:top w:val="single" w:sz="6" w:space="0" w:color="000000"/>
              <w:left w:val="single" w:sz="6" w:space="0" w:color="000000"/>
              <w:bottom w:val="single" w:sz="6" w:space="0" w:color="000000"/>
              <w:right w:val="single" w:sz="6" w:space="0" w:color="000000"/>
            </w:tcBorders>
          </w:tcPr>
          <w:p w14:paraId="007B7D44" w14:textId="77777777" w:rsidR="003677A5" w:rsidRDefault="00CF5883">
            <w:pPr>
              <w:pStyle w:val="TableParagraph"/>
              <w:spacing w:before="92"/>
              <w:ind w:left="513"/>
              <w:rPr>
                <w:sz w:val="16"/>
              </w:rPr>
            </w:pPr>
            <w:r>
              <w:rPr>
                <w:sz w:val="16"/>
              </w:rPr>
              <w:t>C</w:t>
            </w:r>
          </w:p>
        </w:tc>
        <w:tc>
          <w:tcPr>
            <w:tcW w:w="1042" w:type="dxa"/>
            <w:tcBorders>
              <w:top w:val="single" w:sz="6" w:space="0" w:color="000000"/>
              <w:left w:val="single" w:sz="6" w:space="0" w:color="000000"/>
              <w:bottom w:val="single" w:sz="6" w:space="0" w:color="000000"/>
              <w:right w:val="single" w:sz="6" w:space="0" w:color="000000"/>
            </w:tcBorders>
          </w:tcPr>
          <w:p w14:paraId="1C8151AD" w14:textId="77777777" w:rsidR="003677A5" w:rsidRDefault="00CF5883">
            <w:pPr>
              <w:pStyle w:val="TableParagraph"/>
              <w:spacing w:before="1" w:line="180" w:lineRule="atLeast"/>
              <w:ind w:left="293" w:right="157" w:hanging="106"/>
              <w:rPr>
                <w:sz w:val="16"/>
              </w:rPr>
            </w:pPr>
            <w:r>
              <w:rPr>
                <w:sz w:val="16"/>
              </w:rPr>
              <w:t>Gown and Gloves</w:t>
            </w:r>
          </w:p>
        </w:tc>
        <w:tc>
          <w:tcPr>
            <w:tcW w:w="1604" w:type="dxa"/>
            <w:tcBorders>
              <w:top w:val="single" w:sz="6" w:space="0" w:color="000000"/>
              <w:left w:val="single" w:sz="6" w:space="0" w:color="000000"/>
              <w:bottom w:val="single" w:sz="6" w:space="0" w:color="000000"/>
              <w:right w:val="single" w:sz="6" w:space="0" w:color="000000"/>
            </w:tcBorders>
          </w:tcPr>
          <w:p w14:paraId="282727A0" w14:textId="77777777" w:rsidR="003677A5" w:rsidRDefault="00CF5883">
            <w:pPr>
              <w:pStyle w:val="TableParagraph"/>
              <w:spacing w:before="92"/>
              <w:ind w:left="135"/>
              <w:rPr>
                <w:sz w:val="16"/>
              </w:rPr>
            </w:pPr>
            <w:r>
              <w:rPr>
                <w:sz w:val="16"/>
              </w:rPr>
              <w:t>Continuous</w:t>
            </w:r>
          </w:p>
        </w:tc>
        <w:tc>
          <w:tcPr>
            <w:tcW w:w="3203" w:type="dxa"/>
            <w:tcBorders>
              <w:top w:val="single" w:sz="6" w:space="0" w:color="000000"/>
              <w:left w:val="single" w:sz="6" w:space="0" w:color="000000"/>
              <w:bottom w:val="single" w:sz="6" w:space="0" w:color="000000"/>
            </w:tcBorders>
          </w:tcPr>
          <w:p w14:paraId="0127F8F0" w14:textId="77777777" w:rsidR="003677A5" w:rsidRDefault="00CF5883">
            <w:pPr>
              <w:pStyle w:val="TableParagraph"/>
              <w:spacing w:before="1" w:line="180" w:lineRule="atLeast"/>
              <w:ind w:left="134" w:right="378"/>
              <w:rPr>
                <w:sz w:val="16"/>
              </w:rPr>
            </w:pPr>
            <w:r>
              <w:rPr>
                <w:sz w:val="16"/>
              </w:rPr>
              <w:t>Continue precautions through subsequent admissions.</w:t>
            </w:r>
          </w:p>
        </w:tc>
      </w:tr>
      <w:tr w:rsidR="003677A5" w14:paraId="5891FDE8" w14:textId="77777777">
        <w:trPr>
          <w:trHeight w:val="551"/>
        </w:trPr>
        <w:tc>
          <w:tcPr>
            <w:tcW w:w="1676" w:type="dxa"/>
            <w:tcBorders>
              <w:top w:val="single" w:sz="6" w:space="0" w:color="000000"/>
              <w:bottom w:val="single" w:sz="6" w:space="0" w:color="000000"/>
              <w:right w:val="single" w:sz="6" w:space="0" w:color="000000"/>
            </w:tcBorders>
          </w:tcPr>
          <w:p w14:paraId="259CCB9D" w14:textId="77777777" w:rsidR="003677A5" w:rsidRDefault="00CF5883">
            <w:pPr>
              <w:pStyle w:val="TableParagraph"/>
              <w:spacing w:before="1" w:line="184" w:lineRule="exact"/>
              <w:ind w:left="134" w:right="175"/>
              <w:rPr>
                <w:sz w:val="16"/>
              </w:rPr>
            </w:pPr>
            <w:r>
              <w:rPr>
                <w:sz w:val="16"/>
              </w:rPr>
              <w:t xml:space="preserve">(CRE) </w:t>
            </w:r>
            <w:proofErr w:type="spellStart"/>
            <w:r>
              <w:rPr>
                <w:sz w:val="16"/>
              </w:rPr>
              <w:t>Carbapenum</w:t>
            </w:r>
            <w:proofErr w:type="spellEnd"/>
            <w:r>
              <w:rPr>
                <w:sz w:val="16"/>
              </w:rPr>
              <w:t>- Resistant Enterobacteriaceae</w:t>
            </w:r>
          </w:p>
        </w:tc>
        <w:tc>
          <w:tcPr>
            <w:tcW w:w="1205" w:type="dxa"/>
            <w:tcBorders>
              <w:top w:val="single" w:sz="6" w:space="0" w:color="000000"/>
              <w:left w:val="single" w:sz="6" w:space="0" w:color="000000"/>
              <w:bottom w:val="single" w:sz="6" w:space="0" w:color="000000"/>
              <w:right w:val="single" w:sz="6" w:space="0" w:color="000000"/>
            </w:tcBorders>
          </w:tcPr>
          <w:p w14:paraId="0B3C019B" w14:textId="77777777" w:rsidR="003677A5" w:rsidRDefault="00CF5883">
            <w:pPr>
              <w:pStyle w:val="TableParagraph"/>
              <w:numPr>
                <w:ilvl w:val="0"/>
                <w:numId w:val="56"/>
              </w:numPr>
              <w:tabs>
                <w:tab w:val="left" w:pos="365"/>
              </w:tabs>
              <w:spacing w:before="92" w:line="183" w:lineRule="exact"/>
              <w:rPr>
                <w:sz w:val="16"/>
              </w:rPr>
            </w:pPr>
            <w:r>
              <w:rPr>
                <w:sz w:val="16"/>
              </w:rPr>
              <w:t>Yes</w:t>
            </w:r>
          </w:p>
          <w:p w14:paraId="18165A4C" w14:textId="77777777" w:rsidR="003677A5" w:rsidRDefault="00CF5883">
            <w:pPr>
              <w:pStyle w:val="TableParagraph"/>
              <w:numPr>
                <w:ilvl w:val="0"/>
                <w:numId w:val="56"/>
              </w:numPr>
              <w:tabs>
                <w:tab w:val="left" w:pos="365"/>
              </w:tabs>
              <w:spacing w:line="183" w:lineRule="exact"/>
              <w:rPr>
                <w:sz w:val="16"/>
              </w:rPr>
            </w:pPr>
            <w:r>
              <w:rPr>
                <w:sz w:val="16"/>
              </w:rPr>
              <w:t>Green</w:t>
            </w:r>
          </w:p>
        </w:tc>
        <w:tc>
          <w:tcPr>
            <w:tcW w:w="1129" w:type="dxa"/>
            <w:tcBorders>
              <w:top w:val="single" w:sz="6" w:space="0" w:color="000000"/>
              <w:left w:val="single" w:sz="6" w:space="0" w:color="000000"/>
              <w:bottom w:val="single" w:sz="6" w:space="0" w:color="000000"/>
              <w:right w:val="single" w:sz="6" w:space="0" w:color="000000"/>
            </w:tcBorders>
          </w:tcPr>
          <w:p w14:paraId="2C92D7EC" w14:textId="77777777" w:rsidR="003677A5" w:rsidRDefault="003677A5">
            <w:pPr>
              <w:pStyle w:val="TableParagraph"/>
              <w:spacing w:before="11"/>
              <w:rPr>
                <w:b/>
                <w:sz w:val="15"/>
              </w:rPr>
            </w:pPr>
          </w:p>
          <w:p w14:paraId="1872490F" w14:textId="77777777" w:rsidR="003677A5" w:rsidRDefault="00CF5883">
            <w:pPr>
              <w:pStyle w:val="TableParagraph"/>
              <w:ind w:left="513"/>
              <w:rPr>
                <w:sz w:val="16"/>
              </w:rPr>
            </w:pPr>
            <w:r>
              <w:rPr>
                <w:sz w:val="16"/>
              </w:rPr>
              <w:t>C</w:t>
            </w:r>
          </w:p>
        </w:tc>
        <w:tc>
          <w:tcPr>
            <w:tcW w:w="1042" w:type="dxa"/>
            <w:tcBorders>
              <w:top w:val="single" w:sz="6" w:space="0" w:color="000000"/>
              <w:left w:val="single" w:sz="6" w:space="0" w:color="000000"/>
              <w:bottom w:val="single" w:sz="6" w:space="0" w:color="000000"/>
              <w:right w:val="single" w:sz="6" w:space="0" w:color="000000"/>
            </w:tcBorders>
          </w:tcPr>
          <w:p w14:paraId="7369937F" w14:textId="77777777" w:rsidR="003677A5" w:rsidRDefault="00CF5883">
            <w:pPr>
              <w:pStyle w:val="TableParagraph"/>
              <w:spacing w:before="92"/>
              <w:ind w:left="293" w:right="157" w:hanging="106"/>
              <w:rPr>
                <w:sz w:val="16"/>
              </w:rPr>
            </w:pPr>
            <w:r>
              <w:rPr>
                <w:sz w:val="16"/>
              </w:rPr>
              <w:t>Gown and Gloves</w:t>
            </w:r>
          </w:p>
        </w:tc>
        <w:tc>
          <w:tcPr>
            <w:tcW w:w="1604" w:type="dxa"/>
            <w:tcBorders>
              <w:top w:val="single" w:sz="6" w:space="0" w:color="000000"/>
              <w:left w:val="single" w:sz="6" w:space="0" w:color="000000"/>
              <w:bottom w:val="single" w:sz="6" w:space="0" w:color="000000"/>
              <w:right w:val="single" w:sz="6" w:space="0" w:color="000000"/>
            </w:tcBorders>
          </w:tcPr>
          <w:p w14:paraId="344C612E" w14:textId="77777777" w:rsidR="003677A5" w:rsidRDefault="003677A5">
            <w:pPr>
              <w:pStyle w:val="TableParagraph"/>
              <w:spacing w:before="11"/>
              <w:rPr>
                <w:b/>
                <w:sz w:val="15"/>
              </w:rPr>
            </w:pPr>
          </w:p>
          <w:p w14:paraId="7138E6DE" w14:textId="77777777" w:rsidR="003677A5" w:rsidRDefault="00CF5883">
            <w:pPr>
              <w:pStyle w:val="TableParagraph"/>
              <w:ind w:left="135"/>
              <w:rPr>
                <w:sz w:val="16"/>
              </w:rPr>
            </w:pPr>
            <w:r>
              <w:rPr>
                <w:sz w:val="16"/>
              </w:rPr>
              <w:t>Continuous</w:t>
            </w:r>
          </w:p>
        </w:tc>
        <w:tc>
          <w:tcPr>
            <w:tcW w:w="3203" w:type="dxa"/>
            <w:tcBorders>
              <w:top w:val="single" w:sz="6" w:space="0" w:color="000000"/>
              <w:left w:val="single" w:sz="6" w:space="0" w:color="000000"/>
              <w:bottom w:val="single" w:sz="6" w:space="0" w:color="000000"/>
            </w:tcBorders>
          </w:tcPr>
          <w:p w14:paraId="2EFDC597" w14:textId="77777777" w:rsidR="003677A5" w:rsidRDefault="00CF5883">
            <w:pPr>
              <w:pStyle w:val="TableParagraph"/>
              <w:spacing w:before="92"/>
              <w:ind w:left="134" w:right="378"/>
              <w:rPr>
                <w:sz w:val="16"/>
              </w:rPr>
            </w:pPr>
            <w:r>
              <w:rPr>
                <w:sz w:val="16"/>
              </w:rPr>
              <w:t>Continue precautions through subsequent admissions.</w:t>
            </w:r>
          </w:p>
        </w:tc>
      </w:tr>
      <w:tr w:rsidR="003677A5" w14:paraId="03E3967F" w14:textId="77777777">
        <w:trPr>
          <w:trHeight w:val="1654"/>
        </w:trPr>
        <w:tc>
          <w:tcPr>
            <w:tcW w:w="1676" w:type="dxa"/>
            <w:tcBorders>
              <w:top w:val="single" w:sz="6" w:space="0" w:color="000000"/>
              <w:bottom w:val="single" w:sz="6" w:space="0" w:color="000000"/>
              <w:right w:val="single" w:sz="6" w:space="0" w:color="000000"/>
            </w:tcBorders>
          </w:tcPr>
          <w:p w14:paraId="73C69521" w14:textId="77777777" w:rsidR="003677A5" w:rsidRDefault="003677A5">
            <w:pPr>
              <w:pStyle w:val="TableParagraph"/>
              <w:rPr>
                <w:b/>
                <w:sz w:val="18"/>
              </w:rPr>
            </w:pPr>
          </w:p>
          <w:p w14:paraId="245409C0" w14:textId="77777777" w:rsidR="003677A5" w:rsidRDefault="003677A5">
            <w:pPr>
              <w:pStyle w:val="TableParagraph"/>
              <w:rPr>
                <w:b/>
                <w:sz w:val="18"/>
              </w:rPr>
            </w:pPr>
          </w:p>
          <w:p w14:paraId="4706E0D8" w14:textId="77777777" w:rsidR="003677A5" w:rsidRDefault="00CF5883">
            <w:pPr>
              <w:pStyle w:val="TableParagraph"/>
              <w:spacing w:before="138"/>
              <w:ind w:left="134" w:right="686"/>
              <w:rPr>
                <w:sz w:val="16"/>
              </w:rPr>
            </w:pPr>
            <w:r>
              <w:rPr>
                <w:sz w:val="16"/>
              </w:rPr>
              <w:t>Chickenpox/ Varicella</w:t>
            </w:r>
          </w:p>
        </w:tc>
        <w:tc>
          <w:tcPr>
            <w:tcW w:w="1205" w:type="dxa"/>
            <w:tcBorders>
              <w:top w:val="single" w:sz="6" w:space="0" w:color="000000"/>
              <w:left w:val="single" w:sz="6" w:space="0" w:color="000000"/>
              <w:bottom w:val="single" w:sz="6" w:space="0" w:color="000000"/>
              <w:right w:val="single" w:sz="6" w:space="0" w:color="000000"/>
            </w:tcBorders>
          </w:tcPr>
          <w:p w14:paraId="6DEC8CFE" w14:textId="77777777" w:rsidR="003677A5" w:rsidRDefault="00CF5883">
            <w:pPr>
              <w:pStyle w:val="TableParagraph"/>
              <w:numPr>
                <w:ilvl w:val="0"/>
                <w:numId w:val="55"/>
              </w:numPr>
              <w:tabs>
                <w:tab w:val="left" w:pos="365"/>
              </w:tabs>
              <w:spacing w:line="183" w:lineRule="exact"/>
              <w:rPr>
                <w:sz w:val="16"/>
              </w:rPr>
            </w:pPr>
            <w:r>
              <w:rPr>
                <w:sz w:val="16"/>
              </w:rPr>
              <w:t>Yes,</w:t>
            </w:r>
          </w:p>
          <w:p w14:paraId="26E9D3E7" w14:textId="77777777" w:rsidR="003677A5" w:rsidRDefault="00CF5883">
            <w:pPr>
              <w:pStyle w:val="TableParagraph"/>
              <w:ind w:left="364" w:right="228"/>
              <w:rPr>
                <w:sz w:val="16"/>
              </w:rPr>
            </w:pPr>
            <w:r>
              <w:rPr>
                <w:sz w:val="16"/>
              </w:rPr>
              <w:t>Negative Pressure</w:t>
            </w:r>
          </w:p>
          <w:p w14:paraId="7373007C" w14:textId="77777777" w:rsidR="003677A5" w:rsidRDefault="003677A5">
            <w:pPr>
              <w:pStyle w:val="TableParagraph"/>
              <w:spacing w:before="10"/>
              <w:rPr>
                <w:b/>
                <w:sz w:val="15"/>
              </w:rPr>
            </w:pPr>
          </w:p>
          <w:p w14:paraId="1DE67E66" w14:textId="77777777" w:rsidR="003677A5" w:rsidRDefault="00CF5883">
            <w:pPr>
              <w:pStyle w:val="TableParagraph"/>
              <w:numPr>
                <w:ilvl w:val="0"/>
                <w:numId w:val="55"/>
              </w:numPr>
              <w:tabs>
                <w:tab w:val="left" w:pos="365"/>
              </w:tabs>
              <w:rPr>
                <w:sz w:val="16"/>
              </w:rPr>
            </w:pPr>
            <w:r>
              <w:rPr>
                <w:sz w:val="16"/>
              </w:rPr>
              <w:t>Check</w:t>
            </w:r>
          </w:p>
          <w:p w14:paraId="2E8BD184" w14:textId="77777777" w:rsidR="003677A5" w:rsidRDefault="00CF5883">
            <w:pPr>
              <w:pStyle w:val="TableParagraph"/>
              <w:spacing w:before="1"/>
              <w:ind w:left="498" w:right="289"/>
              <w:rPr>
                <w:sz w:val="16"/>
              </w:rPr>
            </w:pPr>
            <w:r>
              <w:rPr>
                <w:sz w:val="16"/>
              </w:rPr>
              <w:t>with Nurse</w:t>
            </w:r>
          </w:p>
          <w:p w14:paraId="44F19337" w14:textId="77777777" w:rsidR="003677A5" w:rsidRDefault="00CF5883">
            <w:pPr>
              <w:pStyle w:val="TableParagraph"/>
              <w:spacing w:before="2" w:line="184" w:lineRule="exact"/>
              <w:ind w:left="138" w:right="383"/>
              <w:rPr>
                <w:sz w:val="16"/>
              </w:rPr>
            </w:pPr>
            <w:r>
              <w:rPr>
                <w:sz w:val="16"/>
              </w:rPr>
              <w:t>(See comment)</w:t>
            </w:r>
          </w:p>
        </w:tc>
        <w:tc>
          <w:tcPr>
            <w:tcW w:w="1129" w:type="dxa"/>
            <w:tcBorders>
              <w:top w:val="single" w:sz="6" w:space="0" w:color="000000"/>
              <w:left w:val="single" w:sz="6" w:space="0" w:color="000000"/>
              <w:bottom w:val="single" w:sz="6" w:space="0" w:color="000000"/>
              <w:right w:val="single" w:sz="6" w:space="0" w:color="000000"/>
            </w:tcBorders>
          </w:tcPr>
          <w:p w14:paraId="02A96BCB" w14:textId="77777777" w:rsidR="003677A5" w:rsidRDefault="003677A5">
            <w:pPr>
              <w:pStyle w:val="TableParagraph"/>
              <w:rPr>
                <w:b/>
                <w:sz w:val="18"/>
              </w:rPr>
            </w:pPr>
          </w:p>
          <w:p w14:paraId="3898F0CF" w14:textId="77777777" w:rsidR="003677A5" w:rsidRDefault="003677A5">
            <w:pPr>
              <w:pStyle w:val="TableParagraph"/>
              <w:rPr>
                <w:b/>
                <w:sz w:val="18"/>
              </w:rPr>
            </w:pPr>
          </w:p>
          <w:p w14:paraId="5E5B1987" w14:textId="77777777" w:rsidR="003677A5" w:rsidRDefault="003677A5">
            <w:pPr>
              <w:pStyle w:val="TableParagraph"/>
              <w:rPr>
                <w:b/>
                <w:sz w:val="18"/>
              </w:rPr>
            </w:pPr>
          </w:p>
          <w:p w14:paraId="67EF4933" w14:textId="77777777" w:rsidR="003677A5" w:rsidRDefault="00CF5883">
            <w:pPr>
              <w:pStyle w:val="TableParagraph"/>
              <w:spacing w:before="113"/>
              <w:ind w:left="508"/>
              <w:rPr>
                <w:sz w:val="16"/>
              </w:rPr>
            </w:pPr>
            <w:r>
              <w:rPr>
                <w:sz w:val="16"/>
              </w:rPr>
              <w:t>A</w:t>
            </w:r>
          </w:p>
        </w:tc>
        <w:tc>
          <w:tcPr>
            <w:tcW w:w="1042" w:type="dxa"/>
            <w:tcBorders>
              <w:top w:val="single" w:sz="6" w:space="0" w:color="000000"/>
              <w:left w:val="single" w:sz="6" w:space="0" w:color="000000"/>
              <w:bottom w:val="single" w:sz="6" w:space="0" w:color="000000"/>
              <w:right w:val="single" w:sz="6" w:space="0" w:color="000000"/>
            </w:tcBorders>
          </w:tcPr>
          <w:p w14:paraId="61D81EB7" w14:textId="77777777" w:rsidR="003677A5" w:rsidRDefault="003677A5">
            <w:pPr>
              <w:pStyle w:val="TableParagraph"/>
              <w:rPr>
                <w:b/>
                <w:sz w:val="18"/>
              </w:rPr>
            </w:pPr>
          </w:p>
          <w:p w14:paraId="3B1F2F9E" w14:textId="77777777" w:rsidR="003677A5" w:rsidRDefault="003677A5">
            <w:pPr>
              <w:pStyle w:val="TableParagraph"/>
              <w:spacing w:before="9"/>
              <w:rPr>
                <w:b/>
                <w:sz w:val="21"/>
              </w:rPr>
            </w:pPr>
          </w:p>
          <w:p w14:paraId="367291C5" w14:textId="77777777" w:rsidR="003677A5" w:rsidRDefault="00CF5883">
            <w:pPr>
              <w:pStyle w:val="TableParagraph"/>
              <w:spacing w:before="1"/>
              <w:ind w:left="181" w:right="101" w:firstLine="163"/>
              <w:rPr>
                <w:sz w:val="16"/>
              </w:rPr>
            </w:pPr>
            <w:r>
              <w:rPr>
                <w:sz w:val="16"/>
              </w:rPr>
              <w:t>Mask and Gloves</w:t>
            </w:r>
          </w:p>
        </w:tc>
        <w:tc>
          <w:tcPr>
            <w:tcW w:w="1604" w:type="dxa"/>
            <w:tcBorders>
              <w:top w:val="single" w:sz="6" w:space="0" w:color="000000"/>
              <w:left w:val="single" w:sz="6" w:space="0" w:color="000000"/>
              <w:bottom w:val="single" w:sz="6" w:space="0" w:color="000000"/>
              <w:right w:val="single" w:sz="6" w:space="0" w:color="000000"/>
            </w:tcBorders>
          </w:tcPr>
          <w:p w14:paraId="644F1672" w14:textId="77777777" w:rsidR="003677A5" w:rsidRDefault="003677A5">
            <w:pPr>
              <w:pStyle w:val="TableParagraph"/>
              <w:rPr>
                <w:b/>
                <w:sz w:val="18"/>
              </w:rPr>
            </w:pPr>
          </w:p>
          <w:p w14:paraId="491CF220" w14:textId="77777777" w:rsidR="003677A5" w:rsidRDefault="00CF5883">
            <w:pPr>
              <w:pStyle w:val="TableParagraph"/>
              <w:spacing w:before="160"/>
              <w:ind w:left="135" w:right="185"/>
              <w:rPr>
                <w:sz w:val="16"/>
              </w:rPr>
            </w:pPr>
            <w:r>
              <w:rPr>
                <w:sz w:val="16"/>
              </w:rPr>
              <w:t>Until all lesions are crusted.</w:t>
            </w:r>
          </w:p>
        </w:tc>
        <w:tc>
          <w:tcPr>
            <w:tcW w:w="3203" w:type="dxa"/>
            <w:tcBorders>
              <w:top w:val="single" w:sz="6" w:space="0" w:color="000000"/>
              <w:left w:val="single" w:sz="6" w:space="0" w:color="000000"/>
              <w:bottom w:val="single" w:sz="6" w:space="0" w:color="000000"/>
            </w:tcBorders>
          </w:tcPr>
          <w:p w14:paraId="76817FE0" w14:textId="77777777" w:rsidR="003677A5" w:rsidRDefault="003677A5">
            <w:pPr>
              <w:pStyle w:val="TableParagraph"/>
              <w:spacing w:before="9"/>
              <w:rPr>
                <w:b/>
                <w:sz w:val="15"/>
              </w:rPr>
            </w:pPr>
          </w:p>
          <w:p w14:paraId="6113B4CD" w14:textId="77777777" w:rsidR="003677A5" w:rsidRDefault="00CF5883">
            <w:pPr>
              <w:pStyle w:val="TableParagraph"/>
              <w:spacing w:before="1"/>
              <w:ind w:left="134" w:right="147"/>
              <w:rPr>
                <w:sz w:val="16"/>
              </w:rPr>
            </w:pPr>
            <w:r>
              <w:rPr>
                <w:sz w:val="16"/>
              </w:rPr>
              <w:t>Susceptible HCW’s should not enter room if immune caregivers are available. Persons known to be immune do not require protective equipment. Contact Health safety Officer if accidental exposure occurs in non- immune person; post exposure prophylaxis/vaccine should be administered</w:t>
            </w:r>
          </w:p>
          <w:p w14:paraId="4C0C0333" w14:textId="77777777" w:rsidR="003677A5" w:rsidRDefault="00CF5883">
            <w:pPr>
              <w:pStyle w:val="TableParagraph"/>
              <w:spacing w:before="1" w:line="163" w:lineRule="exact"/>
              <w:ind w:left="134"/>
              <w:rPr>
                <w:sz w:val="16"/>
              </w:rPr>
            </w:pPr>
            <w:r>
              <w:rPr>
                <w:sz w:val="16"/>
              </w:rPr>
              <w:t>ASAP but within 120 hours.</w:t>
            </w:r>
          </w:p>
        </w:tc>
      </w:tr>
      <w:tr w:rsidR="003677A5" w14:paraId="48E26583" w14:textId="77777777">
        <w:trPr>
          <w:trHeight w:val="1468"/>
        </w:trPr>
        <w:tc>
          <w:tcPr>
            <w:tcW w:w="1676" w:type="dxa"/>
            <w:tcBorders>
              <w:top w:val="single" w:sz="6" w:space="0" w:color="000000"/>
              <w:bottom w:val="single" w:sz="6" w:space="0" w:color="000000"/>
              <w:right w:val="single" w:sz="6" w:space="0" w:color="000000"/>
            </w:tcBorders>
          </w:tcPr>
          <w:p w14:paraId="4D1126E1" w14:textId="77777777" w:rsidR="003677A5" w:rsidRDefault="003677A5">
            <w:pPr>
              <w:pStyle w:val="TableParagraph"/>
              <w:rPr>
                <w:b/>
                <w:sz w:val="18"/>
              </w:rPr>
            </w:pPr>
          </w:p>
          <w:p w14:paraId="260D6E0A" w14:textId="77777777" w:rsidR="003677A5" w:rsidRDefault="00CF5883">
            <w:pPr>
              <w:pStyle w:val="TableParagraph"/>
              <w:spacing w:before="159"/>
              <w:ind w:left="134" w:right="153"/>
              <w:rPr>
                <w:sz w:val="16"/>
              </w:rPr>
            </w:pPr>
            <w:r>
              <w:rPr>
                <w:sz w:val="16"/>
              </w:rPr>
              <w:t>Clostridium difficile, suspected or confirmed</w:t>
            </w:r>
          </w:p>
        </w:tc>
        <w:tc>
          <w:tcPr>
            <w:tcW w:w="1205" w:type="dxa"/>
            <w:tcBorders>
              <w:top w:val="single" w:sz="6" w:space="0" w:color="000000"/>
              <w:left w:val="single" w:sz="6" w:space="0" w:color="000000"/>
              <w:bottom w:val="single" w:sz="6" w:space="0" w:color="000000"/>
              <w:right w:val="single" w:sz="6" w:space="0" w:color="000000"/>
            </w:tcBorders>
          </w:tcPr>
          <w:p w14:paraId="6C43497A" w14:textId="77777777" w:rsidR="003677A5" w:rsidRDefault="003677A5">
            <w:pPr>
              <w:pStyle w:val="TableParagraph"/>
              <w:rPr>
                <w:b/>
                <w:sz w:val="18"/>
              </w:rPr>
            </w:pPr>
          </w:p>
          <w:p w14:paraId="6C66B0F9" w14:textId="77777777" w:rsidR="003677A5" w:rsidRDefault="003677A5">
            <w:pPr>
              <w:pStyle w:val="TableParagraph"/>
              <w:rPr>
                <w:b/>
                <w:sz w:val="18"/>
              </w:rPr>
            </w:pPr>
          </w:p>
          <w:p w14:paraId="3AA030C6" w14:textId="77777777" w:rsidR="003677A5" w:rsidRDefault="00CF5883">
            <w:pPr>
              <w:pStyle w:val="TableParagraph"/>
              <w:numPr>
                <w:ilvl w:val="0"/>
                <w:numId w:val="54"/>
              </w:numPr>
              <w:tabs>
                <w:tab w:val="left" w:pos="302"/>
              </w:tabs>
              <w:spacing w:before="137" w:line="183" w:lineRule="exact"/>
              <w:rPr>
                <w:sz w:val="16"/>
              </w:rPr>
            </w:pPr>
            <w:r>
              <w:rPr>
                <w:sz w:val="16"/>
              </w:rPr>
              <w:t>Yes</w:t>
            </w:r>
          </w:p>
          <w:p w14:paraId="2E7C008F" w14:textId="77777777" w:rsidR="003677A5" w:rsidRDefault="00CF5883">
            <w:pPr>
              <w:pStyle w:val="TableParagraph"/>
              <w:numPr>
                <w:ilvl w:val="0"/>
                <w:numId w:val="54"/>
              </w:numPr>
              <w:tabs>
                <w:tab w:val="left" w:pos="299"/>
              </w:tabs>
              <w:spacing w:line="183" w:lineRule="exact"/>
              <w:ind w:left="298" w:hanging="160"/>
              <w:rPr>
                <w:sz w:val="16"/>
              </w:rPr>
            </w:pPr>
            <w:r>
              <w:rPr>
                <w:sz w:val="16"/>
              </w:rPr>
              <w:t>Brown</w:t>
            </w:r>
          </w:p>
        </w:tc>
        <w:tc>
          <w:tcPr>
            <w:tcW w:w="1129" w:type="dxa"/>
            <w:tcBorders>
              <w:top w:val="single" w:sz="6" w:space="0" w:color="000000"/>
              <w:left w:val="single" w:sz="6" w:space="0" w:color="000000"/>
              <w:bottom w:val="single" w:sz="6" w:space="0" w:color="000000"/>
              <w:right w:val="single" w:sz="6" w:space="0" w:color="000000"/>
            </w:tcBorders>
          </w:tcPr>
          <w:p w14:paraId="662E459D" w14:textId="77777777" w:rsidR="003677A5" w:rsidRDefault="003677A5">
            <w:pPr>
              <w:pStyle w:val="TableParagraph"/>
              <w:rPr>
                <w:b/>
                <w:sz w:val="18"/>
              </w:rPr>
            </w:pPr>
          </w:p>
          <w:p w14:paraId="183185CF" w14:textId="77777777" w:rsidR="003677A5" w:rsidRDefault="003677A5">
            <w:pPr>
              <w:pStyle w:val="TableParagraph"/>
              <w:rPr>
                <w:b/>
                <w:sz w:val="18"/>
              </w:rPr>
            </w:pPr>
          </w:p>
          <w:p w14:paraId="3EE70DA6" w14:textId="77777777" w:rsidR="003677A5" w:rsidRDefault="003677A5">
            <w:pPr>
              <w:pStyle w:val="TableParagraph"/>
              <w:spacing w:before="10"/>
              <w:rPr>
                <w:b/>
                <w:sz w:val="19"/>
              </w:rPr>
            </w:pPr>
          </w:p>
          <w:p w14:paraId="41035CAA" w14:textId="77777777" w:rsidR="003677A5" w:rsidRDefault="00CF5883">
            <w:pPr>
              <w:pStyle w:val="TableParagraph"/>
              <w:ind w:left="467"/>
              <w:rPr>
                <w:sz w:val="16"/>
              </w:rPr>
            </w:pPr>
            <w:r>
              <w:rPr>
                <w:sz w:val="16"/>
              </w:rPr>
              <w:t>CS</w:t>
            </w:r>
          </w:p>
        </w:tc>
        <w:tc>
          <w:tcPr>
            <w:tcW w:w="1042" w:type="dxa"/>
            <w:tcBorders>
              <w:top w:val="single" w:sz="6" w:space="0" w:color="000000"/>
              <w:left w:val="single" w:sz="6" w:space="0" w:color="000000"/>
              <w:bottom w:val="single" w:sz="6" w:space="0" w:color="000000"/>
              <w:right w:val="single" w:sz="6" w:space="0" w:color="000000"/>
            </w:tcBorders>
          </w:tcPr>
          <w:p w14:paraId="3906CAE9" w14:textId="77777777" w:rsidR="003677A5" w:rsidRDefault="003677A5">
            <w:pPr>
              <w:pStyle w:val="TableParagraph"/>
              <w:rPr>
                <w:b/>
                <w:sz w:val="18"/>
              </w:rPr>
            </w:pPr>
          </w:p>
          <w:p w14:paraId="54A32EBA" w14:textId="77777777" w:rsidR="003677A5" w:rsidRDefault="003677A5">
            <w:pPr>
              <w:pStyle w:val="TableParagraph"/>
              <w:rPr>
                <w:b/>
                <w:sz w:val="18"/>
              </w:rPr>
            </w:pPr>
          </w:p>
          <w:p w14:paraId="1344667F" w14:textId="77777777" w:rsidR="003677A5" w:rsidRDefault="00CF5883">
            <w:pPr>
              <w:pStyle w:val="TableParagraph"/>
              <w:spacing w:before="137"/>
              <w:ind w:left="293" w:right="157" w:hanging="106"/>
              <w:rPr>
                <w:sz w:val="16"/>
              </w:rPr>
            </w:pPr>
            <w:r>
              <w:rPr>
                <w:sz w:val="16"/>
              </w:rPr>
              <w:t>Gown and Gloves</w:t>
            </w:r>
          </w:p>
        </w:tc>
        <w:tc>
          <w:tcPr>
            <w:tcW w:w="1604" w:type="dxa"/>
            <w:tcBorders>
              <w:top w:val="single" w:sz="6" w:space="0" w:color="000000"/>
              <w:left w:val="single" w:sz="6" w:space="0" w:color="000000"/>
              <w:bottom w:val="single" w:sz="6" w:space="0" w:color="000000"/>
              <w:right w:val="single" w:sz="6" w:space="0" w:color="000000"/>
            </w:tcBorders>
          </w:tcPr>
          <w:p w14:paraId="421CD035" w14:textId="77777777" w:rsidR="003677A5" w:rsidRDefault="003677A5">
            <w:pPr>
              <w:pStyle w:val="TableParagraph"/>
              <w:rPr>
                <w:b/>
                <w:sz w:val="16"/>
              </w:rPr>
            </w:pPr>
          </w:p>
          <w:p w14:paraId="666C5253" w14:textId="77777777" w:rsidR="003677A5" w:rsidRDefault="00CF5883">
            <w:pPr>
              <w:pStyle w:val="TableParagraph"/>
              <w:ind w:left="135" w:right="229"/>
              <w:rPr>
                <w:sz w:val="16"/>
              </w:rPr>
            </w:pPr>
            <w:r>
              <w:rPr>
                <w:sz w:val="16"/>
              </w:rPr>
              <w:t xml:space="preserve">Until ruled out </w:t>
            </w:r>
            <w:r>
              <w:rPr>
                <w:sz w:val="16"/>
                <w:u w:val="single"/>
              </w:rPr>
              <w:t>OR</w:t>
            </w:r>
            <w:r>
              <w:rPr>
                <w:sz w:val="16"/>
              </w:rPr>
              <w:t xml:space="preserve"> asymptomatic (formed stools) </w:t>
            </w:r>
            <w:r>
              <w:rPr>
                <w:sz w:val="16"/>
                <w:u w:val="single"/>
              </w:rPr>
              <w:t>AND</w:t>
            </w:r>
            <w:r>
              <w:rPr>
                <w:sz w:val="16"/>
              </w:rPr>
              <w:t xml:space="preserve"> 5 days after completion of treatment.</w:t>
            </w:r>
          </w:p>
        </w:tc>
        <w:tc>
          <w:tcPr>
            <w:tcW w:w="3203" w:type="dxa"/>
            <w:tcBorders>
              <w:top w:val="single" w:sz="6" w:space="0" w:color="000000"/>
              <w:left w:val="single" w:sz="6" w:space="0" w:color="000000"/>
              <w:bottom w:val="single" w:sz="6" w:space="0" w:color="000000"/>
            </w:tcBorders>
          </w:tcPr>
          <w:p w14:paraId="649F2885" w14:textId="77777777" w:rsidR="003677A5" w:rsidRDefault="00CF5883">
            <w:pPr>
              <w:pStyle w:val="TableParagraph"/>
              <w:spacing w:before="90"/>
              <w:ind w:left="134" w:right="147"/>
              <w:rPr>
                <w:b/>
                <w:sz w:val="16"/>
              </w:rPr>
            </w:pPr>
            <w:r>
              <w:rPr>
                <w:sz w:val="16"/>
              </w:rPr>
              <w:t xml:space="preserve">Level of precautions should take age and hygiene into account. </w:t>
            </w:r>
            <w:r>
              <w:rPr>
                <w:b/>
                <w:sz w:val="16"/>
                <w:u w:val="single"/>
              </w:rPr>
              <w:t>USE INDIVIDUAL</w:t>
            </w:r>
            <w:r>
              <w:rPr>
                <w:b/>
                <w:sz w:val="16"/>
              </w:rPr>
              <w:t xml:space="preserve"> </w:t>
            </w:r>
            <w:r>
              <w:rPr>
                <w:b/>
                <w:sz w:val="16"/>
                <w:u w:val="single"/>
              </w:rPr>
              <w:t>EQUIPMENT. Hypochlorite solution</w:t>
            </w:r>
            <w:r>
              <w:rPr>
                <w:b/>
                <w:sz w:val="16"/>
              </w:rPr>
              <w:t xml:space="preserve"> </w:t>
            </w:r>
            <w:r>
              <w:rPr>
                <w:b/>
                <w:sz w:val="16"/>
                <w:u w:val="single"/>
              </w:rPr>
              <w:t>required for cleaning. Handwashing with</w:t>
            </w:r>
            <w:r>
              <w:rPr>
                <w:b/>
                <w:sz w:val="16"/>
              </w:rPr>
              <w:t xml:space="preserve"> </w:t>
            </w:r>
            <w:r>
              <w:rPr>
                <w:b/>
                <w:sz w:val="16"/>
                <w:u w:val="single"/>
              </w:rPr>
              <w:t>soap and water is preferred because of the</w:t>
            </w:r>
            <w:r>
              <w:rPr>
                <w:b/>
                <w:sz w:val="16"/>
              </w:rPr>
              <w:t xml:space="preserve"> </w:t>
            </w:r>
            <w:r>
              <w:rPr>
                <w:b/>
                <w:sz w:val="16"/>
                <w:u w:val="single"/>
              </w:rPr>
              <w:t>absence of sporicidal activity of hand</w:t>
            </w:r>
            <w:r>
              <w:rPr>
                <w:b/>
                <w:sz w:val="16"/>
              </w:rPr>
              <w:t xml:space="preserve"> </w:t>
            </w:r>
            <w:r>
              <w:rPr>
                <w:b/>
                <w:sz w:val="16"/>
                <w:u w:val="single"/>
              </w:rPr>
              <w:t>sanitizer</w:t>
            </w:r>
            <w:r>
              <w:rPr>
                <w:b/>
                <w:sz w:val="16"/>
              </w:rPr>
              <w:t>.</w:t>
            </w:r>
          </w:p>
        </w:tc>
      </w:tr>
      <w:tr w:rsidR="003677A5" w14:paraId="3AFCEBFA" w14:textId="77777777">
        <w:trPr>
          <w:trHeight w:val="232"/>
        </w:trPr>
        <w:tc>
          <w:tcPr>
            <w:tcW w:w="1676" w:type="dxa"/>
            <w:tcBorders>
              <w:top w:val="single" w:sz="6" w:space="0" w:color="000000"/>
              <w:right w:val="single" w:sz="6" w:space="0" w:color="000000"/>
            </w:tcBorders>
          </w:tcPr>
          <w:p w14:paraId="305D1B59" w14:textId="77777777" w:rsidR="003677A5" w:rsidRDefault="00CF5883">
            <w:pPr>
              <w:pStyle w:val="TableParagraph"/>
              <w:spacing w:before="25"/>
              <w:ind w:left="134"/>
              <w:rPr>
                <w:sz w:val="16"/>
              </w:rPr>
            </w:pPr>
            <w:r>
              <w:rPr>
                <w:sz w:val="16"/>
              </w:rPr>
              <w:t>ESBLs</w:t>
            </w:r>
          </w:p>
        </w:tc>
        <w:tc>
          <w:tcPr>
            <w:tcW w:w="1205" w:type="dxa"/>
            <w:tcBorders>
              <w:top w:val="single" w:sz="6" w:space="0" w:color="000000"/>
              <w:left w:val="single" w:sz="6" w:space="0" w:color="000000"/>
              <w:right w:val="single" w:sz="6" w:space="0" w:color="000000"/>
            </w:tcBorders>
          </w:tcPr>
          <w:p w14:paraId="7EEEE71E" w14:textId="77777777" w:rsidR="003677A5" w:rsidRDefault="00CF5883">
            <w:pPr>
              <w:pStyle w:val="TableParagraph"/>
              <w:spacing w:before="25"/>
              <w:ind w:left="138"/>
              <w:rPr>
                <w:sz w:val="16"/>
              </w:rPr>
            </w:pPr>
            <w:r>
              <w:rPr>
                <w:sz w:val="16"/>
              </w:rPr>
              <w:t>1. Yes</w:t>
            </w:r>
          </w:p>
        </w:tc>
        <w:tc>
          <w:tcPr>
            <w:tcW w:w="1129" w:type="dxa"/>
            <w:tcBorders>
              <w:top w:val="single" w:sz="6" w:space="0" w:color="000000"/>
              <w:left w:val="single" w:sz="6" w:space="0" w:color="000000"/>
              <w:right w:val="single" w:sz="6" w:space="0" w:color="000000"/>
            </w:tcBorders>
          </w:tcPr>
          <w:p w14:paraId="2E25562C" w14:textId="77777777" w:rsidR="003677A5" w:rsidRDefault="00CF5883">
            <w:pPr>
              <w:pStyle w:val="TableParagraph"/>
              <w:spacing w:before="25"/>
              <w:ind w:left="513"/>
              <w:rPr>
                <w:sz w:val="16"/>
              </w:rPr>
            </w:pPr>
            <w:r>
              <w:rPr>
                <w:sz w:val="16"/>
              </w:rPr>
              <w:t>C</w:t>
            </w:r>
          </w:p>
        </w:tc>
        <w:tc>
          <w:tcPr>
            <w:tcW w:w="1042" w:type="dxa"/>
            <w:tcBorders>
              <w:top w:val="single" w:sz="6" w:space="0" w:color="000000"/>
              <w:left w:val="single" w:sz="6" w:space="0" w:color="000000"/>
              <w:right w:val="single" w:sz="6" w:space="0" w:color="000000"/>
            </w:tcBorders>
          </w:tcPr>
          <w:p w14:paraId="69679B97" w14:textId="77777777" w:rsidR="003677A5" w:rsidRDefault="00CF5883">
            <w:pPr>
              <w:pStyle w:val="TableParagraph"/>
              <w:spacing w:before="25"/>
              <w:ind w:left="161" w:right="149"/>
              <w:jc w:val="center"/>
              <w:rPr>
                <w:sz w:val="16"/>
              </w:rPr>
            </w:pPr>
            <w:r>
              <w:rPr>
                <w:sz w:val="16"/>
              </w:rPr>
              <w:t>Gown and</w:t>
            </w:r>
          </w:p>
        </w:tc>
        <w:tc>
          <w:tcPr>
            <w:tcW w:w="1604" w:type="dxa"/>
            <w:tcBorders>
              <w:top w:val="single" w:sz="6" w:space="0" w:color="000000"/>
              <w:left w:val="single" w:sz="6" w:space="0" w:color="000000"/>
              <w:right w:val="single" w:sz="6" w:space="0" w:color="000000"/>
            </w:tcBorders>
          </w:tcPr>
          <w:p w14:paraId="46C8E63E" w14:textId="77777777" w:rsidR="003677A5" w:rsidRDefault="00CF5883">
            <w:pPr>
              <w:pStyle w:val="TableParagraph"/>
              <w:spacing w:before="25"/>
              <w:ind w:left="135"/>
              <w:rPr>
                <w:sz w:val="16"/>
              </w:rPr>
            </w:pPr>
            <w:r>
              <w:rPr>
                <w:sz w:val="16"/>
              </w:rPr>
              <w:t>Continuous</w:t>
            </w:r>
          </w:p>
        </w:tc>
        <w:tc>
          <w:tcPr>
            <w:tcW w:w="3203" w:type="dxa"/>
            <w:tcBorders>
              <w:top w:val="single" w:sz="6" w:space="0" w:color="000000"/>
              <w:left w:val="single" w:sz="6" w:space="0" w:color="000000"/>
            </w:tcBorders>
          </w:tcPr>
          <w:p w14:paraId="2435B211" w14:textId="77777777" w:rsidR="003677A5" w:rsidRDefault="00CF5883">
            <w:pPr>
              <w:pStyle w:val="TableParagraph"/>
              <w:spacing w:before="2" w:line="210" w:lineRule="exact"/>
              <w:ind w:left="134"/>
              <w:rPr>
                <w:sz w:val="20"/>
              </w:rPr>
            </w:pPr>
            <w:r>
              <w:rPr>
                <w:sz w:val="20"/>
              </w:rPr>
              <w:t>Continue precautions through</w:t>
            </w:r>
          </w:p>
        </w:tc>
      </w:tr>
    </w:tbl>
    <w:p w14:paraId="13F59955" w14:textId="77777777" w:rsidR="003677A5" w:rsidRDefault="003677A5">
      <w:pPr>
        <w:spacing w:line="210" w:lineRule="exact"/>
        <w:rPr>
          <w:sz w:val="20"/>
        </w:rPr>
        <w:sectPr w:rsidR="003677A5">
          <w:pgSz w:w="12240" w:h="15840"/>
          <w:pgMar w:top="1360" w:right="0" w:bottom="1200" w:left="0" w:header="0" w:footer="935" w:gutter="0"/>
          <w:cols w:space="720"/>
        </w:sectPr>
      </w:pPr>
    </w:p>
    <w:tbl>
      <w:tblPr>
        <w:tblW w:w="0" w:type="auto"/>
        <w:tblInd w:w="1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76"/>
        <w:gridCol w:w="1205"/>
        <w:gridCol w:w="1129"/>
        <w:gridCol w:w="1042"/>
        <w:gridCol w:w="1604"/>
        <w:gridCol w:w="3203"/>
      </w:tblGrid>
      <w:tr w:rsidR="003677A5" w14:paraId="3BB82653" w14:textId="77777777">
        <w:trPr>
          <w:trHeight w:val="551"/>
        </w:trPr>
        <w:tc>
          <w:tcPr>
            <w:tcW w:w="1676" w:type="dxa"/>
            <w:tcBorders>
              <w:bottom w:val="single" w:sz="6" w:space="0" w:color="000000"/>
              <w:right w:val="single" w:sz="6" w:space="0" w:color="000000"/>
            </w:tcBorders>
            <w:shd w:val="clear" w:color="auto" w:fill="E4E4E4"/>
          </w:tcPr>
          <w:p w14:paraId="50081E9B" w14:textId="77777777" w:rsidR="003677A5" w:rsidRDefault="00CF5883">
            <w:pPr>
              <w:pStyle w:val="TableParagraph"/>
              <w:spacing w:before="92"/>
              <w:ind w:left="174"/>
              <w:rPr>
                <w:b/>
                <w:sz w:val="16"/>
              </w:rPr>
            </w:pPr>
            <w:r>
              <w:rPr>
                <w:b/>
                <w:sz w:val="16"/>
              </w:rPr>
              <w:lastRenderedPageBreak/>
              <w:t>Disease</w:t>
            </w:r>
          </w:p>
        </w:tc>
        <w:tc>
          <w:tcPr>
            <w:tcW w:w="1205" w:type="dxa"/>
            <w:tcBorders>
              <w:left w:val="single" w:sz="6" w:space="0" w:color="000000"/>
              <w:bottom w:val="single" w:sz="6" w:space="0" w:color="000000"/>
              <w:right w:val="single" w:sz="6" w:space="0" w:color="000000"/>
            </w:tcBorders>
            <w:shd w:val="clear" w:color="auto" w:fill="E4E4E4"/>
          </w:tcPr>
          <w:p w14:paraId="628AFA25" w14:textId="77777777" w:rsidR="003677A5" w:rsidRDefault="00CF5883">
            <w:pPr>
              <w:pStyle w:val="TableParagraph"/>
              <w:numPr>
                <w:ilvl w:val="0"/>
                <w:numId w:val="53"/>
              </w:numPr>
              <w:tabs>
                <w:tab w:val="left" w:pos="299"/>
              </w:tabs>
              <w:spacing w:before="1"/>
              <w:ind w:right="390" w:hanging="163"/>
              <w:rPr>
                <w:b/>
                <w:sz w:val="16"/>
              </w:rPr>
            </w:pPr>
            <w:r>
              <w:rPr>
                <w:b/>
                <w:spacing w:val="-1"/>
                <w:sz w:val="16"/>
              </w:rPr>
              <w:t xml:space="preserve">Private </w:t>
            </w:r>
            <w:r>
              <w:rPr>
                <w:b/>
                <w:spacing w:val="-3"/>
                <w:sz w:val="16"/>
              </w:rPr>
              <w:t>Room?</w:t>
            </w:r>
          </w:p>
          <w:p w14:paraId="08AB557B" w14:textId="77777777" w:rsidR="003677A5" w:rsidRDefault="00CF5883">
            <w:pPr>
              <w:pStyle w:val="TableParagraph"/>
              <w:numPr>
                <w:ilvl w:val="0"/>
                <w:numId w:val="53"/>
              </w:numPr>
              <w:tabs>
                <w:tab w:val="left" w:pos="302"/>
              </w:tabs>
              <w:spacing w:line="162" w:lineRule="exact"/>
              <w:ind w:hanging="163"/>
              <w:rPr>
                <w:b/>
                <w:sz w:val="16"/>
              </w:rPr>
            </w:pPr>
            <w:r>
              <w:rPr>
                <w:b/>
                <w:sz w:val="16"/>
              </w:rPr>
              <w:t>Sign?</w:t>
            </w:r>
          </w:p>
        </w:tc>
        <w:tc>
          <w:tcPr>
            <w:tcW w:w="1129" w:type="dxa"/>
            <w:tcBorders>
              <w:left w:val="single" w:sz="6" w:space="0" w:color="000000"/>
              <w:bottom w:val="single" w:sz="6" w:space="0" w:color="000000"/>
              <w:right w:val="single" w:sz="6" w:space="0" w:color="000000"/>
            </w:tcBorders>
            <w:shd w:val="clear" w:color="auto" w:fill="E4E4E4"/>
          </w:tcPr>
          <w:p w14:paraId="2FFB02B6" w14:textId="77777777" w:rsidR="003677A5" w:rsidRDefault="00CF5883">
            <w:pPr>
              <w:pStyle w:val="TableParagraph"/>
              <w:spacing w:before="92"/>
              <w:ind w:left="160" w:right="125" w:firstLine="132"/>
              <w:rPr>
                <w:b/>
                <w:sz w:val="16"/>
              </w:rPr>
            </w:pPr>
            <w:r>
              <w:rPr>
                <w:b/>
                <w:sz w:val="16"/>
              </w:rPr>
              <w:t>Level of Precautions</w:t>
            </w:r>
          </w:p>
        </w:tc>
        <w:tc>
          <w:tcPr>
            <w:tcW w:w="1042" w:type="dxa"/>
            <w:tcBorders>
              <w:left w:val="single" w:sz="6" w:space="0" w:color="000000"/>
              <w:bottom w:val="single" w:sz="6" w:space="0" w:color="000000"/>
              <w:right w:val="single" w:sz="6" w:space="0" w:color="000000"/>
            </w:tcBorders>
            <w:shd w:val="clear" w:color="auto" w:fill="E4E4E4"/>
          </w:tcPr>
          <w:p w14:paraId="4BA3CE58" w14:textId="77777777" w:rsidR="003677A5" w:rsidRDefault="003677A5">
            <w:pPr>
              <w:pStyle w:val="TableParagraph"/>
              <w:spacing w:before="2"/>
              <w:rPr>
                <w:b/>
                <w:sz w:val="16"/>
              </w:rPr>
            </w:pPr>
          </w:p>
          <w:p w14:paraId="662FD1B8" w14:textId="77777777" w:rsidR="003677A5" w:rsidRDefault="00CF5883">
            <w:pPr>
              <w:pStyle w:val="TableParagraph"/>
              <w:ind w:left="166" w:right="148"/>
              <w:jc w:val="center"/>
              <w:rPr>
                <w:b/>
                <w:sz w:val="16"/>
              </w:rPr>
            </w:pPr>
            <w:r>
              <w:rPr>
                <w:b/>
                <w:sz w:val="16"/>
              </w:rPr>
              <w:t>PPE</w:t>
            </w:r>
          </w:p>
        </w:tc>
        <w:tc>
          <w:tcPr>
            <w:tcW w:w="1604" w:type="dxa"/>
            <w:tcBorders>
              <w:left w:val="single" w:sz="6" w:space="0" w:color="000000"/>
              <w:bottom w:val="single" w:sz="6" w:space="0" w:color="000000"/>
              <w:right w:val="single" w:sz="6" w:space="0" w:color="000000"/>
            </w:tcBorders>
            <w:shd w:val="clear" w:color="auto" w:fill="E4E4E4"/>
          </w:tcPr>
          <w:p w14:paraId="538D722F" w14:textId="77777777" w:rsidR="003677A5" w:rsidRDefault="00CF5883">
            <w:pPr>
              <w:pStyle w:val="TableParagraph"/>
              <w:spacing w:before="92"/>
              <w:ind w:left="401" w:right="137" w:hanging="236"/>
              <w:rPr>
                <w:b/>
                <w:sz w:val="16"/>
              </w:rPr>
            </w:pPr>
            <w:r>
              <w:rPr>
                <w:b/>
                <w:sz w:val="16"/>
              </w:rPr>
              <w:t>Apply Precautions How Long?</w:t>
            </w:r>
          </w:p>
        </w:tc>
        <w:tc>
          <w:tcPr>
            <w:tcW w:w="3203" w:type="dxa"/>
            <w:tcBorders>
              <w:left w:val="single" w:sz="6" w:space="0" w:color="000000"/>
              <w:bottom w:val="single" w:sz="6" w:space="0" w:color="000000"/>
            </w:tcBorders>
            <w:shd w:val="clear" w:color="auto" w:fill="E4E4E4"/>
          </w:tcPr>
          <w:p w14:paraId="746255F4" w14:textId="77777777" w:rsidR="003677A5" w:rsidRDefault="003677A5">
            <w:pPr>
              <w:pStyle w:val="TableParagraph"/>
              <w:spacing w:before="2"/>
              <w:rPr>
                <w:b/>
                <w:sz w:val="16"/>
              </w:rPr>
            </w:pPr>
          </w:p>
          <w:p w14:paraId="7B886C85" w14:textId="77777777" w:rsidR="003677A5" w:rsidRDefault="00CF5883">
            <w:pPr>
              <w:pStyle w:val="TableParagraph"/>
              <w:ind w:left="1209" w:right="1198"/>
              <w:jc w:val="center"/>
              <w:rPr>
                <w:b/>
                <w:sz w:val="16"/>
              </w:rPr>
            </w:pPr>
            <w:r>
              <w:rPr>
                <w:b/>
                <w:sz w:val="16"/>
              </w:rPr>
              <w:t>Comments</w:t>
            </w:r>
          </w:p>
        </w:tc>
      </w:tr>
      <w:tr w:rsidR="003677A5" w14:paraId="3451A1C7" w14:textId="77777777">
        <w:trPr>
          <w:trHeight w:val="229"/>
        </w:trPr>
        <w:tc>
          <w:tcPr>
            <w:tcW w:w="1676" w:type="dxa"/>
            <w:tcBorders>
              <w:top w:val="single" w:sz="6" w:space="0" w:color="000000"/>
              <w:bottom w:val="single" w:sz="6" w:space="0" w:color="000000"/>
              <w:right w:val="single" w:sz="6" w:space="0" w:color="000000"/>
            </w:tcBorders>
          </w:tcPr>
          <w:p w14:paraId="22A3094F" w14:textId="77777777" w:rsidR="003677A5" w:rsidRDefault="003677A5">
            <w:pPr>
              <w:pStyle w:val="TableParagraph"/>
              <w:rPr>
                <w:sz w:val="16"/>
              </w:rPr>
            </w:pPr>
          </w:p>
        </w:tc>
        <w:tc>
          <w:tcPr>
            <w:tcW w:w="1205" w:type="dxa"/>
            <w:tcBorders>
              <w:top w:val="single" w:sz="6" w:space="0" w:color="000000"/>
              <w:left w:val="single" w:sz="6" w:space="0" w:color="000000"/>
              <w:bottom w:val="single" w:sz="6" w:space="0" w:color="000000"/>
              <w:right w:val="single" w:sz="6" w:space="0" w:color="000000"/>
            </w:tcBorders>
          </w:tcPr>
          <w:p w14:paraId="63A8D64B" w14:textId="77777777" w:rsidR="003677A5" w:rsidRDefault="00CF5883">
            <w:pPr>
              <w:pStyle w:val="TableParagraph"/>
              <w:spacing w:before="1"/>
              <w:ind w:left="138"/>
              <w:rPr>
                <w:sz w:val="16"/>
              </w:rPr>
            </w:pPr>
            <w:r>
              <w:rPr>
                <w:sz w:val="16"/>
              </w:rPr>
              <w:t>2. Green</w:t>
            </w:r>
          </w:p>
        </w:tc>
        <w:tc>
          <w:tcPr>
            <w:tcW w:w="1129" w:type="dxa"/>
            <w:tcBorders>
              <w:top w:val="single" w:sz="6" w:space="0" w:color="000000"/>
              <w:left w:val="single" w:sz="6" w:space="0" w:color="000000"/>
              <w:bottom w:val="single" w:sz="6" w:space="0" w:color="000000"/>
              <w:right w:val="single" w:sz="6" w:space="0" w:color="000000"/>
            </w:tcBorders>
          </w:tcPr>
          <w:p w14:paraId="5F31D6BB" w14:textId="77777777" w:rsidR="003677A5" w:rsidRDefault="003677A5">
            <w:pPr>
              <w:pStyle w:val="TableParagraph"/>
              <w:rPr>
                <w:sz w:val="16"/>
              </w:rPr>
            </w:pPr>
          </w:p>
        </w:tc>
        <w:tc>
          <w:tcPr>
            <w:tcW w:w="1042" w:type="dxa"/>
            <w:tcBorders>
              <w:top w:val="single" w:sz="6" w:space="0" w:color="000000"/>
              <w:left w:val="single" w:sz="6" w:space="0" w:color="000000"/>
              <w:bottom w:val="single" w:sz="6" w:space="0" w:color="000000"/>
              <w:right w:val="single" w:sz="6" w:space="0" w:color="000000"/>
            </w:tcBorders>
          </w:tcPr>
          <w:p w14:paraId="1607BBD2" w14:textId="77777777" w:rsidR="003677A5" w:rsidRDefault="00CF5883">
            <w:pPr>
              <w:pStyle w:val="TableParagraph"/>
              <w:spacing w:before="1"/>
              <w:ind w:left="160" w:right="149"/>
              <w:jc w:val="center"/>
              <w:rPr>
                <w:sz w:val="16"/>
              </w:rPr>
            </w:pPr>
            <w:r>
              <w:rPr>
                <w:sz w:val="16"/>
              </w:rPr>
              <w:t>Gloves</w:t>
            </w:r>
          </w:p>
        </w:tc>
        <w:tc>
          <w:tcPr>
            <w:tcW w:w="1604" w:type="dxa"/>
            <w:tcBorders>
              <w:top w:val="single" w:sz="6" w:space="0" w:color="000000"/>
              <w:left w:val="single" w:sz="6" w:space="0" w:color="000000"/>
              <w:bottom w:val="single" w:sz="6" w:space="0" w:color="000000"/>
              <w:right w:val="single" w:sz="6" w:space="0" w:color="000000"/>
            </w:tcBorders>
          </w:tcPr>
          <w:p w14:paraId="41BD32BE" w14:textId="77777777" w:rsidR="003677A5" w:rsidRDefault="003677A5">
            <w:pPr>
              <w:pStyle w:val="TableParagraph"/>
              <w:rPr>
                <w:sz w:val="16"/>
              </w:rPr>
            </w:pPr>
          </w:p>
        </w:tc>
        <w:tc>
          <w:tcPr>
            <w:tcW w:w="3203" w:type="dxa"/>
            <w:tcBorders>
              <w:top w:val="single" w:sz="6" w:space="0" w:color="000000"/>
              <w:left w:val="single" w:sz="6" w:space="0" w:color="000000"/>
              <w:bottom w:val="single" w:sz="6" w:space="0" w:color="000000"/>
            </w:tcBorders>
          </w:tcPr>
          <w:p w14:paraId="1250797E" w14:textId="77777777" w:rsidR="003677A5" w:rsidRDefault="00CF5883">
            <w:pPr>
              <w:pStyle w:val="TableParagraph"/>
              <w:spacing w:line="210" w:lineRule="exact"/>
              <w:ind w:left="134"/>
              <w:rPr>
                <w:sz w:val="20"/>
              </w:rPr>
            </w:pPr>
            <w:r>
              <w:rPr>
                <w:sz w:val="20"/>
              </w:rPr>
              <w:t>subsequent admissions.</w:t>
            </w:r>
          </w:p>
        </w:tc>
      </w:tr>
      <w:tr w:rsidR="003677A5" w14:paraId="04666ECA" w14:textId="77777777">
        <w:trPr>
          <w:trHeight w:val="781"/>
        </w:trPr>
        <w:tc>
          <w:tcPr>
            <w:tcW w:w="1676" w:type="dxa"/>
            <w:tcBorders>
              <w:top w:val="single" w:sz="6" w:space="0" w:color="000000"/>
              <w:bottom w:val="single" w:sz="6" w:space="0" w:color="000000"/>
              <w:right w:val="single" w:sz="6" w:space="0" w:color="000000"/>
            </w:tcBorders>
          </w:tcPr>
          <w:p w14:paraId="3AB82250" w14:textId="77777777" w:rsidR="003677A5" w:rsidRDefault="003677A5">
            <w:pPr>
              <w:pStyle w:val="TableParagraph"/>
              <w:spacing w:before="3"/>
              <w:rPr>
                <w:b/>
                <w:sz w:val="18"/>
              </w:rPr>
            </w:pPr>
          </w:p>
          <w:p w14:paraId="45093ACB" w14:textId="77777777" w:rsidR="003677A5" w:rsidRDefault="00CF5883">
            <w:pPr>
              <w:pStyle w:val="TableParagraph"/>
              <w:ind w:left="134"/>
              <w:rPr>
                <w:sz w:val="16"/>
              </w:rPr>
            </w:pPr>
            <w:r>
              <w:rPr>
                <w:sz w:val="16"/>
              </w:rPr>
              <w:t>Hepatitis A</w:t>
            </w:r>
          </w:p>
        </w:tc>
        <w:tc>
          <w:tcPr>
            <w:tcW w:w="1205" w:type="dxa"/>
            <w:tcBorders>
              <w:top w:val="single" w:sz="6" w:space="0" w:color="000000"/>
              <w:left w:val="single" w:sz="6" w:space="0" w:color="000000"/>
              <w:bottom w:val="single" w:sz="6" w:space="0" w:color="000000"/>
              <w:right w:val="single" w:sz="6" w:space="0" w:color="000000"/>
            </w:tcBorders>
          </w:tcPr>
          <w:p w14:paraId="0E214E86" w14:textId="77777777" w:rsidR="003677A5" w:rsidRDefault="00CF5883">
            <w:pPr>
              <w:pStyle w:val="TableParagraph"/>
              <w:numPr>
                <w:ilvl w:val="0"/>
                <w:numId w:val="52"/>
              </w:numPr>
              <w:tabs>
                <w:tab w:val="left" w:pos="365"/>
              </w:tabs>
              <w:rPr>
                <w:sz w:val="20"/>
              </w:rPr>
            </w:pPr>
            <w:r>
              <w:rPr>
                <w:sz w:val="20"/>
              </w:rPr>
              <w:t>Yes</w:t>
            </w:r>
          </w:p>
          <w:p w14:paraId="2ECE16D0" w14:textId="77777777" w:rsidR="003677A5" w:rsidRDefault="00CF5883">
            <w:pPr>
              <w:pStyle w:val="TableParagraph"/>
              <w:numPr>
                <w:ilvl w:val="0"/>
                <w:numId w:val="52"/>
              </w:numPr>
              <w:tabs>
                <w:tab w:val="left" w:pos="365"/>
              </w:tabs>
              <w:spacing w:before="2"/>
              <w:rPr>
                <w:sz w:val="16"/>
              </w:rPr>
            </w:pPr>
            <w:r>
              <w:rPr>
                <w:sz w:val="16"/>
              </w:rPr>
              <w:t>Maybe</w:t>
            </w:r>
          </w:p>
          <w:p w14:paraId="334E02E1" w14:textId="77777777" w:rsidR="003677A5" w:rsidRDefault="00CF5883">
            <w:pPr>
              <w:pStyle w:val="TableParagraph"/>
              <w:spacing w:before="4" w:line="182" w:lineRule="exact"/>
              <w:ind w:left="364" w:right="157"/>
              <w:rPr>
                <w:sz w:val="16"/>
              </w:rPr>
            </w:pPr>
            <w:r>
              <w:rPr>
                <w:sz w:val="16"/>
              </w:rPr>
              <w:t>(See comment)</w:t>
            </w:r>
          </w:p>
        </w:tc>
        <w:tc>
          <w:tcPr>
            <w:tcW w:w="1129" w:type="dxa"/>
            <w:tcBorders>
              <w:top w:val="single" w:sz="6" w:space="0" w:color="000000"/>
              <w:left w:val="single" w:sz="6" w:space="0" w:color="000000"/>
              <w:bottom w:val="single" w:sz="6" w:space="0" w:color="000000"/>
              <w:right w:val="single" w:sz="6" w:space="0" w:color="000000"/>
            </w:tcBorders>
          </w:tcPr>
          <w:p w14:paraId="52D138FF" w14:textId="77777777" w:rsidR="003677A5" w:rsidRDefault="003677A5">
            <w:pPr>
              <w:pStyle w:val="TableParagraph"/>
              <w:spacing w:before="3"/>
              <w:rPr>
                <w:b/>
                <w:sz w:val="18"/>
              </w:rPr>
            </w:pPr>
          </w:p>
          <w:p w14:paraId="3F845E83" w14:textId="77777777" w:rsidR="003677A5" w:rsidRDefault="00CF5883">
            <w:pPr>
              <w:pStyle w:val="TableParagraph"/>
              <w:ind w:left="16"/>
              <w:jc w:val="center"/>
              <w:rPr>
                <w:sz w:val="16"/>
              </w:rPr>
            </w:pPr>
            <w:r>
              <w:rPr>
                <w:sz w:val="16"/>
              </w:rPr>
              <w:t>S</w:t>
            </w:r>
          </w:p>
        </w:tc>
        <w:tc>
          <w:tcPr>
            <w:tcW w:w="1042" w:type="dxa"/>
            <w:tcBorders>
              <w:top w:val="single" w:sz="6" w:space="0" w:color="000000"/>
              <w:left w:val="single" w:sz="6" w:space="0" w:color="000000"/>
              <w:bottom w:val="single" w:sz="6" w:space="0" w:color="000000"/>
              <w:right w:val="single" w:sz="6" w:space="0" w:color="000000"/>
            </w:tcBorders>
          </w:tcPr>
          <w:p w14:paraId="542A9331" w14:textId="77777777" w:rsidR="003677A5" w:rsidRDefault="003677A5">
            <w:pPr>
              <w:pStyle w:val="TableParagraph"/>
              <w:spacing w:before="3"/>
              <w:rPr>
                <w:b/>
                <w:sz w:val="18"/>
              </w:rPr>
            </w:pPr>
          </w:p>
          <w:p w14:paraId="005DA335" w14:textId="77777777" w:rsidR="003677A5" w:rsidRDefault="00CF5883">
            <w:pPr>
              <w:pStyle w:val="TableParagraph"/>
              <w:ind w:left="296" w:right="156" w:hanging="108"/>
              <w:rPr>
                <w:sz w:val="16"/>
              </w:rPr>
            </w:pPr>
            <w:r>
              <w:rPr>
                <w:sz w:val="16"/>
              </w:rPr>
              <w:t>Gown and Gloves</w:t>
            </w:r>
          </w:p>
        </w:tc>
        <w:tc>
          <w:tcPr>
            <w:tcW w:w="1604" w:type="dxa"/>
            <w:tcBorders>
              <w:top w:val="single" w:sz="6" w:space="0" w:color="000000"/>
              <w:left w:val="single" w:sz="6" w:space="0" w:color="000000"/>
              <w:bottom w:val="single" w:sz="6" w:space="0" w:color="000000"/>
              <w:right w:val="single" w:sz="6" w:space="0" w:color="000000"/>
            </w:tcBorders>
          </w:tcPr>
          <w:p w14:paraId="234AEB04" w14:textId="77777777" w:rsidR="003677A5" w:rsidRDefault="003677A5">
            <w:pPr>
              <w:pStyle w:val="TableParagraph"/>
              <w:spacing w:before="3"/>
              <w:rPr>
                <w:b/>
                <w:sz w:val="18"/>
              </w:rPr>
            </w:pPr>
          </w:p>
          <w:p w14:paraId="0C26CC3A" w14:textId="77777777" w:rsidR="003677A5" w:rsidRDefault="00CF5883">
            <w:pPr>
              <w:pStyle w:val="TableParagraph"/>
              <w:ind w:left="135" w:right="136"/>
              <w:rPr>
                <w:sz w:val="16"/>
              </w:rPr>
            </w:pPr>
            <w:r>
              <w:rPr>
                <w:sz w:val="16"/>
              </w:rPr>
              <w:t>7 days after onset of jaundice*</w:t>
            </w:r>
          </w:p>
        </w:tc>
        <w:tc>
          <w:tcPr>
            <w:tcW w:w="3203" w:type="dxa"/>
            <w:tcBorders>
              <w:top w:val="single" w:sz="6" w:space="0" w:color="000000"/>
              <w:left w:val="single" w:sz="6" w:space="0" w:color="000000"/>
              <w:bottom w:val="single" w:sz="6" w:space="0" w:color="000000"/>
            </w:tcBorders>
          </w:tcPr>
          <w:p w14:paraId="477591C8" w14:textId="77777777" w:rsidR="003677A5" w:rsidRDefault="00CF5883">
            <w:pPr>
              <w:pStyle w:val="TableParagraph"/>
              <w:spacing w:before="1"/>
              <w:ind w:left="134" w:right="151"/>
              <w:rPr>
                <w:b/>
                <w:sz w:val="16"/>
              </w:rPr>
            </w:pPr>
            <w:r>
              <w:rPr>
                <w:sz w:val="16"/>
              </w:rPr>
              <w:t xml:space="preserve">Level of precautions should take age and hygiene into account. </w:t>
            </w:r>
            <w:r>
              <w:rPr>
                <w:b/>
                <w:sz w:val="16"/>
              </w:rPr>
              <w:t>(Contact isolation should be implemented for the very young or for incontinent patients.)</w:t>
            </w:r>
          </w:p>
        </w:tc>
      </w:tr>
      <w:tr w:rsidR="003677A5" w14:paraId="31E3D23D" w14:textId="77777777">
        <w:trPr>
          <w:trHeight w:val="734"/>
        </w:trPr>
        <w:tc>
          <w:tcPr>
            <w:tcW w:w="1676" w:type="dxa"/>
            <w:tcBorders>
              <w:top w:val="single" w:sz="6" w:space="0" w:color="000000"/>
              <w:bottom w:val="single" w:sz="6" w:space="0" w:color="000000"/>
              <w:right w:val="single" w:sz="6" w:space="0" w:color="000000"/>
            </w:tcBorders>
          </w:tcPr>
          <w:p w14:paraId="68B4F9A5" w14:textId="77777777" w:rsidR="003677A5" w:rsidRDefault="00CF5883">
            <w:pPr>
              <w:pStyle w:val="TableParagraph"/>
              <w:ind w:left="336" w:right="479" w:hanging="203"/>
              <w:rPr>
                <w:sz w:val="16"/>
              </w:rPr>
            </w:pPr>
            <w:r>
              <w:rPr>
                <w:sz w:val="16"/>
              </w:rPr>
              <w:t>Herpes Simplex (genital)</w:t>
            </w:r>
          </w:p>
          <w:p w14:paraId="01DA2CFA" w14:textId="77777777" w:rsidR="003677A5" w:rsidRDefault="00CF5883">
            <w:pPr>
              <w:pStyle w:val="TableParagraph"/>
              <w:spacing w:before="1"/>
              <w:ind w:left="297"/>
              <w:rPr>
                <w:sz w:val="16"/>
              </w:rPr>
            </w:pPr>
            <w:r>
              <w:rPr>
                <w:sz w:val="16"/>
              </w:rPr>
              <w:t>(See comment)</w:t>
            </w:r>
          </w:p>
        </w:tc>
        <w:tc>
          <w:tcPr>
            <w:tcW w:w="1205" w:type="dxa"/>
            <w:tcBorders>
              <w:top w:val="single" w:sz="6" w:space="0" w:color="000000"/>
              <w:left w:val="single" w:sz="6" w:space="0" w:color="000000"/>
              <w:bottom w:val="single" w:sz="6" w:space="0" w:color="000000"/>
              <w:right w:val="single" w:sz="6" w:space="0" w:color="000000"/>
            </w:tcBorders>
          </w:tcPr>
          <w:p w14:paraId="29FC13DE" w14:textId="77777777" w:rsidR="003677A5" w:rsidRDefault="003677A5">
            <w:pPr>
              <w:pStyle w:val="TableParagraph"/>
              <w:rPr>
                <w:b/>
                <w:sz w:val="16"/>
              </w:rPr>
            </w:pPr>
          </w:p>
          <w:p w14:paraId="4692E319" w14:textId="77777777" w:rsidR="003677A5" w:rsidRDefault="00CF5883">
            <w:pPr>
              <w:pStyle w:val="TableParagraph"/>
              <w:numPr>
                <w:ilvl w:val="0"/>
                <w:numId w:val="51"/>
              </w:numPr>
              <w:tabs>
                <w:tab w:val="left" w:pos="365"/>
              </w:tabs>
              <w:rPr>
                <w:sz w:val="16"/>
              </w:rPr>
            </w:pPr>
            <w:r>
              <w:rPr>
                <w:sz w:val="16"/>
              </w:rPr>
              <w:t>No</w:t>
            </w:r>
          </w:p>
          <w:p w14:paraId="0C1F1073" w14:textId="77777777" w:rsidR="003677A5" w:rsidRDefault="00CF5883">
            <w:pPr>
              <w:pStyle w:val="TableParagraph"/>
              <w:numPr>
                <w:ilvl w:val="0"/>
                <w:numId w:val="51"/>
              </w:numPr>
              <w:tabs>
                <w:tab w:val="left" w:pos="365"/>
              </w:tabs>
              <w:spacing w:before="1"/>
              <w:rPr>
                <w:sz w:val="16"/>
              </w:rPr>
            </w:pPr>
            <w:r>
              <w:rPr>
                <w:sz w:val="16"/>
              </w:rPr>
              <w:t>No</w:t>
            </w:r>
          </w:p>
        </w:tc>
        <w:tc>
          <w:tcPr>
            <w:tcW w:w="1129" w:type="dxa"/>
            <w:tcBorders>
              <w:top w:val="single" w:sz="6" w:space="0" w:color="000000"/>
              <w:left w:val="single" w:sz="6" w:space="0" w:color="000000"/>
              <w:bottom w:val="single" w:sz="6" w:space="0" w:color="000000"/>
              <w:right w:val="single" w:sz="6" w:space="0" w:color="000000"/>
            </w:tcBorders>
          </w:tcPr>
          <w:p w14:paraId="1EC6C181" w14:textId="77777777" w:rsidR="003677A5" w:rsidRDefault="003677A5">
            <w:pPr>
              <w:pStyle w:val="TableParagraph"/>
              <w:spacing w:before="10"/>
              <w:rPr>
                <w:b/>
                <w:sz w:val="23"/>
              </w:rPr>
            </w:pPr>
          </w:p>
          <w:p w14:paraId="49FA2E68" w14:textId="77777777" w:rsidR="003677A5" w:rsidRDefault="00CF5883">
            <w:pPr>
              <w:pStyle w:val="TableParagraph"/>
              <w:spacing w:before="1"/>
              <w:ind w:left="16"/>
              <w:jc w:val="center"/>
              <w:rPr>
                <w:sz w:val="16"/>
              </w:rPr>
            </w:pPr>
            <w:r>
              <w:rPr>
                <w:sz w:val="16"/>
              </w:rPr>
              <w:t>S</w:t>
            </w:r>
          </w:p>
        </w:tc>
        <w:tc>
          <w:tcPr>
            <w:tcW w:w="1042" w:type="dxa"/>
            <w:tcBorders>
              <w:top w:val="single" w:sz="6" w:space="0" w:color="000000"/>
              <w:left w:val="single" w:sz="6" w:space="0" w:color="000000"/>
              <w:bottom w:val="single" w:sz="6" w:space="0" w:color="000000"/>
              <w:right w:val="single" w:sz="6" w:space="0" w:color="000000"/>
            </w:tcBorders>
          </w:tcPr>
          <w:p w14:paraId="1DD31CA2" w14:textId="77777777" w:rsidR="003677A5" w:rsidRDefault="003677A5">
            <w:pPr>
              <w:pStyle w:val="TableParagraph"/>
              <w:spacing w:before="10"/>
              <w:rPr>
                <w:b/>
                <w:sz w:val="23"/>
              </w:rPr>
            </w:pPr>
          </w:p>
          <w:p w14:paraId="46FE25F4" w14:textId="77777777" w:rsidR="003677A5" w:rsidRDefault="00CF5883">
            <w:pPr>
              <w:pStyle w:val="TableParagraph"/>
              <w:spacing w:before="1"/>
              <w:ind w:left="15"/>
              <w:jc w:val="center"/>
              <w:rPr>
                <w:sz w:val="16"/>
              </w:rPr>
            </w:pPr>
            <w:r>
              <w:rPr>
                <w:sz w:val="16"/>
              </w:rPr>
              <w:t>S</w:t>
            </w:r>
          </w:p>
        </w:tc>
        <w:tc>
          <w:tcPr>
            <w:tcW w:w="1604" w:type="dxa"/>
            <w:tcBorders>
              <w:top w:val="single" w:sz="6" w:space="0" w:color="000000"/>
              <w:left w:val="single" w:sz="6" w:space="0" w:color="000000"/>
              <w:bottom w:val="single" w:sz="6" w:space="0" w:color="000000"/>
              <w:right w:val="single" w:sz="6" w:space="0" w:color="000000"/>
            </w:tcBorders>
          </w:tcPr>
          <w:p w14:paraId="1F02D6D6" w14:textId="77777777" w:rsidR="003677A5" w:rsidRDefault="003677A5">
            <w:pPr>
              <w:pStyle w:val="TableParagraph"/>
              <w:spacing w:before="10"/>
              <w:rPr>
                <w:b/>
                <w:sz w:val="23"/>
              </w:rPr>
            </w:pPr>
          </w:p>
          <w:p w14:paraId="4AF89760" w14:textId="77777777" w:rsidR="003677A5" w:rsidRDefault="00CF5883">
            <w:pPr>
              <w:pStyle w:val="TableParagraph"/>
              <w:spacing w:before="1"/>
              <w:ind w:left="135"/>
              <w:rPr>
                <w:sz w:val="16"/>
              </w:rPr>
            </w:pPr>
            <w:r>
              <w:rPr>
                <w:sz w:val="16"/>
              </w:rPr>
              <w:t>Until crusted</w:t>
            </w:r>
          </w:p>
        </w:tc>
        <w:tc>
          <w:tcPr>
            <w:tcW w:w="3203" w:type="dxa"/>
            <w:tcBorders>
              <w:top w:val="single" w:sz="6" w:space="0" w:color="000000"/>
              <w:left w:val="single" w:sz="6" w:space="0" w:color="000000"/>
              <w:bottom w:val="single" w:sz="6" w:space="0" w:color="000000"/>
            </w:tcBorders>
          </w:tcPr>
          <w:p w14:paraId="3DD40A3A" w14:textId="77777777" w:rsidR="003677A5" w:rsidRDefault="003677A5">
            <w:pPr>
              <w:pStyle w:val="TableParagraph"/>
              <w:rPr>
                <w:b/>
                <w:sz w:val="16"/>
              </w:rPr>
            </w:pPr>
          </w:p>
          <w:p w14:paraId="0A99306F" w14:textId="77777777" w:rsidR="003677A5" w:rsidRDefault="00CF5883">
            <w:pPr>
              <w:pStyle w:val="TableParagraph"/>
              <w:ind w:left="134" w:right="147"/>
              <w:rPr>
                <w:sz w:val="16"/>
              </w:rPr>
            </w:pPr>
            <w:r>
              <w:rPr>
                <w:sz w:val="16"/>
              </w:rPr>
              <w:t>(Special precautions indicated for newborns born to infected mothers.)</w:t>
            </w:r>
          </w:p>
        </w:tc>
      </w:tr>
      <w:tr w:rsidR="003677A5" w14:paraId="7646793F" w14:textId="77777777">
        <w:trPr>
          <w:trHeight w:val="1473"/>
        </w:trPr>
        <w:tc>
          <w:tcPr>
            <w:tcW w:w="1676" w:type="dxa"/>
            <w:tcBorders>
              <w:top w:val="single" w:sz="6" w:space="0" w:color="000000"/>
              <w:bottom w:val="single" w:sz="6" w:space="0" w:color="000000"/>
              <w:right w:val="single" w:sz="6" w:space="0" w:color="000000"/>
            </w:tcBorders>
          </w:tcPr>
          <w:p w14:paraId="0C0545AE" w14:textId="77777777" w:rsidR="003677A5" w:rsidRDefault="00CF5883">
            <w:pPr>
              <w:pStyle w:val="TableParagraph"/>
              <w:spacing w:before="1"/>
              <w:ind w:left="336" w:right="280" w:firstLine="24"/>
              <w:rPr>
                <w:sz w:val="16"/>
              </w:rPr>
            </w:pPr>
            <w:r>
              <w:rPr>
                <w:sz w:val="16"/>
              </w:rPr>
              <w:t>Herpes Zoster (Shingles) – see</w:t>
            </w:r>
          </w:p>
          <w:p w14:paraId="414EDDAE" w14:textId="77777777" w:rsidR="003677A5" w:rsidRDefault="00CF5883">
            <w:pPr>
              <w:pStyle w:val="TableParagraph"/>
              <w:spacing w:before="2"/>
              <w:ind w:left="134" w:right="633"/>
              <w:rPr>
                <w:sz w:val="16"/>
              </w:rPr>
            </w:pPr>
            <w:r>
              <w:rPr>
                <w:sz w:val="16"/>
              </w:rPr>
              <w:t xml:space="preserve">below for </w:t>
            </w:r>
            <w:proofErr w:type="spellStart"/>
            <w:r>
              <w:rPr>
                <w:sz w:val="16"/>
              </w:rPr>
              <w:t>Dissimenated</w:t>
            </w:r>
            <w:proofErr w:type="spellEnd"/>
            <w:r>
              <w:rPr>
                <w:sz w:val="16"/>
              </w:rPr>
              <w:t xml:space="preserve"> Shingles</w:t>
            </w:r>
          </w:p>
          <w:p w14:paraId="099B4244" w14:textId="77777777" w:rsidR="003677A5" w:rsidRDefault="00CF5883">
            <w:pPr>
              <w:pStyle w:val="TableParagraph"/>
              <w:ind w:left="134" w:right="300"/>
              <w:rPr>
                <w:sz w:val="16"/>
              </w:rPr>
            </w:pPr>
            <w:r>
              <w:rPr>
                <w:sz w:val="16"/>
              </w:rPr>
              <w:t>Local in immune competent patients</w:t>
            </w:r>
          </w:p>
        </w:tc>
        <w:tc>
          <w:tcPr>
            <w:tcW w:w="1205" w:type="dxa"/>
            <w:tcBorders>
              <w:top w:val="single" w:sz="6" w:space="0" w:color="000000"/>
              <w:left w:val="single" w:sz="6" w:space="0" w:color="000000"/>
              <w:bottom w:val="single" w:sz="6" w:space="0" w:color="000000"/>
              <w:right w:val="single" w:sz="6" w:space="0" w:color="000000"/>
            </w:tcBorders>
          </w:tcPr>
          <w:p w14:paraId="2449ED51" w14:textId="77777777" w:rsidR="003677A5" w:rsidRDefault="003677A5">
            <w:pPr>
              <w:pStyle w:val="TableParagraph"/>
              <w:spacing w:before="1"/>
              <w:rPr>
                <w:b/>
                <w:sz w:val="24"/>
              </w:rPr>
            </w:pPr>
          </w:p>
          <w:p w14:paraId="43220242" w14:textId="77777777" w:rsidR="003677A5" w:rsidRDefault="00CF5883">
            <w:pPr>
              <w:pStyle w:val="TableParagraph"/>
              <w:numPr>
                <w:ilvl w:val="0"/>
                <w:numId w:val="50"/>
              </w:numPr>
              <w:tabs>
                <w:tab w:val="left" w:pos="365"/>
              </w:tabs>
              <w:ind w:right="174"/>
              <w:rPr>
                <w:sz w:val="16"/>
              </w:rPr>
            </w:pPr>
            <w:r>
              <w:rPr>
                <w:sz w:val="16"/>
              </w:rPr>
              <w:t xml:space="preserve">Yes, or with immune </w:t>
            </w:r>
            <w:r>
              <w:rPr>
                <w:spacing w:val="-1"/>
                <w:sz w:val="16"/>
              </w:rPr>
              <w:t>roommate</w:t>
            </w:r>
          </w:p>
          <w:p w14:paraId="0ABD82E9" w14:textId="77777777" w:rsidR="003677A5" w:rsidRDefault="00CF5883">
            <w:pPr>
              <w:pStyle w:val="TableParagraph"/>
              <w:numPr>
                <w:ilvl w:val="0"/>
                <w:numId w:val="50"/>
              </w:numPr>
              <w:tabs>
                <w:tab w:val="left" w:pos="365"/>
              </w:tabs>
              <w:spacing w:before="1"/>
              <w:rPr>
                <w:sz w:val="16"/>
              </w:rPr>
            </w:pPr>
            <w:r>
              <w:rPr>
                <w:sz w:val="16"/>
              </w:rPr>
              <w:t>No</w:t>
            </w:r>
          </w:p>
        </w:tc>
        <w:tc>
          <w:tcPr>
            <w:tcW w:w="1129" w:type="dxa"/>
            <w:tcBorders>
              <w:top w:val="single" w:sz="6" w:space="0" w:color="000000"/>
              <w:left w:val="single" w:sz="6" w:space="0" w:color="000000"/>
              <w:bottom w:val="single" w:sz="6" w:space="0" w:color="000000"/>
              <w:right w:val="single" w:sz="6" w:space="0" w:color="000000"/>
            </w:tcBorders>
          </w:tcPr>
          <w:p w14:paraId="2353CB76" w14:textId="77777777" w:rsidR="003677A5" w:rsidRDefault="003677A5">
            <w:pPr>
              <w:pStyle w:val="TableParagraph"/>
              <w:rPr>
                <w:b/>
                <w:sz w:val="18"/>
              </w:rPr>
            </w:pPr>
          </w:p>
          <w:p w14:paraId="60B124CA" w14:textId="77777777" w:rsidR="003677A5" w:rsidRDefault="003677A5">
            <w:pPr>
              <w:pStyle w:val="TableParagraph"/>
              <w:rPr>
                <w:b/>
                <w:sz w:val="18"/>
              </w:rPr>
            </w:pPr>
          </w:p>
          <w:p w14:paraId="06DD38B2" w14:textId="77777777" w:rsidR="003677A5" w:rsidRDefault="003677A5">
            <w:pPr>
              <w:pStyle w:val="TableParagraph"/>
              <w:spacing w:before="3"/>
              <w:rPr>
                <w:b/>
                <w:sz w:val="20"/>
              </w:rPr>
            </w:pPr>
          </w:p>
          <w:p w14:paraId="6FD4B9EF" w14:textId="77777777" w:rsidR="003677A5" w:rsidRDefault="00CF5883">
            <w:pPr>
              <w:pStyle w:val="TableParagraph"/>
              <w:ind w:left="16"/>
              <w:jc w:val="center"/>
              <w:rPr>
                <w:sz w:val="16"/>
              </w:rPr>
            </w:pPr>
            <w:r>
              <w:rPr>
                <w:sz w:val="16"/>
              </w:rPr>
              <w:t>S</w:t>
            </w:r>
          </w:p>
        </w:tc>
        <w:tc>
          <w:tcPr>
            <w:tcW w:w="1042" w:type="dxa"/>
            <w:tcBorders>
              <w:top w:val="single" w:sz="6" w:space="0" w:color="000000"/>
              <w:left w:val="single" w:sz="6" w:space="0" w:color="000000"/>
              <w:bottom w:val="single" w:sz="6" w:space="0" w:color="000000"/>
              <w:right w:val="single" w:sz="6" w:space="0" w:color="000000"/>
            </w:tcBorders>
          </w:tcPr>
          <w:p w14:paraId="4EEE0BA5" w14:textId="77777777" w:rsidR="003677A5" w:rsidRDefault="003677A5">
            <w:pPr>
              <w:pStyle w:val="TableParagraph"/>
              <w:rPr>
                <w:b/>
                <w:sz w:val="18"/>
              </w:rPr>
            </w:pPr>
          </w:p>
          <w:p w14:paraId="1D41A2AB" w14:textId="77777777" w:rsidR="003677A5" w:rsidRDefault="003677A5">
            <w:pPr>
              <w:pStyle w:val="TableParagraph"/>
              <w:rPr>
                <w:b/>
                <w:sz w:val="18"/>
              </w:rPr>
            </w:pPr>
          </w:p>
          <w:p w14:paraId="7A0A38E8" w14:textId="77777777" w:rsidR="003677A5" w:rsidRDefault="003677A5">
            <w:pPr>
              <w:pStyle w:val="TableParagraph"/>
              <w:spacing w:before="3"/>
              <w:rPr>
                <w:b/>
                <w:sz w:val="20"/>
              </w:rPr>
            </w:pPr>
          </w:p>
          <w:p w14:paraId="753624B9" w14:textId="77777777" w:rsidR="003677A5" w:rsidRDefault="00CF5883">
            <w:pPr>
              <w:pStyle w:val="TableParagraph"/>
              <w:ind w:left="15"/>
              <w:jc w:val="center"/>
              <w:rPr>
                <w:sz w:val="16"/>
              </w:rPr>
            </w:pPr>
            <w:r>
              <w:rPr>
                <w:sz w:val="16"/>
              </w:rPr>
              <w:t>S</w:t>
            </w:r>
          </w:p>
        </w:tc>
        <w:tc>
          <w:tcPr>
            <w:tcW w:w="1604" w:type="dxa"/>
            <w:tcBorders>
              <w:top w:val="single" w:sz="6" w:space="0" w:color="000000"/>
              <w:left w:val="single" w:sz="6" w:space="0" w:color="000000"/>
              <w:bottom w:val="single" w:sz="6" w:space="0" w:color="000000"/>
              <w:right w:val="single" w:sz="6" w:space="0" w:color="000000"/>
            </w:tcBorders>
          </w:tcPr>
          <w:p w14:paraId="392BC492" w14:textId="77777777" w:rsidR="003677A5" w:rsidRDefault="003677A5">
            <w:pPr>
              <w:pStyle w:val="TableParagraph"/>
              <w:rPr>
                <w:b/>
                <w:sz w:val="18"/>
              </w:rPr>
            </w:pPr>
          </w:p>
          <w:p w14:paraId="5F20D626" w14:textId="77777777" w:rsidR="003677A5" w:rsidRDefault="003677A5">
            <w:pPr>
              <w:pStyle w:val="TableParagraph"/>
              <w:rPr>
                <w:b/>
                <w:sz w:val="18"/>
              </w:rPr>
            </w:pPr>
          </w:p>
          <w:p w14:paraId="09C46A17" w14:textId="77777777" w:rsidR="003677A5" w:rsidRDefault="003677A5">
            <w:pPr>
              <w:pStyle w:val="TableParagraph"/>
              <w:spacing w:before="3"/>
              <w:rPr>
                <w:b/>
                <w:sz w:val="20"/>
              </w:rPr>
            </w:pPr>
          </w:p>
          <w:p w14:paraId="4F26B89D" w14:textId="77777777" w:rsidR="003677A5" w:rsidRDefault="00CF5883">
            <w:pPr>
              <w:pStyle w:val="TableParagraph"/>
              <w:ind w:left="135"/>
              <w:rPr>
                <w:sz w:val="16"/>
              </w:rPr>
            </w:pPr>
            <w:r>
              <w:rPr>
                <w:sz w:val="16"/>
              </w:rPr>
              <w:t>Until crusted</w:t>
            </w:r>
          </w:p>
        </w:tc>
        <w:tc>
          <w:tcPr>
            <w:tcW w:w="3203" w:type="dxa"/>
            <w:tcBorders>
              <w:top w:val="single" w:sz="6" w:space="0" w:color="000000"/>
              <w:left w:val="single" w:sz="6" w:space="0" w:color="000000"/>
              <w:bottom w:val="single" w:sz="6" w:space="0" w:color="000000"/>
            </w:tcBorders>
          </w:tcPr>
          <w:p w14:paraId="1B854B16" w14:textId="77777777" w:rsidR="003677A5" w:rsidRDefault="003677A5">
            <w:pPr>
              <w:pStyle w:val="TableParagraph"/>
              <w:rPr>
                <w:b/>
                <w:sz w:val="18"/>
              </w:rPr>
            </w:pPr>
          </w:p>
          <w:p w14:paraId="639E3B9E" w14:textId="77777777" w:rsidR="003677A5" w:rsidRDefault="003677A5">
            <w:pPr>
              <w:pStyle w:val="TableParagraph"/>
              <w:spacing w:before="2"/>
              <w:rPr>
                <w:b/>
              </w:rPr>
            </w:pPr>
          </w:p>
          <w:p w14:paraId="4862182E" w14:textId="77777777" w:rsidR="003677A5" w:rsidRDefault="00CF5883">
            <w:pPr>
              <w:pStyle w:val="TableParagraph"/>
              <w:ind w:left="134" w:right="129"/>
              <w:rPr>
                <w:sz w:val="16"/>
              </w:rPr>
            </w:pPr>
            <w:r>
              <w:rPr>
                <w:sz w:val="16"/>
              </w:rPr>
              <w:t xml:space="preserve">Persons susceptible to chickenpox should not provide direct care. Report accidental exposure to </w:t>
            </w:r>
            <w:proofErr w:type="spellStart"/>
            <w:r>
              <w:rPr>
                <w:sz w:val="16"/>
              </w:rPr>
              <w:t>BaptistWorx</w:t>
            </w:r>
            <w:proofErr w:type="spellEnd"/>
            <w:r>
              <w:rPr>
                <w:sz w:val="16"/>
              </w:rPr>
              <w:t>.</w:t>
            </w:r>
          </w:p>
        </w:tc>
      </w:tr>
      <w:tr w:rsidR="003677A5" w14:paraId="24C374A0" w14:textId="77777777">
        <w:trPr>
          <w:trHeight w:val="1470"/>
        </w:trPr>
        <w:tc>
          <w:tcPr>
            <w:tcW w:w="1676" w:type="dxa"/>
            <w:tcBorders>
              <w:top w:val="single" w:sz="6" w:space="0" w:color="000000"/>
              <w:bottom w:val="single" w:sz="6" w:space="0" w:color="000000"/>
              <w:right w:val="single" w:sz="6" w:space="0" w:color="000000"/>
            </w:tcBorders>
          </w:tcPr>
          <w:p w14:paraId="08A64C3E" w14:textId="77777777" w:rsidR="003677A5" w:rsidRDefault="003677A5">
            <w:pPr>
              <w:pStyle w:val="TableParagraph"/>
              <w:spacing w:before="1"/>
              <w:rPr>
                <w:b/>
                <w:sz w:val="24"/>
              </w:rPr>
            </w:pPr>
          </w:p>
          <w:p w14:paraId="6EC79ECB" w14:textId="77777777" w:rsidR="003677A5" w:rsidRDefault="00CF5883">
            <w:pPr>
              <w:pStyle w:val="TableParagraph"/>
              <w:ind w:left="134" w:right="311"/>
              <w:rPr>
                <w:sz w:val="16"/>
              </w:rPr>
            </w:pPr>
            <w:r>
              <w:rPr>
                <w:sz w:val="16"/>
              </w:rPr>
              <w:t xml:space="preserve">Herpes Zoster Disseminated or in </w:t>
            </w:r>
            <w:proofErr w:type="spellStart"/>
            <w:r>
              <w:rPr>
                <w:sz w:val="16"/>
              </w:rPr>
              <w:t>immunocompro</w:t>
            </w:r>
            <w:proofErr w:type="spellEnd"/>
            <w:r>
              <w:rPr>
                <w:sz w:val="16"/>
              </w:rPr>
              <w:t xml:space="preserve">- </w:t>
            </w:r>
            <w:proofErr w:type="spellStart"/>
            <w:r>
              <w:rPr>
                <w:sz w:val="16"/>
              </w:rPr>
              <w:t>mised</w:t>
            </w:r>
            <w:proofErr w:type="spellEnd"/>
            <w:r>
              <w:rPr>
                <w:sz w:val="16"/>
              </w:rPr>
              <w:t xml:space="preserve"> patient</w:t>
            </w:r>
          </w:p>
        </w:tc>
        <w:tc>
          <w:tcPr>
            <w:tcW w:w="1205" w:type="dxa"/>
            <w:tcBorders>
              <w:top w:val="single" w:sz="6" w:space="0" w:color="000000"/>
              <w:left w:val="single" w:sz="6" w:space="0" w:color="000000"/>
              <w:bottom w:val="single" w:sz="6" w:space="0" w:color="000000"/>
              <w:right w:val="single" w:sz="6" w:space="0" w:color="000000"/>
            </w:tcBorders>
          </w:tcPr>
          <w:p w14:paraId="7B23BB64" w14:textId="77777777" w:rsidR="003677A5" w:rsidRDefault="00CF5883">
            <w:pPr>
              <w:pStyle w:val="TableParagraph"/>
              <w:numPr>
                <w:ilvl w:val="0"/>
                <w:numId w:val="49"/>
              </w:numPr>
              <w:tabs>
                <w:tab w:val="left" w:pos="365"/>
              </w:tabs>
              <w:spacing w:before="1" w:line="183" w:lineRule="exact"/>
              <w:rPr>
                <w:sz w:val="16"/>
              </w:rPr>
            </w:pPr>
            <w:r>
              <w:rPr>
                <w:sz w:val="16"/>
              </w:rPr>
              <w:t>Yes,</w:t>
            </w:r>
          </w:p>
          <w:p w14:paraId="24D8F007" w14:textId="77777777" w:rsidR="003677A5" w:rsidRDefault="00CF5883">
            <w:pPr>
              <w:pStyle w:val="TableParagraph"/>
              <w:ind w:left="364" w:right="246"/>
              <w:jc w:val="both"/>
              <w:rPr>
                <w:sz w:val="16"/>
              </w:rPr>
            </w:pPr>
            <w:r>
              <w:rPr>
                <w:sz w:val="16"/>
              </w:rPr>
              <w:t>Negative pressure room</w:t>
            </w:r>
          </w:p>
          <w:p w14:paraId="317D0A65" w14:textId="77777777" w:rsidR="003677A5" w:rsidRDefault="00CF5883">
            <w:pPr>
              <w:pStyle w:val="TableParagraph"/>
              <w:numPr>
                <w:ilvl w:val="0"/>
                <w:numId w:val="49"/>
              </w:numPr>
              <w:tabs>
                <w:tab w:val="left" w:pos="365"/>
              </w:tabs>
              <w:ind w:right="211"/>
              <w:rPr>
                <w:sz w:val="16"/>
              </w:rPr>
            </w:pPr>
            <w:r>
              <w:rPr>
                <w:b/>
                <w:sz w:val="16"/>
              </w:rPr>
              <w:t xml:space="preserve">Blue </w:t>
            </w:r>
            <w:r>
              <w:rPr>
                <w:b/>
                <w:spacing w:val="-7"/>
                <w:sz w:val="16"/>
              </w:rPr>
              <w:t xml:space="preserve">and </w:t>
            </w:r>
            <w:r>
              <w:rPr>
                <w:b/>
                <w:sz w:val="16"/>
              </w:rPr>
              <w:t>green</w:t>
            </w:r>
            <w:r>
              <w:rPr>
                <w:sz w:val="16"/>
              </w:rPr>
              <w:t>,</w:t>
            </w:r>
          </w:p>
          <w:p w14:paraId="250493F8" w14:textId="77777777" w:rsidR="003677A5" w:rsidRDefault="00CF5883">
            <w:pPr>
              <w:pStyle w:val="TableParagraph"/>
              <w:spacing w:before="5" w:line="182" w:lineRule="exact"/>
              <w:ind w:left="364" w:right="173"/>
              <w:jc w:val="both"/>
              <w:rPr>
                <w:sz w:val="16"/>
              </w:rPr>
            </w:pPr>
            <w:r>
              <w:rPr>
                <w:sz w:val="16"/>
              </w:rPr>
              <w:t>(See comment)</w:t>
            </w:r>
          </w:p>
        </w:tc>
        <w:tc>
          <w:tcPr>
            <w:tcW w:w="1129" w:type="dxa"/>
            <w:tcBorders>
              <w:top w:val="single" w:sz="6" w:space="0" w:color="000000"/>
              <w:left w:val="single" w:sz="6" w:space="0" w:color="000000"/>
              <w:bottom w:val="single" w:sz="6" w:space="0" w:color="000000"/>
              <w:right w:val="single" w:sz="6" w:space="0" w:color="000000"/>
            </w:tcBorders>
          </w:tcPr>
          <w:p w14:paraId="3BAD4B50" w14:textId="77777777" w:rsidR="003677A5" w:rsidRDefault="003677A5">
            <w:pPr>
              <w:pStyle w:val="TableParagraph"/>
              <w:rPr>
                <w:b/>
                <w:sz w:val="18"/>
              </w:rPr>
            </w:pPr>
          </w:p>
          <w:p w14:paraId="022F1B13" w14:textId="77777777" w:rsidR="003677A5" w:rsidRDefault="003677A5">
            <w:pPr>
              <w:pStyle w:val="TableParagraph"/>
              <w:rPr>
                <w:b/>
                <w:sz w:val="18"/>
              </w:rPr>
            </w:pPr>
          </w:p>
          <w:p w14:paraId="642E67AA" w14:textId="77777777" w:rsidR="003677A5" w:rsidRDefault="003677A5">
            <w:pPr>
              <w:pStyle w:val="TableParagraph"/>
              <w:rPr>
                <w:b/>
                <w:sz w:val="20"/>
              </w:rPr>
            </w:pPr>
          </w:p>
          <w:p w14:paraId="634BD4B4" w14:textId="77777777" w:rsidR="003677A5" w:rsidRDefault="00CF5883">
            <w:pPr>
              <w:pStyle w:val="TableParagraph"/>
              <w:ind w:left="177"/>
              <w:rPr>
                <w:sz w:val="16"/>
              </w:rPr>
            </w:pPr>
            <w:r>
              <w:rPr>
                <w:sz w:val="16"/>
              </w:rPr>
              <w:t>A and C</w:t>
            </w:r>
          </w:p>
        </w:tc>
        <w:tc>
          <w:tcPr>
            <w:tcW w:w="1042" w:type="dxa"/>
            <w:tcBorders>
              <w:top w:val="single" w:sz="6" w:space="0" w:color="000000"/>
              <w:left w:val="single" w:sz="6" w:space="0" w:color="000000"/>
              <w:bottom w:val="single" w:sz="6" w:space="0" w:color="000000"/>
              <w:right w:val="single" w:sz="6" w:space="0" w:color="000000"/>
            </w:tcBorders>
          </w:tcPr>
          <w:p w14:paraId="6F2BD61A" w14:textId="77777777" w:rsidR="003677A5" w:rsidRDefault="003677A5">
            <w:pPr>
              <w:pStyle w:val="TableParagraph"/>
              <w:rPr>
                <w:b/>
                <w:sz w:val="18"/>
              </w:rPr>
            </w:pPr>
          </w:p>
          <w:p w14:paraId="7FC1A60B" w14:textId="77777777" w:rsidR="003677A5" w:rsidRDefault="003677A5">
            <w:pPr>
              <w:pStyle w:val="TableParagraph"/>
              <w:spacing w:before="11"/>
              <w:rPr>
                <w:b/>
                <w:sz w:val="21"/>
              </w:rPr>
            </w:pPr>
          </w:p>
          <w:p w14:paraId="430BE4EA" w14:textId="77777777" w:rsidR="003677A5" w:rsidRDefault="00CF5883">
            <w:pPr>
              <w:pStyle w:val="TableParagraph"/>
              <w:ind w:left="188" w:right="174" w:firstLine="3"/>
              <w:jc w:val="center"/>
              <w:rPr>
                <w:sz w:val="16"/>
              </w:rPr>
            </w:pPr>
            <w:r>
              <w:rPr>
                <w:sz w:val="16"/>
              </w:rPr>
              <w:t>Mask, Gown and Gloves</w:t>
            </w:r>
          </w:p>
        </w:tc>
        <w:tc>
          <w:tcPr>
            <w:tcW w:w="1604" w:type="dxa"/>
            <w:tcBorders>
              <w:top w:val="single" w:sz="6" w:space="0" w:color="000000"/>
              <w:left w:val="single" w:sz="6" w:space="0" w:color="000000"/>
              <w:bottom w:val="single" w:sz="6" w:space="0" w:color="000000"/>
              <w:right w:val="single" w:sz="6" w:space="0" w:color="000000"/>
            </w:tcBorders>
          </w:tcPr>
          <w:p w14:paraId="3A59B4A8" w14:textId="77777777" w:rsidR="003677A5" w:rsidRDefault="003677A5">
            <w:pPr>
              <w:pStyle w:val="TableParagraph"/>
              <w:rPr>
                <w:b/>
                <w:sz w:val="18"/>
              </w:rPr>
            </w:pPr>
          </w:p>
          <w:p w14:paraId="1E746E18" w14:textId="77777777" w:rsidR="003677A5" w:rsidRDefault="003677A5">
            <w:pPr>
              <w:pStyle w:val="TableParagraph"/>
              <w:rPr>
                <w:b/>
                <w:sz w:val="18"/>
              </w:rPr>
            </w:pPr>
          </w:p>
          <w:p w14:paraId="73B0591F" w14:textId="77777777" w:rsidR="003677A5" w:rsidRDefault="003677A5">
            <w:pPr>
              <w:pStyle w:val="TableParagraph"/>
              <w:rPr>
                <w:b/>
                <w:sz w:val="20"/>
              </w:rPr>
            </w:pPr>
          </w:p>
          <w:p w14:paraId="4F57E243" w14:textId="77777777" w:rsidR="003677A5" w:rsidRDefault="00CF5883">
            <w:pPr>
              <w:pStyle w:val="TableParagraph"/>
              <w:ind w:left="135"/>
              <w:rPr>
                <w:sz w:val="16"/>
              </w:rPr>
            </w:pPr>
            <w:r>
              <w:rPr>
                <w:sz w:val="16"/>
              </w:rPr>
              <w:t>Duration of illness</w:t>
            </w:r>
          </w:p>
        </w:tc>
        <w:tc>
          <w:tcPr>
            <w:tcW w:w="3203" w:type="dxa"/>
            <w:tcBorders>
              <w:top w:val="single" w:sz="6" w:space="0" w:color="000000"/>
              <w:left w:val="single" w:sz="6" w:space="0" w:color="000000"/>
              <w:bottom w:val="single" w:sz="6" w:space="0" w:color="000000"/>
            </w:tcBorders>
          </w:tcPr>
          <w:p w14:paraId="799002AC" w14:textId="77777777" w:rsidR="003677A5" w:rsidRDefault="00CF5883">
            <w:pPr>
              <w:pStyle w:val="TableParagraph"/>
              <w:spacing w:before="92"/>
              <w:ind w:left="134" w:right="129"/>
              <w:rPr>
                <w:sz w:val="16"/>
              </w:rPr>
            </w:pPr>
            <w:r>
              <w:rPr>
                <w:sz w:val="16"/>
              </w:rPr>
              <w:t>Persons susceptible to chickenpox should not enter room. “Report accidental exposure to Health safety Officer.</w:t>
            </w:r>
          </w:p>
        </w:tc>
      </w:tr>
      <w:tr w:rsidR="003677A5" w14:paraId="6619C624" w14:textId="77777777">
        <w:trPr>
          <w:trHeight w:val="1102"/>
        </w:trPr>
        <w:tc>
          <w:tcPr>
            <w:tcW w:w="1676" w:type="dxa"/>
            <w:tcBorders>
              <w:top w:val="single" w:sz="6" w:space="0" w:color="000000"/>
              <w:bottom w:val="single" w:sz="6" w:space="0" w:color="000000"/>
              <w:right w:val="single" w:sz="6" w:space="0" w:color="000000"/>
            </w:tcBorders>
          </w:tcPr>
          <w:p w14:paraId="795DE694" w14:textId="77777777" w:rsidR="003677A5" w:rsidRDefault="003677A5">
            <w:pPr>
              <w:pStyle w:val="TableParagraph"/>
              <w:spacing w:before="11"/>
              <w:rPr>
                <w:b/>
                <w:sz w:val="15"/>
              </w:rPr>
            </w:pPr>
          </w:p>
          <w:p w14:paraId="2263AE68" w14:textId="77777777" w:rsidR="003677A5" w:rsidRDefault="00CF5883">
            <w:pPr>
              <w:pStyle w:val="TableParagraph"/>
              <w:ind w:left="134"/>
              <w:rPr>
                <w:sz w:val="16"/>
              </w:rPr>
            </w:pPr>
            <w:r>
              <w:rPr>
                <w:sz w:val="16"/>
              </w:rPr>
              <w:t>Influenza</w:t>
            </w:r>
          </w:p>
        </w:tc>
        <w:tc>
          <w:tcPr>
            <w:tcW w:w="1205" w:type="dxa"/>
            <w:tcBorders>
              <w:top w:val="single" w:sz="6" w:space="0" w:color="000000"/>
              <w:left w:val="single" w:sz="6" w:space="0" w:color="000000"/>
              <w:bottom w:val="single" w:sz="6" w:space="0" w:color="000000"/>
              <w:right w:val="single" w:sz="6" w:space="0" w:color="000000"/>
            </w:tcBorders>
          </w:tcPr>
          <w:p w14:paraId="6526A252" w14:textId="77777777" w:rsidR="003677A5" w:rsidRDefault="003677A5">
            <w:pPr>
              <w:pStyle w:val="TableParagraph"/>
              <w:spacing w:before="11"/>
              <w:rPr>
                <w:b/>
                <w:sz w:val="15"/>
              </w:rPr>
            </w:pPr>
          </w:p>
          <w:p w14:paraId="162E1C20" w14:textId="77777777" w:rsidR="003677A5" w:rsidRDefault="00CF5883">
            <w:pPr>
              <w:pStyle w:val="TableParagraph"/>
              <w:numPr>
                <w:ilvl w:val="0"/>
                <w:numId w:val="48"/>
              </w:numPr>
              <w:tabs>
                <w:tab w:val="left" w:pos="365"/>
              </w:tabs>
              <w:rPr>
                <w:sz w:val="16"/>
              </w:rPr>
            </w:pPr>
            <w:r>
              <w:rPr>
                <w:sz w:val="16"/>
              </w:rPr>
              <w:t>Yes</w:t>
            </w:r>
          </w:p>
          <w:p w14:paraId="01F9C687" w14:textId="77777777" w:rsidR="003677A5" w:rsidRDefault="00CF5883">
            <w:pPr>
              <w:pStyle w:val="TableParagraph"/>
              <w:numPr>
                <w:ilvl w:val="0"/>
                <w:numId w:val="48"/>
              </w:numPr>
              <w:tabs>
                <w:tab w:val="left" w:pos="365"/>
              </w:tabs>
              <w:spacing w:before="1"/>
              <w:rPr>
                <w:sz w:val="16"/>
              </w:rPr>
            </w:pPr>
            <w:r>
              <w:rPr>
                <w:sz w:val="16"/>
              </w:rPr>
              <w:t>Pink</w:t>
            </w:r>
          </w:p>
        </w:tc>
        <w:tc>
          <w:tcPr>
            <w:tcW w:w="1129" w:type="dxa"/>
            <w:tcBorders>
              <w:top w:val="single" w:sz="6" w:space="0" w:color="000000"/>
              <w:left w:val="single" w:sz="6" w:space="0" w:color="000000"/>
              <w:bottom w:val="single" w:sz="6" w:space="0" w:color="000000"/>
              <w:right w:val="single" w:sz="6" w:space="0" w:color="000000"/>
            </w:tcBorders>
          </w:tcPr>
          <w:p w14:paraId="6641E6C8" w14:textId="77777777" w:rsidR="003677A5" w:rsidRDefault="003677A5">
            <w:pPr>
              <w:pStyle w:val="TableParagraph"/>
              <w:spacing w:before="11"/>
              <w:rPr>
                <w:b/>
                <w:sz w:val="15"/>
              </w:rPr>
            </w:pPr>
          </w:p>
          <w:p w14:paraId="093F7A47" w14:textId="77777777" w:rsidR="003677A5" w:rsidRDefault="00CF5883">
            <w:pPr>
              <w:pStyle w:val="TableParagraph"/>
              <w:ind w:left="19"/>
              <w:jc w:val="center"/>
              <w:rPr>
                <w:sz w:val="16"/>
              </w:rPr>
            </w:pPr>
            <w:r>
              <w:rPr>
                <w:sz w:val="16"/>
              </w:rPr>
              <w:t>D</w:t>
            </w:r>
          </w:p>
        </w:tc>
        <w:tc>
          <w:tcPr>
            <w:tcW w:w="1042" w:type="dxa"/>
            <w:tcBorders>
              <w:top w:val="single" w:sz="6" w:space="0" w:color="000000"/>
              <w:left w:val="single" w:sz="6" w:space="0" w:color="000000"/>
              <w:bottom w:val="single" w:sz="6" w:space="0" w:color="000000"/>
              <w:right w:val="single" w:sz="6" w:space="0" w:color="000000"/>
            </w:tcBorders>
          </w:tcPr>
          <w:p w14:paraId="6342A452" w14:textId="77777777" w:rsidR="003677A5" w:rsidRDefault="003677A5">
            <w:pPr>
              <w:pStyle w:val="TableParagraph"/>
              <w:rPr>
                <w:b/>
                <w:sz w:val="18"/>
              </w:rPr>
            </w:pPr>
          </w:p>
          <w:p w14:paraId="0EA6D647" w14:textId="77777777" w:rsidR="003677A5" w:rsidRDefault="00CF5883">
            <w:pPr>
              <w:pStyle w:val="TableParagraph"/>
              <w:spacing w:before="161"/>
              <w:ind w:left="293" w:right="174" w:hanging="87"/>
              <w:rPr>
                <w:sz w:val="16"/>
              </w:rPr>
            </w:pPr>
            <w:r>
              <w:rPr>
                <w:sz w:val="16"/>
              </w:rPr>
              <w:t>Mask and Gloves</w:t>
            </w:r>
          </w:p>
        </w:tc>
        <w:tc>
          <w:tcPr>
            <w:tcW w:w="1604" w:type="dxa"/>
            <w:tcBorders>
              <w:top w:val="single" w:sz="6" w:space="0" w:color="000000"/>
              <w:left w:val="single" w:sz="6" w:space="0" w:color="000000"/>
              <w:bottom w:val="single" w:sz="6" w:space="0" w:color="000000"/>
              <w:right w:val="single" w:sz="6" w:space="0" w:color="000000"/>
            </w:tcBorders>
          </w:tcPr>
          <w:p w14:paraId="31771844" w14:textId="77777777" w:rsidR="003677A5" w:rsidRDefault="003677A5">
            <w:pPr>
              <w:pStyle w:val="TableParagraph"/>
              <w:rPr>
                <w:b/>
                <w:sz w:val="18"/>
              </w:rPr>
            </w:pPr>
          </w:p>
          <w:p w14:paraId="40EAC491" w14:textId="77777777" w:rsidR="003677A5" w:rsidRDefault="00CF5883">
            <w:pPr>
              <w:pStyle w:val="TableParagraph"/>
              <w:spacing w:before="161"/>
              <w:ind w:left="351" w:right="190" w:hanging="128"/>
              <w:rPr>
                <w:sz w:val="16"/>
              </w:rPr>
            </w:pPr>
            <w:r>
              <w:rPr>
                <w:sz w:val="16"/>
              </w:rPr>
              <w:t>Until discharge or asymptomatic</w:t>
            </w:r>
          </w:p>
        </w:tc>
        <w:tc>
          <w:tcPr>
            <w:tcW w:w="3203" w:type="dxa"/>
            <w:tcBorders>
              <w:top w:val="single" w:sz="6" w:space="0" w:color="000000"/>
              <w:left w:val="single" w:sz="6" w:space="0" w:color="000000"/>
              <w:bottom w:val="single" w:sz="6" w:space="0" w:color="000000"/>
            </w:tcBorders>
          </w:tcPr>
          <w:p w14:paraId="0983BCAE" w14:textId="77777777" w:rsidR="003677A5" w:rsidRDefault="003677A5">
            <w:pPr>
              <w:pStyle w:val="TableParagraph"/>
              <w:rPr>
                <w:b/>
                <w:sz w:val="18"/>
              </w:rPr>
            </w:pPr>
          </w:p>
          <w:p w14:paraId="1DEA1610" w14:textId="77777777" w:rsidR="003677A5" w:rsidRDefault="003677A5">
            <w:pPr>
              <w:pStyle w:val="TableParagraph"/>
              <w:spacing w:before="11"/>
              <w:rPr>
                <w:b/>
                <w:sz w:val="21"/>
              </w:rPr>
            </w:pPr>
          </w:p>
          <w:p w14:paraId="385D15CA" w14:textId="77777777" w:rsidR="003677A5" w:rsidRDefault="00CF5883">
            <w:pPr>
              <w:pStyle w:val="TableParagraph"/>
              <w:ind w:left="830"/>
              <w:rPr>
                <w:sz w:val="16"/>
              </w:rPr>
            </w:pPr>
            <w:r>
              <w:rPr>
                <w:sz w:val="16"/>
              </w:rPr>
              <w:t>May cohort if necessary</w:t>
            </w:r>
          </w:p>
        </w:tc>
      </w:tr>
      <w:tr w:rsidR="003677A5" w14:paraId="42AC455C" w14:textId="77777777">
        <w:trPr>
          <w:trHeight w:val="551"/>
        </w:trPr>
        <w:tc>
          <w:tcPr>
            <w:tcW w:w="1676" w:type="dxa"/>
            <w:tcBorders>
              <w:top w:val="single" w:sz="6" w:space="0" w:color="000000"/>
              <w:bottom w:val="single" w:sz="6" w:space="0" w:color="000000"/>
              <w:right w:val="single" w:sz="6" w:space="0" w:color="000000"/>
            </w:tcBorders>
          </w:tcPr>
          <w:p w14:paraId="05D3322A" w14:textId="77777777" w:rsidR="003677A5" w:rsidRDefault="003677A5">
            <w:pPr>
              <w:pStyle w:val="TableParagraph"/>
              <w:spacing w:before="11"/>
              <w:rPr>
                <w:b/>
                <w:sz w:val="15"/>
              </w:rPr>
            </w:pPr>
          </w:p>
          <w:p w14:paraId="12383BFE" w14:textId="77777777" w:rsidR="003677A5" w:rsidRDefault="00CF5883">
            <w:pPr>
              <w:pStyle w:val="TableParagraph"/>
              <w:ind w:left="134"/>
              <w:rPr>
                <w:sz w:val="16"/>
              </w:rPr>
            </w:pPr>
            <w:r>
              <w:rPr>
                <w:sz w:val="16"/>
              </w:rPr>
              <w:t>Lice, Head</w:t>
            </w:r>
          </w:p>
        </w:tc>
        <w:tc>
          <w:tcPr>
            <w:tcW w:w="1205" w:type="dxa"/>
            <w:tcBorders>
              <w:top w:val="single" w:sz="6" w:space="0" w:color="000000"/>
              <w:left w:val="single" w:sz="6" w:space="0" w:color="000000"/>
              <w:bottom w:val="single" w:sz="6" w:space="0" w:color="000000"/>
              <w:right w:val="single" w:sz="6" w:space="0" w:color="000000"/>
            </w:tcBorders>
          </w:tcPr>
          <w:p w14:paraId="126244BC" w14:textId="77777777" w:rsidR="003677A5" w:rsidRDefault="003677A5">
            <w:pPr>
              <w:pStyle w:val="TableParagraph"/>
              <w:spacing w:before="11"/>
              <w:rPr>
                <w:b/>
                <w:sz w:val="15"/>
              </w:rPr>
            </w:pPr>
          </w:p>
          <w:p w14:paraId="5EF3A262" w14:textId="77777777" w:rsidR="003677A5" w:rsidRDefault="00CF5883">
            <w:pPr>
              <w:pStyle w:val="TableParagraph"/>
              <w:numPr>
                <w:ilvl w:val="0"/>
                <w:numId w:val="47"/>
              </w:numPr>
              <w:tabs>
                <w:tab w:val="left" w:pos="302"/>
              </w:tabs>
              <w:rPr>
                <w:sz w:val="16"/>
              </w:rPr>
            </w:pPr>
            <w:r>
              <w:rPr>
                <w:sz w:val="16"/>
              </w:rPr>
              <w:t>Yes</w:t>
            </w:r>
          </w:p>
          <w:p w14:paraId="43A96B62" w14:textId="77777777" w:rsidR="003677A5" w:rsidRDefault="00CF5883">
            <w:pPr>
              <w:pStyle w:val="TableParagraph"/>
              <w:numPr>
                <w:ilvl w:val="0"/>
                <w:numId w:val="47"/>
              </w:numPr>
              <w:tabs>
                <w:tab w:val="left" w:pos="302"/>
              </w:tabs>
              <w:spacing w:before="1" w:line="163" w:lineRule="exact"/>
              <w:rPr>
                <w:sz w:val="16"/>
              </w:rPr>
            </w:pPr>
            <w:r>
              <w:rPr>
                <w:sz w:val="16"/>
              </w:rPr>
              <w:t>Green</w:t>
            </w:r>
          </w:p>
        </w:tc>
        <w:tc>
          <w:tcPr>
            <w:tcW w:w="1129" w:type="dxa"/>
            <w:tcBorders>
              <w:top w:val="single" w:sz="6" w:space="0" w:color="000000"/>
              <w:left w:val="single" w:sz="6" w:space="0" w:color="000000"/>
              <w:bottom w:val="single" w:sz="6" w:space="0" w:color="000000"/>
              <w:right w:val="single" w:sz="6" w:space="0" w:color="000000"/>
            </w:tcBorders>
          </w:tcPr>
          <w:p w14:paraId="55896A03" w14:textId="77777777" w:rsidR="003677A5" w:rsidRDefault="003677A5">
            <w:pPr>
              <w:pStyle w:val="TableParagraph"/>
              <w:spacing w:before="11"/>
              <w:rPr>
                <w:b/>
                <w:sz w:val="15"/>
              </w:rPr>
            </w:pPr>
          </w:p>
          <w:p w14:paraId="13B4E603" w14:textId="77777777" w:rsidR="003677A5" w:rsidRDefault="00CF5883">
            <w:pPr>
              <w:pStyle w:val="TableParagraph"/>
              <w:ind w:left="19"/>
              <w:jc w:val="center"/>
              <w:rPr>
                <w:sz w:val="16"/>
              </w:rPr>
            </w:pPr>
            <w:r>
              <w:rPr>
                <w:sz w:val="16"/>
              </w:rPr>
              <w:t>C</w:t>
            </w:r>
          </w:p>
        </w:tc>
        <w:tc>
          <w:tcPr>
            <w:tcW w:w="1042" w:type="dxa"/>
            <w:tcBorders>
              <w:top w:val="single" w:sz="6" w:space="0" w:color="000000"/>
              <w:left w:val="single" w:sz="6" w:space="0" w:color="000000"/>
              <w:bottom w:val="single" w:sz="6" w:space="0" w:color="000000"/>
              <w:right w:val="single" w:sz="6" w:space="0" w:color="000000"/>
            </w:tcBorders>
          </w:tcPr>
          <w:p w14:paraId="1DE8AA4E" w14:textId="77777777" w:rsidR="003677A5" w:rsidRDefault="003677A5">
            <w:pPr>
              <w:pStyle w:val="TableParagraph"/>
              <w:spacing w:before="11"/>
              <w:rPr>
                <w:b/>
                <w:sz w:val="15"/>
              </w:rPr>
            </w:pPr>
          </w:p>
          <w:p w14:paraId="01DA2212" w14:textId="77777777" w:rsidR="003677A5" w:rsidRDefault="00CF5883">
            <w:pPr>
              <w:pStyle w:val="TableParagraph"/>
              <w:spacing w:line="180" w:lineRule="atLeast"/>
              <w:ind w:left="293" w:right="157" w:hanging="106"/>
              <w:rPr>
                <w:sz w:val="16"/>
              </w:rPr>
            </w:pPr>
            <w:r>
              <w:rPr>
                <w:sz w:val="16"/>
              </w:rPr>
              <w:t>Gown and Gloves</w:t>
            </w:r>
          </w:p>
        </w:tc>
        <w:tc>
          <w:tcPr>
            <w:tcW w:w="1604" w:type="dxa"/>
            <w:tcBorders>
              <w:top w:val="single" w:sz="6" w:space="0" w:color="000000"/>
              <w:left w:val="single" w:sz="6" w:space="0" w:color="000000"/>
              <w:bottom w:val="single" w:sz="6" w:space="0" w:color="000000"/>
              <w:right w:val="single" w:sz="6" w:space="0" w:color="000000"/>
            </w:tcBorders>
          </w:tcPr>
          <w:p w14:paraId="2859B4B4" w14:textId="77777777" w:rsidR="003677A5" w:rsidRDefault="003677A5">
            <w:pPr>
              <w:pStyle w:val="TableParagraph"/>
              <w:spacing w:before="11"/>
              <w:rPr>
                <w:b/>
                <w:sz w:val="15"/>
              </w:rPr>
            </w:pPr>
          </w:p>
          <w:p w14:paraId="14761EA9" w14:textId="77777777" w:rsidR="003677A5" w:rsidRDefault="00CF5883">
            <w:pPr>
              <w:pStyle w:val="TableParagraph"/>
              <w:tabs>
                <w:tab w:val="left" w:pos="557"/>
                <w:tab w:val="left" w:pos="1175"/>
              </w:tabs>
              <w:spacing w:line="180" w:lineRule="atLeast"/>
              <w:ind w:left="135" w:right="117"/>
              <w:rPr>
                <w:sz w:val="16"/>
              </w:rPr>
            </w:pPr>
            <w:r>
              <w:rPr>
                <w:sz w:val="16"/>
              </w:rPr>
              <w:t>24</w:t>
            </w:r>
            <w:r>
              <w:rPr>
                <w:sz w:val="16"/>
              </w:rPr>
              <w:tab/>
              <w:t>hours</w:t>
            </w:r>
            <w:r>
              <w:rPr>
                <w:sz w:val="16"/>
              </w:rPr>
              <w:tab/>
            </w:r>
            <w:r>
              <w:rPr>
                <w:spacing w:val="-5"/>
                <w:sz w:val="16"/>
              </w:rPr>
              <w:t xml:space="preserve">after </w:t>
            </w:r>
            <w:r>
              <w:rPr>
                <w:sz w:val="16"/>
              </w:rPr>
              <w:t>effective</w:t>
            </w:r>
            <w:r>
              <w:rPr>
                <w:spacing w:val="-4"/>
                <w:sz w:val="16"/>
              </w:rPr>
              <w:t xml:space="preserve"> </w:t>
            </w:r>
            <w:r>
              <w:rPr>
                <w:sz w:val="16"/>
              </w:rPr>
              <w:t>treatment</w:t>
            </w:r>
          </w:p>
        </w:tc>
        <w:tc>
          <w:tcPr>
            <w:tcW w:w="3203" w:type="dxa"/>
            <w:tcBorders>
              <w:top w:val="single" w:sz="6" w:space="0" w:color="000000"/>
              <w:left w:val="single" w:sz="6" w:space="0" w:color="000000"/>
              <w:bottom w:val="single" w:sz="6" w:space="0" w:color="000000"/>
            </w:tcBorders>
          </w:tcPr>
          <w:p w14:paraId="1282E588" w14:textId="77777777" w:rsidR="003677A5" w:rsidRDefault="003677A5">
            <w:pPr>
              <w:pStyle w:val="TableParagraph"/>
              <w:rPr>
                <w:sz w:val="16"/>
              </w:rPr>
            </w:pPr>
          </w:p>
        </w:tc>
      </w:tr>
      <w:tr w:rsidR="003677A5" w14:paraId="787BB2FD" w14:textId="77777777">
        <w:trPr>
          <w:trHeight w:val="1288"/>
        </w:trPr>
        <w:tc>
          <w:tcPr>
            <w:tcW w:w="1676" w:type="dxa"/>
            <w:tcBorders>
              <w:top w:val="single" w:sz="6" w:space="0" w:color="000000"/>
              <w:bottom w:val="single" w:sz="6" w:space="0" w:color="000000"/>
              <w:right w:val="single" w:sz="6" w:space="0" w:color="000000"/>
            </w:tcBorders>
          </w:tcPr>
          <w:p w14:paraId="65EDA1AD" w14:textId="77777777" w:rsidR="003677A5" w:rsidRDefault="003677A5">
            <w:pPr>
              <w:pStyle w:val="TableParagraph"/>
              <w:rPr>
                <w:b/>
                <w:sz w:val="16"/>
              </w:rPr>
            </w:pPr>
          </w:p>
          <w:p w14:paraId="68606015" w14:textId="77777777" w:rsidR="003677A5" w:rsidRDefault="00CF5883">
            <w:pPr>
              <w:pStyle w:val="TableParagraph"/>
              <w:ind w:left="134" w:right="766"/>
              <w:rPr>
                <w:sz w:val="16"/>
              </w:rPr>
            </w:pPr>
            <w:r>
              <w:rPr>
                <w:sz w:val="16"/>
              </w:rPr>
              <w:t>Meningitis: Bacterial</w:t>
            </w:r>
          </w:p>
        </w:tc>
        <w:tc>
          <w:tcPr>
            <w:tcW w:w="1205" w:type="dxa"/>
            <w:tcBorders>
              <w:top w:val="single" w:sz="6" w:space="0" w:color="000000"/>
              <w:left w:val="single" w:sz="6" w:space="0" w:color="000000"/>
              <w:bottom w:val="single" w:sz="6" w:space="0" w:color="000000"/>
              <w:right w:val="single" w:sz="6" w:space="0" w:color="000000"/>
            </w:tcBorders>
          </w:tcPr>
          <w:p w14:paraId="5452F798" w14:textId="77777777" w:rsidR="003677A5" w:rsidRDefault="003677A5">
            <w:pPr>
              <w:pStyle w:val="TableParagraph"/>
              <w:rPr>
                <w:b/>
                <w:sz w:val="16"/>
              </w:rPr>
            </w:pPr>
          </w:p>
          <w:p w14:paraId="0DF166A0" w14:textId="77777777" w:rsidR="003677A5" w:rsidRDefault="00CF5883">
            <w:pPr>
              <w:pStyle w:val="TableParagraph"/>
              <w:numPr>
                <w:ilvl w:val="0"/>
                <w:numId w:val="46"/>
              </w:numPr>
              <w:tabs>
                <w:tab w:val="left" w:pos="365"/>
              </w:tabs>
              <w:rPr>
                <w:sz w:val="16"/>
              </w:rPr>
            </w:pPr>
            <w:r>
              <w:rPr>
                <w:sz w:val="16"/>
              </w:rPr>
              <w:t>Yes</w:t>
            </w:r>
          </w:p>
          <w:p w14:paraId="00FACAE4" w14:textId="77777777" w:rsidR="003677A5" w:rsidRDefault="00CF5883">
            <w:pPr>
              <w:pStyle w:val="TableParagraph"/>
              <w:numPr>
                <w:ilvl w:val="0"/>
                <w:numId w:val="46"/>
              </w:numPr>
              <w:tabs>
                <w:tab w:val="left" w:pos="365"/>
              </w:tabs>
              <w:spacing w:before="1"/>
              <w:rPr>
                <w:sz w:val="16"/>
              </w:rPr>
            </w:pPr>
            <w:r>
              <w:rPr>
                <w:sz w:val="16"/>
              </w:rPr>
              <w:t>Pink</w:t>
            </w:r>
          </w:p>
        </w:tc>
        <w:tc>
          <w:tcPr>
            <w:tcW w:w="1129" w:type="dxa"/>
            <w:tcBorders>
              <w:top w:val="single" w:sz="6" w:space="0" w:color="000000"/>
              <w:left w:val="single" w:sz="6" w:space="0" w:color="000000"/>
              <w:bottom w:val="single" w:sz="6" w:space="0" w:color="000000"/>
              <w:right w:val="single" w:sz="6" w:space="0" w:color="000000"/>
            </w:tcBorders>
          </w:tcPr>
          <w:p w14:paraId="30463A3C" w14:textId="77777777" w:rsidR="003677A5" w:rsidRDefault="003677A5">
            <w:pPr>
              <w:pStyle w:val="TableParagraph"/>
              <w:rPr>
                <w:b/>
                <w:sz w:val="16"/>
              </w:rPr>
            </w:pPr>
          </w:p>
          <w:p w14:paraId="1134EC7D" w14:textId="77777777" w:rsidR="003677A5" w:rsidRDefault="00CF5883">
            <w:pPr>
              <w:pStyle w:val="TableParagraph"/>
              <w:ind w:left="19"/>
              <w:jc w:val="center"/>
              <w:rPr>
                <w:sz w:val="16"/>
              </w:rPr>
            </w:pPr>
            <w:r>
              <w:rPr>
                <w:sz w:val="16"/>
              </w:rPr>
              <w:t>D</w:t>
            </w:r>
          </w:p>
        </w:tc>
        <w:tc>
          <w:tcPr>
            <w:tcW w:w="1042" w:type="dxa"/>
            <w:tcBorders>
              <w:top w:val="single" w:sz="6" w:space="0" w:color="000000"/>
              <w:left w:val="single" w:sz="6" w:space="0" w:color="000000"/>
              <w:bottom w:val="single" w:sz="6" w:space="0" w:color="000000"/>
              <w:right w:val="single" w:sz="6" w:space="0" w:color="000000"/>
            </w:tcBorders>
          </w:tcPr>
          <w:p w14:paraId="36612A7A" w14:textId="77777777" w:rsidR="003677A5" w:rsidRDefault="003677A5">
            <w:pPr>
              <w:pStyle w:val="TableParagraph"/>
              <w:rPr>
                <w:b/>
                <w:sz w:val="16"/>
              </w:rPr>
            </w:pPr>
          </w:p>
          <w:p w14:paraId="48A748D9" w14:textId="77777777" w:rsidR="003677A5" w:rsidRDefault="00CF5883">
            <w:pPr>
              <w:pStyle w:val="TableParagraph"/>
              <w:ind w:left="145" w:right="111" w:firstLine="36"/>
              <w:rPr>
                <w:sz w:val="16"/>
              </w:rPr>
            </w:pPr>
            <w:r>
              <w:rPr>
                <w:sz w:val="16"/>
              </w:rPr>
              <w:t>Mask with Face Shield</w:t>
            </w:r>
          </w:p>
        </w:tc>
        <w:tc>
          <w:tcPr>
            <w:tcW w:w="1604" w:type="dxa"/>
            <w:tcBorders>
              <w:top w:val="single" w:sz="6" w:space="0" w:color="000000"/>
              <w:left w:val="single" w:sz="6" w:space="0" w:color="000000"/>
              <w:bottom w:val="single" w:sz="6" w:space="0" w:color="000000"/>
              <w:right w:val="single" w:sz="6" w:space="0" w:color="000000"/>
            </w:tcBorders>
          </w:tcPr>
          <w:p w14:paraId="54A289BE" w14:textId="77777777" w:rsidR="003677A5" w:rsidRDefault="003677A5">
            <w:pPr>
              <w:pStyle w:val="TableParagraph"/>
              <w:rPr>
                <w:b/>
                <w:sz w:val="16"/>
              </w:rPr>
            </w:pPr>
          </w:p>
          <w:p w14:paraId="7A8B20DA" w14:textId="77777777" w:rsidR="003677A5" w:rsidRDefault="00CF5883">
            <w:pPr>
              <w:pStyle w:val="TableParagraph"/>
              <w:ind w:left="135" w:right="116"/>
              <w:rPr>
                <w:sz w:val="16"/>
              </w:rPr>
            </w:pPr>
            <w:r>
              <w:rPr>
                <w:sz w:val="16"/>
              </w:rPr>
              <w:t>24 hours after start of effective therapy*</w:t>
            </w:r>
          </w:p>
        </w:tc>
        <w:tc>
          <w:tcPr>
            <w:tcW w:w="3203" w:type="dxa"/>
            <w:tcBorders>
              <w:top w:val="single" w:sz="6" w:space="0" w:color="000000"/>
              <w:left w:val="single" w:sz="6" w:space="0" w:color="000000"/>
              <w:bottom w:val="single" w:sz="6" w:space="0" w:color="000000"/>
            </w:tcBorders>
          </w:tcPr>
          <w:p w14:paraId="46783B70" w14:textId="77777777" w:rsidR="003677A5" w:rsidRDefault="003677A5">
            <w:pPr>
              <w:pStyle w:val="TableParagraph"/>
              <w:rPr>
                <w:b/>
                <w:sz w:val="16"/>
              </w:rPr>
            </w:pPr>
          </w:p>
          <w:p w14:paraId="0D8D156D" w14:textId="77777777" w:rsidR="003677A5" w:rsidRDefault="00CF5883">
            <w:pPr>
              <w:pStyle w:val="TableParagraph"/>
              <w:ind w:left="134" w:right="115"/>
              <w:jc w:val="both"/>
              <w:rPr>
                <w:sz w:val="16"/>
              </w:rPr>
            </w:pPr>
            <w:r>
              <w:rPr>
                <w:sz w:val="16"/>
              </w:rPr>
              <w:t xml:space="preserve">Contact Health safety Officer if unprotected exposure occurs to Meningococcal meningitis </w:t>
            </w:r>
            <w:proofErr w:type="gramStart"/>
            <w:r>
              <w:rPr>
                <w:sz w:val="16"/>
              </w:rPr>
              <w:t>Or</w:t>
            </w:r>
            <w:proofErr w:type="gramEnd"/>
            <w:r>
              <w:rPr>
                <w:sz w:val="16"/>
              </w:rPr>
              <w:t xml:space="preserve"> if uncertain an exposure occurred. See protocol for management of exposures.</w:t>
            </w:r>
          </w:p>
        </w:tc>
      </w:tr>
      <w:tr w:rsidR="003677A5" w14:paraId="30008BF6" w14:textId="77777777">
        <w:trPr>
          <w:trHeight w:val="1288"/>
        </w:trPr>
        <w:tc>
          <w:tcPr>
            <w:tcW w:w="1676" w:type="dxa"/>
            <w:tcBorders>
              <w:top w:val="single" w:sz="6" w:space="0" w:color="000000"/>
              <w:bottom w:val="single" w:sz="6" w:space="0" w:color="000000"/>
              <w:right w:val="single" w:sz="6" w:space="0" w:color="000000"/>
            </w:tcBorders>
          </w:tcPr>
          <w:p w14:paraId="3C8E7D2F" w14:textId="77777777" w:rsidR="003677A5" w:rsidRDefault="00CF5883">
            <w:pPr>
              <w:pStyle w:val="TableParagraph"/>
              <w:spacing w:before="1"/>
              <w:ind w:left="134"/>
              <w:rPr>
                <w:sz w:val="16"/>
              </w:rPr>
            </w:pPr>
            <w:r>
              <w:rPr>
                <w:sz w:val="16"/>
              </w:rPr>
              <w:t>Meningitis: Viral</w:t>
            </w:r>
          </w:p>
        </w:tc>
        <w:tc>
          <w:tcPr>
            <w:tcW w:w="1205" w:type="dxa"/>
            <w:tcBorders>
              <w:top w:val="single" w:sz="6" w:space="0" w:color="000000"/>
              <w:left w:val="single" w:sz="6" w:space="0" w:color="000000"/>
              <w:bottom w:val="single" w:sz="6" w:space="0" w:color="000000"/>
              <w:right w:val="single" w:sz="6" w:space="0" w:color="000000"/>
            </w:tcBorders>
          </w:tcPr>
          <w:p w14:paraId="416555DB" w14:textId="77777777" w:rsidR="003677A5" w:rsidRDefault="00CF5883">
            <w:pPr>
              <w:pStyle w:val="TableParagraph"/>
              <w:numPr>
                <w:ilvl w:val="0"/>
                <w:numId w:val="45"/>
              </w:numPr>
              <w:tabs>
                <w:tab w:val="left" w:pos="365"/>
              </w:tabs>
              <w:spacing w:before="182"/>
              <w:rPr>
                <w:sz w:val="20"/>
              </w:rPr>
            </w:pPr>
            <w:r>
              <w:rPr>
                <w:sz w:val="20"/>
              </w:rPr>
              <w:t>Yes</w:t>
            </w:r>
          </w:p>
          <w:p w14:paraId="679B8DF8" w14:textId="77777777" w:rsidR="003677A5" w:rsidRDefault="00CF5883">
            <w:pPr>
              <w:pStyle w:val="TableParagraph"/>
              <w:numPr>
                <w:ilvl w:val="0"/>
                <w:numId w:val="45"/>
              </w:numPr>
              <w:tabs>
                <w:tab w:val="left" w:pos="365"/>
              </w:tabs>
              <w:spacing w:before="2"/>
              <w:rPr>
                <w:sz w:val="16"/>
              </w:rPr>
            </w:pPr>
            <w:r>
              <w:rPr>
                <w:sz w:val="16"/>
              </w:rPr>
              <w:t>Maybe</w:t>
            </w:r>
          </w:p>
          <w:p w14:paraId="55A25402" w14:textId="77777777" w:rsidR="003677A5" w:rsidRDefault="00CF5883">
            <w:pPr>
              <w:pStyle w:val="TableParagraph"/>
              <w:spacing w:before="1"/>
              <w:ind w:left="498" w:right="121"/>
              <w:rPr>
                <w:sz w:val="16"/>
              </w:rPr>
            </w:pPr>
            <w:r>
              <w:rPr>
                <w:sz w:val="16"/>
              </w:rPr>
              <w:t xml:space="preserve">(See </w:t>
            </w:r>
            <w:proofErr w:type="spellStart"/>
            <w:r>
              <w:rPr>
                <w:sz w:val="16"/>
              </w:rPr>
              <w:t>commen</w:t>
            </w:r>
            <w:proofErr w:type="spellEnd"/>
            <w:r>
              <w:rPr>
                <w:sz w:val="16"/>
              </w:rPr>
              <w:t xml:space="preserve"> t)</w:t>
            </w:r>
          </w:p>
        </w:tc>
        <w:tc>
          <w:tcPr>
            <w:tcW w:w="1129" w:type="dxa"/>
            <w:tcBorders>
              <w:top w:val="single" w:sz="6" w:space="0" w:color="000000"/>
              <w:left w:val="single" w:sz="6" w:space="0" w:color="000000"/>
              <w:bottom w:val="single" w:sz="6" w:space="0" w:color="000000"/>
              <w:right w:val="single" w:sz="6" w:space="0" w:color="000000"/>
            </w:tcBorders>
          </w:tcPr>
          <w:p w14:paraId="4F7DC6AA" w14:textId="77777777" w:rsidR="003677A5" w:rsidRDefault="003677A5">
            <w:pPr>
              <w:pStyle w:val="TableParagraph"/>
              <w:spacing w:before="11"/>
              <w:rPr>
                <w:b/>
                <w:sz w:val="15"/>
              </w:rPr>
            </w:pPr>
          </w:p>
          <w:p w14:paraId="273B3DDA" w14:textId="77777777" w:rsidR="003677A5" w:rsidRDefault="00CF5883">
            <w:pPr>
              <w:pStyle w:val="TableParagraph"/>
              <w:ind w:left="16"/>
              <w:jc w:val="center"/>
              <w:rPr>
                <w:sz w:val="16"/>
              </w:rPr>
            </w:pPr>
            <w:r>
              <w:rPr>
                <w:sz w:val="16"/>
              </w:rPr>
              <w:t>S</w:t>
            </w:r>
          </w:p>
        </w:tc>
        <w:tc>
          <w:tcPr>
            <w:tcW w:w="1042" w:type="dxa"/>
            <w:tcBorders>
              <w:top w:val="single" w:sz="6" w:space="0" w:color="000000"/>
              <w:left w:val="single" w:sz="6" w:space="0" w:color="000000"/>
              <w:bottom w:val="single" w:sz="6" w:space="0" w:color="000000"/>
              <w:right w:val="single" w:sz="6" w:space="0" w:color="000000"/>
            </w:tcBorders>
          </w:tcPr>
          <w:p w14:paraId="26C0A2B9" w14:textId="77777777" w:rsidR="003677A5" w:rsidRDefault="003677A5">
            <w:pPr>
              <w:pStyle w:val="TableParagraph"/>
              <w:spacing w:before="11"/>
              <w:rPr>
                <w:b/>
                <w:sz w:val="15"/>
              </w:rPr>
            </w:pPr>
          </w:p>
          <w:p w14:paraId="472F5478" w14:textId="77777777" w:rsidR="003677A5" w:rsidRDefault="00CF5883">
            <w:pPr>
              <w:pStyle w:val="TableParagraph"/>
              <w:ind w:left="164" w:right="127" w:firstLine="16"/>
              <w:rPr>
                <w:sz w:val="16"/>
              </w:rPr>
            </w:pPr>
            <w:r>
              <w:rPr>
                <w:sz w:val="16"/>
              </w:rPr>
              <w:t>Mask with face Shield</w:t>
            </w:r>
          </w:p>
        </w:tc>
        <w:tc>
          <w:tcPr>
            <w:tcW w:w="1604" w:type="dxa"/>
            <w:tcBorders>
              <w:top w:val="single" w:sz="6" w:space="0" w:color="000000"/>
              <w:left w:val="single" w:sz="6" w:space="0" w:color="000000"/>
              <w:bottom w:val="single" w:sz="6" w:space="0" w:color="000000"/>
              <w:right w:val="single" w:sz="6" w:space="0" w:color="000000"/>
            </w:tcBorders>
          </w:tcPr>
          <w:p w14:paraId="7DC86172" w14:textId="77777777" w:rsidR="003677A5" w:rsidRDefault="003677A5">
            <w:pPr>
              <w:pStyle w:val="TableParagraph"/>
              <w:spacing w:before="11"/>
              <w:rPr>
                <w:b/>
                <w:sz w:val="15"/>
              </w:rPr>
            </w:pPr>
          </w:p>
          <w:p w14:paraId="0B4F5B29" w14:textId="77777777" w:rsidR="003677A5" w:rsidRDefault="00CF5883">
            <w:pPr>
              <w:pStyle w:val="TableParagraph"/>
              <w:ind w:left="135" w:right="137"/>
              <w:rPr>
                <w:sz w:val="16"/>
              </w:rPr>
            </w:pPr>
            <w:r>
              <w:rPr>
                <w:sz w:val="16"/>
              </w:rPr>
              <w:t>24 hours after start of effective therapy</w:t>
            </w:r>
          </w:p>
        </w:tc>
        <w:tc>
          <w:tcPr>
            <w:tcW w:w="3203" w:type="dxa"/>
            <w:tcBorders>
              <w:top w:val="single" w:sz="6" w:space="0" w:color="000000"/>
              <w:left w:val="single" w:sz="6" w:space="0" w:color="000000"/>
              <w:bottom w:val="single" w:sz="6" w:space="0" w:color="000000"/>
            </w:tcBorders>
          </w:tcPr>
          <w:p w14:paraId="7E68FA66" w14:textId="77777777" w:rsidR="003677A5" w:rsidRDefault="003677A5">
            <w:pPr>
              <w:pStyle w:val="TableParagraph"/>
              <w:spacing w:before="11"/>
              <w:rPr>
                <w:b/>
                <w:sz w:val="15"/>
              </w:rPr>
            </w:pPr>
          </w:p>
          <w:p w14:paraId="1C5B1856" w14:textId="77777777" w:rsidR="003677A5" w:rsidRDefault="00CF5883">
            <w:pPr>
              <w:pStyle w:val="TableParagraph"/>
              <w:ind w:left="134" w:right="114"/>
              <w:jc w:val="both"/>
              <w:rPr>
                <w:sz w:val="16"/>
              </w:rPr>
            </w:pPr>
            <w:r>
              <w:rPr>
                <w:sz w:val="16"/>
              </w:rPr>
              <w:t>Keep in droplet (mask) isolation until bacterial meningitis has been ruled out, then use standard precautions. (Level of precautions should take into account age and hygiene. Contact isolation may be needed for</w:t>
            </w:r>
          </w:p>
          <w:p w14:paraId="6DC169B1" w14:textId="77777777" w:rsidR="003677A5" w:rsidRDefault="00CF5883">
            <w:pPr>
              <w:pStyle w:val="TableParagraph"/>
              <w:spacing w:before="2" w:line="163" w:lineRule="exact"/>
              <w:ind w:left="134"/>
              <w:jc w:val="both"/>
              <w:rPr>
                <w:sz w:val="16"/>
              </w:rPr>
            </w:pPr>
            <w:r>
              <w:rPr>
                <w:sz w:val="16"/>
              </w:rPr>
              <w:t>the very young or incontinent patient.)</w:t>
            </w:r>
          </w:p>
        </w:tc>
      </w:tr>
      <w:tr w:rsidR="003677A5" w14:paraId="6EC3DA21" w14:textId="77777777">
        <w:trPr>
          <w:trHeight w:val="551"/>
        </w:trPr>
        <w:tc>
          <w:tcPr>
            <w:tcW w:w="1676" w:type="dxa"/>
            <w:tcBorders>
              <w:top w:val="single" w:sz="6" w:space="0" w:color="000000"/>
              <w:bottom w:val="single" w:sz="6" w:space="0" w:color="000000"/>
              <w:right w:val="single" w:sz="6" w:space="0" w:color="000000"/>
            </w:tcBorders>
          </w:tcPr>
          <w:p w14:paraId="20061C22" w14:textId="77777777" w:rsidR="003677A5" w:rsidRDefault="00CF5883">
            <w:pPr>
              <w:pStyle w:val="TableParagraph"/>
              <w:ind w:left="134" w:right="140" w:firstLine="226"/>
              <w:rPr>
                <w:sz w:val="16"/>
              </w:rPr>
            </w:pPr>
            <w:r>
              <w:rPr>
                <w:sz w:val="16"/>
              </w:rPr>
              <w:t>Meningitis-Cause unknown</w:t>
            </w:r>
          </w:p>
        </w:tc>
        <w:tc>
          <w:tcPr>
            <w:tcW w:w="1205" w:type="dxa"/>
            <w:tcBorders>
              <w:top w:val="single" w:sz="6" w:space="0" w:color="000000"/>
              <w:left w:val="single" w:sz="6" w:space="0" w:color="000000"/>
              <w:bottom w:val="single" w:sz="6" w:space="0" w:color="000000"/>
              <w:right w:val="single" w:sz="6" w:space="0" w:color="000000"/>
            </w:tcBorders>
          </w:tcPr>
          <w:p w14:paraId="25720DEF" w14:textId="77777777" w:rsidR="003677A5" w:rsidRDefault="00CF5883">
            <w:pPr>
              <w:pStyle w:val="TableParagraph"/>
              <w:numPr>
                <w:ilvl w:val="0"/>
                <w:numId w:val="44"/>
              </w:numPr>
              <w:tabs>
                <w:tab w:val="left" w:pos="365"/>
              </w:tabs>
              <w:spacing w:before="92" w:line="183" w:lineRule="exact"/>
              <w:rPr>
                <w:sz w:val="16"/>
              </w:rPr>
            </w:pPr>
            <w:r>
              <w:rPr>
                <w:sz w:val="16"/>
              </w:rPr>
              <w:t>Yes</w:t>
            </w:r>
          </w:p>
          <w:p w14:paraId="238D4B8A" w14:textId="77777777" w:rsidR="003677A5" w:rsidRDefault="00CF5883">
            <w:pPr>
              <w:pStyle w:val="TableParagraph"/>
              <w:numPr>
                <w:ilvl w:val="0"/>
                <w:numId w:val="44"/>
              </w:numPr>
              <w:tabs>
                <w:tab w:val="left" w:pos="365"/>
              </w:tabs>
              <w:spacing w:line="183" w:lineRule="exact"/>
              <w:rPr>
                <w:sz w:val="16"/>
              </w:rPr>
            </w:pPr>
            <w:r>
              <w:rPr>
                <w:sz w:val="16"/>
              </w:rPr>
              <w:t>Pink</w:t>
            </w:r>
          </w:p>
        </w:tc>
        <w:tc>
          <w:tcPr>
            <w:tcW w:w="1129" w:type="dxa"/>
            <w:tcBorders>
              <w:top w:val="single" w:sz="6" w:space="0" w:color="000000"/>
              <w:left w:val="single" w:sz="6" w:space="0" w:color="000000"/>
              <w:bottom w:val="single" w:sz="6" w:space="0" w:color="000000"/>
              <w:right w:val="single" w:sz="6" w:space="0" w:color="000000"/>
            </w:tcBorders>
          </w:tcPr>
          <w:p w14:paraId="7E97AC12" w14:textId="77777777" w:rsidR="003677A5" w:rsidRDefault="003677A5">
            <w:pPr>
              <w:pStyle w:val="TableParagraph"/>
              <w:spacing w:before="11"/>
              <w:rPr>
                <w:b/>
                <w:sz w:val="15"/>
              </w:rPr>
            </w:pPr>
          </w:p>
          <w:p w14:paraId="1BB11E8F" w14:textId="77777777" w:rsidR="003677A5" w:rsidRDefault="00CF5883">
            <w:pPr>
              <w:pStyle w:val="TableParagraph"/>
              <w:ind w:left="19"/>
              <w:jc w:val="center"/>
              <w:rPr>
                <w:sz w:val="16"/>
              </w:rPr>
            </w:pPr>
            <w:r>
              <w:rPr>
                <w:sz w:val="16"/>
              </w:rPr>
              <w:t>D</w:t>
            </w:r>
          </w:p>
        </w:tc>
        <w:tc>
          <w:tcPr>
            <w:tcW w:w="1042" w:type="dxa"/>
            <w:tcBorders>
              <w:top w:val="single" w:sz="6" w:space="0" w:color="000000"/>
              <w:left w:val="single" w:sz="6" w:space="0" w:color="000000"/>
              <w:bottom w:val="single" w:sz="6" w:space="0" w:color="000000"/>
              <w:right w:val="single" w:sz="6" w:space="0" w:color="000000"/>
            </w:tcBorders>
          </w:tcPr>
          <w:p w14:paraId="74EE1CB4" w14:textId="77777777" w:rsidR="003677A5" w:rsidRDefault="00CF5883">
            <w:pPr>
              <w:pStyle w:val="TableParagraph"/>
              <w:spacing w:before="92"/>
              <w:ind w:left="145" w:right="111" w:firstLine="36"/>
              <w:rPr>
                <w:sz w:val="16"/>
              </w:rPr>
            </w:pPr>
            <w:r>
              <w:rPr>
                <w:sz w:val="16"/>
              </w:rPr>
              <w:t>Mask with Face Shield</w:t>
            </w:r>
          </w:p>
        </w:tc>
        <w:tc>
          <w:tcPr>
            <w:tcW w:w="1604" w:type="dxa"/>
            <w:tcBorders>
              <w:top w:val="single" w:sz="6" w:space="0" w:color="000000"/>
              <w:left w:val="single" w:sz="6" w:space="0" w:color="000000"/>
              <w:bottom w:val="single" w:sz="6" w:space="0" w:color="000000"/>
              <w:right w:val="single" w:sz="6" w:space="0" w:color="000000"/>
            </w:tcBorders>
          </w:tcPr>
          <w:p w14:paraId="6DD00D8A" w14:textId="77777777" w:rsidR="003677A5" w:rsidRDefault="00CF5883">
            <w:pPr>
              <w:pStyle w:val="TableParagraph"/>
              <w:spacing w:before="92"/>
              <w:ind w:left="135" w:right="137"/>
              <w:rPr>
                <w:sz w:val="16"/>
              </w:rPr>
            </w:pPr>
            <w:r>
              <w:rPr>
                <w:sz w:val="16"/>
              </w:rPr>
              <w:t>24 hours after start of effective therapy</w:t>
            </w:r>
          </w:p>
        </w:tc>
        <w:tc>
          <w:tcPr>
            <w:tcW w:w="3203" w:type="dxa"/>
            <w:tcBorders>
              <w:top w:val="single" w:sz="6" w:space="0" w:color="000000"/>
              <w:left w:val="single" w:sz="6" w:space="0" w:color="000000"/>
              <w:bottom w:val="single" w:sz="6" w:space="0" w:color="000000"/>
            </w:tcBorders>
          </w:tcPr>
          <w:p w14:paraId="61A4538D" w14:textId="77777777" w:rsidR="003677A5" w:rsidRDefault="003677A5">
            <w:pPr>
              <w:pStyle w:val="TableParagraph"/>
              <w:spacing w:before="11"/>
              <w:rPr>
                <w:b/>
                <w:sz w:val="15"/>
              </w:rPr>
            </w:pPr>
          </w:p>
          <w:p w14:paraId="78264221" w14:textId="77777777" w:rsidR="003677A5" w:rsidRDefault="00CF5883">
            <w:pPr>
              <w:pStyle w:val="TableParagraph"/>
              <w:ind w:left="134"/>
              <w:rPr>
                <w:sz w:val="16"/>
              </w:rPr>
            </w:pPr>
            <w:r>
              <w:rPr>
                <w:sz w:val="16"/>
              </w:rPr>
              <w:t>Same as above under viral meningitis.</w:t>
            </w:r>
          </w:p>
        </w:tc>
      </w:tr>
      <w:tr w:rsidR="003677A5" w14:paraId="437C02C2" w14:textId="77777777">
        <w:trPr>
          <w:trHeight w:val="1288"/>
        </w:trPr>
        <w:tc>
          <w:tcPr>
            <w:tcW w:w="1676" w:type="dxa"/>
            <w:tcBorders>
              <w:top w:val="single" w:sz="6" w:space="0" w:color="000000"/>
              <w:bottom w:val="single" w:sz="6" w:space="0" w:color="000000"/>
              <w:right w:val="single" w:sz="6" w:space="0" w:color="000000"/>
            </w:tcBorders>
          </w:tcPr>
          <w:p w14:paraId="6A9424CA" w14:textId="77777777" w:rsidR="003677A5" w:rsidRDefault="003677A5">
            <w:pPr>
              <w:pStyle w:val="TableParagraph"/>
              <w:rPr>
                <w:b/>
                <w:sz w:val="18"/>
              </w:rPr>
            </w:pPr>
          </w:p>
          <w:p w14:paraId="50543C83" w14:textId="77777777" w:rsidR="003677A5" w:rsidRDefault="003677A5">
            <w:pPr>
              <w:pStyle w:val="TableParagraph"/>
              <w:rPr>
                <w:b/>
              </w:rPr>
            </w:pPr>
          </w:p>
          <w:p w14:paraId="4AA25358" w14:textId="77777777" w:rsidR="003677A5" w:rsidRDefault="00CF5883">
            <w:pPr>
              <w:pStyle w:val="TableParagraph"/>
              <w:ind w:left="360"/>
              <w:rPr>
                <w:sz w:val="16"/>
              </w:rPr>
            </w:pPr>
            <w:r>
              <w:rPr>
                <w:sz w:val="16"/>
              </w:rPr>
              <w:t>Measles</w:t>
            </w:r>
          </w:p>
        </w:tc>
        <w:tc>
          <w:tcPr>
            <w:tcW w:w="1205" w:type="dxa"/>
            <w:tcBorders>
              <w:top w:val="single" w:sz="6" w:space="0" w:color="000000"/>
              <w:left w:val="single" w:sz="6" w:space="0" w:color="000000"/>
              <w:bottom w:val="single" w:sz="6" w:space="0" w:color="000000"/>
              <w:right w:val="single" w:sz="6" w:space="0" w:color="000000"/>
            </w:tcBorders>
          </w:tcPr>
          <w:p w14:paraId="50642412" w14:textId="77777777" w:rsidR="003677A5" w:rsidRDefault="00CF5883">
            <w:pPr>
              <w:pStyle w:val="TableParagraph"/>
              <w:numPr>
                <w:ilvl w:val="0"/>
                <w:numId w:val="43"/>
              </w:numPr>
              <w:tabs>
                <w:tab w:val="left" w:pos="365"/>
              </w:tabs>
              <w:spacing w:before="1" w:line="183" w:lineRule="exact"/>
              <w:rPr>
                <w:sz w:val="16"/>
              </w:rPr>
            </w:pPr>
            <w:r>
              <w:rPr>
                <w:sz w:val="16"/>
              </w:rPr>
              <w:t>Yes,</w:t>
            </w:r>
          </w:p>
          <w:p w14:paraId="2CC89CDC" w14:textId="77777777" w:rsidR="003677A5" w:rsidRDefault="00CF5883">
            <w:pPr>
              <w:pStyle w:val="TableParagraph"/>
              <w:ind w:left="364" w:right="228"/>
              <w:rPr>
                <w:sz w:val="16"/>
              </w:rPr>
            </w:pPr>
            <w:r>
              <w:rPr>
                <w:sz w:val="16"/>
              </w:rPr>
              <w:t>Negative pressure</w:t>
            </w:r>
          </w:p>
          <w:p w14:paraId="273660FE" w14:textId="77777777" w:rsidR="003677A5" w:rsidRDefault="00CF5883">
            <w:pPr>
              <w:pStyle w:val="TableParagraph"/>
              <w:numPr>
                <w:ilvl w:val="0"/>
                <w:numId w:val="43"/>
              </w:numPr>
              <w:tabs>
                <w:tab w:val="left" w:pos="365"/>
              </w:tabs>
              <w:spacing w:before="2"/>
              <w:ind w:right="249"/>
              <w:rPr>
                <w:sz w:val="16"/>
              </w:rPr>
            </w:pPr>
            <w:r>
              <w:rPr>
                <w:sz w:val="16"/>
              </w:rPr>
              <w:t xml:space="preserve">Blue </w:t>
            </w:r>
            <w:r>
              <w:rPr>
                <w:spacing w:val="-6"/>
                <w:sz w:val="16"/>
              </w:rPr>
              <w:t xml:space="preserve">and </w:t>
            </w:r>
            <w:r>
              <w:rPr>
                <w:sz w:val="16"/>
              </w:rPr>
              <w:t>White (See</w:t>
            </w:r>
          </w:p>
          <w:p w14:paraId="6C33A52C" w14:textId="77777777" w:rsidR="003677A5" w:rsidRDefault="00CF5883">
            <w:pPr>
              <w:pStyle w:val="TableParagraph"/>
              <w:spacing w:line="163" w:lineRule="exact"/>
              <w:ind w:left="364"/>
              <w:rPr>
                <w:sz w:val="16"/>
              </w:rPr>
            </w:pPr>
            <w:r>
              <w:rPr>
                <w:sz w:val="16"/>
              </w:rPr>
              <w:t>Comment)</w:t>
            </w:r>
          </w:p>
        </w:tc>
        <w:tc>
          <w:tcPr>
            <w:tcW w:w="1129" w:type="dxa"/>
            <w:tcBorders>
              <w:top w:val="single" w:sz="6" w:space="0" w:color="000000"/>
              <w:left w:val="single" w:sz="6" w:space="0" w:color="000000"/>
              <w:bottom w:val="single" w:sz="6" w:space="0" w:color="000000"/>
              <w:right w:val="single" w:sz="6" w:space="0" w:color="000000"/>
            </w:tcBorders>
          </w:tcPr>
          <w:p w14:paraId="14546BF8" w14:textId="77777777" w:rsidR="003677A5" w:rsidRDefault="003677A5">
            <w:pPr>
              <w:pStyle w:val="TableParagraph"/>
              <w:rPr>
                <w:b/>
                <w:sz w:val="18"/>
              </w:rPr>
            </w:pPr>
          </w:p>
          <w:p w14:paraId="05BEBAA0" w14:textId="77777777" w:rsidR="003677A5" w:rsidRDefault="003677A5">
            <w:pPr>
              <w:pStyle w:val="TableParagraph"/>
              <w:rPr>
                <w:b/>
                <w:sz w:val="18"/>
              </w:rPr>
            </w:pPr>
          </w:p>
          <w:p w14:paraId="010A4214" w14:textId="77777777" w:rsidR="003677A5" w:rsidRDefault="00CF5883">
            <w:pPr>
              <w:pStyle w:val="TableParagraph"/>
              <w:spacing w:before="140"/>
              <w:ind w:left="19"/>
              <w:jc w:val="center"/>
              <w:rPr>
                <w:sz w:val="16"/>
              </w:rPr>
            </w:pPr>
            <w:r>
              <w:rPr>
                <w:sz w:val="16"/>
              </w:rPr>
              <w:t>A</w:t>
            </w:r>
          </w:p>
        </w:tc>
        <w:tc>
          <w:tcPr>
            <w:tcW w:w="1042" w:type="dxa"/>
            <w:tcBorders>
              <w:top w:val="single" w:sz="6" w:space="0" w:color="000000"/>
              <w:left w:val="single" w:sz="6" w:space="0" w:color="000000"/>
              <w:bottom w:val="single" w:sz="6" w:space="0" w:color="000000"/>
              <w:right w:val="single" w:sz="6" w:space="0" w:color="000000"/>
            </w:tcBorders>
          </w:tcPr>
          <w:p w14:paraId="0195A45B" w14:textId="77777777" w:rsidR="003677A5" w:rsidRDefault="003677A5">
            <w:pPr>
              <w:pStyle w:val="TableParagraph"/>
              <w:rPr>
                <w:b/>
                <w:sz w:val="18"/>
              </w:rPr>
            </w:pPr>
          </w:p>
          <w:p w14:paraId="64CED52E" w14:textId="77777777" w:rsidR="003677A5" w:rsidRDefault="003677A5">
            <w:pPr>
              <w:pStyle w:val="TableParagraph"/>
              <w:rPr>
                <w:b/>
                <w:sz w:val="18"/>
              </w:rPr>
            </w:pPr>
          </w:p>
          <w:p w14:paraId="6DD52BCC" w14:textId="77777777" w:rsidR="003677A5" w:rsidRDefault="00CF5883">
            <w:pPr>
              <w:pStyle w:val="TableParagraph"/>
              <w:spacing w:before="140"/>
              <w:ind w:left="166" w:right="149"/>
              <w:jc w:val="center"/>
              <w:rPr>
                <w:sz w:val="16"/>
              </w:rPr>
            </w:pPr>
            <w:r>
              <w:rPr>
                <w:sz w:val="16"/>
              </w:rPr>
              <w:t>Mask</w:t>
            </w:r>
          </w:p>
        </w:tc>
        <w:tc>
          <w:tcPr>
            <w:tcW w:w="1604" w:type="dxa"/>
            <w:tcBorders>
              <w:top w:val="single" w:sz="6" w:space="0" w:color="000000"/>
              <w:left w:val="single" w:sz="6" w:space="0" w:color="000000"/>
              <w:bottom w:val="single" w:sz="6" w:space="0" w:color="000000"/>
              <w:right w:val="single" w:sz="6" w:space="0" w:color="000000"/>
            </w:tcBorders>
          </w:tcPr>
          <w:p w14:paraId="25FE19C9" w14:textId="77777777" w:rsidR="003677A5" w:rsidRDefault="003677A5">
            <w:pPr>
              <w:pStyle w:val="TableParagraph"/>
              <w:rPr>
                <w:b/>
                <w:sz w:val="18"/>
              </w:rPr>
            </w:pPr>
          </w:p>
          <w:p w14:paraId="2030046B" w14:textId="77777777" w:rsidR="003677A5" w:rsidRDefault="003677A5">
            <w:pPr>
              <w:pStyle w:val="TableParagraph"/>
              <w:rPr>
                <w:b/>
                <w:sz w:val="18"/>
              </w:rPr>
            </w:pPr>
          </w:p>
          <w:p w14:paraId="6D2652E3" w14:textId="77777777" w:rsidR="003677A5" w:rsidRDefault="00CF5883">
            <w:pPr>
              <w:pStyle w:val="TableParagraph"/>
              <w:spacing w:before="140"/>
              <w:ind w:left="135"/>
              <w:rPr>
                <w:sz w:val="16"/>
              </w:rPr>
            </w:pPr>
            <w:r>
              <w:rPr>
                <w:sz w:val="16"/>
              </w:rPr>
              <w:t>Duration of Illness</w:t>
            </w:r>
          </w:p>
        </w:tc>
        <w:tc>
          <w:tcPr>
            <w:tcW w:w="3203" w:type="dxa"/>
            <w:tcBorders>
              <w:top w:val="single" w:sz="6" w:space="0" w:color="000000"/>
              <w:left w:val="single" w:sz="6" w:space="0" w:color="000000"/>
              <w:bottom w:val="single" w:sz="6" w:space="0" w:color="000000"/>
            </w:tcBorders>
          </w:tcPr>
          <w:p w14:paraId="7246BC62" w14:textId="77777777" w:rsidR="003677A5" w:rsidRDefault="003677A5">
            <w:pPr>
              <w:pStyle w:val="TableParagraph"/>
              <w:spacing w:before="1"/>
              <w:rPr>
                <w:b/>
                <w:sz w:val="24"/>
              </w:rPr>
            </w:pPr>
          </w:p>
          <w:p w14:paraId="1EB5E76D" w14:textId="77777777" w:rsidR="003677A5" w:rsidRDefault="00CF5883">
            <w:pPr>
              <w:pStyle w:val="TableParagraph"/>
              <w:ind w:left="134" w:right="147"/>
              <w:rPr>
                <w:sz w:val="16"/>
              </w:rPr>
            </w:pPr>
            <w:r>
              <w:rPr>
                <w:sz w:val="16"/>
              </w:rPr>
              <w:t>Persons susceptible should not enter the room. Persons known to be immune do not need masks. See Health safety Officer if accidental exposure occurs.</w:t>
            </w:r>
          </w:p>
        </w:tc>
      </w:tr>
      <w:tr w:rsidR="003677A5" w14:paraId="2E0A2660" w14:textId="77777777">
        <w:trPr>
          <w:trHeight w:val="551"/>
        </w:trPr>
        <w:tc>
          <w:tcPr>
            <w:tcW w:w="1676" w:type="dxa"/>
            <w:tcBorders>
              <w:top w:val="single" w:sz="6" w:space="0" w:color="000000"/>
              <w:bottom w:val="single" w:sz="6" w:space="0" w:color="000000"/>
              <w:right w:val="single" w:sz="6" w:space="0" w:color="000000"/>
            </w:tcBorders>
          </w:tcPr>
          <w:p w14:paraId="0782B53B" w14:textId="77777777" w:rsidR="003677A5" w:rsidRDefault="00CF5883">
            <w:pPr>
              <w:pStyle w:val="TableParagraph"/>
              <w:spacing w:before="1"/>
              <w:ind w:left="360" w:right="230" w:hanging="227"/>
              <w:rPr>
                <w:sz w:val="16"/>
              </w:rPr>
            </w:pPr>
            <w:r>
              <w:rPr>
                <w:sz w:val="16"/>
              </w:rPr>
              <w:t>Multi-drug resistant organisms</w:t>
            </w:r>
          </w:p>
          <w:p w14:paraId="3C6F495D" w14:textId="77777777" w:rsidR="003677A5" w:rsidRDefault="00CF5883">
            <w:pPr>
              <w:pStyle w:val="TableParagraph"/>
              <w:spacing w:line="162" w:lineRule="exact"/>
              <w:ind w:left="360"/>
              <w:rPr>
                <w:sz w:val="16"/>
              </w:rPr>
            </w:pPr>
            <w:r>
              <w:rPr>
                <w:sz w:val="16"/>
              </w:rPr>
              <w:t>(MDROs)</w:t>
            </w:r>
          </w:p>
        </w:tc>
        <w:tc>
          <w:tcPr>
            <w:tcW w:w="1205" w:type="dxa"/>
            <w:tcBorders>
              <w:top w:val="single" w:sz="6" w:space="0" w:color="000000"/>
              <w:left w:val="single" w:sz="6" w:space="0" w:color="000000"/>
              <w:bottom w:val="single" w:sz="6" w:space="0" w:color="000000"/>
              <w:right w:val="single" w:sz="6" w:space="0" w:color="000000"/>
            </w:tcBorders>
          </w:tcPr>
          <w:p w14:paraId="145E3FB7" w14:textId="77777777" w:rsidR="003677A5" w:rsidRDefault="00CF5883">
            <w:pPr>
              <w:pStyle w:val="TableParagraph"/>
              <w:numPr>
                <w:ilvl w:val="0"/>
                <w:numId w:val="42"/>
              </w:numPr>
              <w:tabs>
                <w:tab w:val="left" w:pos="302"/>
              </w:tabs>
              <w:spacing w:before="1" w:line="183" w:lineRule="exact"/>
              <w:rPr>
                <w:sz w:val="16"/>
              </w:rPr>
            </w:pPr>
            <w:r>
              <w:rPr>
                <w:sz w:val="16"/>
              </w:rPr>
              <w:t>Yes</w:t>
            </w:r>
          </w:p>
          <w:p w14:paraId="7EBF1B87" w14:textId="77777777" w:rsidR="003677A5" w:rsidRDefault="00CF5883">
            <w:pPr>
              <w:pStyle w:val="TableParagraph"/>
              <w:numPr>
                <w:ilvl w:val="0"/>
                <w:numId w:val="42"/>
              </w:numPr>
              <w:tabs>
                <w:tab w:val="left" w:pos="302"/>
              </w:tabs>
              <w:spacing w:line="183" w:lineRule="exact"/>
              <w:rPr>
                <w:sz w:val="16"/>
              </w:rPr>
            </w:pPr>
            <w:r>
              <w:rPr>
                <w:sz w:val="16"/>
              </w:rPr>
              <w:t>Green</w:t>
            </w:r>
          </w:p>
        </w:tc>
        <w:tc>
          <w:tcPr>
            <w:tcW w:w="1129" w:type="dxa"/>
            <w:tcBorders>
              <w:top w:val="single" w:sz="6" w:space="0" w:color="000000"/>
              <w:left w:val="single" w:sz="6" w:space="0" w:color="000000"/>
              <w:bottom w:val="single" w:sz="6" w:space="0" w:color="000000"/>
              <w:right w:val="single" w:sz="6" w:space="0" w:color="000000"/>
            </w:tcBorders>
          </w:tcPr>
          <w:p w14:paraId="04901843" w14:textId="77777777" w:rsidR="003677A5" w:rsidRDefault="003677A5">
            <w:pPr>
              <w:pStyle w:val="TableParagraph"/>
              <w:spacing w:before="11"/>
              <w:rPr>
                <w:b/>
                <w:sz w:val="15"/>
              </w:rPr>
            </w:pPr>
          </w:p>
          <w:p w14:paraId="26FF6C87" w14:textId="77777777" w:rsidR="003677A5" w:rsidRDefault="00CF5883">
            <w:pPr>
              <w:pStyle w:val="TableParagraph"/>
              <w:ind w:left="19"/>
              <w:jc w:val="center"/>
              <w:rPr>
                <w:sz w:val="16"/>
              </w:rPr>
            </w:pPr>
            <w:r>
              <w:rPr>
                <w:sz w:val="16"/>
              </w:rPr>
              <w:t>C</w:t>
            </w:r>
          </w:p>
        </w:tc>
        <w:tc>
          <w:tcPr>
            <w:tcW w:w="1042" w:type="dxa"/>
            <w:tcBorders>
              <w:top w:val="single" w:sz="6" w:space="0" w:color="000000"/>
              <w:left w:val="single" w:sz="6" w:space="0" w:color="000000"/>
              <w:bottom w:val="single" w:sz="6" w:space="0" w:color="000000"/>
              <w:right w:val="single" w:sz="6" w:space="0" w:color="000000"/>
            </w:tcBorders>
          </w:tcPr>
          <w:p w14:paraId="2FF334A3" w14:textId="77777777" w:rsidR="003677A5" w:rsidRDefault="00CF5883">
            <w:pPr>
              <w:pStyle w:val="TableParagraph"/>
              <w:spacing w:before="1"/>
              <w:ind w:left="135" w:right="209"/>
              <w:rPr>
                <w:sz w:val="16"/>
              </w:rPr>
            </w:pPr>
            <w:r>
              <w:rPr>
                <w:sz w:val="16"/>
              </w:rPr>
              <w:t>Gown and Gloves</w:t>
            </w:r>
          </w:p>
        </w:tc>
        <w:tc>
          <w:tcPr>
            <w:tcW w:w="1604" w:type="dxa"/>
            <w:tcBorders>
              <w:top w:val="single" w:sz="6" w:space="0" w:color="000000"/>
              <w:left w:val="single" w:sz="6" w:space="0" w:color="000000"/>
              <w:bottom w:val="single" w:sz="6" w:space="0" w:color="000000"/>
              <w:right w:val="single" w:sz="6" w:space="0" w:color="000000"/>
            </w:tcBorders>
          </w:tcPr>
          <w:p w14:paraId="20371088" w14:textId="77777777" w:rsidR="003677A5" w:rsidRDefault="003677A5">
            <w:pPr>
              <w:pStyle w:val="TableParagraph"/>
              <w:spacing w:before="11"/>
              <w:rPr>
                <w:b/>
                <w:sz w:val="15"/>
              </w:rPr>
            </w:pPr>
          </w:p>
          <w:p w14:paraId="7B81F789" w14:textId="77777777" w:rsidR="003677A5" w:rsidRDefault="00CF5883">
            <w:pPr>
              <w:pStyle w:val="TableParagraph"/>
              <w:ind w:left="135"/>
              <w:rPr>
                <w:sz w:val="16"/>
              </w:rPr>
            </w:pPr>
            <w:r>
              <w:rPr>
                <w:sz w:val="16"/>
              </w:rPr>
              <w:t>Continuous</w:t>
            </w:r>
          </w:p>
        </w:tc>
        <w:tc>
          <w:tcPr>
            <w:tcW w:w="3203" w:type="dxa"/>
            <w:tcBorders>
              <w:top w:val="single" w:sz="6" w:space="0" w:color="000000"/>
              <w:left w:val="single" w:sz="6" w:space="0" w:color="000000"/>
              <w:bottom w:val="single" w:sz="6" w:space="0" w:color="000000"/>
            </w:tcBorders>
          </w:tcPr>
          <w:p w14:paraId="44024392" w14:textId="77777777" w:rsidR="003677A5" w:rsidRDefault="003677A5">
            <w:pPr>
              <w:pStyle w:val="TableParagraph"/>
              <w:spacing w:before="11"/>
              <w:rPr>
                <w:b/>
                <w:sz w:val="15"/>
              </w:rPr>
            </w:pPr>
          </w:p>
          <w:p w14:paraId="25E71B2C" w14:textId="77777777" w:rsidR="003677A5" w:rsidRDefault="00CF5883">
            <w:pPr>
              <w:pStyle w:val="TableParagraph"/>
              <w:spacing w:line="180" w:lineRule="atLeast"/>
              <w:ind w:left="134" w:right="369"/>
              <w:rPr>
                <w:sz w:val="16"/>
              </w:rPr>
            </w:pPr>
            <w:r>
              <w:rPr>
                <w:sz w:val="16"/>
              </w:rPr>
              <w:t>Continue Precautions through subsequent admissions</w:t>
            </w:r>
          </w:p>
        </w:tc>
      </w:tr>
      <w:tr w:rsidR="003677A5" w14:paraId="3C37F509" w14:textId="77777777">
        <w:trPr>
          <w:trHeight w:val="551"/>
        </w:trPr>
        <w:tc>
          <w:tcPr>
            <w:tcW w:w="1676" w:type="dxa"/>
            <w:tcBorders>
              <w:top w:val="single" w:sz="6" w:space="0" w:color="000000"/>
              <w:bottom w:val="single" w:sz="6" w:space="0" w:color="000000"/>
              <w:right w:val="single" w:sz="6" w:space="0" w:color="000000"/>
            </w:tcBorders>
          </w:tcPr>
          <w:p w14:paraId="566EFDFA" w14:textId="77777777" w:rsidR="003677A5" w:rsidRDefault="00CF5883">
            <w:pPr>
              <w:pStyle w:val="TableParagraph"/>
              <w:spacing w:before="1"/>
              <w:ind w:left="134" w:right="175"/>
              <w:rPr>
                <w:sz w:val="16"/>
              </w:rPr>
            </w:pPr>
            <w:r>
              <w:rPr>
                <w:sz w:val="16"/>
              </w:rPr>
              <w:t>Methicillin</w:t>
            </w:r>
            <w:r>
              <w:rPr>
                <w:spacing w:val="-9"/>
                <w:sz w:val="16"/>
              </w:rPr>
              <w:t xml:space="preserve"> </w:t>
            </w:r>
            <w:r>
              <w:rPr>
                <w:sz w:val="16"/>
              </w:rPr>
              <w:t>Resistant Staphylococcus</w:t>
            </w:r>
          </w:p>
          <w:p w14:paraId="7B123622" w14:textId="77777777" w:rsidR="003677A5" w:rsidRDefault="00CF5883">
            <w:pPr>
              <w:pStyle w:val="TableParagraph"/>
              <w:spacing w:line="162" w:lineRule="exact"/>
              <w:ind w:left="134"/>
              <w:rPr>
                <w:sz w:val="16"/>
              </w:rPr>
            </w:pPr>
            <w:proofErr w:type="spellStart"/>
            <w:r>
              <w:rPr>
                <w:sz w:val="16"/>
              </w:rPr>
              <w:t>Aureas</w:t>
            </w:r>
            <w:proofErr w:type="spellEnd"/>
            <w:r>
              <w:rPr>
                <w:sz w:val="16"/>
              </w:rPr>
              <w:t>,</w:t>
            </w:r>
            <w:r>
              <w:rPr>
                <w:spacing w:val="-3"/>
                <w:sz w:val="16"/>
              </w:rPr>
              <w:t xml:space="preserve"> </w:t>
            </w:r>
            <w:r>
              <w:rPr>
                <w:sz w:val="16"/>
              </w:rPr>
              <w:t>MRSA</w:t>
            </w:r>
          </w:p>
        </w:tc>
        <w:tc>
          <w:tcPr>
            <w:tcW w:w="1205" w:type="dxa"/>
            <w:tcBorders>
              <w:top w:val="single" w:sz="6" w:space="0" w:color="000000"/>
              <w:left w:val="single" w:sz="6" w:space="0" w:color="000000"/>
              <w:bottom w:val="single" w:sz="6" w:space="0" w:color="000000"/>
              <w:right w:val="single" w:sz="6" w:space="0" w:color="000000"/>
            </w:tcBorders>
          </w:tcPr>
          <w:p w14:paraId="04B3C026" w14:textId="77777777" w:rsidR="003677A5" w:rsidRDefault="00CF5883">
            <w:pPr>
              <w:pStyle w:val="TableParagraph"/>
              <w:numPr>
                <w:ilvl w:val="0"/>
                <w:numId w:val="41"/>
              </w:numPr>
              <w:tabs>
                <w:tab w:val="left" w:pos="302"/>
              </w:tabs>
              <w:spacing w:before="92"/>
              <w:rPr>
                <w:sz w:val="16"/>
              </w:rPr>
            </w:pPr>
            <w:r>
              <w:rPr>
                <w:sz w:val="16"/>
              </w:rPr>
              <w:t>Yes</w:t>
            </w:r>
          </w:p>
          <w:p w14:paraId="7EDF26C7" w14:textId="77777777" w:rsidR="003677A5" w:rsidRDefault="00CF5883">
            <w:pPr>
              <w:pStyle w:val="TableParagraph"/>
              <w:numPr>
                <w:ilvl w:val="0"/>
                <w:numId w:val="41"/>
              </w:numPr>
              <w:tabs>
                <w:tab w:val="left" w:pos="302"/>
              </w:tabs>
              <w:spacing w:before="1"/>
              <w:rPr>
                <w:sz w:val="16"/>
              </w:rPr>
            </w:pPr>
            <w:r>
              <w:rPr>
                <w:sz w:val="16"/>
              </w:rPr>
              <w:t>Yes,</w:t>
            </w:r>
            <w:r>
              <w:rPr>
                <w:spacing w:val="-1"/>
                <w:sz w:val="16"/>
              </w:rPr>
              <w:t xml:space="preserve"> </w:t>
            </w:r>
            <w:r>
              <w:rPr>
                <w:sz w:val="16"/>
              </w:rPr>
              <w:t>Green</w:t>
            </w:r>
          </w:p>
        </w:tc>
        <w:tc>
          <w:tcPr>
            <w:tcW w:w="1129" w:type="dxa"/>
            <w:tcBorders>
              <w:top w:val="single" w:sz="6" w:space="0" w:color="000000"/>
              <w:left w:val="single" w:sz="6" w:space="0" w:color="000000"/>
              <w:bottom w:val="single" w:sz="6" w:space="0" w:color="000000"/>
              <w:right w:val="single" w:sz="6" w:space="0" w:color="000000"/>
            </w:tcBorders>
          </w:tcPr>
          <w:p w14:paraId="51DF8A3E" w14:textId="77777777" w:rsidR="003677A5" w:rsidRDefault="003677A5">
            <w:pPr>
              <w:pStyle w:val="TableParagraph"/>
              <w:spacing w:before="11"/>
              <w:rPr>
                <w:b/>
                <w:sz w:val="15"/>
              </w:rPr>
            </w:pPr>
          </w:p>
          <w:p w14:paraId="07C7405F" w14:textId="77777777" w:rsidR="003677A5" w:rsidRDefault="00CF5883">
            <w:pPr>
              <w:pStyle w:val="TableParagraph"/>
              <w:ind w:left="19"/>
              <w:jc w:val="center"/>
              <w:rPr>
                <w:sz w:val="16"/>
              </w:rPr>
            </w:pPr>
            <w:r>
              <w:rPr>
                <w:sz w:val="16"/>
              </w:rPr>
              <w:t>C</w:t>
            </w:r>
          </w:p>
        </w:tc>
        <w:tc>
          <w:tcPr>
            <w:tcW w:w="1042" w:type="dxa"/>
            <w:tcBorders>
              <w:top w:val="single" w:sz="6" w:space="0" w:color="000000"/>
              <w:left w:val="single" w:sz="6" w:space="0" w:color="000000"/>
              <w:bottom w:val="single" w:sz="6" w:space="0" w:color="000000"/>
              <w:right w:val="single" w:sz="6" w:space="0" w:color="000000"/>
            </w:tcBorders>
          </w:tcPr>
          <w:p w14:paraId="01FD39CF" w14:textId="77777777" w:rsidR="003677A5" w:rsidRDefault="00CF5883">
            <w:pPr>
              <w:pStyle w:val="TableParagraph"/>
              <w:spacing w:before="92"/>
              <w:ind w:left="293" w:right="157" w:hanging="106"/>
              <w:rPr>
                <w:sz w:val="16"/>
              </w:rPr>
            </w:pPr>
            <w:r>
              <w:rPr>
                <w:sz w:val="16"/>
              </w:rPr>
              <w:t>Gown and Gloves</w:t>
            </w:r>
          </w:p>
        </w:tc>
        <w:tc>
          <w:tcPr>
            <w:tcW w:w="1604" w:type="dxa"/>
            <w:tcBorders>
              <w:top w:val="single" w:sz="6" w:space="0" w:color="000000"/>
              <w:left w:val="single" w:sz="6" w:space="0" w:color="000000"/>
              <w:bottom w:val="single" w:sz="6" w:space="0" w:color="000000"/>
              <w:right w:val="single" w:sz="6" w:space="0" w:color="000000"/>
            </w:tcBorders>
          </w:tcPr>
          <w:p w14:paraId="6A9F5DA3" w14:textId="77777777" w:rsidR="003677A5" w:rsidRDefault="003677A5">
            <w:pPr>
              <w:pStyle w:val="TableParagraph"/>
              <w:spacing w:before="11"/>
              <w:rPr>
                <w:b/>
                <w:sz w:val="15"/>
              </w:rPr>
            </w:pPr>
          </w:p>
          <w:p w14:paraId="7ED83332" w14:textId="77777777" w:rsidR="003677A5" w:rsidRDefault="00CF5883">
            <w:pPr>
              <w:pStyle w:val="TableParagraph"/>
              <w:ind w:left="135"/>
              <w:rPr>
                <w:sz w:val="16"/>
              </w:rPr>
            </w:pPr>
            <w:r>
              <w:rPr>
                <w:sz w:val="16"/>
              </w:rPr>
              <w:t>Continuous*</w:t>
            </w:r>
          </w:p>
        </w:tc>
        <w:tc>
          <w:tcPr>
            <w:tcW w:w="3203" w:type="dxa"/>
            <w:tcBorders>
              <w:top w:val="single" w:sz="6" w:space="0" w:color="000000"/>
              <w:left w:val="single" w:sz="6" w:space="0" w:color="000000"/>
              <w:bottom w:val="single" w:sz="6" w:space="0" w:color="000000"/>
            </w:tcBorders>
          </w:tcPr>
          <w:p w14:paraId="4730F51B" w14:textId="77777777" w:rsidR="003677A5" w:rsidRDefault="00CF5883">
            <w:pPr>
              <w:pStyle w:val="TableParagraph"/>
              <w:spacing w:before="92"/>
              <w:ind w:left="134" w:right="369"/>
              <w:rPr>
                <w:sz w:val="16"/>
              </w:rPr>
            </w:pPr>
            <w:r>
              <w:rPr>
                <w:sz w:val="16"/>
              </w:rPr>
              <w:t>Continue Precautions through subsequent admissions.</w:t>
            </w:r>
          </w:p>
        </w:tc>
      </w:tr>
      <w:tr w:rsidR="003677A5" w14:paraId="3F7AC400" w14:textId="77777777">
        <w:trPr>
          <w:trHeight w:val="184"/>
        </w:trPr>
        <w:tc>
          <w:tcPr>
            <w:tcW w:w="1676" w:type="dxa"/>
            <w:tcBorders>
              <w:top w:val="single" w:sz="6" w:space="0" w:color="000000"/>
              <w:right w:val="single" w:sz="6" w:space="0" w:color="000000"/>
            </w:tcBorders>
          </w:tcPr>
          <w:p w14:paraId="49C02725" w14:textId="77777777" w:rsidR="003677A5" w:rsidRDefault="00CF5883">
            <w:pPr>
              <w:pStyle w:val="TableParagraph"/>
              <w:spacing w:before="1" w:line="163" w:lineRule="exact"/>
              <w:ind w:left="134"/>
              <w:rPr>
                <w:sz w:val="16"/>
              </w:rPr>
            </w:pPr>
            <w:r>
              <w:rPr>
                <w:sz w:val="16"/>
              </w:rPr>
              <w:t>Pertussis</w:t>
            </w:r>
          </w:p>
        </w:tc>
        <w:tc>
          <w:tcPr>
            <w:tcW w:w="1205" w:type="dxa"/>
            <w:tcBorders>
              <w:top w:val="single" w:sz="6" w:space="0" w:color="000000"/>
              <w:left w:val="single" w:sz="6" w:space="0" w:color="000000"/>
              <w:right w:val="single" w:sz="6" w:space="0" w:color="000000"/>
            </w:tcBorders>
          </w:tcPr>
          <w:p w14:paraId="6BAA9E37" w14:textId="77777777" w:rsidR="003677A5" w:rsidRDefault="00CF5883">
            <w:pPr>
              <w:pStyle w:val="TableParagraph"/>
              <w:spacing w:before="1" w:line="163" w:lineRule="exact"/>
              <w:ind w:left="138"/>
              <w:rPr>
                <w:sz w:val="16"/>
              </w:rPr>
            </w:pPr>
            <w:r>
              <w:rPr>
                <w:sz w:val="16"/>
              </w:rPr>
              <w:t>1. Yes</w:t>
            </w:r>
          </w:p>
        </w:tc>
        <w:tc>
          <w:tcPr>
            <w:tcW w:w="1129" w:type="dxa"/>
            <w:tcBorders>
              <w:top w:val="single" w:sz="6" w:space="0" w:color="000000"/>
              <w:left w:val="single" w:sz="6" w:space="0" w:color="000000"/>
              <w:right w:val="single" w:sz="6" w:space="0" w:color="000000"/>
            </w:tcBorders>
          </w:tcPr>
          <w:p w14:paraId="0B8493C7" w14:textId="77777777" w:rsidR="003677A5" w:rsidRDefault="00CF5883">
            <w:pPr>
              <w:pStyle w:val="TableParagraph"/>
              <w:spacing w:before="1" w:line="163" w:lineRule="exact"/>
              <w:ind w:left="19"/>
              <w:jc w:val="center"/>
              <w:rPr>
                <w:sz w:val="16"/>
              </w:rPr>
            </w:pPr>
            <w:r>
              <w:rPr>
                <w:sz w:val="16"/>
              </w:rPr>
              <w:t>D</w:t>
            </w:r>
          </w:p>
        </w:tc>
        <w:tc>
          <w:tcPr>
            <w:tcW w:w="1042" w:type="dxa"/>
            <w:tcBorders>
              <w:top w:val="single" w:sz="6" w:space="0" w:color="000000"/>
              <w:left w:val="single" w:sz="6" w:space="0" w:color="000000"/>
              <w:right w:val="single" w:sz="6" w:space="0" w:color="000000"/>
            </w:tcBorders>
          </w:tcPr>
          <w:p w14:paraId="7825ED11" w14:textId="77777777" w:rsidR="003677A5" w:rsidRDefault="00CF5883">
            <w:pPr>
              <w:pStyle w:val="TableParagraph"/>
              <w:spacing w:before="1" w:line="163" w:lineRule="exact"/>
              <w:ind w:left="164" w:right="149"/>
              <w:jc w:val="center"/>
              <w:rPr>
                <w:sz w:val="16"/>
              </w:rPr>
            </w:pPr>
            <w:r>
              <w:rPr>
                <w:sz w:val="16"/>
              </w:rPr>
              <w:t>Mask and</w:t>
            </w:r>
          </w:p>
        </w:tc>
        <w:tc>
          <w:tcPr>
            <w:tcW w:w="1604" w:type="dxa"/>
            <w:tcBorders>
              <w:top w:val="single" w:sz="6" w:space="0" w:color="000000"/>
              <w:left w:val="single" w:sz="6" w:space="0" w:color="000000"/>
              <w:right w:val="single" w:sz="6" w:space="0" w:color="000000"/>
            </w:tcBorders>
          </w:tcPr>
          <w:p w14:paraId="620492B8" w14:textId="77777777" w:rsidR="003677A5" w:rsidRDefault="00CF5883">
            <w:pPr>
              <w:pStyle w:val="TableParagraph"/>
              <w:spacing w:before="1" w:line="163" w:lineRule="exact"/>
              <w:ind w:left="135"/>
              <w:rPr>
                <w:sz w:val="16"/>
              </w:rPr>
            </w:pPr>
            <w:r>
              <w:rPr>
                <w:sz w:val="16"/>
              </w:rPr>
              <w:t>For 7 days after start</w:t>
            </w:r>
          </w:p>
        </w:tc>
        <w:tc>
          <w:tcPr>
            <w:tcW w:w="3203" w:type="dxa"/>
            <w:tcBorders>
              <w:top w:val="single" w:sz="6" w:space="0" w:color="000000"/>
              <w:left w:val="single" w:sz="6" w:space="0" w:color="000000"/>
            </w:tcBorders>
          </w:tcPr>
          <w:p w14:paraId="647D8C43" w14:textId="77777777" w:rsidR="003677A5" w:rsidRDefault="00CF5883">
            <w:pPr>
              <w:pStyle w:val="TableParagraph"/>
              <w:spacing w:before="1" w:line="163" w:lineRule="exact"/>
              <w:ind w:left="134"/>
              <w:rPr>
                <w:sz w:val="16"/>
              </w:rPr>
            </w:pPr>
            <w:r>
              <w:rPr>
                <w:sz w:val="16"/>
              </w:rPr>
              <w:t>Report accidental exposure to Health safety</w:t>
            </w:r>
          </w:p>
        </w:tc>
      </w:tr>
    </w:tbl>
    <w:p w14:paraId="63BE0FC9" w14:textId="77777777" w:rsidR="003677A5" w:rsidRDefault="003677A5">
      <w:pPr>
        <w:spacing w:line="163" w:lineRule="exact"/>
        <w:rPr>
          <w:sz w:val="16"/>
        </w:rPr>
        <w:sectPr w:rsidR="003677A5">
          <w:pgSz w:w="12240" w:h="15840"/>
          <w:pgMar w:top="1440" w:right="0" w:bottom="1120" w:left="0" w:header="0" w:footer="935" w:gutter="0"/>
          <w:cols w:space="720"/>
        </w:sectPr>
      </w:pPr>
    </w:p>
    <w:tbl>
      <w:tblPr>
        <w:tblW w:w="0" w:type="auto"/>
        <w:tblInd w:w="1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76"/>
        <w:gridCol w:w="1205"/>
        <w:gridCol w:w="1129"/>
        <w:gridCol w:w="1042"/>
        <w:gridCol w:w="1604"/>
        <w:gridCol w:w="3203"/>
      </w:tblGrid>
      <w:tr w:rsidR="003677A5" w14:paraId="13B7F95D" w14:textId="77777777">
        <w:trPr>
          <w:trHeight w:val="551"/>
        </w:trPr>
        <w:tc>
          <w:tcPr>
            <w:tcW w:w="1676" w:type="dxa"/>
            <w:tcBorders>
              <w:bottom w:val="single" w:sz="6" w:space="0" w:color="000000"/>
              <w:right w:val="single" w:sz="6" w:space="0" w:color="000000"/>
            </w:tcBorders>
            <w:shd w:val="clear" w:color="auto" w:fill="E4E4E4"/>
          </w:tcPr>
          <w:p w14:paraId="0D707F6B" w14:textId="77777777" w:rsidR="003677A5" w:rsidRDefault="00CF5883">
            <w:pPr>
              <w:pStyle w:val="TableParagraph"/>
              <w:spacing w:before="92"/>
              <w:ind w:left="174"/>
              <w:rPr>
                <w:b/>
                <w:sz w:val="16"/>
              </w:rPr>
            </w:pPr>
            <w:r>
              <w:rPr>
                <w:b/>
                <w:sz w:val="16"/>
              </w:rPr>
              <w:lastRenderedPageBreak/>
              <w:t>Disease</w:t>
            </w:r>
          </w:p>
        </w:tc>
        <w:tc>
          <w:tcPr>
            <w:tcW w:w="1205" w:type="dxa"/>
            <w:tcBorders>
              <w:left w:val="single" w:sz="6" w:space="0" w:color="000000"/>
              <w:bottom w:val="single" w:sz="6" w:space="0" w:color="000000"/>
              <w:right w:val="single" w:sz="6" w:space="0" w:color="000000"/>
            </w:tcBorders>
            <w:shd w:val="clear" w:color="auto" w:fill="E4E4E4"/>
          </w:tcPr>
          <w:p w14:paraId="2FD4E6D7" w14:textId="77777777" w:rsidR="003677A5" w:rsidRDefault="00CF5883">
            <w:pPr>
              <w:pStyle w:val="TableParagraph"/>
              <w:numPr>
                <w:ilvl w:val="0"/>
                <w:numId w:val="40"/>
              </w:numPr>
              <w:tabs>
                <w:tab w:val="left" w:pos="299"/>
              </w:tabs>
              <w:spacing w:before="1"/>
              <w:ind w:right="390" w:hanging="163"/>
              <w:rPr>
                <w:b/>
                <w:sz w:val="16"/>
              </w:rPr>
            </w:pPr>
            <w:r>
              <w:rPr>
                <w:b/>
                <w:spacing w:val="-1"/>
                <w:sz w:val="16"/>
              </w:rPr>
              <w:t xml:space="preserve">Private </w:t>
            </w:r>
            <w:r>
              <w:rPr>
                <w:b/>
                <w:spacing w:val="-3"/>
                <w:sz w:val="16"/>
              </w:rPr>
              <w:t>Room?</w:t>
            </w:r>
          </w:p>
          <w:p w14:paraId="15A89E13" w14:textId="77777777" w:rsidR="003677A5" w:rsidRDefault="00CF5883">
            <w:pPr>
              <w:pStyle w:val="TableParagraph"/>
              <w:numPr>
                <w:ilvl w:val="0"/>
                <w:numId w:val="40"/>
              </w:numPr>
              <w:tabs>
                <w:tab w:val="left" w:pos="302"/>
              </w:tabs>
              <w:spacing w:line="162" w:lineRule="exact"/>
              <w:ind w:hanging="163"/>
              <w:rPr>
                <w:b/>
                <w:sz w:val="16"/>
              </w:rPr>
            </w:pPr>
            <w:r>
              <w:rPr>
                <w:b/>
                <w:sz w:val="16"/>
              </w:rPr>
              <w:t>Sign?</w:t>
            </w:r>
          </w:p>
        </w:tc>
        <w:tc>
          <w:tcPr>
            <w:tcW w:w="1129" w:type="dxa"/>
            <w:tcBorders>
              <w:left w:val="single" w:sz="6" w:space="0" w:color="000000"/>
              <w:bottom w:val="single" w:sz="6" w:space="0" w:color="000000"/>
              <w:right w:val="single" w:sz="6" w:space="0" w:color="000000"/>
            </w:tcBorders>
            <w:shd w:val="clear" w:color="auto" w:fill="E4E4E4"/>
          </w:tcPr>
          <w:p w14:paraId="00C4FBD3" w14:textId="77777777" w:rsidR="003677A5" w:rsidRDefault="00CF5883">
            <w:pPr>
              <w:pStyle w:val="TableParagraph"/>
              <w:spacing w:before="92"/>
              <w:ind w:left="160" w:right="125" w:firstLine="132"/>
              <w:rPr>
                <w:b/>
                <w:sz w:val="16"/>
              </w:rPr>
            </w:pPr>
            <w:r>
              <w:rPr>
                <w:b/>
                <w:sz w:val="16"/>
              </w:rPr>
              <w:t>Level of Precautions</w:t>
            </w:r>
          </w:p>
        </w:tc>
        <w:tc>
          <w:tcPr>
            <w:tcW w:w="1042" w:type="dxa"/>
            <w:tcBorders>
              <w:left w:val="single" w:sz="6" w:space="0" w:color="000000"/>
              <w:bottom w:val="single" w:sz="6" w:space="0" w:color="000000"/>
              <w:right w:val="single" w:sz="6" w:space="0" w:color="000000"/>
            </w:tcBorders>
            <w:shd w:val="clear" w:color="auto" w:fill="E4E4E4"/>
          </w:tcPr>
          <w:p w14:paraId="1FFD749E" w14:textId="77777777" w:rsidR="003677A5" w:rsidRDefault="003677A5">
            <w:pPr>
              <w:pStyle w:val="TableParagraph"/>
              <w:spacing w:before="2"/>
              <w:rPr>
                <w:b/>
                <w:sz w:val="16"/>
              </w:rPr>
            </w:pPr>
          </w:p>
          <w:p w14:paraId="596F9642" w14:textId="77777777" w:rsidR="003677A5" w:rsidRDefault="00CF5883">
            <w:pPr>
              <w:pStyle w:val="TableParagraph"/>
              <w:ind w:left="166" w:right="148"/>
              <w:jc w:val="center"/>
              <w:rPr>
                <w:b/>
                <w:sz w:val="16"/>
              </w:rPr>
            </w:pPr>
            <w:r>
              <w:rPr>
                <w:b/>
                <w:sz w:val="16"/>
              </w:rPr>
              <w:t>PPE</w:t>
            </w:r>
          </w:p>
        </w:tc>
        <w:tc>
          <w:tcPr>
            <w:tcW w:w="1604" w:type="dxa"/>
            <w:tcBorders>
              <w:left w:val="single" w:sz="6" w:space="0" w:color="000000"/>
              <w:bottom w:val="single" w:sz="6" w:space="0" w:color="000000"/>
              <w:right w:val="single" w:sz="6" w:space="0" w:color="000000"/>
            </w:tcBorders>
            <w:shd w:val="clear" w:color="auto" w:fill="E4E4E4"/>
          </w:tcPr>
          <w:p w14:paraId="28E4448C" w14:textId="77777777" w:rsidR="003677A5" w:rsidRDefault="00CF5883">
            <w:pPr>
              <w:pStyle w:val="TableParagraph"/>
              <w:spacing w:before="92"/>
              <w:ind w:left="401" w:right="137" w:hanging="236"/>
              <w:rPr>
                <w:b/>
                <w:sz w:val="16"/>
              </w:rPr>
            </w:pPr>
            <w:r>
              <w:rPr>
                <w:b/>
                <w:sz w:val="16"/>
              </w:rPr>
              <w:t>Apply Precautions How Long?</w:t>
            </w:r>
          </w:p>
        </w:tc>
        <w:tc>
          <w:tcPr>
            <w:tcW w:w="3203" w:type="dxa"/>
            <w:tcBorders>
              <w:left w:val="single" w:sz="6" w:space="0" w:color="000000"/>
              <w:bottom w:val="single" w:sz="6" w:space="0" w:color="000000"/>
            </w:tcBorders>
            <w:shd w:val="clear" w:color="auto" w:fill="E4E4E4"/>
          </w:tcPr>
          <w:p w14:paraId="5826737E" w14:textId="77777777" w:rsidR="003677A5" w:rsidRDefault="003677A5">
            <w:pPr>
              <w:pStyle w:val="TableParagraph"/>
              <w:spacing w:before="2"/>
              <w:rPr>
                <w:b/>
                <w:sz w:val="16"/>
              </w:rPr>
            </w:pPr>
          </w:p>
          <w:p w14:paraId="5629914C" w14:textId="77777777" w:rsidR="003677A5" w:rsidRDefault="00CF5883">
            <w:pPr>
              <w:pStyle w:val="TableParagraph"/>
              <w:ind w:left="1209" w:right="1198"/>
              <w:jc w:val="center"/>
              <w:rPr>
                <w:b/>
                <w:sz w:val="16"/>
              </w:rPr>
            </w:pPr>
            <w:r>
              <w:rPr>
                <w:b/>
                <w:sz w:val="16"/>
              </w:rPr>
              <w:t>Comments</w:t>
            </w:r>
          </w:p>
        </w:tc>
      </w:tr>
      <w:tr w:rsidR="003677A5" w14:paraId="3A5BA1BE" w14:textId="77777777">
        <w:trPr>
          <w:trHeight w:val="736"/>
        </w:trPr>
        <w:tc>
          <w:tcPr>
            <w:tcW w:w="1676" w:type="dxa"/>
            <w:tcBorders>
              <w:top w:val="single" w:sz="6" w:space="0" w:color="000000"/>
              <w:bottom w:val="single" w:sz="6" w:space="0" w:color="000000"/>
              <w:right w:val="single" w:sz="6" w:space="0" w:color="000000"/>
            </w:tcBorders>
          </w:tcPr>
          <w:p w14:paraId="13E615B7" w14:textId="77777777" w:rsidR="003677A5" w:rsidRDefault="003677A5">
            <w:pPr>
              <w:pStyle w:val="TableParagraph"/>
              <w:rPr>
                <w:sz w:val="18"/>
              </w:rPr>
            </w:pPr>
          </w:p>
        </w:tc>
        <w:tc>
          <w:tcPr>
            <w:tcW w:w="1205" w:type="dxa"/>
            <w:tcBorders>
              <w:top w:val="single" w:sz="6" w:space="0" w:color="000000"/>
              <w:left w:val="single" w:sz="6" w:space="0" w:color="000000"/>
              <w:bottom w:val="single" w:sz="6" w:space="0" w:color="000000"/>
              <w:right w:val="single" w:sz="6" w:space="0" w:color="000000"/>
            </w:tcBorders>
          </w:tcPr>
          <w:p w14:paraId="7CDBD868" w14:textId="77777777" w:rsidR="003677A5" w:rsidRDefault="00CF5883">
            <w:pPr>
              <w:pStyle w:val="TableParagraph"/>
              <w:spacing w:before="1"/>
              <w:ind w:left="138"/>
              <w:rPr>
                <w:sz w:val="16"/>
              </w:rPr>
            </w:pPr>
            <w:r>
              <w:rPr>
                <w:sz w:val="16"/>
              </w:rPr>
              <w:t>2. Pink</w:t>
            </w:r>
          </w:p>
        </w:tc>
        <w:tc>
          <w:tcPr>
            <w:tcW w:w="1129" w:type="dxa"/>
            <w:tcBorders>
              <w:top w:val="single" w:sz="6" w:space="0" w:color="000000"/>
              <w:left w:val="single" w:sz="6" w:space="0" w:color="000000"/>
              <w:bottom w:val="single" w:sz="6" w:space="0" w:color="000000"/>
              <w:right w:val="single" w:sz="6" w:space="0" w:color="000000"/>
            </w:tcBorders>
          </w:tcPr>
          <w:p w14:paraId="190A0033" w14:textId="77777777" w:rsidR="003677A5" w:rsidRDefault="003677A5">
            <w:pPr>
              <w:pStyle w:val="TableParagraph"/>
              <w:rPr>
                <w:sz w:val="18"/>
              </w:rPr>
            </w:pPr>
          </w:p>
        </w:tc>
        <w:tc>
          <w:tcPr>
            <w:tcW w:w="1042" w:type="dxa"/>
            <w:tcBorders>
              <w:top w:val="single" w:sz="6" w:space="0" w:color="000000"/>
              <w:left w:val="single" w:sz="6" w:space="0" w:color="000000"/>
              <w:bottom w:val="single" w:sz="6" w:space="0" w:color="000000"/>
              <w:right w:val="single" w:sz="6" w:space="0" w:color="000000"/>
            </w:tcBorders>
          </w:tcPr>
          <w:p w14:paraId="2FB66617" w14:textId="77777777" w:rsidR="003677A5" w:rsidRDefault="00CF5883">
            <w:pPr>
              <w:pStyle w:val="TableParagraph"/>
              <w:spacing w:before="1"/>
              <w:ind w:left="159" w:right="149"/>
              <w:jc w:val="center"/>
              <w:rPr>
                <w:sz w:val="16"/>
              </w:rPr>
            </w:pPr>
            <w:r>
              <w:rPr>
                <w:sz w:val="16"/>
              </w:rPr>
              <w:t>Gloves</w:t>
            </w:r>
          </w:p>
        </w:tc>
        <w:tc>
          <w:tcPr>
            <w:tcW w:w="1604" w:type="dxa"/>
            <w:tcBorders>
              <w:top w:val="single" w:sz="6" w:space="0" w:color="000000"/>
              <w:left w:val="single" w:sz="6" w:space="0" w:color="000000"/>
              <w:bottom w:val="single" w:sz="6" w:space="0" w:color="000000"/>
              <w:right w:val="single" w:sz="6" w:space="0" w:color="000000"/>
            </w:tcBorders>
          </w:tcPr>
          <w:p w14:paraId="037757BA" w14:textId="77777777" w:rsidR="003677A5" w:rsidRDefault="00CF5883">
            <w:pPr>
              <w:pStyle w:val="TableParagraph"/>
              <w:spacing w:before="1"/>
              <w:ind w:left="135"/>
              <w:rPr>
                <w:sz w:val="16"/>
              </w:rPr>
            </w:pPr>
            <w:r>
              <w:rPr>
                <w:sz w:val="16"/>
              </w:rPr>
              <w:t>of effective therapy</w:t>
            </w:r>
          </w:p>
        </w:tc>
        <w:tc>
          <w:tcPr>
            <w:tcW w:w="3203" w:type="dxa"/>
            <w:tcBorders>
              <w:top w:val="single" w:sz="6" w:space="0" w:color="000000"/>
              <w:left w:val="single" w:sz="6" w:space="0" w:color="000000"/>
              <w:bottom w:val="single" w:sz="6" w:space="0" w:color="000000"/>
            </w:tcBorders>
          </w:tcPr>
          <w:p w14:paraId="146D261B" w14:textId="77777777" w:rsidR="003677A5" w:rsidRDefault="00CF5883">
            <w:pPr>
              <w:pStyle w:val="TableParagraph"/>
              <w:spacing w:before="1"/>
              <w:ind w:left="134"/>
              <w:rPr>
                <w:sz w:val="16"/>
              </w:rPr>
            </w:pPr>
            <w:r>
              <w:rPr>
                <w:sz w:val="16"/>
              </w:rPr>
              <w:t>Officer immediately</w:t>
            </w:r>
          </w:p>
        </w:tc>
      </w:tr>
      <w:tr w:rsidR="003677A5" w14:paraId="5F5371BC" w14:textId="77777777">
        <w:trPr>
          <w:trHeight w:val="920"/>
        </w:trPr>
        <w:tc>
          <w:tcPr>
            <w:tcW w:w="1676" w:type="dxa"/>
            <w:tcBorders>
              <w:top w:val="single" w:sz="6" w:space="0" w:color="000000"/>
              <w:bottom w:val="single" w:sz="6" w:space="0" w:color="000000"/>
              <w:right w:val="single" w:sz="6" w:space="0" w:color="000000"/>
            </w:tcBorders>
          </w:tcPr>
          <w:p w14:paraId="6858B7E2" w14:textId="77777777" w:rsidR="003677A5" w:rsidRDefault="003677A5">
            <w:pPr>
              <w:pStyle w:val="TableParagraph"/>
              <w:spacing w:before="2"/>
              <w:rPr>
                <w:b/>
                <w:sz w:val="16"/>
              </w:rPr>
            </w:pPr>
          </w:p>
          <w:p w14:paraId="2E934C58" w14:textId="77777777" w:rsidR="003677A5" w:rsidRDefault="00CF5883">
            <w:pPr>
              <w:pStyle w:val="TableParagraph"/>
              <w:ind w:left="134" w:right="713"/>
              <w:rPr>
                <w:sz w:val="16"/>
              </w:rPr>
            </w:pPr>
            <w:r>
              <w:rPr>
                <w:sz w:val="16"/>
              </w:rPr>
              <w:t>Neutropenic Precautions</w:t>
            </w:r>
          </w:p>
        </w:tc>
        <w:tc>
          <w:tcPr>
            <w:tcW w:w="1205" w:type="dxa"/>
            <w:tcBorders>
              <w:top w:val="single" w:sz="6" w:space="0" w:color="000000"/>
              <w:left w:val="single" w:sz="6" w:space="0" w:color="000000"/>
              <w:bottom w:val="single" w:sz="6" w:space="0" w:color="000000"/>
              <w:right w:val="single" w:sz="6" w:space="0" w:color="000000"/>
            </w:tcBorders>
          </w:tcPr>
          <w:p w14:paraId="63E48D61" w14:textId="77777777" w:rsidR="003677A5" w:rsidRDefault="00CF5883">
            <w:pPr>
              <w:pStyle w:val="TableParagraph"/>
              <w:numPr>
                <w:ilvl w:val="0"/>
                <w:numId w:val="39"/>
              </w:numPr>
              <w:tabs>
                <w:tab w:val="left" w:pos="365"/>
              </w:tabs>
              <w:spacing w:before="1"/>
              <w:rPr>
                <w:sz w:val="16"/>
              </w:rPr>
            </w:pPr>
            <w:r>
              <w:rPr>
                <w:sz w:val="16"/>
              </w:rPr>
              <w:t>Yes</w:t>
            </w:r>
          </w:p>
          <w:p w14:paraId="5210B208" w14:textId="77777777" w:rsidR="003677A5" w:rsidRDefault="00CF5883">
            <w:pPr>
              <w:pStyle w:val="TableParagraph"/>
              <w:numPr>
                <w:ilvl w:val="0"/>
                <w:numId w:val="39"/>
              </w:numPr>
              <w:tabs>
                <w:tab w:val="left" w:pos="365"/>
              </w:tabs>
              <w:spacing w:before="1"/>
              <w:ind w:right="173"/>
              <w:rPr>
                <w:sz w:val="16"/>
              </w:rPr>
            </w:pPr>
            <w:r>
              <w:rPr>
                <w:sz w:val="16"/>
              </w:rPr>
              <w:t xml:space="preserve">Yellow (see </w:t>
            </w:r>
            <w:r>
              <w:rPr>
                <w:spacing w:val="-1"/>
                <w:sz w:val="16"/>
              </w:rPr>
              <w:t>comment)</w:t>
            </w:r>
          </w:p>
        </w:tc>
        <w:tc>
          <w:tcPr>
            <w:tcW w:w="1129" w:type="dxa"/>
            <w:tcBorders>
              <w:top w:val="single" w:sz="6" w:space="0" w:color="000000"/>
              <w:left w:val="single" w:sz="6" w:space="0" w:color="000000"/>
              <w:bottom w:val="single" w:sz="6" w:space="0" w:color="000000"/>
              <w:right w:val="single" w:sz="6" w:space="0" w:color="000000"/>
            </w:tcBorders>
          </w:tcPr>
          <w:p w14:paraId="658AB70B" w14:textId="77777777" w:rsidR="003677A5" w:rsidRDefault="003677A5">
            <w:pPr>
              <w:pStyle w:val="TableParagraph"/>
              <w:rPr>
                <w:b/>
                <w:sz w:val="18"/>
              </w:rPr>
            </w:pPr>
          </w:p>
          <w:p w14:paraId="159D0E8B" w14:textId="77777777" w:rsidR="003677A5" w:rsidRDefault="00CF5883">
            <w:pPr>
              <w:pStyle w:val="TableParagraph"/>
              <w:spacing w:before="161"/>
              <w:ind w:left="520"/>
              <w:rPr>
                <w:sz w:val="16"/>
              </w:rPr>
            </w:pPr>
            <w:r>
              <w:rPr>
                <w:sz w:val="16"/>
              </w:rPr>
              <w:t>S</w:t>
            </w:r>
          </w:p>
        </w:tc>
        <w:tc>
          <w:tcPr>
            <w:tcW w:w="1042" w:type="dxa"/>
            <w:tcBorders>
              <w:top w:val="single" w:sz="6" w:space="0" w:color="000000"/>
              <w:left w:val="single" w:sz="6" w:space="0" w:color="000000"/>
              <w:bottom w:val="single" w:sz="6" w:space="0" w:color="000000"/>
              <w:right w:val="single" w:sz="6" w:space="0" w:color="000000"/>
            </w:tcBorders>
          </w:tcPr>
          <w:p w14:paraId="4543B367" w14:textId="77777777" w:rsidR="003677A5" w:rsidRDefault="003677A5">
            <w:pPr>
              <w:pStyle w:val="TableParagraph"/>
              <w:rPr>
                <w:b/>
                <w:sz w:val="18"/>
              </w:rPr>
            </w:pPr>
          </w:p>
          <w:p w14:paraId="51464624" w14:textId="77777777" w:rsidR="003677A5" w:rsidRDefault="00CF5883">
            <w:pPr>
              <w:pStyle w:val="TableParagraph"/>
              <w:spacing w:before="161"/>
              <w:ind w:left="15"/>
              <w:jc w:val="center"/>
              <w:rPr>
                <w:sz w:val="16"/>
              </w:rPr>
            </w:pPr>
            <w:r>
              <w:rPr>
                <w:sz w:val="16"/>
              </w:rPr>
              <w:t>S</w:t>
            </w:r>
          </w:p>
        </w:tc>
        <w:tc>
          <w:tcPr>
            <w:tcW w:w="1604" w:type="dxa"/>
            <w:tcBorders>
              <w:top w:val="single" w:sz="6" w:space="0" w:color="000000"/>
              <w:left w:val="single" w:sz="6" w:space="0" w:color="000000"/>
              <w:bottom w:val="single" w:sz="6" w:space="0" w:color="000000"/>
              <w:right w:val="single" w:sz="6" w:space="0" w:color="000000"/>
            </w:tcBorders>
          </w:tcPr>
          <w:p w14:paraId="0FFDB71C" w14:textId="77777777" w:rsidR="003677A5" w:rsidRDefault="003677A5">
            <w:pPr>
              <w:pStyle w:val="TableParagraph"/>
              <w:spacing w:before="1"/>
              <w:rPr>
                <w:b/>
                <w:sz w:val="24"/>
              </w:rPr>
            </w:pPr>
          </w:p>
          <w:p w14:paraId="13667375" w14:textId="77777777" w:rsidR="003677A5" w:rsidRDefault="00CF5883">
            <w:pPr>
              <w:pStyle w:val="TableParagraph"/>
              <w:tabs>
                <w:tab w:val="left" w:pos="716"/>
              </w:tabs>
              <w:ind w:left="135" w:right="118"/>
              <w:rPr>
                <w:sz w:val="16"/>
              </w:rPr>
            </w:pPr>
            <w:r>
              <w:rPr>
                <w:sz w:val="16"/>
              </w:rPr>
              <w:t>Until</w:t>
            </w:r>
            <w:r>
              <w:rPr>
                <w:sz w:val="16"/>
              </w:rPr>
              <w:tab/>
            </w:r>
            <w:r>
              <w:rPr>
                <w:spacing w:val="-3"/>
                <w:sz w:val="16"/>
              </w:rPr>
              <w:t xml:space="preserve">granulocyte </w:t>
            </w:r>
            <w:r>
              <w:rPr>
                <w:sz w:val="16"/>
              </w:rPr>
              <w:t>count</w:t>
            </w:r>
            <w:r>
              <w:rPr>
                <w:spacing w:val="-2"/>
                <w:sz w:val="16"/>
              </w:rPr>
              <w:t xml:space="preserve"> </w:t>
            </w:r>
            <w:r>
              <w:rPr>
                <w:sz w:val="16"/>
              </w:rPr>
              <w:t>&gt;1000</w:t>
            </w:r>
          </w:p>
        </w:tc>
        <w:tc>
          <w:tcPr>
            <w:tcW w:w="3203" w:type="dxa"/>
            <w:tcBorders>
              <w:top w:val="single" w:sz="6" w:space="0" w:color="000000"/>
              <w:left w:val="single" w:sz="6" w:space="0" w:color="000000"/>
              <w:bottom w:val="single" w:sz="6" w:space="0" w:color="000000"/>
            </w:tcBorders>
          </w:tcPr>
          <w:p w14:paraId="5C681184" w14:textId="77777777" w:rsidR="003677A5" w:rsidRDefault="003677A5">
            <w:pPr>
              <w:pStyle w:val="TableParagraph"/>
              <w:spacing w:before="1"/>
              <w:rPr>
                <w:b/>
                <w:sz w:val="24"/>
              </w:rPr>
            </w:pPr>
          </w:p>
          <w:p w14:paraId="1F74CFC5" w14:textId="77777777" w:rsidR="003677A5" w:rsidRDefault="00CF5883">
            <w:pPr>
              <w:pStyle w:val="TableParagraph"/>
              <w:ind w:left="134" w:right="147" w:firstLine="43"/>
              <w:rPr>
                <w:sz w:val="16"/>
              </w:rPr>
            </w:pPr>
            <w:r>
              <w:rPr>
                <w:sz w:val="16"/>
              </w:rPr>
              <w:t>Immunosuppressed Patients. Screen HCW and visitors for communicable disease.</w:t>
            </w:r>
          </w:p>
        </w:tc>
      </w:tr>
      <w:tr w:rsidR="003677A5" w14:paraId="31205B50" w14:textId="77777777">
        <w:trPr>
          <w:trHeight w:val="1288"/>
        </w:trPr>
        <w:tc>
          <w:tcPr>
            <w:tcW w:w="1676" w:type="dxa"/>
            <w:tcBorders>
              <w:top w:val="single" w:sz="6" w:space="0" w:color="000000"/>
              <w:bottom w:val="single" w:sz="6" w:space="0" w:color="000000"/>
              <w:right w:val="single" w:sz="6" w:space="0" w:color="000000"/>
            </w:tcBorders>
          </w:tcPr>
          <w:p w14:paraId="1F3F29D7" w14:textId="77777777" w:rsidR="003677A5" w:rsidRDefault="003677A5">
            <w:pPr>
              <w:pStyle w:val="TableParagraph"/>
              <w:rPr>
                <w:b/>
                <w:sz w:val="18"/>
              </w:rPr>
            </w:pPr>
          </w:p>
          <w:p w14:paraId="5534F033" w14:textId="77777777" w:rsidR="003677A5" w:rsidRDefault="00CF5883">
            <w:pPr>
              <w:pStyle w:val="TableParagraph"/>
              <w:spacing w:before="161"/>
              <w:ind w:left="134" w:right="375"/>
              <w:jc w:val="both"/>
              <w:rPr>
                <w:sz w:val="16"/>
              </w:rPr>
            </w:pPr>
            <w:r>
              <w:rPr>
                <w:sz w:val="16"/>
              </w:rPr>
              <w:t>Respiratory Viral Illness, Suspected and Confirmed</w:t>
            </w:r>
          </w:p>
        </w:tc>
        <w:tc>
          <w:tcPr>
            <w:tcW w:w="1205" w:type="dxa"/>
            <w:tcBorders>
              <w:top w:val="single" w:sz="6" w:space="0" w:color="000000"/>
              <w:left w:val="single" w:sz="6" w:space="0" w:color="000000"/>
              <w:bottom w:val="single" w:sz="6" w:space="0" w:color="000000"/>
              <w:right w:val="single" w:sz="6" w:space="0" w:color="000000"/>
            </w:tcBorders>
          </w:tcPr>
          <w:p w14:paraId="6AEFBF39" w14:textId="77777777" w:rsidR="003677A5" w:rsidRDefault="003677A5">
            <w:pPr>
              <w:pStyle w:val="TableParagraph"/>
              <w:rPr>
                <w:b/>
                <w:sz w:val="18"/>
              </w:rPr>
            </w:pPr>
          </w:p>
          <w:p w14:paraId="0A87E0BA" w14:textId="77777777" w:rsidR="003677A5" w:rsidRDefault="003677A5">
            <w:pPr>
              <w:pStyle w:val="TableParagraph"/>
              <w:spacing w:before="11"/>
              <w:rPr>
                <w:b/>
                <w:sz w:val="21"/>
              </w:rPr>
            </w:pPr>
          </w:p>
          <w:p w14:paraId="19C4EC28" w14:textId="77777777" w:rsidR="003677A5" w:rsidRDefault="00CF5883">
            <w:pPr>
              <w:pStyle w:val="TableParagraph"/>
              <w:numPr>
                <w:ilvl w:val="0"/>
                <w:numId w:val="38"/>
              </w:numPr>
              <w:tabs>
                <w:tab w:val="left" w:pos="302"/>
              </w:tabs>
              <w:rPr>
                <w:sz w:val="16"/>
              </w:rPr>
            </w:pPr>
            <w:r>
              <w:rPr>
                <w:sz w:val="16"/>
              </w:rPr>
              <w:t>Yes</w:t>
            </w:r>
          </w:p>
          <w:p w14:paraId="32A470EE" w14:textId="77777777" w:rsidR="003677A5" w:rsidRDefault="00CF5883">
            <w:pPr>
              <w:pStyle w:val="TableParagraph"/>
              <w:numPr>
                <w:ilvl w:val="0"/>
                <w:numId w:val="38"/>
              </w:numPr>
              <w:tabs>
                <w:tab w:val="left" w:pos="302"/>
              </w:tabs>
              <w:spacing w:before="1"/>
              <w:rPr>
                <w:sz w:val="16"/>
              </w:rPr>
            </w:pPr>
            <w:r>
              <w:rPr>
                <w:sz w:val="16"/>
              </w:rPr>
              <w:t>Pink</w:t>
            </w:r>
          </w:p>
        </w:tc>
        <w:tc>
          <w:tcPr>
            <w:tcW w:w="1129" w:type="dxa"/>
            <w:tcBorders>
              <w:top w:val="single" w:sz="6" w:space="0" w:color="000000"/>
              <w:left w:val="single" w:sz="6" w:space="0" w:color="000000"/>
              <w:bottom w:val="single" w:sz="6" w:space="0" w:color="000000"/>
              <w:right w:val="single" w:sz="6" w:space="0" w:color="000000"/>
            </w:tcBorders>
          </w:tcPr>
          <w:p w14:paraId="698D2F5A" w14:textId="77777777" w:rsidR="003677A5" w:rsidRDefault="003677A5">
            <w:pPr>
              <w:pStyle w:val="TableParagraph"/>
              <w:spacing w:before="11"/>
              <w:rPr>
                <w:b/>
                <w:sz w:val="15"/>
              </w:rPr>
            </w:pPr>
          </w:p>
          <w:p w14:paraId="685E882E" w14:textId="77777777" w:rsidR="003677A5" w:rsidRDefault="00CF5883">
            <w:pPr>
              <w:pStyle w:val="TableParagraph"/>
              <w:ind w:left="508"/>
              <w:rPr>
                <w:sz w:val="16"/>
              </w:rPr>
            </w:pPr>
            <w:r>
              <w:rPr>
                <w:sz w:val="16"/>
              </w:rPr>
              <w:t>D</w:t>
            </w:r>
          </w:p>
        </w:tc>
        <w:tc>
          <w:tcPr>
            <w:tcW w:w="1042" w:type="dxa"/>
            <w:tcBorders>
              <w:top w:val="single" w:sz="6" w:space="0" w:color="000000"/>
              <w:left w:val="single" w:sz="6" w:space="0" w:color="000000"/>
              <w:bottom w:val="single" w:sz="6" w:space="0" w:color="000000"/>
              <w:right w:val="single" w:sz="6" w:space="0" w:color="000000"/>
            </w:tcBorders>
          </w:tcPr>
          <w:p w14:paraId="0D9B298D" w14:textId="77777777" w:rsidR="003677A5" w:rsidRDefault="003677A5">
            <w:pPr>
              <w:pStyle w:val="TableParagraph"/>
              <w:rPr>
                <w:b/>
                <w:sz w:val="18"/>
              </w:rPr>
            </w:pPr>
          </w:p>
          <w:p w14:paraId="1495BBB9" w14:textId="77777777" w:rsidR="003677A5" w:rsidRDefault="003677A5">
            <w:pPr>
              <w:pStyle w:val="TableParagraph"/>
              <w:spacing w:before="11"/>
              <w:rPr>
                <w:b/>
                <w:sz w:val="21"/>
              </w:rPr>
            </w:pPr>
          </w:p>
          <w:p w14:paraId="4F4F7635" w14:textId="77777777" w:rsidR="003677A5" w:rsidRDefault="00CF5883">
            <w:pPr>
              <w:pStyle w:val="TableParagraph"/>
              <w:ind w:left="293" w:right="174" w:hanging="87"/>
              <w:rPr>
                <w:sz w:val="16"/>
              </w:rPr>
            </w:pPr>
            <w:r>
              <w:rPr>
                <w:sz w:val="16"/>
              </w:rPr>
              <w:t>Mask and Gloves</w:t>
            </w:r>
          </w:p>
        </w:tc>
        <w:tc>
          <w:tcPr>
            <w:tcW w:w="1604" w:type="dxa"/>
            <w:tcBorders>
              <w:top w:val="single" w:sz="6" w:space="0" w:color="000000"/>
              <w:left w:val="single" w:sz="6" w:space="0" w:color="000000"/>
              <w:bottom w:val="single" w:sz="6" w:space="0" w:color="000000"/>
              <w:right w:val="single" w:sz="6" w:space="0" w:color="000000"/>
            </w:tcBorders>
          </w:tcPr>
          <w:p w14:paraId="3676AC77" w14:textId="77777777" w:rsidR="003677A5" w:rsidRDefault="003677A5">
            <w:pPr>
              <w:pStyle w:val="TableParagraph"/>
              <w:rPr>
                <w:b/>
                <w:sz w:val="18"/>
              </w:rPr>
            </w:pPr>
          </w:p>
          <w:p w14:paraId="01C32993" w14:textId="77777777" w:rsidR="003677A5" w:rsidRDefault="003677A5">
            <w:pPr>
              <w:pStyle w:val="TableParagraph"/>
              <w:rPr>
                <w:b/>
                <w:sz w:val="18"/>
              </w:rPr>
            </w:pPr>
          </w:p>
          <w:p w14:paraId="371EA5CC" w14:textId="77777777" w:rsidR="003677A5" w:rsidRDefault="00CF5883">
            <w:pPr>
              <w:pStyle w:val="TableParagraph"/>
              <w:spacing w:before="139"/>
              <w:ind w:left="135"/>
              <w:rPr>
                <w:sz w:val="16"/>
              </w:rPr>
            </w:pPr>
            <w:r>
              <w:rPr>
                <w:sz w:val="16"/>
              </w:rPr>
              <w:t>Duration of Illness</w:t>
            </w:r>
          </w:p>
        </w:tc>
        <w:tc>
          <w:tcPr>
            <w:tcW w:w="3203" w:type="dxa"/>
            <w:tcBorders>
              <w:top w:val="single" w:sz="6" w:space="0" w:color="000000"/>
              <w:left w:val="single" w:sz="6" w:space="0" w:color="000000"/>
              <w:bottom w:val="single" w:sz="6" w:space="0" w:color="000000"/>
            </w:tcBorders>
          </w:tcPr>
          <w:p w14:paraId="2DCB6232" w14:textId="77777777" w:rsidR="003677A5" w:rsidRDefault="00CF5883">
            <w:pPr>
              <w:pStyle w:val="TableParagraph"/>
              <w:spacing w:before="1"/>
              <w:ind w:left="134" w:right="156"/>
              <w:rPr>
                <w:sz w:val="16"/>
              </w:rPr>
            </w:pPr>
            <w:r>
              <w:rPr>
                <w:sz w:val="16"/>
              </w:rPr>
              <w:t>Patients suspected of a Respiratory Viral Illness should be placed in Droplet Precautions until ruled out; if virus of any species is identified on the Respiratory Viral Panel precautions should be maintained until discontinued by physician or Infection</w:t>
            </w:r>
          </w:p>
          <w:p w14:paraId="6E82F5E6" w14:textId="77777777" w:rsidR="003677A5" w:rsidRDefault="00CF5883">
            <w:pPr>
              <w:pStyle w:val="TableParagraph"/>
              <w:spacing w:line="163" w:lineRule="exact"/>
              <w:ind w:left="134"/>
              <w:rPr>
                <w:sz w:val="16"/>
              </w:rPr>
            </w:pPr>
            <w:r>
              <w:rPr>
                <w:sz w:val="16"/>
              </w:rPr>
              <w:t>Control.</w:t>
            </w:r>
          </w:p>
        </w:tc>
      </w:tr>
      <w:tr w:rsidR="003677A5" w14:paraId="78E49B0F" w14:textId="77777777">
        <w:trPr>
          <w:trHeight w:val="919"/>
        </w:trPr>
        <w:tc>
          <w:tcPr>
            <w:tcW w:w="1676" w:type="dxa"/>
            <w:tcBorders>
              <w:top w:val="single" w:sz="6" w:space="0" w:color="000000"/>
              <w:bottom w:val="single" w:sz="6" w:space="0" w:color="000000"/>
              <w:right w:val="single" w:sz="6" w:space="0" w:color="000000"/>
            </w:tcBorders>
          </w:tcPr>
          <w:p w14:paraId="415BCF20" w14:textId="77777777" w:rsidR="003677A5" w:rsidRDefault="003677A5">
            <w:pPr>
              <w:pStyle w:val="TableParagraph"/>
              <w:spacing w:before="2"/>
              <w:rPr>
                <w:b/>
                <w:sz w:val="24"/>
              </w:rPr>
            </w:pPr>
          </w:p>
          <w:p w14:paraId="7A25C7E7" w14:textId="77777777" w:rsidR="003677A5" w:rsidRDefault="00CF5883">
            <w:pPr>
              <w:pStyle w:val="TableParagraph"/>
              <w:ind w:left="134" w:right="113"/>
              <w:rPr>
                <w:sz w:val="16"/>
              </w:rPr>
            </w:pPr>
            <w:r>
              <w:rPr>
                <w:sz w:val="16"/>
              </w:rPr>
              <w:t>SARS- Severe Acute respiratory Syndrome</w:t>
            </w:r>
          </w:p>
        </w:tc>
        <w:tc>
          <w:tcPr>
            <w:tcW w:w="1205" w:type="dxa"/>
            <w:tcBorders>
              <w:top w:val="single" w:sz="6" w:space="0" w:color="000000"/>
              <w:left w:val="single" w:sz="6" w:space="0" w:color="000000"/>
              <w:bottom w:val="single" w:sz="6" w:space="0" w:color="000000"/>
              <w:right w:val="single" w:sz="6" w:space="0" w:color="000000"/>
            </w:tcBorders>
          </w:tcPr>
          <w:p w14:paraId="1672DB7C" w14:textId="77777777" w:rsidR="003677A5" w:rsidRDefault="00CF5883">
            <w:pPr>
              <w:pStyle w:val="TableParagraph"/>
              <w:numPr>
                <w:ilvl w:val="0"/>
                <w:numId w:val="37"/>
              </w:numPr>
              <w:tabs>
                <w:tab w:val="left" w:pos="302"/>
              </w:tabs>
              <w:spacing w:before="1"/>
              <w:ind w:right="471" w:firstLine="0"/>
              <w:rPr>
                <w:sz w:val="16"/>
              </w:rPr>
            </w:pPr>
            <w:r>
              <w:rPr>
                <w:sz w:val="16"/>
              </w:rPr>
              <w:t xml:space="preserve">Yes, </w:t>
            </w:r>
            <w:r>
              <w:rPr>
                <w:spacing w:val="-1"/>
                <w:sz w:val="16"/>
              </w:rPr>
              <w:t xml:space="preserve">Negative </w:t>
            </w:r>
            <w:r>
              <w:rPr>
                <w:sz w:val="16"/>
              </w:rPr>
              <w:t>Pressure Room</w:t>
            </w:r>
          </w:p>
          <w:p w14:paraId="4F5AF38C" w14:textId="77777777" w:rsidR="003677A5" w:rsidRDefault="00CF5883">
            <w:pPr>
              <w:pStyle w:val="TableParagraph"/>
              <w:numPr>
                <w:ilvl w:val="0"/>
                <w:numId w:val="37"/>
              </w:numPr>
              <w:tabs>
                <w:tab w:val="left" w:pos="340"/>
              </w:tabs>
              <w:spacing w:line="162" w:lineRule="exact"/>
              <w:ind w:left="339" w:hanging="201"/>
              <w:rPr>
                <w:sz w:val="16"/>
              </w:rPr>
            </w:pPr>
            <w:r>
              <w:rPr>
                <w:sz w:val="16"/>
              </w:rPr>
              <w:t>Blue</w:t>
            </w:r>
          </w:p>
        </w:tc>
        <w:tc>
          <w:tcPr>
            <w:tcW w:w="1129" w:type="dxa"/>
            <w:tcBorders>
              <w:top w:val="single" w:sz="6" w:space="0" w:color="000000"/>
              <w:left w:val="single" w:sz="6" w:space="0" w:color="000000"/>
              <w:bottom w:val="single" w:sz="6" w:space="0" w:color="000000"/>
              <w:right w:val="single" w:sz="6" w:space="0" w:color="000000"/>
            </w:tcBorders>
          </w:tcPr>
          <w:p w14:paraId="6F3E10FB" w14:textId="77777777" w:rsidR="003677A5" w:rsidRDefault="003677A5">
            <w:pPr>
              <w:pStyle w:val="TableParagraph"/>
              <w:rPr>
                <w:b/>
                <w:sz w:val="18"/>
              </w:rPr>
            </w:pPr>
          </w:p>
          <w:p w14:paraId="3B1E6632" w14:textId="77777777" w:rsidR="003677A5" w:rsidRDefault="003677A5">
            <w:pPr>
              <w:pStyle w:val="TableParagraph"/>
              <w:spacing w:before="1"/>
              <w:rPr>
                <w:b/>
                <w:sz w:val="14"/>
              </w:rPr>
            </w:pPr>
          </w:p>
          <w:p w14:paraId="18434D21" w14:textId="77777777" w:rsidR="003677A5" w:rsidRDefault="00CF5883">
            <w:pPr>
              <w:pStyle w:val="TableParagraph"/>
              <w:ind w:left="508"/>
              <w:rPr>
                <w:sz w:val="16"/>
              </w:rPr>
            </w:pPr>
            <w:r>
              <w:rPr>
                <w:sz w:val="16"/>
              </w:rPr>
              <w:t>A</w:t>
            </w:r>
          </w:p>
        </w:tc>
        <w:tc>
          <w:tcPr>
            <w:tcW w:w="1042" w:type="dxa"/>
            <w:tcBorders>
              <w:top w:val="single" w:sz="6" w:space="0" w:color="000000"/>
              <w:left w:val="single" w:sz="6" w:space="0" w:color="000000"/>
              <w:bottom w:val="single" w:sz="6" w:space="0" w:color="000000"/>
              <w:right w:val="single" w:sz="6" w:space="0" w:color="000000"/>
            </w:tcBorders>
          </w:tcPr>
          <w:p w14:paraId="68F2B0F8" w14:textId="77777777" w:rsidR="003677A5" w:rsidRDefault="00CF5883">
            <w:pPr>
              <w:pStyle w:val="TableParagraph"/>
              <w:spacing w:before="93"/>
              <w:ind w:left="135" w:right="183"/>
              <w:rPr>
                <w:sz w:val="16"/>
              </w:rPr>
            </w:pPr>
            <w:r>
              <w:rPr>
                <w:sz w:val="16"/>
              </w:rPr>
              <w:t>Fitted N95 Mask goggles or face shield</w:t>
            </w:r>
          </w:p>
        </w:tc>
        <w:tc>
          <w:tcPr>
            <w:tcW w:w="1604" w:type="dxa"/>
            <w:tcBorders>
              <w:top w:val="single" w:sz="6" w:space="0" w:color="000000"/>
              <w:left w:val="single" w:sz="6" w:space="0" w:color="000000"/>
              <w:bottom w:val="single" w:sz="6" w:space="0" w:color="000000"/>
              <w:right w:val="single" w:sz="6" w:space="0" w:color="000000"/>
            </w:tcBorders>
          </w:tcPr>
          <w:p w14:paraId="417C0CF6" w14:textId="77777777" w:rsidR="003677A5" w:rsidRDefault="003677A5">
            <w:pPr>
              <w:pStyle w:val="TableParagraph"/>
              <w:rPr>
                <w:b/>
                <w:sz w:val="18"/>
              </w:rPr>
            </w:pPr>
          </w:p>
          <w:p w14:paraId="4F09FE4D" w14:textId="77777777" w:rsidR="003677A5" w:rsidRDefault="003677A5">
            <w:pPr>
              <w:pStyle w:val="TableParagraph"/>
              <w:spacing w:before="1"/>
              <w:rPr>
                <w:b/>
                <w:sz w:val="14"/>
              </w:rPr>
            </w:pPr>
          </w:p>
          <w:p w14:paraId="4D6DAE02" w14:textId="77777777" w:rsidR="003677A5" w:rsidRDefault="00CF5883">
            <w:pPr>
              <w:pStyle w:val="TableParagraph"/>
              <w:ind w:left="135"/>
              <w:rPr>
                <w:sz w:val="16"/>
              </w:rPr>
            </w:pPr>
            <w:r>
              <w:rPr>
                <w:sz w:val="16"/>
              </w:rPr>
              <w:t>Duration of Illness</w:t>
            </w:r>
          </w:p>
        </w:tc>
        <w:tc>
          <w:tcPr>
            <w:tcW w:w="3203" w:type="dxa"/>
            <w:tcBorders>
              <w:top w:val="single" w:sz="6" w:space="0" w:color="000000"/>
              <w:left w:val="single" w:sz="6" w:space="0" w:color="000000"/>
              <w:bottom w:val="single" w:sz="6" w:space="0" w:color="000000"/>
            </w:tcBorders>
          </w:tcPr>
          <w:p w14:paraId="03B95AFF" w14:textId="77777777" w:rsidR="003677A5" w:rsidRDefault="003677A5">
            <w:pPr>
              <w:pStyle w:val="TableParagraph"/>
              <w:rPr>
                <w:sz w:val="18"/>
              </w:rPr>
            </w:pPr>
          </w:p>
        </w:tc>
      </w:tr>
      <w:tr w:rsidR="003677A5" w14:paraId="15F01C67" w14:textId="77777777">
        <w:trPr>
          <w:trHeight w:val="551"/>
        </w:trPr>
        <w:tc>
          <w:tcPr>
            <w:tcW w:w="1676" w:type="dxa"/>
            <w:tcBorders>
              <w:top w:val="single" w:sz="6" w:space="0" w:color="000000"/>
              <w:bottom w:val="single" w:sz="6" w:space="0" w:color="000000"/>
              <w:right w:val="single" w:sz="6" w:space="0" w:color="000000"/>
            </w:tcBorders>
          </w:tcPr>
          <w:p w14:paraId="751D9804" w14:textId="77777777" w:rsidR="003677A5" w:rsidRDefault="00CF5883">
            <w:pPr>
              <w:pStyle w:val="TableParagraph"/>
              <w:spacing w:before="1"/>
              <w:ind w:left="134"/>
              <w:rPr>
                <w:sz w:val="16"/>
              </w:rPr>
            </w:pPr>
            <w:r>
              <w:rPr>
                <w:sz w:val="16"/>
              </w:rPr>
              <w:t>Scabies</w:t>
            </w:r>
          </w:p>
        </w:tc>
        <w:tc>
          <w:tcPr>
            <w:tcW w:w="1205" w:type="dxa"/>
            <w:tcBorders>
              <w:top w:val="single" w:sz="6" w:space="0" w:color="000000"/>
              <w:left w:val="single" w:sz="6" w:space="0" w:color="000000"/>
              <w:bottom w:val="single" w:sz="6" w:space="0" w:color="000000"/>
              <w:right w:val="single" w:sz="6" w:space="0" w:color="000000"/>
            </w:tcBorders>
          </w:tcPr>
          <w:p w14:paraId="0B5DBE2D" w14:textId="77777777" w:rsidR="003677A5" w:rsidRDefault="00CF5883">
            <w:pPr>
              <w:pStyle w:val="TableParagraph"/>
              <w:spacing w:before="92"/>
              <w:ind w:left="138" w:right="463"/>
              <w:rPr>
                <w:sz w:val="16"/>
              </w:rPr>
            </w:pPr>
            <w:r>
              <w:rPr>
                <w:sz w:val="16"/>
              </w:rPr>
              <w:t xml:space="preserve">1. Yes 2., </w:t>
            </w:r>
            <w:r>
              <w:rPr>
                <w:spacing w:val="-5"/>
                <w:sz w:val="16"/>
              </w:rPr>
              <w:t>Green</w:t>
            </w:r>
          </w:p>
        </w:tc>
        <w:tc>
          <w:tcPr>
            <w:tcW w:w="1129" w:type="dxa"/>
            <w:tcBorders>
              <w:top w:val="single" w:sz="6" w:space="0" w:color="000000"/>
              <w:left w:val="single" w:sz="6" w:space="0" w:color="000000"/>
              <w:bottom w:val="single" w:sz="6" w:space="0" w:color="000000"/>
              <w:right w:val="single" w:sz="6" w:space="0" w:color="000000"/>
            </w:tcBorders>
          </w:tcPr>
          <w:p w14:paraId="26558D68" w14:textId="77777777" w:rsidR="003677A5" w:rsidRDefault="003677A5">
            <w:pPr>
              <w:pStyle w:val="TableParagraph"/>
              <w:spacing w:before="2"/>
              <w:rPr>
                <w:b/>
                <w:sz w:val="16"/>
              </w:rPr>
            </w:pPr>
          </w:p>
          <w:p w14:paraId="3B1E8614" w14:textId="77777777" w:rsidR="003677A5" w:rsidRDefault="00CF5883">
            <w:pPr>
              <w:pStyle w:val="TableParagraph"/>
              <w:ind w:left="513"/>
              <w:rPr>
                <w:sz w:val="16"/>
              </w:rPr>
            </w:pPr>
            <w:r>
              <w:rPr>
                <w:sz w:val="16"/>
              </w:rPr>
              <w:t>C</w:t>
            </w:r>
          </w:p>
        </w:tc>
        <w:tc>
          <w:tcPr>
            <w:tcW w:w="1042" w:type="dxa"/>
            <w:tcBorders>
              <w:top w:val="single" w:sz="6" w:space="0" w:color="000000"/>
              <w:left w:val="single" w:sz="6" w:space="0" w:color="000000"/>
              <w:bottom w:val="single" w:sz="6" w:space="0" w:color="000000"/>
              <w:right w:val="single" w:sz="6" w:space="0" w:color="000000"/>
            </w:tcBorders>
          </w:tcPr>
          <w:p w14:paraId="1D0A890E" w14:textId="77777777" w:rsidR="003677A5" w:rsidRDefault="00CF5883">
            <w:pPr>
              <w:pStyle w:val="TableParagraph"/>
              <w:spacing w:before="92"/>
              <w:ind w:left="135" w:right="209"/>
              <w:rPr>
                <w:sz w:val="16"/>
              </w:rPr>
            </w:pPr>
            <w:r>
              <w:rPr>
                <w:sz w:val="16"/>
              </w:rPr>
              <w:t>Gown and Gloves</w:t>
            </w:r>
          </w:p>
        </w:tc>
        <w:tc>
          <w:tcPr>
            <w:tcW w:w="1604" w:type="dxa"/>
            <w:tcBorders>
              <w:top w:val="single" w:sz="6" w:space="0" w:color="000000"/>
              <w:left w:val="single" w:sz="6" w:space="0" w:color="000000"/>
              <w:bottom w:val="single" w:sz="6" w:space="0" w:color="000000"/>
              <w:right w:val="single" w:sz="6" w:space="0" w:color="000000"/>
            </w:tcBorders>
          </w:tcPr>
          <w:p w14:paraId="3838A51E" w14:textId="77777777" w:rsidR="003677A5" w:rsidRDefault="00CF5883">
            <w:pPr>
              <w:pStyle w:val="TableParagraph"/>
              <w:spacing w:before="92"/>
              <w:ind w:left="135" w:right="230"/>
              <w:rPr>
                <w:sz w:val="16"/>
              </w:rPr>
            </w:pPr>
            <w:r>
              <w:rPr>
                <w:sz w:val="16"/>
              </w:rPr>
              <w:t>24 hours after effective treatment</w:t>
            </w:r>
          </w:p>
        </w:tc>
        <w:tc>
          <w:tcPr>
            <w:tcW w:w="3203" w:type="dxa"/>
            <w:tcBorders>
              <w:top w:val="single" w:sz="6" w:space="0" w:color="000000"/>
              <w:left w:val="single" w:sz="6" w:space="0" w:color="000000"/>
              <w:bottom w:val="single" w:sz="6" w:space="0" w:color="000000"/>
            </w:tcBorders>
          </w:tcPr>
          <w:p w14:paraId="7023513A" w14:textId="77777777" w:rsidR="003677A5" w:rsidRDefault="00CF5883">
            <w:pPr>
              <w:pStyle w:val="TableParagraph"/>
              <w:spacing w:before="92"/>
              <w:ind w:left="134" w:right="157"/>
              <w:rPr>
                <w:sz w:val="16"/>
              </w:rPr>
            </w:pPr>
            <w:r>
              <w:rPr>
                <w:sz w:val="16"/>
              </w:rPr>
              <w:t>Employees with rashes should contact Employee Health. Before caring for patients.</w:t>
            </w:r>
          </w:p>
        </w:tc>
      </w:tr>
      <w:tr w:rsidR="003677A5" w14:paraId="09260CCB" w14:textId="77777777">
        <w:trPr>
          <w:trHeight w:val="1163"/>
        </w:trPr>
        <w:tc>
          <w:tcPr>
            <w:tcW w:w="1676" w:type="dxa"/>
            <w:tcBorders>
              <w:top w:val="single" w:sz="6" w:space="0" w:color="000000"/>
              <w:bottom w:val="single" w:sz="6" w:space="0" w:color="000000"/>
              <w:right w:val="single" w:sz="6" w:space="0" w:color="000000"/>
            </w:tcBorders>
          </w:tcPr>
          <w:p w14:paraId="377E587C" w14:textId="77777777" w:rsidR="003677A5" w:rsidRDefault="003677A5">
            <w:pPr>
              <w:pStyle w:val="TableParagraph"/>
              <w:spacing w:before="1"/>
              <w:rPr>
                <w:b/>
                <w:sz w:val="24"/>
              </w:rPr>
            </w:pPr>
          </w:p>
          <w:p w14:paraId="05156850" w14:textId="77777777" w:rsidR="003677A5" w:rsidRDefault="00CF5883">
            <w:pPr>
              <w:pStyle w:val="TableParagraph"/>
              <w:ind w:left="134"/>
              <w:rPr>
                <w:sz w:val="16"/>
              </w:rPr>
            </w:pPr>
            <w:r>
              <w:rPr>
                <w:sz w:val="16"/>
              </w:rPr>
              <w:t>TB</w:t>
            </w:r>
          </w:p>
          <w:p w14:paraId="214F81AF" w14:textId="77777777" w:rsidR="003677A5" w:rsidRDefault="00CF5883">
            <w:pPr>
              <w:pStyle w:val="TableParagraph"/>
              <w:spacing w:before="1"/>
              <w:ind w:left="441"/>
              <w:rPr>
                <w:sz w:val="16"/>
              </w:rPr>
            </w:pPr>
            <w:r>
              <w:rPr>
                <w:sz w:val="16"/>
              </w:rPr>
              <w:t>(pulmonary)</w:t>
            </w:r>
          </w:p>
        </w:tc>
        <w:tc>
          <w:tcPr>
            <w:tcW w:w="1205" w:type="dxa"/>
            <w:tcBorders>
              <w:top w:val="single" w:sz="6" w:space="0" w:color="000000"/>
              <w:left w:val="single" w:sz="6" w:space="0" w:color="000000"/>
              <w:bottom w:val="single" w:sz="6" w:space="0" w:color="000000"/>
              <w:right w:val="single" w:sz="6" w:space="0" w:color="000000"/>
            </w:tcBorders>
          </w:tcPr>
          <w:p w14:paraId="022EC808" w14:textId="77777777" w:rsidR="003677A5" w:rsidRDefault="00CF5883">
            <w:pPr>
              <w:pStyle w:val="TableParagraph"/>
              <w:numPr>
                <w:ilvl w:val="0"/>
                <w:numId w:val="36"/>
              </w:numPr>
              <w:tabs>
                <w:tab w:val="left" w:pos="365"/>
              </w:tabs>
              <w:spacing w:before="1"/>
              <w:rPr>
                <w:sz w:val="16"/>
              </w:rPr>
            </w:pPr>
            <w:r>
              <w:rPr>
                <w:sz w:val="16"/>
              </w:rPr>
              <w:t>Yes,</w:t>
            </w:r>
          </w:p>
          <w:p w14:paraId="57BC89E3" w14:textId="77777777" w:rsidR="003677A5" w:rsidRDefault="00CF5883">
            <w:pPr>
              <w:pStyle w:val="TableParagraph"/>
              <w:spacing w:before="1"/>
              <w:ind w:left="364" w:right="246"/>
              <w:jc w:val="both"/>
              <w:rPr>
                <w:sz w:val="16"/>
              </w:rPr>
            </w:pPr>
            <w:r>
              <w:rPr>
                <w:sz w:val="16"/>
              </w:rPr>
              <w:t>Negative pressure room</w:t>
            </w:r>
          </w:p>
          <w:p w14:paraId="77029F08" w14:textId="77777777" w:rsidR="003677A5" w:rsidRDefault="003677A5">
            <w:pPr>
              <w:pStyle w:val="TableParagraph"/>
              <w:spacing w:before="1"/>
              <w:rPr>
                <w:b/>
                <w:sz w:val="16"/>
              </w:rPr>
            </w:pPr>
          </w:p>
          <w:p w14:paraId="3A9BF762" w14:textId="77777777" w:rsidR="003677A5" w:rsidRDefault="00CF5883">
            <w:pPr>
              <w:pStyle w:val="TableParagraph"/>
              <w:numPr>
                <w:ilvl w:val="0"/>
                <w:numId w:val="36"/>
              </w:numPr>
              <w:tabs>
                <w:tab w:val="left" w:pos="365"/>
              </w:tabs>
              <w:rPr>
                <w:sz w:val="16"/>
              </w:rPr>
            </w:pPr>
            <w:r>
              <w:rPr>
                <w:sz w:val="16"/>
              </w:rPr>
              <w:t>Blue</w:t>
            </w:r>
          </w:p>
        </w:tc>
        <w:tc>
          <w:tcPr>
            <w:tcW w:w="1129" w:type="dxa"/>
            <w:tcBorders>
              <w:top w:val="single" w:sz="6" w:space="0" w:color="000000"/>
              <w:left w:val="single" w:sz="6" w:space="0" w:color="000000"/>
              <w:bottom w:val="single" w:sz="6" w:space="0" w:color="000000"/>
              <w:right w:val="single" w:sz="6" w:space="0" w:color="000000"/>
            </w:tcBorders>
          </w:tcPr>
          <w:p w14:paraId="0C6E3FA6" w14:textId="77777777" w:rsidR="003677A5" w:rsidRDefault="003677A5">
            <w:pPr>
              <w:pStyle w:val="TableParagraph"/>
              <w:rPr>
                <w:b/>
                <w:sz w:val="18"/>
              </w:rPr>
            </w:pPr>
          </w:p>
          <w:p w14:paraId="7C8C7CFF" w14:textId="77777777" w:rsidR="003677A5" w:rsidRDefault="003677A5">
            <w:pPr>
              <w:pStyle w:val="TableParagraph"/>
              <w:spacing w:before="2"/>
              <w:rPr>
                <w:b/>
              </w:rPr>
            </w:pPr>
          </w:p>
          <w:p w14:paraId="34A43D98" w14:textId="77777777" w:rsidR="003677A5" w:rsidRDefault="00CF5883">
            <w:pPr>
              <w:pStyle w:val="TableParagraph"/>
              <w:ind w:left="508"/>
              <w:rPr>
                <w:sz w:val="16"/>
              </w:rPr>
            </w:pPr>
            <w:r>
              <w:rPr>
                <w:sz w:val="16"/>
              </w:rPr>
              <w:t>A</w:t>
            </w:r>
          </w:p>
        </w:tc>
        <w:tc>
          <w:tcPr>
            <w:tcW w:w="1042" w:type="dxa"/>
            <w:tcBorders>
              <w:top w:val="single" w:sz="6" w:space="0" w:color="000000"/>
              <w:left w:val="single" w:sz="6" w:space="0" w:color="000000"/>
              <w:bottom w:val="single" w:sz="6" w:space="0" w:color="000000"/>
              <w:right w:val="single" w:sz="6" w:space="0" w:color="000000"/>
            </w:tcBorders>
          </w:tcPr>
          <w:p w14:paraId="1BDBCCE8" w14:textId="77777777" w:rsidR="003677A5" w:rsidRDefault="003677A5">
            <w:pPr>
              <w:pStyle w:val="TableParagraph"/>
              <w:rPr>
                <w:b/>
                <w:sz w:val="18"/>
              </w:rPr>
            </w:pPr>
          </w:p>
          <w:p w14:paraId="5A50AE35" w14:textId="77777777" w:rsidR="003677A5" w:rsidRDefault="003677A5">
            <w:pPr>
              <w:pStyle w:val="TableParagraph"/>
              <w:spacing w:before="2"/>
              <w:rPr>
                <w:b/>
              </w:rPr>
            </w:pPr>
          </w:p>
          <w:p w14:paraId="6437FD7F" w14:textId="77777777" w:rsidR="003677A5" w:rsidRDefault="00CF5883">
            <w:pPr>
              <w:pStyle w:val="TableParagraph"/>
              <w:ind w:left="166" w:right="149"/>
              <w:jc w:val="center"/>
              <w:rPr>
                <w:sz w:val="16"/>
              </w:rPr>
            </w:pPr>
            <w:r>
              <w:rPr>
                <w:sz w:val="16"/>
              </w:rPr>
              <w:t>N95 Mask</w:t>
            </w:r>
          </w:p>
        </w:tc>
        <w:tc>
          <w:tcPr>
            <w:tcW w:w="1604" w:type="dxa"/>
            <w:tcBorders>
              <w:top w:val="single" w:sz="6" w:space="0" w:color="000000"/>
              <w:left w:val="single" w:sz="6" w:space="0" w:color="000000"/>
              <w:bottom w:val="single" w:sz="6" w:space="0" w:color="000000"/>
              <w:right w:val="single" w:sz="6" w:space="0" w:color="000000"/>
            </w:tcBorders>
          </w:tcPr>
          <w:p w14:paraId="5304CD99" w14:textId="77777777" w:rsidR="003677A5" w:rsidRDefault="003677A5">
            <w:pPr>
              <w:pStyle w:val="TableParagraph"/>
              <w:spacing w:before="2"/>
              <w:rPr>
                <w:b/>
                <w:sz w:val="16"/>
              </w:rPr>
            </w:pPr>
          </w:p>
          <w:p w14:paraId="7A5045F6" w14:textId="77777777" w:rsidR="003677A5" w:rsidRDefault="00CF5883">
            <w:pPr>
              <w:pStyle w:val="TableParagraph"/>
              <w:ind w:left="135" w:right="137"/>
              <w:rPr>
                <w:sz w:val="16"/>
              </w:rPr>
            </w:pPr>
            <w:r>
              <w:rPr>
                <w:sz w:val="16"/>
              </w:rPr>
              <w:t>Until isolation discontinued by physician. See TB Policy</w:t>
            </w:r>
          </w:p>
        </w:tc>
        <w:tc>
          <w:tcPr>
            <w:tcW w:w="3203" w:type="dxa"/>
            <w:tcBorders>
              <w:top w:val="single" w:sz="6" w:space="0" w:color="000000"/>
              <w:left w:val="single" w:sz="6" w:space="0" w:color="000000"/>
              <w:bottom w:val="single" w:sz="6" w:space="0" w:color="000000"/>
            </w:tcBorders>
          </w:tcPr>
          <w:p w14:paraId="7498F755" w14:textId="77777777" w:rsidR="003677A5" w:rsidRDefault="003677A5">
            <w:pPr>
              <w:pStyle w:val="TableParagraph"/>
              <w:spacing w:before="2"/>
              <w:rPr>
                <w:b/>
                <w:sz w:val="16"/>
              </w:rPr>
            </w:pPr>
          </w:p>
          <w:p w14:paraId="2B557995" w14:textId="77777777" w:rsidR="003677A5" w:rsidRDefault="00CF5883">
            <w:pPr>
              <w:pStyle w:val="TableParagraph"/>
              <w:ind w:left="134" w:right="432"/>
              <w:rPr>
                <w:sz w:val="16"/>
              </w:rPr>
            </w:pPr>
            <w:r>
              <w:rPr>
                <w:sz w:val="16"/>
              </w:rPr>
              <w:t>After TB patient is discharged, leave TB room vacant for specified time period. Regular rooms (2 hours)</w:t>
            </w:r>
          </w:p>
        </w:tc>
      </w:tr>
      <w:tr w:rsidR="003677A5" w14:paraId="50C063A5" w14:textId="77777777">
        <w:trPr>
          <w:trHeight w:val="551"/>
        </w:trPr>
        <w:tc>
          <w:tcPr>
            <w:tcW w:w="1676" w:type="dxa"/>
            <w:tcBorders>
              <w:top w:val="single" w:sz="6" w:space="0" w:color="000000"/>
              <w:right w:val="single" w:sz="6" w:space="0" w:color="000000"/>
            </w:tcBorders>
          </w:tcPr>
          <w:p w14:paraId="13C57C0D" w14:textId="77777777" w:rsidR="003677A5" w:rsidRDefault="00CF5883">
            <w:pPr>
              <w:pStyle w:val="TableParagraph"/>
              <w:spacing w:before="1"/>
              <w:ind w:left="134" w:right="220"/>
              <w:rPr>
                <w:sz w:val="16"/>
              </w:rPr>
            </w:pPr>
            <w:r>
              <w:rPr>
                <w:sz w:val="16"/>
              </w:rPr>
              <w:t>(VRE) Vancomycin Resistant</w:t>
            </w:r>
          </w:p>
          <w:p w14:paraId="1A34A9F5" w14:textId="77777777" w:rsidR="003677A5" w:rsidRDefault="00CF5883">
            <w:pPr>
              <w:pStyle w:val="TableParagraph"/>
              <w:spacing w:line="162" w:lineRule="exact"/>
              <w:ind w:left="134"/>
              <w:rPr>
                <w:sz w:val="16"/>
              </w:rPr>
            </w:pPr>
            <w:r>
              <w:rPr>
                <w:sz w:val="16"/>
              </w:rPr>
              <w:t>Enterococcus</w:t>
            </w:r>
          </w:p>
          <w:p w14:paraId="7168EE6C" w14:textId="77777777" w:rsidR="00814B7C" w:rsidRDefault="00814B7C">
            <w:pPr>
              <w:pStyle w:val="TableParagraph"/>
              <w:spacing w:line="162" w:lineRule="exact"/>
              <w:ind w:left="134"/>
              <w:rPr>
                <w:sz w:val="16"/>
              </w:rPr>
            </w:pPr>
          </w:p>
        </w:tc>
        <w:tc>
          <w:tcPr>
            <w:tcW w:w="1205" w:type="dxa"/>
            <w:tcBorders>
              <w:top w:val="single" w:sz="6" w:space="0" w:color="000000"/>
              <w:left w:val="single" w:sz="6" w:space="0" w:color="000000"/>
              <w:right w:val="single" w:sz="6" w:space="0" w:color="000000"/>
            </w:tcBorders>
          </w:tcPr>
          <w:p w14:paraId="618F9DF1" w14:textId="77777777" w:rsidR="003677A5" w:rsidRDefault="00CF5883">
            <w:pPr>
              <w:pStyle w:val="TableParagraph"/>
              <w:numPr>
                <w:ilvl w:val="0"/>
                <w:numId w:val="35"/>
              </w:numPr>
              <w:tabs>
                <w:tab w:val="left" w:pos="302"/>
              </w:tabs>
              <w:spacing w:before="92"/>
              <w:rPr>
                <w:sz w:val="16"/>
              </w:rPr>
            </w:pPr>
            <w:r>
              <w:rPr>
                <w:sz w:val="16"/>
              </w:rPr>
              <w:t>Yes</w:t>
            </w:r>
          </w:p>
          <w:p w14:paraId="5DAB185E" w14:textId="77777777" w:rsidR="003677A5" w:rsidRDefault="00CF5883">
            <w:pPr>
              <w:pStyle w:val="TableParagraph"/>
              <w:numPr>
                <w:ilvl w:val="0"/>
                <w:numId w:val="35"/>
              </w:numPr>
              <w:tabs>
                <w:tab w:val="left" w:pos="302"/>
              </w:tabs>
              <w:spacing w:before="1"/>
              <w:rPr>
                <w:sz w:val="16"/>
              </w:rPr>
            </w:pPr>
            <w:r>
              <w:rPr>
                <w:sz w:val="16"/>
              </w:rPr>
              <w:t>Green</w:t>
            </w:r>
          </w:p>
        </w:tc>
        <w:tc>
          <w:tcPr>
            <w:tcW w:w="1129" w:type="dxa"/>
            <w:tcBorders>
              <w:top w:val="single" w:sz="6" w:space="0" w:color="000000"/>
              <w:left w:val="single" w:sz="6" w:space="0" w:color="000000"/>
              <w:right w:val="single" w:sz="6" w:space="0" w:color="000000"/>
            </w:tcBorders>
          </w:tcPr>
          <w:p w14:paraId="07D2A49F" w14:textId="77777777" w:rsidR="003677A5" w:rsidRDefault="00CF5883">
            <w:pPr>
              <w:pStyle w:val="TableParagraph"/>
              <w:spacing w:before="157"/>
              <w:ind w:left="513"/>
              <w:rPr>
                <w:sz w:val="16"/>
              </w:rPr>
            </w:pPr>
            <w:r>
              <w:rPr>
                <w:sz w:val="16"/>
              </w:rPr>
              <w:t>C</w:t>
            </w:r>
          </w:p>
        </w:tc>
        <w:tc>
          <w:tcPr>
            <w:tcW w:w="1042" w:type="dxa"/>
            <w:tcBorders>
              <w:top w:val="single" w:sz="6" w:space="0" w:color="000000"/>
              <w:left w:val="single" w:sz="6" w:space="0" w:color="000000"/>
              <w:right w:val="single" w:sz="6" w:space="0" w:color="000000"/>
            </w:tcBorders>
          </w:tcPr>
          <w:p w14:paraId="37020C67" w14:textId="77777777" w:rsidR="003677A5" w:rsidRDefault="00CF5883">
            <w:pPr>
              <w:pStyle w:val="TableParagraph"/>
              <w:spacing w:before="64"/>
              <w:ind w:left="293" w:right="157" w:hanging="106"/>
              <w:rPr>
                <w:sz w:val="16"/>
              </w:rPr>
            </w:pPr>
            <w:r>
              <w:rPr>
                <w:sz w:val="16"/>
              </w:rPr>
              <w:t>Gown and Gloves</w:t>
            </w:r>
          </w:p>
        </w:tc>
        <w:tc>
          <w:tcPr>
            <w:tcW w:w="1604" w:type="dxa"/>
            <w:tcBorders>
              <w:top w:val="single" w:sz="6" w:space="0" w:color="000000"/>
              <w:left w:val="single" w:sz="6" w:space="0" w:color="000000"/>
              <w:right w:val="single" w:sz="6" w:space="0" w:color="000000"/>
            </w:tcBorders>
          </w:tcPr>
          <w:p w14:paraId="64A29E70" w14:textId="77777777" w:rsidR="003677A5" w:rsidRDefault="00CF5883">
            <w:pPr>
              <w:pStyle w:val="TableParagraph"/>
              <w:spacing w:before="157"/>
              <w:ind w:left="135"/>
              <w:rPr>
                <w:sz w:val="16"/>
              </w:rPr>
            </w:pPr>
            <w:r>
              <w:rPr>
                <w:sz w:val="16"/>
              </w:rPr>
              <w:t>Continuous</w:t>
            </w:r>
          </w:p>
        </w:tc>
        <w:tc>
          <w:tcPr>
            <w:tcW w:w="3203" w:type="dxa"/>
            <w:tcBorders>
              <w:top w:val="single" w:sz="6" w:space="0" w:color="000000"/>
              <w:left w:val="single" w:sz="6" w:space="0" w:color="000000"/>
            </w:tcBorders>
          </w:tcPr>
          <w:p w14:paraId="4DA5126B" w14:textId="77777777" w:rsidR="003677A5" w:rsidRDefault="00CF5883">
            <w:pPr>
              <w:pStyle w:val="TableParagraph"/>
              <w:spacing w:before="92"/>
              <w:ind w:left="134" w:right="369"/>
              <w:rPr>
                <w:sz w:val="16"/>
              </w:rPr>
            </w:pPr>
            <w:r>
              <w:rPr>
                <w:sz w:val="16"/>
              </w:rPr>
              <w:t>Continue Precautions through subsequent admissions.</w:t>
            </w:r>
          </w:p>
        </w:tc>
      </w:tr>
    </w:tbl>
    <w:p w14:paraId="7FBB836F" w14:textId="77777777" w:rsidR="003677A5" w:rsidRDefault="003677A5">
      <w:pPr>
        <w:pStyle w:val="BodyText"/>
        <w:rPr>
          <w:rFonts w:ascii="Times New Roman"/>
          <w:b/>
          <w:sz w:val="20"/>
        </w:rPr>
      </w:pPr>
    </w:p>
    <w:p w14:paraId="57AE3900" w14:textId="77777777" w:rsidR="003677A5" w:rsidRPr="00814B7C" w:rsidRDefault="00814B7C" w:rsidP="00814B7C">
      <w:pPr>
        <w:pStyle w:val="BodyText"/>
        <w:ind w:left="1008" w:right="864"/>
        <w:rPr>
          <w:rFonts w:ascii="Times New Roman"/>
          <w:b/>
          <w:sz w:val="28"/>
          <w:szCs w:val="28"/>
          <w:u w:val="single"/>
        </w:rPr>
      </w:pPr>
      <w:r w:rsidRPr="00814B7C">
        <w:rPr>
          <w:rFonts w:ascii="Times New Roman"/>
          <w:b/>
          <w:sz w:val="28"/>
          <w:szCs w:val="28"/>
          <w:u w:val="single"/>
        </w:rPr>
        <w:t>*** NOTE THAT CORONAVIRUS (COVID-19) WILL BE ADDED TO THIS LIST IN ACCORDANCE WITH DIRECTION FROM THE CDC ***</w:t>
      </w:r>
    </w:p>
    <w:p w14:paraId="51CDA29F" w14:textId="77777777" w:rsidR="003677A5" w:rsidRDefault="003677A5">
      <w:pPr>
        <w:pStyle w:val="BodyText"/>
        <w:rPr>
          <w:rFonts w:ascii="Times New Roman"/>
          <w:b/>
        </w:rPr>
      </w:pPr>
    </w:p>
    <w:p w14:paraId="58E47DA2" w14:textId="77777777" w:rsidR="003677A5" w:rsidRDefault="00CF5883">
      <w:pPr>
        <w:spacing w:before="93"/>
        <w:ind w:left="1531"/>
        <w:rPr>
          <w:b/>
          <w:sz w:val="24"/>
        </w:rPr>
      </w:pPr>
      <w:r>
        <w:rPr>
          <w:b/>
          <w:sz w:val="24"/>
        </w:rPr>
        <w:t>Utilization</w:t>
      </w:r>
    </w:p>
    <w:p w14:paraId="50B4A1D1" w14:textId="77777777" w:rsidR="003677A5" w:rsidRDefault="003677A5">
      <w:pPr>
        <w:pStyle w:val="BodyText"/>
        <w:spacing w:before="11"/>
        <w:rPr>
          <w:b/>
          <w:sz w:val="15"/>
        </w:rPr>
      </w:pPr>
    </w:p>
    <w:p w14:paraId="3CB0B355" w14:textId="77777777" w:rsidR="003677A5" w:rsidRDefault="00CF5883">
      <w:pPr>
        <w:pStyle w:val="BodyText"/>
        <w:spacing w:before="92"/>
        <w:ind w:left="2880" w:right="1576"/>
      </w:pPr>
      <w:r>
        <w:t>The non-inclusive list addressed earlier shall be utilized, at a minimum, in the following situations:</w:t>
      </w:r>
    </w:p>
    <w:p w14:paraId="61DC86A3" w14:textId="77777777" w:rsidR="003677A5" w:rsidRDefault="00CF5883">
      <w:pPr>
        <w:pStyle w:val="ListParagraph"/>
        <w:numPr>
          <w:ilvl w:val="0"/>
          <w:numId w:val="34"/>
        </w:numPr>
        <w:tabs>
          <w:tab w:val="left" w:pos="4320"/>
          <w:tab w:val="left" w:pos="4321"/>
        </w:tabs>
        <w:ind w:right="2339"/>
        <w:rPr>
          <w:sz w:val="24"/>
        </w:rPr>
      </w:pPr>
      <w:r>
        <w:rPr>
          <w:sz w:val="24"/>
        </w:rPr>
        <w:t>Disposable nitrile gloves- to be worn for each patient contact.</w:t>
      </w:r>
    </w:p>
    <w:p w14:paraId="64261559" w14:textId="77777777" w:rsidR="003677A5" w:rsidRDefault="00CF5883">
      <w:pPr>
        <w:pStyle w:val="ListParagraph"/>
        <w:numPr>
          <w:ilvl w:val="0"/>
          <w:numId w:val="34"/>
        </w:numPr>
        <w:tabs>
          <w:tab w:val="left" w:pos="4320"/>
          <w:tab w:val="left" w:pos="4321"/>
        </w:tabs>
        <w:ind w:right="1514"/>
        <w:rPr>
          <w:sz w:val="24"/>
        </w:rPr>
      </w:pPr>
      <w:r>
        <w:rPr>
          <w:sz w:val="24"/>
        </w:rPr>
        <w:t xml:space="preserve">Disposable half face (HEPA filtration N95 or higher) masks- to be worn with any patient suspected of having active Tuberculosis (cough, fever, night sweats, hemoptysis etc.). </w:t>
      </w:r>
      <w:proofErr w:type="gramStart"/>
      <w:r>
        <w:rPr>
          <w:sz w:val="24"/>
        </w:rPr>
        <w:t>Also</w:t>
      </w:r>
      <w:proofErr w:type="gramEnd"/>
      <w:r>
        <w:rPr>
          <w:sz w:val="24"/>
        </w:rPr>
        <w:t xml:space="preserve"> to be worn during intubations and any time splashing</w:t>
      </w:r>
      <w:r>
        <w:rPr>
          <w:spacing w:val="-20"/>
          <w:sz w:val="24"/>
        </w:rPr>
        <w:t xml:space="preserve"> </w:t>
      </w:r>
      <w:r>
        <w:rPr>
          <w:sz w:val="24"/>
        </w:rPr>
        <w:t>of blood or OPIM is anticipated. Staff are to be fit tested</w:t>
      </w:r>
      <w:r>
        <w:rPr>
          <w:spacing w:val="-9"/>
          <w:sz w:val="24"/>
        </w:rPr>
        <w:t xml:space="preserve"> </w:t>
      </w:r>
      <w:r>
        <w:rPr>
          <w:sz w:val="24"/>
        </w:rPr>
        <w:t>to</w:t>
      </w:r>
    </w:p>
    <w:p w14:paraId="240DD405" w14:textId="77777777" w:rsidR="003677A5" w:rsidRDefault="00CF5883">
      <w:pPr>
        <w:pStyle w:val="BodyText"/>
        <w:spacing w:before="1"/>
        <w:ind w:left="4321" w:right="1428"/>
      </w:pPr>
      <w:r>
        <w:t>determine appropriate size. A self “fit check” should be done each time a mask is put on to ensure a proper seal.</w:t>
      </w:r>
    </w:p>
    <w:p w14:paraId="418B91BE" w14:textId="77777777" w:rsidR="003677A5" w:rsidRDefault="00CF5883">
      <w:pPr>
        <w:pStyle w:val="ListParagraph"/>
        <w:numPr>
          <w:ilvl w:val="0"/>
          <w:numId w:val="34"/>
        </w:numPr>
        <w:tabs>
          <w:tab w:val="left" w:pos="4320"/>
          <w:tab w:val="left" w:pos="4321"/>
        </w:tabs>
        <w:ind w:right="1515"/>
        <w:rPr>
          <w:sz w:val="24"/>
        </w:rPr>
      </w:pPr>
      <w:r>
        <w:rPr>
          <w:sz w:val="24"/>
        </w:rPr>
        <w:t xml:space="preserve">Protective eyeglasses or goggles- to be worn during extrications in which breakage of glass could be anticipated. </w:t>
      </w:r>
      <w:proofErr w:type="gramStart"/>
      <w:r>
        <w:rPr>
          <w:sz w:val="24"/>
        </w:rPr>
        <w:t>Also</w:t>
      </w:r>
      <w:proofErr w:type="gramEnd"/>
      <w:r>
        <w:rPr>
          <w:sz w:val="24"/>
        </w:rPr>
        <w:t xml:space="preserve"> to be worn during intubations and any time splashing</w:t>
      </w:r>
      <w:r>
        <w:rPr>
          <w:spacing w:val="-21"/>
          <w:sz w:val="24"/>
        </w:rPr>
        <w:t xml:space="preserve"> </w:t>
      </w:r>
      <w:r>
        <w:rPr>
          <w:sz w:val="24"/>
        </w:rPr>
        <w:t>of blood or OPIM is</w:t>
      </w:r>
      <w:r>
        <w:rPr>
          <w:spacing w:val="-3"/>
          <w:sz w:val="24"/>
        </w:rPr>
        <w:t xml:space="preserve"> </w:t>
      </w:r>
      <w:r>
        <w:rPr>
          <w:sz w:val="24"/>
        </w:rPr>
        <w:t>anticipated.</w:t>
      </w:r>
    </w:p>
    <w:p w14:paraId="2262FC45" w14:textId="77777777" w:rsidR="003677A5" w:rsidRDefault="003677A5">
      <w:pPr>
        <w:rPr>
          <w:sz w:val="24"/>
        </w:rPr>
        <w:sectPr w:rsidR="003677A5">
          <w:pgSz w:w="12240" w:h="15840"/>
          <w:pgMar w:top="1440" w:right="0" w:bottom="1120" w:left="0" w:header="0" w:footer="935" w:gutter="0"/>
          <w:cols w:space="720"/>
        </w:sectPr>
      </w:pPr>
    </w:p>
    <w:p w14:paraId="4A74992A" w14:textId="77777777" w:rsidR="003677A5" w:rsidRDefault="00CF5883">
      <w:pPr>
        <w:pStyle w:val="ListParagraph"/>
        <w:numPr>
          <w:ilvl w:val="0"/>
          <w:numId w:val="34"/>
        </w:numPr>
        <w:tabs>
          <w:tab w:val="left" w:pos="4320"/>
          <w:tab w:val="left" w:pos="4321"/>
        </w:tabs>
        <w:spacing w:before="80"/>
        <w:ind w:right="1765"/>
        <w:rPr>
          <w:sz w:val="24"/>
        </w:rPr>
      </w:pPr>
      <w:r>
        <w:rPr>
          <w:sz w:val="24"/>
        </w:rPr>
        <w:lastRenderedPageBreak/>
        <w:t>Disposable infection control gowns, bonnets and shoe covers- to be worn any time splashing of blood or OPIM is anticipated.</w:t>
      </w:r>
    </w:p>
    <w:p w14:paraId="7624BFA3" w14:textId="77777777" w:rsidR="003677A5" w:rsidRDefault="00CF5883">
      <w:pPr>
        <w:pStyle w:val="ListParagraph"/>
        <w:numPr>
          <w:ilvl w:val="0"/>
          <w:numId w:val="33"/>
        </w:numPr>
        <w:tabs>
          <w:tab w:val="left" w:pos="4001"/>
        </w:tabs>
        <w:spacing w:before="1"/>
        <w:ind w:right="1711" w:hanging="721"/>
        <w:rPr>
          <w:sz w:val="24"/>
        </w:rPr>
      </w:pPr>
      <w:r>
        <w:rPr>
          <w:sz w:val="24"/>
        </w:rPr>
        <w:t>Safety helmets- should be worn whenever caring for a patient being extricated from a vehicle or whenever possibility of flying debris could cause</w:t>
      </w:r>
      <w:r>
        <w:rPr>
          <w:spacing w:val="-4"/>
          <w:sz w:val="24"/>
        </w:rPr>
        <w:t xml:space="preserve"> </w:t>
      </w:r>
      <w:r>
        <w:rPr>
          <w:sz w:val="24"/>
        </w:rPr>
        <w:t>injury.</w:t>
      </w:r>
    </w:p>
    <w:p w14:paraId="7AD8D92E" w14:textId="77777777" w:rsidR="003677A5" w:rsidRDefault="00CF5883">
      <w:pPr>
        <w:pStyle w:val="ListParagraph"/>
        <w:numPr>
          <w:ilvl w:val="0"/>
          <w:numId w:val="33"/>
        </w:numPr>
        <w:tabs>
          <w:tab w:val="left" w:pos="4001"/>
        </w:tabs>
        <w:ind w:right="1842" w:hanging="721"/>
        <w:rPr>
          <w:sz w:val="24"/>
        </w:rPr>
      </w:pPr>
      <w:r>
        <w:rPr>
          <w:sz w:val="24"/>
        </w:rPr>
        <w:t>Leather gloves- to be worn in the presence of glass or sharp metal.</w:t>
      </w:r>
    </w:p>
    <w:p w14:paraId="6C10BB69" w14:textId="77777777" w:rsidR="003677A5" w:rsidRDefault="003677A5">
      <w:pPr>
        <w:pStyle w:val="BodyText"/>
        <w:rPr>
          <w:sz w:val="20"/>
        </w:rPr>
      </w:pPr>
    </w:p>
    <w:p w14:paraId="58F2952B" w14:textId="77777777" w:rsidR="003677A5" w:rsidRDefault="003677A5">
      <w:pPr>
        <w:pStyle w:val="BodyText"/>
        <w:spacing w:before="11"/>
        <w:rPr>
          <w:sz w:val="19"/>
        </w:rPr>
      </w:pPr>
    </w:p>
    <w:p w14:paraId="6D516D5B" w14:textId="77777777" w:rsidR="003677A5" w:rsidRDefault="00CF5883">
      <w:pPr>
        <w:pStyle w:val="Heading1"/>
        <w:spacing w:before="92"/>
        <w:ind w:left="1531"/>
      </w:pPr>
      <w:r>
        <w:t>Storage of PPE</w:t>
      </w:r>
    </w:p>
    <w:p w14:paraId="67DD3AFC" w14:textId="77777777" w:rsidR="003677A5" w:rsidRDefault="003677A5">
      <w:pPr>
        <w:pStyle w:val="BodyText"/>
        <w:rPr>
          <w:b/>
        </w:rPr>
      </w:pPr>
    </w:p>
    <w:p w14:paraId="2D2CCA5D" w14:textId="77777777" w:rsidR="003677A5" w:rsidRDefault="00CF5883">
      <w:pPr>
        <w:pStyle w:val="BodyText"/>
        <w:ind w:left="2880" w:right="1429"/>
      </w:pPr>
      <w:r>
        <w:t>Members are expected to have all of their PPE (including appropriate size) available on the unit he/she is assigned. Additional PPE is available on each unit.</w:t>
      </w:r>
    </w:p>
    <w:p w14:paraId="2A5C0C15" w14:textId="77777777" w:rsidR="003677A5" w:rsidRDefault="003677A5">
      <w:pPr>
        <w:pStyle w:val="BodyText"/>
        <w:rPr>
          <w:sz w:val="26"/>
        </w:rPr>
      </w:pPr>
    </w:p>
    <w:p w14:paraId="2848413F" w14:textId="77777777" w:rsidR="003677A5" w:rsidRDefault="003677A5">
      <w:pPr>
        <w:pStyle w:val="BodyText"/>
        <w:spacing w:before="1"/>
        <w:rPr>
          <w:sz w:val="22"/>
        </w:rPr>
      </w:pPr>
    </w:p>
    <w:p w14:paraId="76FBC987" w14:textId="77777777" w:rsidR="003677A5" w:rsidRDefault="00CF5883">
      <w:pPr>
        <w:pStyle w:val="Heading1"/>
        <w:ind w:left="1440"/>
      </w:pPr>
      <w:r>
        <w:t>Occupational Exposure Incident Reporting and Follow-Up</w:t>
      </w:r>
    </w:p>
    <w:p w14:paraId="346F305D" w14:textId="77777777" w:rsidR="003677A5" w:rsidRDefault="00CF5883">
      <w:pPr>
        <w:pStyle w:val="BodyText"/>
        <w:ind w:left="2880" w:right="2135"/>
      </w:pPr>
      <w:r>
        <w:t>In the event a member has an exposure to blood or other potentially infectious materials, the following procedure is to be followed:</w:t>
      </w:r>
    </w:p>
    <w:p w14:paraId="289F1E0D" w14:textId="77777777" w:rsidR="003677A5" w:rsidRDefault="00CF5883">
      <w:pPr>
        <w:pStyle w:val="ListParagraph"/>
        <w:numPr>
          <w:ilvl w:val="0"/>
          <w:numId w:val="32"/>
        </w:numPr>
        <w:tabs>
          <w:tab w:val="left" w:pos="3150"/>
        </w:tabs>
        <w:rPr>
          <w:sz w:val="24"/>
        </w:rPr>
      </w:pPr>
      <w:r>
        <w:rPr>
          <w:sz w:val="24"/>
        </w:rPr>
        <w:t>Immediately following an</w:t>
      </w:r>
      <w:r>
        <w:rPr>
          <w:spacing w:val="-6"/>
          <w:sz w:val="24"/>
        </w:rPr>
        <w:t xml:space="preserve"> </w:t>
      </w:r>
      <w:r>
        <w:rPr>
          <w:sz w:val="24"/>
        </w:rPr>
        <w:t>exposure:</w:t>
      </w:r>
    </w:p>
    <w:p w14:paraId="7B50B063" w14:textId="77777777" w:rsidR="003677A5" w:rsidRDefault="00CF5883">
      <w:pPr>
        <w:pStyle w:val="ListParagraph"/>
        <w:numPr>
          <w:ilvl w:val="1"/>
          <w:numId w:val="32"/>
        </w:numPr>
        <w:tabs>
          <w:tab w:val="left" w:pos="4320"/>
          <w:tab w:val="left" w:pos="4321"/>
        </w:tabs>
        <w:ind w:right="1962"/>
        <w:rPr>
          <w:sz w:val="24"/>
        </w:rPr>
      </w:pPr>
      <w:r>
        <w:rPr>
          <w:sz w:val="24"/>
        </w:rPr>
        <w:t>Needle sticks and cuts should be washed with soap and water.</w:t>
      </w:r>
    </w:p>
    <w:p w14:paraId="618BB3BC" w14:textId="77777777" w:rsidR="003677A5" w:rsidRDefault="00CF5883">
      <w:pPr>
        <w:pStyle w:val="ListParagraph"/>
        <w:numPr>
          <w:ilvl w:val="1"/>
          <w:numId w:val="32"/>
        </w:numPr>
        <w:tabs>
          <w:tab w:val="left" w:pos="4320"/>
          <w:tab w:val="left" w:pos="4321"/>
        </w:tabs>
        <w:ind w:right="1657"/>
        <w:rPr>
          <w:sz w:val="24"/>
        </w:rPr>
      </w:pPr>
      <w:r>
        <w:rPr>
          <w:sz w:val="24"/>
        </w:rPr>
        <w:t>Splashes to the nose, mouth or skin should be flushed with water.</w:t>
      </w:r>
    </w:p>
    <w:p w14:paraId="477B112F" w14:textId="77777777" w:rsidR="003677A5" w:rsidRDefault="00CF5883">
      <w:pPr>
        <w:pStyle w:val="ListParagraph"/>
        <w:numPr>
          <w:ilvl w:val="1"/>
          <w:numId w:val="32"/>
        </w:numPr>
        <w:tabs>
          <w:tab w:val="left" w:pos="4313"/>
          <w:tab w:val="left" w:pos="4314"/>
        </w:tabs>
        <w:ind w:right="2454"/>
        <w:rPr>
          <w:sz w:val="24"/>
        </w:rPr>
      </w:pPr>
      <w:r>
        <w:rPr>
          <w:sz w:val="24"/>
        </w:rPr>
        <w:t>Eyes should be irrigated with water, saline or sterile solutions.</w:t>
      </w:r>
    </w:p>
    <w:p w14:paraId="574F0267" w14:textId="77777777" w:rsidR="003677A5" w:rsidRDefault="00CF5883">
      <w:pPr>
        <w:pStyle w:val="ListParagraph"/>
        <w:numPr>
          <w:ilvl w:val="0"/>
          <w:numId w:val="32"/>
        </w:numPr>
        <w:tabs>
          <w:tab w:val="left" w:pos="3147"/>
        </w:tabs>
        <w:spacing w:before="1"/>
        <w:ind w:left="2880" w:right="1659" w:firstLine="0"/>
        <w:jc w:val="both"/>
        <w:rPr>
          <w:sz w:val="24"/>
        </w:rPr>
      </w:pPr>
      <w:r>
        <w:rPr>
          <w:sz w:val="24"/>
        </w:rPr>
        <w:t xml:space="preserve">The exposed member is to report the incident immediately </w:t>
      </w:r>
      <w:r>
        <w:rPr>
          <w:spacing w:val="2"/>
          <w:sz w:val="24"/>
        </w:rPr>
        <w:t xml:space="preserve">or </w:t>
      </w:r>
      <w:r>
        <w:rPr>
          <w:sz w:val="24"/>
        </w:rPr>
        <w:t xml:space="preserve">as soon as feasible to the on-duty shift </w:t>
      </w:r>
      <w:r w:rsidR="001F713D">
        <w:rPr>
          <w:sz w:val="24"/>
        </w:rPr>
        <w:t>Supervisor</w:t>
      </w:r>
      <w:r>
        <w:rPr>
          <w:sz w:val="24"/>
        </w:rPr>
        <w:t xml:space="preserve"> (refer to the exposure incident report</w:t>
      </w:r>
      <w:r>
        <w:rPr>
          <w:spacing w:val="-3"/>
          <w:sz w:val="24"/>
        </w:rPr>
        <w:t xml:space="preserve"> </w:t>
      </w:r>
      <w:r>
        <w:rPr>
          <w:sz w:val="24"/>
        </w:rPr>
        <w:t>form).</w:t>
      </w:r>
    </w:p>
    <w:p w14:paraId="0D1C0A74" w14:textId="77777777" w:rsidR="003677A5" w:rsidRDefault="00CF5883">
      <w:pPr>
        <w:pStyle w:val="ListParagraph"/>
        <w:numPr>
          <w:ilvl w:val="0"/>
          <w:numId w:val="32"/>
        </w:numPr>
        <w:tabs>
          <w:tab w:val="left" w:pos="3147"/>
        </w:tabs>
        <w:ind w:left="2880" w:right="2407" w:firstLine="0"/>
        <w:rPr>
          <w:sz w:val="24"/>
        </w:rPr>
      </w:pPr>
      <w:r>
        <w:rPr>
          <w:sz w:val="24"/>
        </w:rPr>
        <w:t xml:space="preserve">The on-duty Shift </w:t>
      </w:r>
      <w:r w:rsidR="001F713D">
        <w:rPr>
          <w:sz w:val="24"/>
        </w:rPr>
        <w:t>Supervisor</w:t>
      </w:r>
      <w:r>
        <w:rPr>
          <w:sz w:val="24"/>
        </w:rPr>
        <w:t xml:space="preserve"> shall gather the following pertinent</w:t>
      </w:r>
      <w:r>
        <w:rPr>
          <w:spacing w:val="-1"/>
          <w:sz w:val="24"/>
        </w:rPr>
        <w:t xml:space="preserve"> </w:t>
      </w:r>
      <w:r>
        <w:rPr>
          <w:sz w:val="24"/>
        </w:rPr>
        <w:t>information:</w:t>
      </w:r>
    </w:p>
    <w:p w14:paraId="07C9C03D" w14:textId="77777777" w:rsidR="003677A5" w:rsidRDefault="00CF5883">
      <w:pPr>
        <w:pStyle w:val="ListParagraph"/>
        <w:numPr>
          <w:ilvl w:val="1"/>
          <w:numId w:val="32"/>
        </w:numPr>
        <w:tabs>
          <w:tab w:val="left" w:pos="4320"/>
          <w:tab w:val="left" w:pos="4321"/>
        </w:tabs>
        <w:ind w:left="3600" w:right="1884" w:firstLine="0"/>
        <w:rPr>
          <w:sz w:val="24"/>
        </w:rPr>
      </w:pPr>
      <w:r>
        <w:rPr>
          <w:sz w:val="24"/>
        </w:rPr>
        <w:t xml:space="preserve">Events leading up to, the mechanism and any treatment rendered to the exposed member prior to notification of the shift </w:t>
      </w:r>
      <w:r w:rsidR="001F713D">
        <w:rPr>
          <w:sz w:val="24"/>
        </w:rPr>
        <w:t>supervisor</w:t>
      </w:r>
      <w:r>
        <w:rPr>
          <w:sz w:val="24"/>
        </w:rPr>
        <w:t>.</w:t>
      </w:r>
    </w:p>
    <w:p w14:paraId="61E08B32" w14:textId="77777777" w:rsidR="003677A5" w:rsidRDefault="00CF5883">
      <w:pPr>
        <w:pStyle w:val="ListParagraph"/>
        <w:numPr>
          <w:ilvl w:val="1"/>
          <w:numId w:val="32"/>
        </w:numPr>
        <w:tabs>
          <w:tab w:val="left" w:pos="4320"/>
          <w:tab w:val="left" w:pos="4321"/>
        </w:tabs>
        <w:ind w:left="3600" w:right="1491" w:firstLine="0"/>
        <w:rPr>
          <w:sz w:val="24"/>
        </w:rPr>
      </w:pPr>
      <w:r>
        <w:rPr>
          <w:sz w:val="24"/>
        </w:rPr>
        <w:t xml:space="preserve">The source individuals name, address and consent (if possible) to test his or her blood. If consent is not obtained, </w:t>
      </w:r>
      <w:r w:rsidR="0042253A">
        <w:rPr>
          <w:sz w:val="24"/>
        </w:rPr>
        <w:t>OFPD</w:t>
      </w:r>
      <w:r>
        <w:rPr>
          <w:sz w:val="24"/>
        </w:rPr>
        <w:t xml:space="preserve"> shall establish that legally required consent cannot be obtained</w:t>
      </w:r>
      <w:r>
        <w:rPr>
          <w:spacing w:val="-30"/>
          <w:sz w:val="24"/>
        </w:rPr>
        <w:t xml:space="preserve"> </w:t>
      </w:r>
      <w:r>
        <w:rPr>
          <w:sz w:val="24"/>
        </w:rPr>
        <w:t xml:space="preserve">and the exposure shall be treated as an unknown (the members blood is the only sample available for testing). When law does not require the source individual’s consent, the source individual’s blood, if available, shall be tested and the results documented. When the source individual is already known </w:t>
      </w:r>
      <w:r>
        <w:rPr>
          <w:spacing w:val="2"/>
          <w:sz w:val="24"/>
        </w:rPr>
        <w:t xml:space="preserve">to </w:t>
      </w:r>
      <w:r>
        <w:rPr>
          <w:sz w:val="24"/>
        </w:rPr>
        <w:t>be infected with HBV or HIV, testing need not be</w:t>
      </w:r>
      <w:r>
        <w:rPr>
          <w:spacing w:val="-9"/>
          <w:sz w:val="24"/>
        </w:rPr>
        <w:t xml:space="preserve"> </w:t>
      </w:r>
      <w:r>
        <w:rPr>
          <w:sz w:val="24"/>
        </w:rPr>
        <w:t>performed.</w:t>
      </w:r>
    </w:p>
    <w:p w14:paraId="7E48EF5A" w14:textId="77777777" w:rsidR="003677A5" w:rsidRDefault="003677A5">
      <w:pPr>
        <w:rPr>
          <w:sz w:val="24"/>
        </w:rPr>
        <w:sectPr w:rsidR="003677A5">
          <w:pgSz w:w="12240" w:h="15840"/>
          <w:pgMar w:top="1360" w:right="0" w:bottom="1200" w:left="0" w:header="0" w:footer="935" w:gutter="0"/>
          <w:cols w:space="720"/>
        </w:sectPr>
      </w:pPr>
    </w:p>
    <w:p w14:paraId="4F134901" w14:textId="77777777" w:rsidR="003677A5" w:rsidRDefault="00CF5883">
      <w:pPr>
        <w:pStyle w:val="ListParagraph"/>
        <w:numPr>
          <w:ilvl w:val="0"/>
          <w:numId w:val="32"/>
        </w:numPr>
        <w:tabs>
          <w:tab w:val="left" w:pos="3147"/>
        </w:tabs>
        <w:spacing w:before="80"/>
        <w:ind w:left="2880" w:right="1523" w:firstLine="0"/>
        <w:rPr>
          <w:sz w:val="24"/>
        </w:rPr>
      </w:pPr>
      <w:r>
        <w:rPr>
          <w:sz w:val="24"/>
        </w:rPr>
        <w:lastRenderedPageBreak/>
        <w:t xml:space="preserve">The exposed member shall be referred to the designated </w:t>
      </w:r>
      <w:r w:rsidR="0042253A">
        <w:rPr>
          <w:sz w:val="24"/>
        </w:rPr>
        <w:t>OFPD</w:t>
      </w:r>
      <w:r>
        <w:rPr>
          <w:sz w:val="24"/>
        </w:rPr>
        <w:t xml:space="preserve"> Health Care Professional, or his/her designee, for the initial post-exposure examination and serological testing as well as any recommended prophylactic medical treatment in accordance with the current recommendations of the U.S. Public Health Service. Subsequent post- exposure </w:t>
      </w:r>
      <w:proofErr w:type="gramStart"/>
      <w:r>
        <w:rPr>
          <w:sz w:val="24"/>
        </w:rPr>
        <w:t>follow</w:t>
      </w:r>
      <w:proofErr w:type="gramEnd"/>
      <w:r>
        <w:rPr>
          <w:sz w:val="24"/>
        </w:rPr>
        <w:t xml:space="preserve"> up examinations shall be conducted at six (6) weeks, twelve (12) weeks and at six (6) months following the initial post-exposure examination.</w:t>
      </w:r>
    </w:p>
    <w:p w14:paraId="31E48833" w14:textId="77777777" w:rsidR="003677A5" w:rsidRDefault="003677A5">
      <w:pPr>
        <w:pStyle w:val="BodyText"/>
        <w:spacing w:before="1"/>
      </w:pPr>
    </w:p>
    <w:p w14:paraId="2749E864" w14:textId="77777777" w:rsidR="003677A5" w:rsidRDefault="00CF5883">
      <w:pPr>
        <w:pStyle w:val="BodyText"/>
        <w:ind w:left="2880" w:right="1521"/>
      </w:pPr>
      <w:r>
        <w:t>If the exposed member consents to baseline blood collection but does not consent at that time for HIV serologic testing, the sample shall be preserved for at least 90 days. If, within 90 days of the exposure incident, the member elects to have the baseline sample tested, such testing shall be done as soon as feasible.</w:t>
      </w:r>
    </w:p>
    <w:p w14:paraId="59651254" w14:textId="77777777" w:rsidR="003677A5" w:rsidRDefault="003677A5">
      <w:pPr>
        <w:pStyle w:val="BodyText"/>
      </w:pPr>
    </w:p>
    <w:p w14:paraId="157CFDBB" w14:textId="77777777" w:rsidR="003677A5" w:rsidRDefault="00CF5883">
      <w:pPr>
        <w:pStyle w:val="BodyText"/>
        <w:spacing w:before="1"/>
        <w:ind w:left="2880" w:right="1455"/>
      </w:pPr>
      <w:r>
        <w:t xml:space="preserve">The </w:t>
      </w:r>
      <w:r w:rsidR="0042253A">
        <w:t>OFPD</w:t>
      </w:r>
      <w:r>
        <w:t xml:space="preserve"> Health Care Professional will make available to the exposed member the results of the member and source individual’s serological results as well as applicable laws and regulations concerning disclosure of the identity and infectious status of the source individual.</w:t>
      </w:r>
    </w:p>
    <w:p w14:paraId="771EA0E8" w14:textId="77777777" w:rsidR="003677A5" w:rsidRDefault="003677A5">
      <w:pPr>
        <w:pStyle w:val="BodyText"/>
        <w:spacing w:before="11"/>
        <w:rPr>
          <w:sz w:val="23"/>
        </w:rPr>
      </w:pPr>
    </w:p>
    <w:p w14:paraId="6D0FEA67" w14:textId="77777777" w:rsidR="003677A5" w:rsidRDefault="00CF5883">
      <w:pPr>
        <w:pStyle w:val="BodyText"/>
        <w:ind w:left="2880" w:right="1655"/>
      </w:pPr>
      <w:r>
        <w:t xml:space="preserve">The </w:t>
      </w:r>
      <w:r w:rsidR="0042253A">
        <w:t>OFPD</w:t>
      </w:r>
      <w:r>
        <w:t xml:space="preserve"> Health Care Professional’s written opinion and recommendations shall be made available to the member within 15 days of the completion of the evaluation.</w:t>
      </w:r>
    </w:p>
    <w:p w14:paraId="16A050A8" w14:textId="77777777" w:rsidR="003677A5" w:rsidRDefault="003677A5">
      <w:pPr>
        <w:pStyle w:val="BodyText"/>
      </w:pPr>
    </w:p>
    <w:p w14:paraId="1F42EB6A" w14:textId="77777777" w:rsidR="003677A5" w:rsidRDefault="00CF5883">
      <w:pPr>
        <w:ind w:left="2880" w:right="1525"/>
        <w:rPr>
          <w:rFonts w:ascii="Arial-BoldItalicMT"/>
          <w:b/>
          <w:i/>
          <w:sz w:val="24"/>
        </w:rPr>
      </w:pPr>
      <w:r>
        <w:rPr>
          <w:rFonts w:ascii="Arial-BoldItalicMT"/>
          <w:b/>
          <w:i/>
          <w:sz w:val="24"/>
          <w:u w:val="thick"/>
        </w:rPr>
        <w:t>All records of the exposure incident and medical evaluations and</w:t>
      </w:r>
      <w:r>
        <w:rPr>
          <w:rFonts w:ascii="Arial-BoldItalicMT"/>
          <w:b/>
          <w:i/>
          <w:sz w:val="24"/>
        </w:rPr>
        <w:t xml:space="preserve"> </w:t>
      </w:r>
      <w:r>
        <w:rPr>
          <w:rFonts w:ascii="Arial-BoldItalicMT"/>
          <w:b/>
          <w:i/>
          <w:sz w:val="24"/>
          <w:u w:val="thick"/>
        </w:rPr>
        <w:t xml:space="preserve">opinions shall be kept on file with the </w:t>
      </w:r>
      <w:r w:rsidR="001F713D">
        <w:rPr>
          <w:rFonts w:ascii="Arial-BoldItalicMT"/>
          <w:b/>
          <w:i/>
          <w:sz w:val="24"/>
          <w:u w:val="thick"/>
        </w:rPr>
        <w:t>Division</w:t>
      </w:r>
      <w:r>
        <w:rPr>
          <w:rFonts w:ascii="Arial-BoldItalicMT"/>
          <w:b/>
          <w:i/>
          <w:sz w:val="24"/>
          <w:u w:val="thick"/>
        </w:rPr>
        <w:t xml:space="preserve"> Chief or Safety Officer.</w:t>
      </w:r>
    </w:p>
    <w:p w14:paraId="654E05B1" w14:textId="77777777" w:rsidR="003677A5" w:rsidRDefault="003677A5">
      <w:pPr>
        <w:pStyle w:val="BodyText"/>
        <w:rPr>
          <w:rFonts w:ascii="Arial-BoldItalicMT"/>
          <w:b/>
          <w:i/>
          <w:sz w:val="16"/>
        </w:rPr>
      </w:pPr>
    </w:p>
    <w:p w14:paraId="7D3D3C60" w14:textId="77777777" w:rsidR="003677A5" w:rsidRDefault="00CF5883">
      <w:pPr>
        <w:pStyle w:val="ListParagraph"/>
        <w:numPr>
          <w:ilvl w:val="0"/>
          <w:numId w:val="32"/>
        </w:numPr>
        <w:tabs>
          <w:tab w:val="left" w:pos="3150"/>
        </w:tabs>
        <w:spacing w:before="93"/>
        <w:ind w:left="2880" w:right="1511" w:firstLine="0"/>
        <w:rPr>
          <w:sz w:val="24"/>
        </w:rPr>
      </w:pPr>
      <w:r>
        <w:rPr>
          <w:sz w:val="24"/>
        </w:rPr>
        <w:t xml:space="preserve">A written Exposure/ Injury report from the on-duty shift </w:t>
      </w:r>
      <w:r w:rsidR="00F3600D">
        <w:rPr>
          <w:sz w:val="24"/>
        </w:rPr>
        <w:t>s</w:t>
      </w:r>
      <w:r w:rsidR="001F713D">
        <w:rPr>
          <w:sz w:val="24"/>
        </w:rPr>
        <w:t>upervisor</w:t>
      </w:r>
      <w:r>
        <w:rPr>
          <w:sz w:val="24"/>
        </w:rPr>
        <w:t xml:space="preserve"> and the exposed member shall be submitted to the Chief or </w:t>
      </w:r>
      <w:r w:rsidR="001F713D">
        <w:rPr>
          <w:sz w:val="24"/>
        </w:rPr>
        <w:t>Division</w:t>
      </w:r>
      <w:r>
        <w:rPr>
          <w:sz w:val="24"/>
        </w:rPr>
        <w:t xml:space="preserve"> Chief immediately. Following the exposure incident, the Exposure/ Incident report shall be forwarded to the </w:t>
      </w:r>
      <w:r w:rsidR="001F713D">
        <w:rPr>
          <w:sz w:val="24"/>
        </w:rPr>
        <w:t>Division</w:t>
      </w:r>
      <w:r>
        <w:rPr>
          <w:spacing w:val="-4"/>
          <w:sz w:val="24"/>
        </w:rPr>
        <w:t xml:space="preserve"> </w:t>
      </w:r>
      <w:r>
        <w:rPr>
          <w:sz w:val="24"/>
        </w:rPr>
        <w:t>Chief.</w:t>
      </w:r>
    </w:p>
    <w:p w14:paraId="3142305A" w14:textId="77777777" w:rsidR="003677A5" w:rsidRDefault="00CF5883">
      <w:pPr>
        <w:pStyle w:val="ListParagraph"/>
        <w:numPr>
          <w:ilvl w:val="0"/>
          <w:numId w:val="32"/>
        </w:numPr>
        <w:tabs>
          <w:tab w:val="left" w:pos="3147"/>
        </w:tabs>
        <w:ind w:left="2880" w:right="1482" w:firstLine="0"/>
        <w:rPr>
          <w:sz w:val="24"/>
        </w:rPr>
      </w:pPr>
      <w:r>
        <w:rPr>
          <w:sz w:val="24"/>
        </w:rPr>
        <w:t xml:space="preserve">The Chief or </w:t>
      </w:r>
      <w:r w:rsidR="001F713D">
        <w:rPr>
          <w:sz w:val="24"/>
        </w:rPr>
        <w:t>Division</w:t>
      </w:r>
      <w:r>
        <w:rPr>
          <w:sz w:val="24"/>
        </w:rPr>
        <w:t xml:space="preserve"> Chief will conduct a formal accident/exposure investigation; the results will be available for review by the </w:t>
      </w:r>
      <w:r w:rsidR="00F3600D">
        <w:rPr>
          <w:sz w:val="24"/>
        </w:rPr>
        <w:t>EMS</w:t>
      </w:r>
      <w:r>
        <w:rPr>
          <w:sz w:val="24"/>
        </w:rPr>
        <w:t xml:space="preserve"> </w:t>
      </w:r>
      <w:r w:rsidR="001F713D">
        <w:rPr>
          <w:sz w:val="24"/>
        </w:rPr>
        <w:t>Division</w:t>
      </w:r>
      <w:r>
        <w:rPr>
          <w:sz w:val="24"/>
        </w:rPr>
        <w:t xml:space="preserve"> Chief of </w:t>
      </w:r>
      <w:r w:rsidR="0042253A">
        <w:rPr>
          <w:sz w:val="24"/>
        </w:rPr>
        <w:t>OFPD</w:t>
      </w:r>
      <w:r>
        <w:rPr>
          <w:sz w:val="24"/>
        </w:rPr>
        <w:t xml:space="preserve"> and all members</w:t>
      </w:r>
      <w:r>
        <w:rPr>
          <w:spacing w:val="-1"/>
          <w:sz w:val="24"/>
        </w:rPr>
        <w:t xml:space="preserve"> </w:t>
      </w:r>
      <w:r>
        <w:rPr>
          <w:sz w:val="24"/>
        </w:rPr>
        <w:t>involved.</w:t>
      </w:r>
    </w:p>
    <w:p w14:paraId="5345C1BD" w14:textId="77777777" w:rsidR="003677A5" w:rsidRDefault="003677A5">
      <w:pPr>
        <w:pStyle w:val="BodyText"/>
        <w:rPr>
          <w:sz w:val="26"/>
        </w:rPr>
      </w:pPr>
    </w:p>
    <w:p w14:paraId="36264FB8" w14:textId="77777777" w:rsidR="003677A5" w:rsidRDefault="003677A5">
      <w:pPr>
        <w:pStyle w:val="BodyText"/>
        <w:rPr>
          <w:sz w:val="26"/>
        </w:rPr>
      </w:pPr>
    </w:p>
    <w:p w14:paraId="76CD1A6F" w14:textId="77777777" w:rsidR="003677A5" w:rsidRDefault="00CF5883">
      <w:pPr>
        <w:pStyle w:val="Heading1"/>
        <w:spacing w:before="230"/>
        <w:ind w:left="1531"/>
      </w:pPr>
      <w:r>
        <w:t>Member Health Maintenance</w:t>
      </w:r>
    </w:p>
    <w:p w14:paraId="357C174D" w14:textId="77777777" w:rsidR="003677A5" w:rsidRDefault="00CF5883">
      <w:pPr>
        <w:pStyle w:val="BodyText"/>
        <w:spacing w:before="1"/>
        <w:ind w:left="2880" w:right="1682"/>
      </w:pPr>
      <w:r>
        <w:t xml:space="preserve">In accordance with the </w:t>
      </w:r>
      <w:r w:rsidR="0042253A">
        <w:t>OFPD</w:t>
      </w:r>
      <w:r>
        <w:t xml:space="preserve"> SOG’s, each member shall submit to an annual physical exam to ensure the member’s health and safety, as well as fitness for duty. See SOG # 1303.01 Employee Physicals.</w:t>
      </w:r>
    </w:p>
    <w:p w14:paraId="7496ABED" w14:textId="77777777" w:rsidR="003677A5" w:rsidRDefault="003677A5">
      <w:pPr>
        <w:pStyle w:val="BodyText"/>
        <w:spacing w:before="11"/>
        <w:rPr>
          <w:sz w:val="23"/>
        </w:rPr>
      </w:pPr>
    </w:p>
    <w:p w14:paraId="534EA3D3" w14:textId="77777777" w:rsidR="003677A5" w:rsidRDefault="00CF5883">
      <w:pPr>
        <w:pStyle w:val="BodyText"/>
        <w:ind w:left="2880" w:right="1816"/>
      </w:pPr>
      <w:r>
        <w:t xml:space="preserve">During the pre-employment physical exam and on an annual basis thereafter, each member shall be fit tested for N95 TB respirator by the designated </w:t>
      </w:r>
      <w:r w:rsidR="0042253A">
        <w:t>OFPD</w:t>
      </w:r>
      <w:r>
        <w:t xml:space="preserve"> Health Care Professional.</w:t>
      </w:r>
    </w:p>
    <w:p w14:paraId="0AEFB1E5" w14:textId="77777777" w:rsidR="003677A5" w:rsidRDefault="003677A5">
      <w:pPr>
        <w:sectPr w:rsidR="003677A5">
          <w:pgSz w:w="12240" w:h="15840"/>
          <w:pgMar w:top="1360" w:right="0" w:bottom="1200" w:left="0" w:header="0" w:footer="935" w:gutter="0"/>
          <w:cols w:space="720"/>
        </w:sectPr>
      </w:pPr>
    </w:p>
    <w:p w14:paraId="2888424F" w14:textId="77777777" w:rsidR="003677A5" w:rsidRDefault="003677A5">
      <w:pPr>
        <w:pStyle w:val="BodyText"/>
        <w:rPr>
          <w:sz w:val="20"/>
        </w:rPr>
      </w:pPr>
    </w:p>
    <w:p w14:paraId="0E64994F" w14:textId="77777777" w:rsidR="003677A5" w:rsidRDefault="003677A5">
      <w:pPr>
        <w:pStyle w:val="BodyText"/>
        <w:rPr>
          <w:sz w:val="20"/>
        </w:rPr>
      </w:pPr>
    </w:p>
    <w:p w14:paraId="445A1F8D" w14:textId="77777777" w:rsidR="003677A5" w:rsidRDefault="003677A5">
      <w:pPr>
        <w:pStyle w:val="BodyText"/>
        <w:rPr>
          <w:sz w:val="20"/>
        </w:rPr>
      </w:pPr>
    </w:p>
    <w:p w14:paraId="5079325F" w14:textId="77777777" w:rsidR="003677A5" w:rsidRDefault="003677A5">
      <w:pPr>
        <w:pStyle w:val="BodyText"/>
        <w:spacing w:before="9"/>
        <w:rPr>
          <w:sz w:val="22"/>
        </w:rPr>
      </w:pPr>
    </w:p>
    <w:p w14:paraId="548E51A9" w14:textId="77777777" w:rsidR="003677A5" w:rsidRDefault="00CF5883">
      <w:pPr>
        <w:pStyle w:val="Heading1"/>
        <w:spacing w:before="93"/>
        <w:ind w:left="1440"/>
      </w:pPr>
      <w:r>
        <w:t>Hepatitis B Vaccination</w:t>
      </w:r>
    </w:p>
    <w:p w14:paraId="72DF907D" w14:textId="77777777" w:rsidR="003677A5" w:rsidRDefault="00CF5883">
      <w:pPr>
        <w:pStyle w:val="BodyText"/>
        <w:ind w:left="2880" w:right="1513"/>
      </w:pPr>
      <w:r>
        <w:t>Hepatitis vaccination shall be made available at no cost to all members within 10 working days of the date of initial assignment to a shift unless the member has previously received the complete hepatitis B vaccination series; antibody-testing reveals that the member is immune or the vaccine is contraindicated for medical reasons. Participation in a prescreening program is not a prerequisite for receiving the hepatitis B vaccination series. All members have the right to decline the hepatitis B vaccination series. All members refusing the hepatitis B vaccination series must sign the hepatitis B vaccination declination form provided at the time of his/her pre-hire as well as the annual fitness for duty exams. Members who initially decline the vaccine may later receive the vaccination at no cost.</w:t>
      </w:r>
    </w:p>
    <w:p w14:paraId="05B71249" w14:textId="77777777" w:rsidR="003677A5" w:rsidRDefault="00CF5883">
      <w:pPr>
        <w:pStyle w:val="BodyText"/>
        <w:spacing w:before="1"/>
        <w:ind w:left="2880" w:right="1469"/>
      </w:pPr>
      <w:r>
        <w:t xml:space="preserve">The designated </w:t>
      </w:r>
      <w:r w:rsidR="0042253A">
        <w:t>OFPD</w:t>
      </w:r>
      <w:r>
        <w:t xml:space="preserve"> Health Care Professional will administer the hepatitis B vaccination series. If a routine dose of hepatitis B vaccine is recommended by the US Public Health Service at a future date, these booster doses will be made available at no charge</w:t>
      </w:r>
    </w:p>
    <w:p w14:paraId="5B452C32" w14:textId="77777777" w:rsidR="003677A5" w:rsidRDefault="003677A5">
      <w:pPr>
        <w:pStyle w:val="BodyText"/>
        <w:spacing w:before="11"/>
        <w:rPr>
          <w:sz w:val="15"/>
        </w:rPr>
      </w:pPr>
    </w:p>
    <w:p w14:paraId="07BD646B" w14:textId="77777777" w:rsidR="003677A5" w:rsidRDefault="003677A5">
      <w:pPr>
        <w:rPr>
          <w:sz w:val="15"/>
        </w:rPr>
        <w:sectPr w:rsidR="003677A5">
          <w:pgSz w:w="12240" w:h="15840"/>
          <w:pgMar w:top="1500" w:right="0" w:bottom="1200" w:left="0" w:header="0" w:footer="935" w:gutter="0"/>
          <w:cols w:space="720"/>
        </w:sectPr>
      </w:pPr>
    </w:p>
    <w:p w14:paraId="07C1FFB7" w14:textId="77777777" w:rsidR="003677A5" w:rsidRDefault="00CF5883">
      <w:pPr>
        <w:pStyle w:val="Heading1"/>
        <w:spacing w:before="92"/>
        <w:ind w:left="1440"/>
      </w:pPr>
      <w:r>
        <w:t>Training</w:t>
      </w:r>
    </w:p>
    <w:p w14:paraId="387BD4B7" w14:textId="77777777" w:rsidR="003677A5" w:rsidRDefault="00CF5883">
      <w:pPr>
        <w:pStyle w:val="BodyText"/>
        <w:rPr>
          <w:b/>
          <w:sz w:val="32"/>
        </w:rPr>
      </w:pPr>
      <w:r>
        <w:br w:type="column"/>
      </w:r>
    </w:p>
    <w:p w14:paraId="019C4408" w14:textId="77777777" w:rsidR="003677A5" w:rsidRDefault="00CF5883">
      <w:pPr>
        <w:pStyle w:val="BodyText"/>
        <w:ind w:left="452" w:right="1467"/>
      </w:pPr>
      <w:r>
        <w:t>As required by 29 CFR 1910.1030, all members with the potential for occupational exposure to blood or other potentially infectious materials are required to complete an OSHA bloodborne pathogen training program. The Bloodborne Pathogen Training program shall be offered at no cost to the member, as follows:</w:t>
      </w:r>
    </w:p>
    <w:p w14:paraId="62EA8853" w14:textId="77777777" w:rsidR="003677A5" w:rsidRDefault="00CF5883">
      <w:pPr>
        <w:pStyle w:val="ListParagraph"/>
        <w:numPr>
          <w:ilvl w:val="0"/>
          <w:numId w:val="31"/>
        </w:numPr>
        <w:tabs>
          <w:tab w:val="left" w:pos="1533"/>
        </w:tabs>
        <w:spacing w:before="1"/>
        <w:ind w:right="1605" w:firstLine="0"/>
        <w:rPr>
          <w:sz w:val="24"/>
        </w:rPr>
      </w:pPr>
      <w:r>
        <w:rPr>
          <w:sz w:val="24"/>
        </w:rPr>
        <w:t>Unless documentation verifies current status, all new members during their orientation</w:t>
      </w:r>
      <w:r>
        <w:rPr>
          <w:spacing w:val="-5"/>
          <w:sz w:val="24"/>
        </w:rPr>
        <w:t xml:space="preserve"> </w:t>
      </w:r>
      <w:r>
        <w:rPr>
          <w:sz w:val="24"/>
        </w:rPr>
        <w:t>period.</w:t>
      </w:r>
    </w:p>
    <w:p w14:paraId="5A7CB271" w14:textId="77777777" w:rsidR="003677A5" w:rsidRDefault="00CF5883">
      <w:pPr>
        <w:pStyle w:val="ListParagraph"/>
        <w:numPr>
          <w:ilvl w:val="0"/>
          <w:numId w:val="31"/>
        </w:numPr>
        <w:tabs>
          <w:tab w:val="left" w:pos="1600"/>
          <w:tab w:val="left" w:pos="1601"/>
        </w:tabs>
        <w:ind w:right="1619" w:firstLine="0"/>
        <w:rPr>
          <w:sz w:val="24"/>
        </w:rPr>
      </w:pPr>
      <w:r>
        <w:rPr>
          <w:sz w:val="24"/>
        </w:rPr>
        <w:t>Annually for Infection control. Any members, who have received training on bloodborne pathogens and infection control shall receive training with respect to the provisions of the standard which are new or were not discussed during their original</w:t>
      </w:r>
      <w:r>
        <w:rPr>
          <w:spacing w:val="-13"/>
          <w:sz w:val="24"/>
        </w:rPr>
        <w:t xml:space="preserve"> </w:t>
      </w:r>
      <w:r>
        <w:rPr>
          <w:sz w:val="24"/>
        </w:rPr>
        <w:t>course.</w:t>
      </w:r>
    </w:p>
    <w:p w14:paraId="7CD679A1" w14:textId="77777777" w:rsidR="003677A5" w:rsidRDefault="00CF5883">
      <w:pPr>
        <w:pStyle w:val="ListParagraph"/>
        <w:numPr>
          <w:ilvl w:val="0"/>
          <w:numId w:val="31"/>
        </w:numPr>
        <w:tabs>
          <w:tab w:val="left" w:pos="1533"/>
        </w:tabs>
        <w:ind w:right="1552" w:firstLine="0"/>
        <w:rPr>
          <w:sz w:val="24"/>
        </w:rPr>
      </w:pPr>
      <w:r>
        <w:rPr>
          <w:sz w:val="24"/>
        </w:rPr>
        <w:t>Additional training shall be provided when changes such as modifications of tasks or procedures or institution of new tasks or procedures affect the member’s occupational exposure. Any additional training may be limited to addressing the new exposures created.</w:t>
      </w:r>
    </w:p>
    <w:p w14:paraId="4B051ADC" w14:textId="77777777" w:rsidR="003677A5" w:rsidRDefault="00CF5883">
      <w:pPr>
        <w:pStyle w:val="ListParagraph"/>
        <w:numPr>
          <w:ilvl w:val="0"/>
          <w:numId w:val="31"/>
        </w:numPr>
        <w:tabs>
          <w:tab w:val="left" w:pos="1533"/>
        </w:tabs>
        <w:spacing w:before="1"/>
        <w:ind w:right="1776" w:firstLine="0"/>
        <w:rPr>
          <w:sz w:val="24"/>
        </w:rPr>
      </w:pPr>
      <w:r>
        <w:rPr>
          <w:sz w:val="24"/>
        </w:rPr>
        <w:t>Material appropriate in content and vocabulary to educational level, literacy and language of members shall be</w:t>
      </w:r>
      <w:r>
        <w:rPr>
          <w:spacing w:val="-6"/>
          <w:sz w:val="24"/>
        </w:rPr>
        <w:t xml:space="preserve"> </w:t>
      </w:r>
      <w:r>
        <w:rPr>
          <w:sz w:val="24"/>
        </w:rPr>
        <w:t>used.</w:t>
      </w:r>
    </w:p>
    <w:p w14:paraId="1DE4500D" w14:textId="77777777" w:rsidR="003677A5" w:rsidRDefault="003677A5">
      <w:pPr>
        <w:pStyle w:val="BodyText"/>
        <w:spacing w:before="11"/>
        <w:rPr>
          <w:sz w:val="23"/>
        </w:rPr>
      </w:pPr>
    </w:p>
    <w:p w14:paraId="5ADFCC4D" w14:textId="77777777" w:rsidR="003677A5" w:rsidRDefault="00CF5883">
      <w:pPr>
        <w:pStyle w:val="BodyText"/>
        <w:ind w:left="452" w:right="1467"/>
      </w:pPr>
      <w:r>
        <w:t xml:space="preserve">The annual Bloodborne Pathogen and Infection Control Training Program for </w:t>
      </w:r>
      <w:r w:rsidR="0042253A">
        <w:t>OFPD</w:t>
      </w:r>
      <w:r>
        <w:t xml:space="preserve"> members shall contain at a minimum the following:</w:t>
      </w:r>
    </w:p>
    <w:p w14:paraId="56AD8E0C" w14:textId="77777777" w:rsidR="003677A5" w:rsidRDefault="00CF5883">
      <w:pPr>
        <w:pStyle w:val="ListParagraph"/>
        <w:numPr>
          <w:ilvl w:val="0"/>
          <w:numId w:val="30"/>
        </w:numPr>
        <w:tabs>
          <w:tab w:val="left" w:pos="1892"/>
          <w:tab w:val="left" w:pos="1893"/>
        </w:tabs>
        <w:ind w:right="1897"/>
        <w:jc w:val="left"/>
        <w:rPr>
          <w:sz w:val="24"/>
        </w:rPr>
      </w:pPr>
      <w:r>
        <w:rPr>
          <w:sz w:val="24"/>
        </w:rPr>
        <w:t>An accessible copy of the regulatory text of this standard and an explanation of its</w:t>
      </w:r>
      <w:r>
        <w:rPr>
          <w:spacing w:val="-2"/>
          <w:sz w:val="24"/>
        </w:rPr>
        <w:t xml:space="preserve"> </w:t>
      </w:r>
      <w:r>
        <w:rPr>
          <w:sz w:val="24"/>
        </w:rPr>
        <w:t>contents.</w:t>
      </w:r>
    </w:p>
    <w:p w14:paraId="5B2F47A9" w14:textId="77777777" w:rsidR="003677A5" w:rsidRDefault="003677A5">
      <w:pPr>
        <w:rPr>
          <w:sz w:val="24"/>
        </w:rPr>
        <w:sectPr w:rsidR="003677A5">
          <w:type w:val="continuous"/>
          <w:pgSz w:w="12240" w:h="15840"/>
          <w:pgMar w:top="1380" w:right="0" w:bottom="1120" w:left="0" w:header="720" w:footer="720" w:gutter="0"/>
          <w:cols w:num="2" w:space="720" w:equalWidth="0">
            <w:col w:w="2389" w:space="40"/>
            <w:col w:w="9811"/>
          </w:cols>
        </w:sectPr>
      </w:pPr>
    </w:p>
    <w:p w14:paraId="3FDD0E6A" w14:textId="77777777" w:rsidR="003677A5" w:rsidRDefault="00CF5883">
      <w:pPr>
        <w:pStyle w:val="ListParagraph"/>
        <w:numPr>
          <w:ilvl w:val="0"/>
          <w:numId w:val="30"/>
        </w:numPr>
        <w:tabs>
          <w:tab w:val="left" w:pos="4320"/>
          <w:tab w:val="left" w:pos="4321"/>
        </w:tabs>
        <w:spacing w:before="80"/>
        <w:ind w:left="4321" w:right="1818"/>
        <w:jc w:val="left"/>
        <w:rPr>
          <w:sz w:val="24"/>
        </w:rPr>
      </w:pPr>
      <w:r>
        <w:rPr>
          <w:sz w:val="24"/>
        </w:rPr>
        <w:lastRenderedPageBreak/>
        <w:t>A general explanation of the epidemiology and symptoms of bloodborne</w:t>
      </w:r>
      <w:r>
        <w:rPr>
          <w:spacing w:val="-1"/>
          <w:sz w:val="24"/>
        </w:rPr>
        <w:t xml:space="preserve"> </w:t>
      </w:r>
      <w:r>
        <w:rPr>
          <w:sz w:val="24"/>
        </w:rPr>
        <w:t>diseases.</w:t>
      </w:r>
    </w:p>
    <w:p w14:paraId="1E7EC131" w14:textId="77777777" w:rsidR="003677A5" w:rsidRDefault="00CF5883">
      <w:pPr>
        <w:pStyle w:val="ListParagraph"/>
        <w:numPr>
          <w:ilvl w:val="0"/>
          <w:numId w:val="30"/>
        </w:numPr>
        <w:tabs>
          <w:tab w:val="left" w:pos="4320"/>
          <w:tab w:val="left" w:pos="4321"/>
        </w:tabs>
        <w:spacing w:before="1"/>
        <w:ind w:left="4321" w:right="2933"/>
        <w:jc w:val="left"/>
        <w:rPr>
          <w:sz w:val="24"/>
        </w:rPr>
      </w:pPr>
      <w:r>
        <w:rPr>
          <w:sz w:val="24"/>
        </w:rPr>
        <w:t>An explanation of the modes of transmission</w:t>
      </w:r>
      <w:r>
        <w:rPr>
          <w:spacing w:val="-19"/>
          <w:sz w:val="24"/>
        </w:rPr>
        <w:t xml:space="preserve"> </w:t>
      </w:r>
      <w:r>
        <w:rPr>
          <w:sz w:val="24"/>
        </w:rPr>
        <w:t>of bloodborne</w:t>
      </w:r>
      <w:r>
        <w:rPr>
          <w:spacing w:val="1"/>
          <w:sz w:val="24"/>
        </w:rPr>
        <w:t xml:space="preserve"> </w:t>
      </w:r>
      <w:r>
        <w:rPr>
          <w:sz w:val="24"/>
        </w:rPr>
        <w:t>pathogen.</w:t>
      </w:r>
    </w:p>
    <w:p w14:paraId="7FC62F9E" w14:textId="77777777" w:rsidR="003677A5" w:rsidRDefault="00CF5883">
      <w:pPr>
        <w:pStyle w:val="ListParagraph"/>
        <w:numPr>
          <w:ilvl w:val="0"/>
          <w:numId w:val="30"/>
        </w:numPr>
        <w:tabs>
          <w:tab w:val="left" w:pos="4320"/>
          <w:tab w:val="left" w:pos="4321"/>
        </w:tabs>
        <w:ind w:left="4321" w:right="2136"/>
        <w:jc w:val="left"/>
        <w:rPr>
          <w:sz w:val="24"/>
        </w:rPr>
      </w:pPr>
      <w:r>
        <w:rPr>
          <w:sz w:val="24"/>
        </w:rPr>
        <w:t>The Infection Control Plan, i.e. points of the plan, roles and responsibilities and how the plan will be implemented,</w:t>
      </w:r>
      <w:r>
        <w:rPr>
          <w:spacing w:val="-1"/>
          <w:sz w:val="24"/>
        </w:rPr>
        <w:t xml:space="preserve"> </w:t>
      </w:r>
      <w:r>
        <w:rPr>
          <w:sz w:val="24"/>
        </w:rPr>
        <w:t>etc.</w:t>
      </w:r>
    </w:p>
    <w:p w14:paraId="711DB0CA" w14:textId="77777777" w:rsidR="003677A5" w:rsidRDefault="00CF5883">
      <w:pPr>
        <w:pStyle w:val="ListParagraph"/>
        <w:numPr>
          <w:ilvl w:val="0"/>
          <w:numId w:val="30"/>
        </w:numPr>
        <w:tabs>
          <w:tab w:val="left" w:pos="4320"/>
          <w:tab w:val="left" w:pos="4321"/>
        </w:tabs>
        <w:ind w:left="4321" w:right="1850"/>
        <w:jc w:val="left"/>
        <w:rPr>
          <w:sz w:val="24"/>
        </w:rPr>
      </w:pPr>
      <w:r>
        <w:rPr>
          <w:sz w:val="24"/>
        </w:rPr>
        <w:t>A list of the tasks and procedures, which might cause exposure to blood or other potentially infectious</w:t>
      </w:r>
      <w:r>
        <w:rPr>
          <w:spacing w:val="-24"/>
          <w:sz w:val="24"/>
        </w:rPr>
        <w:t xml:space="preserve"> </w:t>
      </w:r>
      <w:r>
        <w:rPr>
          <w:sz w:val="24"/>
        </w:rPr>
        <w:t>materials while on</w:t>
      </w:r>
      <w:r>
        <w:rPr>
          <w:spacing w:val="-1"/>
          <w:sz w:val="24"/>
        </w:rPr>
        <w:t xml:space="preserve"> </w:t>
      </w:r>
      <w:r>
        <w:rPr>
          <w:sz w:val="24"/>
        </w:rPr>
        <w:t>duty.</w:t>
      </w:r>
    </w:p>
    <w:p w14:paraId="1B1420E8" w14:textId="77777777" w:rsidR="003677A5" w:rsidRDefault="00CF5883">
      <w:pPr>
        <w:pStyle w:val="ListParagraph"/>
        <w:numPr>
          <w:ilvl w:val="0"/>
          <w:numId w:val="30"/>
        </w:numPr>
        <w:tabs>
          <w:tab w:val="left" w:pos="4320"/>
          <w:tab w:val="left" w:pos="4321"/>
        </w:tabs>
        <w:ind w:left="4321" w:right="1606"/>
        <w:jc w:val="left"/>
        <w:rPr>
          <w:sz w:val="24"/>
        </w:rPr>
      </w:pPr>
      <w:r>
        <w:rPr>
          <w:sz w:val="24"/>
        </w:rPr>
        <w:t>An explanation of the use and limitations of the control methods that will prevent or reduce exposure; including appropriate engineering controls, work practices and</w:t>
      </w:r>
      <w:r>
        <w:rPr>
          <w:spacing w:val="36"/>
          <w:sz w:val="24"/>
        </w:rPr>
        <w:t xml:space="preserve"> </w:t>
      </w:r>
      <w:r>
        <w:rPr>
          <w:sz w:val="24"/>
        </w:rPr>
        <w:t>PPE.</w:t>
      </w:r>
    </w:p>
    <w:p w14:paraId="6E3F30EE" w14:textId="77777777" w:rsidR="003677A5" w:rsidRDefault="00CF5883">
      <w:pPr>
        <w:pStyle w:val="ListParagraph"/>
        <w:numPr>
          <w:ilvl w:val="0"/>
          <w:numId w:val="30"/>
        </w:numPr>
        <w:tabs>
          <w:tab w:val="left" w:pos="4320"/>
          <w:tab w:val="left" w:pos="4321"/>
        </w:tabs>
        <w:ind w:left="4321" w:right="2049"/>
        <w:jc w:val="left"/>
        <w:rPr>
          <w:sz w:val="24"/>
        </w:rPr>
      </w:pPr>
      <w:r>
        <w:rPr>
          <w:sz w:val="24"/>
        </w:rPr>
        <w:t>Information on the types, proper use, location,</w:t>
      </w:r>
      <w:r>
        <w:rPr>
          <w:spacing w:val="-22"/>
          <w:sz w:val="24"/>
        </w:rPr>
        <w:t xml:space="preserve"> </w:t>
      </w:r>
      <w:r>
        <w:rPr>
          <w:sz w:val="24"/>
        </w:rPr>
        <w:t>removal, handling, decontamination and disposal of</w:t>
      </w:r>
      <w:r>
        <w:rPr>
          <w:spacing w:val="-7"/>
          <w:sz w:val="24"/>
        </w:rPr>
        <w:t xml:space="preserve"> </w:t>
      </w:r>
      <w:r>
        <w:rPr>
          <w:sz w:val="24"/>
        </w:rPr>
        <w:t>PPE.</w:t>
      </w:r>
    </w:p>
    <w:p w14:paraId="094513B3" w14:textId="77777777" w:rsidR="003677A5" w:rsidRDefault="00CF5883">
      <w:pPr>
        <w:pStyle w:val="ListParagraph"/>
        <w:numPr>
          <w:ilvl w:val="0"/>
          <w:numId w:val="30"/>
        </w:numPr>
        <w:tabs>
          <w:tab w:val="left" w:pos="4320"/>
          <w:tab w:val="left" w:pos="4321"/>
        </w:tabs>
        <w:spacing w:before="1"/>
        <w:ind w:left="4321"/>
        <w:jc w:val="left"/>
        <w:rPr>
          <w:sz w:val="24"/>
        </w:rPr>
      </w:pPr>
      <w:r>
        <w:rPr>
          <w:sz w:val="24"/>
        </w:rPr>
        <w:t>An explanation of the basis for selection of</w:t>
      </w:r>
      <w:r>
        <w:rPr>
          <w:spacing w:val="-8"/>
          <w:sz w:val="24"/>
        </w:rPr>
        <w:t xml:space="preserve"> </w:t>
      </w:r>
      <w:r>
        <w:rPr>
          <w:sz w:val="24"/>
        </w:rPr>
        <w:t>PPE.</w:t>
      </w:r>
    </w:p>
    <w:p w14:paraId="3A11699C" w14:textId="77777777" w:rsidR="003677A5" w:rsidRDefault="00CF5883">
      <w:pPr>
        <w:pStyle w:val="ListParagraph"/>
        <w:numPr>
          <w:ilvl w:val="0"/>
          <w:numId w:val="30"/>
        </w:numPr>
        <w:tabs>
          <w:tab w:val="left" w:pos="4320"/>
          <w:tab w:val="left" w:pos="4321"/>
        </w:tabs>
        <w:ind w:left="4321" w:right="1926"/>
        <w:jc w:val="left"/>
        <w:rPr>
          <w:sz w:val="24"/>
        </w:rPr>
      </w:pPr>
      <w:r>
        <w:rPr>
          <w:sz w:val="24"/>
        </w:rPr>
        <w:t>Information on the Hepatitis B vaccine, including information on its efficacy, safety, method of administration, benefits of being vaccinated and that the vaccine and vaccination will be offered to all members in accordance with this plan at no</w:t>
      </w:r>
      <w:r>
        <w:rPr>
          <w:spacing w:val="-1"/>
          <w:sz w:val="24"/>
        </w:rPr>
        <w:t xml:space="preserve"> </w:t>
      </w:r>
      <w:r>
        <w:rPr>
          <w:sz w:val="24"/>
        </w:rPr>
        <w:t>cost.</w:t>
      </w:r>
    </w:p>
    <w:p w14:paraId="490D4643" w14:textId="77777777" w:rsidR="003677A5" w:rsidRDefault="00CF5883">
      <w:pPr>
        <w:pStyle w:val="ListParagraph"/>
        <w:numPr>
          <w:ilvl w:val="0"/>
          <w:numId w:val="30"/>
        </w:numPr>
        <w:tabs>
          <w:tab w:val="left" w:pos="4320"/>
          <w:tab w:val="left" w:pos="4321"/>
        </w:tabs>
        <w:ind w:left="4321" w:right="2179"/>
        <w:jc w:val="left"/>
        <w:rPr>
          <w:sz w:val="24"/>
        </w:rPr>
      </w:pPr>
      <w:r>
        <w:rPr>
          <w:sz w:val="24"/>
        </w:rPr>
        <w:t>Information on the appropriate actions to take and persons to contact in an emergency involving blood or other potentially infectious</w:t>
      </w:r>
      <w:r>
        <w:rPr>
          <w:spacing w:val="-9"/>
          <w:sz w:val="24"/>
        </w:rPr>
        <w:t xml:space="preserve"> </w:t>
      </w:r>
      <w:r>
        <w:rPr>
          <w:sz w:val="24"/>
        </w:rPr>
        <w:t>materials.</w:t>
      </w:r>
    </w:p>
    <w:p w14:paraId="1D4D41D9" w14:textId="77777777" w:rsidR="003677A5" w:rsidRDefault="00CF5883">
      <w:pPr>
        <w:pStyle w:val="ListParagraph"/>
        <w:numPr>
          <w:ilvl w:val="0"/>
          <w:numId w:val="30"/>
        </w:numPr>
        <w:tabs>
          <w:tab w:val="left" w:pos="4320"/>
          <w:tab w:val="left" w:pos="4321"/>
        </w:tabs>
        <w:ind w:left="4321" w:right="1994"/>
        <w:jc w:val="left"/>
        <w:rPr>
          <w:sz w:val="24"/>
        </w:rPr>
      </w:pPr>
      <w:r>
        <w:rPr>
          <w:sz w:val="24"/>
        </w:rPr>
        <w:t>An explanation of the procedure to follow if an</w:t>
      </w:r>
      <w:r>
        <w:rPr>
          <w:spacing w:val="-18"/>
          <w:sz w:val="24"/>
        </w:rPr>
        <w:t xml:space="preserve"> </w:t>
      </w:r>
      <w:r>
        <w:rPr>
          <w:sz w:val="24"/>
        </w:rPr>
        <w:t>exposure incident occurs, including the method of reporting the incident and the medical follow-up that will be made available.</w:t>
      </w:r>
    </w:p>
    <w:p w14:paraId="37E3DC94" w14:textId="77777777" w:rsidR="003677A5" w:rsidRDefault="00CF5883">
      <w:pPr>
        <w:pStyle w:val="ListParagraph"/>
        <w:numPr>
          <w:ilvl w:val="0"/>
          <w:numId w:val="30"/>
        </w:numPr>
        <w:tabs>
          <w:tab w:val="left" w:pos="4320"/>
          <w:tab w:val="left" w:pos="4321"/>
        </w:tabs>
        <w:ind w:left="4321" w:right="1939"/>
        <w:jc w:val="left"/>
        <w:rPr>
          <w:sz w:val="24"/>
        </w:rPr>
      </w:pPr>
      <w:r>
        <w:rPr>
          <w:sz w:val="24"/>
        </w:rPr>
        <w:t>Information on the Post Exposure Evaluation and follow- up process following an exposure</w:t>
      </w:r>
      <w:r>
        <w:rPr>
          <w:spacing w:val="-5"/>
          <w:sz w:val="24"/>
        </w:rPr>
        <w:t xml:space="preserve"> </w:t>
      </w:r>
      <w:r>
        <w:rPr>
          <w:sz w:val="24"/>
        </w:rPr>
        <w:t>incident.</w:t>
      </w:r>
    </w:p>
    <w:p w14:paraId="3B91DCD4" w14:textId="77777777" w:rsidR="003677A5" w:rsidRDefault="00CF5883">
      <w:pPr>
        <w:pStyle w:val="ListParagraph"/>
        <w:numPr>
          <w:ilvl w:val="0"/>
          <w:numId w:val="30"/>
        </w:numPr>
        <w:tabs>
          <w:tab w:val="left" w:pos="4320"/>
          <w:tab w:val="left" w:pos="4321"/>
        </w:tabs>
        <w:ind w:left="4321" w:right="2475"/>
        <w:jc w:val="left"/>
        <w:rPr>
          <w:sz w:val="24"/>
        </w:rPr>
      </w:pPr>
      <w:r>
        <w:rPr>
          <w:sz w:val="24"/>
        </w:rPr>
        <w:t>An explanation of the signs and labeling that will</w:t>
      </w:r>
      <w:r>
        <w:rPr>
          <w:spacing w:val="-18"/>
          <w:sz w:val="24"/>
        </w:rPr>
        <w:t xml:space="preserve"> </w:t>
      </w:r>
      <w:r>
        <w:rPr>
          <w:sz w:val="24"/>
        </w:rPr>
        <w:t>be utilized to designate a biohazard</w:t>
      </w:r>
      <w:r>
        <w:rPr>
          <w:spacing w:val="-6"/>
          <w:sz w:val="24"/>
        </w:rPr>
        <w:t xml:space="preserve"> </w:t>
      </w:r>
      <w:r>
        <w:rPr>
          <w:sz w:val="24"/>
        </w:rPr>
        <w:t>potential.</w:t>
      </w:r>
    </w:p>
    <w:p w14:paraId="65D17A4B" w14:textId="77777777" w:rsidR="003677A5" w:rsidRDefault="003677A5">
      <w:pPr>
        <w:pStyle w:val="BodyText"/>
        <w:rPr>
          <w:sz w:val="20"/>
        </w:rPr>
      </w:pPr>
    </w:p>
    <w:p w14:paraId="304D81D0" w14:textId="77777777" w:rsidR="003677A5" w:rsidRDefault="003677A5">
      <w:pPr>
        <w:pStyle w:val="BodyText"/>
        <w:rPr>
          <w:sz w:val="20"/>
        </w:rPr>
      </w:pPr>
    </w:p>
    <w:p w14:paraId="2879D7FD" w14:textId="77777777" w:rsidR="003677A5" w:rsidRDefault="00CF5883">
      <w:pPr>
        <w:pStyle w:val="Heading1"/>
        <w:spacing w:before="92"/>
        <w:ind w:left="1440"/>
      </w:pPr>
      <w:r>
        <w:t>Record Keeping</w:t>
      </w:r>
    </w:p>
    <w:p w14:paraId="655FCD10" w14:textId="77777777" w:rsidR="003677A5" w:rsidRDefault="003677A5">
      <w:pPr>
        <w:pStyle w:val="BodyText"/>
        <w:rPr>
          <w:b/>
        </w:rPr>
      </w:pPr>
    </w:p>
    <w:p w14:paraId="274ADBF2" w14:textId="77777777" w:rsidR="003677A5" w:rsidRDefault="00CF5883">
      <w:pPr>
        <w:pStyle w:val="BodyText"/>
        <w:ind w:left="2880" w:right="1455"/>
      </w:pPr>
      <w:r>
        <w:t xml:space="preserve">All Medical and Training records shall be maintained by the </w:t>
      </w:r>
      <w:r w:rsidR="001F713D">
        <w:t>Division</w:t>
      </w:r>
      <w:r>
        <w:t xml:space="preserve"> Chief of </w:t>
      </w:r>
      <w:r w:rsidR="0042253A">
        <w:t>OFPD</w:t>
      </w:r>
      <w:r>
        <w:t xml:space="preserve"> or the designated </w:t>
      </w:r>
      <w:r w:rsidR="0042253A">
        <w:t>OFPD</w:t>
      </w:r>
      <w:r>
        <w:t xml:space="preserve"> Healthcare Professional in accordance with 29 CFR 1910.1020. These records shall include:</w:t>
      </w:r>
    </w:p>
    <w:p w14:paraId="7DE4936D" w14:textId="77777777" w:rsidR="003677A5" w:rsidRDefault="00CF5883">
      <w:pPr>
        <w:spacing w:before="1"/>
        <w:ind w:left="2880"/>
        <w:rPr>
          <w:i/>
          <w:sz w:val="24"/>
        </w:rPr>
      </w:pPr>
      <w:r>
        <w:rPr>
          <w:i/>
          <w:sz w:val="24"/>
        </w:rPr>
        <w:t>Medical Records</w:t>
      </w:r>
    </w:p>
    <w:p w14:paraId="44F8A57F" w14:textId="77777777" w:rsidR="003677A5" w:rsidRDefault="00CF5883">
      <w:pPr>
        <w:pStyle w:val="ListParagraph"/>
        <w:numPr>
          <w:ilvl w:val="0"/>
          <w:numId w:val="29"/>
        </w:numPr>
        <w:tabs>
          <w:tab w:val="left" w:pos="4320"/>
          <w:tab w:val="left" w:pos="4321"/>
        </w:tabs>
        <w:rPr>
          <w:sz w:val="24"/>
        </w:rPr>
      </w:pPr>
      <w:r>
        <w:rPr>
          <w:sz w:val="24"/>
        </w:rPr>
        <w:t>Member’s name and social security</w:t>
      </w:r>
      <w:r>
        <w:rPr>
          <w:spacing w:val="-8"/>
          <w:sz w:val="24"/>
        </w:rPr>
        <w:t xml:space="preserve"> </w:t>
      </w:r>
      <w:r>
        <w:rPr>
          <w:sz w:val="24"/>
        </w:rPr>
        <w:t>number.</w:t>
      </w:r>
    </w:p>
    <w:p w14:paraId="11F1DE5E" w14:textId="77777777" w:rsidR="003677A5" w:rsidRDefault="00CF5883">
      <w:pPr>
        <w:pStyle w:val="ListParagraph"/>
        <w:numPr>
          <w:ilvl w:val="0"/>
          <w:numId w:val="29"/>
        </w:numPr>
        <w:tabs>
          <w:tab w:val="left" w:pos="4320"/>
          <w:tab w:val="left" w:pos="4321"/>
        </w:tabs>
        <w:ind w:right="1448"/>
        <w:rPr>
          <w:sz w:val="24"/>
        </w:rPr>
      </w:pPr>
      <w:r>
        <w:rPr>
          <w:sz w:val="24"/>
        </w:rPr>
        <w:t>A copy of the member’s hepatitis B vaccination status including the dates of all the hepatitis B vaccinations and</w:t>
      </w:r>
      <w:r>
        <w:rPr>
          <w:spacing w:val="-19"/>
          <w:sz w:val="24"/>
        </w:rPr>
        <w:t xml:space="preserve"> </w:t>
      </w:r>
      <w:r>
        <w:rPr>
          <w:sz w:val="24"/>
        </w:rPr>
        <w:t>any medical records relative to the member’s ability to receive vaccination as</w:t>
      </w:r>
      <w:r>
        <w:rPr>
          <w:spacing w:val="-1"/>
          <w:sz w:val="24"/>
        </w:rPr>
        <w:t xml:space="preserve"> </w:t>
      </w:r>
      <w:r>
        <w:rPr>
          <w:sz w:val="24"/>
        </w:rPr>
        <w:t>required.</w:t>
      </w:r>
    </w:p>
    <w:p w14:paraId="06EC7ED7" w14:textId="77777777" w:rsidR="003677A5" w:rsidRDefault="003677A5">
      <w:pPr>
        <w:rPr>
          <w:sz w:val="24"/>
        </w:rPr>
        <w:sectPr w:rsidR="003677A5">
          <w:pgSz w:w="12240" w:h="15840"/>
          <w:pgMar w:top="1360" w:right="0" w:bottom="1200" w:left="0" w:header="0" w:footer="935" w:gutter="0"/>
          <w:cols w:space="720"/>
        </w:sectPr>
      </w:pPr>
    </w:p>
    <w:p w14:paraId="39CAA48B" w14:textId="77777777" w:rsidR="003677A5" w:rsidRDefault="00CF5883">
      <w:pPr>
        <w:pStyle w:val="ListParagraph"/>
        <w:numPr>
          <w:ilvl w:val="0"/>
          <w:numId w:val="29"/>
        </w:numPr>
        <w:tabs>
          <w:tab w:val="left" w:pos="4320"/>
          <w:tab w:val="left" w:pos="4321"/>
        </w:tabs>
        <w:spacing w:before="80"/>
        <w:ind w:right="1673"/>
        <w:rPr>
          <w:sz w:val="24"/>
        </w:rPr>
      </w:pPr>
      <w:r>
        <w:rPr>
          <w:sz w:val="24"/>
        </w:rPr>
        <w:lastRenderedPageBreak/>
        <w:t xml:space="preserve">A copy of all results of examinations, medical testing and follow-up procedures as well as a copy of the </w:t>
      </w:r>
      <w:r w:rsidR="0042253A">
        <w:rPr>
          <w:sz w:val="24"/>
        </w:rPr>
        <w:t>OFPD</w:t>
      </w:r>
      <w:r>
        <w:rPr>
          <w:sz w:val="24"/>
        </w:rPr>
        <w:t xml:space="preserve"> designated Health Care Professional’s written opinion after an exposure</w:t>
      </w:r>
      <w:r>
        <w:rPr>
          <w:spacing w:val="-1"/>
          <w:sz w:val="24"/>
        </w:rPr>
        <w:t xml:space="preserve"> </w:t>
      </w:r>
      <w:r>
        <w:rPr>
          <w:sz w:val="24"/>
        </w:rPr>
        <w:t>evaluation.</w:t>
      </w:r>
    </w:p>
    <w:p w14:paraId="2E17494E" w14:textId="77777777" w:rsidR="003677A5" w:rsidRDefault="00CF5883">
      <w:pPr>
        <w:pStyle w:val="ListParagraph"/>
        <w:numPr>
          <w:ilvl w:val="0"/>
          <w:numId w:val="29"/>
        </w:numPr>
        <w:tabs>
          <w:tab w:val="left" w:pos="4320"/>
          <w:tab w:val="left" w:pos="4321"/>
        </w:tabs>
        <w:spacing w:before="1"/>
        <w:ind w:right="1820"/>
        <w:rPr>
          <w:sz w:val="24"/>
        </w:rPr>
      </w:pPr>
      <w:r>
        <w:rPr>
          <w:sz w:val="24"/>
        </w:rPr>
        <w:t xml:space="preserve">A copy of the information provided to the </w:t>
      </w:r>
      <w:r w:rsidR="0042253A">
        <w:rPr>
          <w:sz w:val="24"/>
        </w:rPr>
        <w:t>OFPD</w:t>
      </w:r>
      <w:r>
        <w:rPr>
          <w:sz w:val="24"/>
        </w:rPr>
        <w:t xml:space="preserve"> designated Health Care</w:t>
      </w:r>
      <w:r>
        <w:rPr>
          <w:spacing w:val="-4"/>
          <w:sz w:val="24"/>
        </w:rPr>
        <w:t xml:space="preserve"> </w:t>
      </w:r>
      <w:r>
        <w:rPr>
          <w:sz w:val="24"/>
        </w:rPr>
        <w:t>Professional.</w:t>
      </w:r>
    </w:p>
    <w:p w14:paraId="4E6402E3" w14:textId="77777777" w:rsidR="003677A5" w:rsidRDefault="003677A5">
      <w:pPr>
        <w:pStyle w:val="BodyText"/>
      </w:pPr>
    </w:p>
    <w:p w14:paraId="6DCF983A" w14:textId="77777777" w:rsidR="003677A5" w:rsidRDefault="00CF5883">
      <w:pPr>
        <w:pStyle w:val="BodyText"/>
        <w:ind w:left="3331" w:right="1872" w:hanging="1983"/>
      </w:pPr>
      <w:r>
        <w:rPr>
          <w:b/>
          <w:sz w:val="22"/>
        </w:rPr>
        <w:t>Training Records</w:t>
      </w:r>
      <w:r>
        <w:rPr>
          <w:sz w:val="22"/>
        </w:rPr>
        <w:t xml:space="preserve">- </w:t>
      </w:r>
      <w:r>
        <w:t>All training records shall be maintained for a minimum of thirty (30) years from the date on which the employee left service.</w:t>
      </w:r>
    </w:p>
    <w:p w14:paraId="500FDA23" w14:textId="77777777" w:rsidR="003677A5" w:rsidRDefault="003677A5">
      <w:pPr>
        <w:pStyle w:val="BodyText"/>
      </w:pPr>
    </w:p>
    <w:p w14:paraId="0B304E4E" w14:textId="77777777" w:rsidR="003677A5" w:rsidRDefault="00CF5883">
      <w:pPr>
        <w:pStyle w:val="ListParagraph"/>
        <w:numPr>
          <w:ilvl w:val="0"/>
          <w:numId w:val="28"/>
        </w:numPr>
        <w:tabs>
          <w:tab w:val="left" w:pos="4320"/>
          <w:tab w:val="left" w:pos="4321"/>
        </w:tabs>
        <w:rPr>
          <w:sz w:val="24"/>
        </w:rPr>
      </w:pPr>
      <w:r>
        <w:rPr>
          <w:sz w:val="24"/>
        </w:rPr>
        <w:t>Dates of any training</w:t>
      </w:r>
      <w:r>
        <w:rPr>
          <w:spacing w:val="-5"/>
          <w:sz w:val="24"/>
        </w:rPr>
        <w:t xml:space="preserve"> </w:t>
      </w:r>
      <w:r>
        <w:rPr>
          <w:sz w:val="24"/>
        </w:rPr>
        <w:t>sessions.</w:t>
      </w:r>
    </w:p>
    <w:p w14:paraId="5738B4CA" w14:textId="77777777" w:rsidR="003677A5" w:rsidRDefault="00CF5883">
      <w:pPr>
        <w:pStyle w:val="ListParagraph"/>
        <w:numPr>
          <w:ilvl w:val="0"/>
          <w:numId w:val="28"/>
        </w:numPr>
        <w:tabs>
          <w:tab w:val="left" w:pos="4320"/>
          <w:tab w:val="left" w:pos="4321"/>
        </w:tabs>
        <w:rPr>
          <w:sz w:val="24"/>
        </w:rPr>
      </w:pPr>
      <w:r>
        <w:rPr>
          <w:sz w:val="24"/>
        </w:rPr>
        <w:t>The curriculum for the training</w:t>
      </w:r>
      <w:r>
        <w:rPr>
          <w:spacing w:val="-9"/>
          <w:sz w:val="24"/>
        </w:rPr>
        <w:t xml:space="preserve"> </w:t>
      </w:r>
      <w:r>
        <w:rPr>
          <w:sz w:val="24"/>
        </w:rPr>
        <w:t>session.</w:t>
      </w:r>
    </w:p>
    <w:p w14:paraId="357C9AE6" w14:textId="77777777" w:rsidR="003677A5" w:rsidRDefault="00CF5883">
      <w:pPr>
        <w:pStyle w:val="ListParagraph"/>
        <w:numPr>
          <w:ilvl w:val="0"/>
          <w:numId w:val="28"/>
        </w:numPr>
        <w:tabs>
          <w:tab w:val="left" w:pos="4320"/>
          <w:tab w:val="left" w:pos="4321"/>
        </w:tabs>
        <w:ind w:right="1536"/>
        <w:rPr>
          <w:sz w:val="24"/>
        </w:rPr>
      </w:pPr>
      <w:r>
        <w:rPr>
          <w:sz w:val="24"/>
        </w:rPr>
        <w:t>The name and qualifications of the person(s) conducting the training.</w:t>
      </w:r>
    </w:p>
    <w:p w14:paraId="084F4A84" w14:textId="77777777" w:rsidR="003677A5" w:rsidRDefault="00CF5883">
      <w:pPr>
        <w:pStyle w:val="ListParagraph"/>
        <w:numPr>
          <w:ilvl w:val="0"/>
          <w:numId w:val="28"/>
        </w:numPr>
        <w:tabs>
          <w:tab w:val="left" w:pos="4320"/>
          <w:tab w:val="left" w:pos="4321"/>
        </w:tabs>
        <w:spacing w:before="1"/>
        <w:ind w:right="1722"/>
        <w:rPr>
          <w:sz w:val="24"/>
        </w:rPr>
      </w:pPr>
      <w:r>
        <w:rPr>
          <w:sz w:val="24"/>
        </w:rPr>
        <w:t xml:space="preserve">The name and job titles of all </w:t>
      </w:r>
      <w:r w:rsidR="0042253A">
        <w:rPr>
          <w:sz w:val="24"/>
        </w:rPr>
        <w:t>OFPD</w:t>
      </w:r>
      <w:r>
        <w:rPr>
          <w:sz w:val="24"/>
        </w:rPr>
        <w:t xml:space="preserve"> personnel attending the training</w:t>
      </w:r>
      <w:r>
        <w:rPr>
          <w:spacing w:val="-2"/>
          <w:sz w:val="24"/>
        </w:rPr>
        <w:t xml:space="preserve"> </w:t>
      </w:r>
      <w:r>
        <w:rPr>
          <w:sz w:val="24"/>
        </w:rPr>
        <w:t>sessions.</w:t>
      </w:r>
    </w:p>
    <w:p w14:paraId="64EA5F13" w14:textId="77777777" w:rsidR="003677A5" w:rsidRDefault="003677A5">
      <w:pPr>
        <w:pStyle w:val="BodyText"/>
        <w:spacing w:before="11"/>
        <w:rPr>
          <w:sz w:val="23"/>
        </w:rPr>
      </w:pPr>
    </w:p>
    <w:p w14:paraId="0E4E53CA" w14:textId="77777777" w:rsidR="003677A5" w:rsidRDefault="00CF5883">
      <w:pPr>
        <w:pStyle w:val="BodyText"/>
        <w:ind w:left="1349"/>
      </w:pPr>
      <w:r>
        <w:rPr>
          <w:b/>
        </w:rPr>
        <w:t>Confidentiality-</w:t>
      </w:r>
      <w:r w:rsidR="0042253A">
        <w:t>OFPD</w:t>
      </w:r>
      <w:r>
        <w:t xml:space="preserve"> shall ensure that all medical records required in this policy are:</w:t>
      </w:r>
    </w:p>
    <w:p w14:paraId="6DF137D5" w14:textId="77777777" w:rsidR="003677A5" w:rsidRDefault="00CF5883">
      <w:pPr>
        <w:pStyle w:val="ListParagraph"/>
        <w:numPr>
          <w:ilvl w:val="0"/>
          <w:numId w:val="27"/>
        </w:numPr>
        <w:tabs>
          <w:tab w:val="left" w:pos="4320"/>
          <w:tab w:val="left" w:pos="4321"/>
        </w:tabs>
        <w:rPr>
          <w:sz w:val="24"/>
        </w:rPr>
      </w:pPr>
      <w:r>
        <w:rPr>
          <w:sz w:val="24"/>
        </w:rPr>
        <w:t>Kept</w:t>
      </w:r>
      <w:r>
        <w:rPr>
          <w:spacing w:val="-1"/>
          <w:sz w:val="24"/>
        </w:rPr>
        <w:t xml:space="preserve"> </w:t>
      </w:r>
      <w:r>
        <w:rPr>
          <w:sz w:val="24"/>
        </w:rPr>
        <w:t>confidential</w:t>
      </w:r>
    </w:p>
    <w:p w14:paraId="59F7E335" w14:textId="77777777" w:rsidR="003677A5" w:rsidRDefault="00CF5883">
      <w:pPr>
        <w:pStyle w:val="ListParagraph"/>
        <w:numPr>
          <w:ilvl w:val="0"/>
          <w:numId w:val="27"/>
        </w:numPr>
        <w:tabs>
          <w:tab w:val="left" w:pos="4320"/>
          <w:tab w:val="left" w:pos="4321"/>
        </w:tabs>
        <w:ind w:right="1713"/>
        <w:rPr>
          <w:sz w:val="24"/>
        </w:rPr>
      </w:pPr>
      <w:r>
        <w:rPr>
          <w:sz w:val="24"/>
        </w:rPr>
        <w:t xml:space="preserve">Not disclosed or reported without the member’s expressed written consent to any person within or outside the department, except as required by 29 CFR 1910.1030 and the </w:t>
      </w:r>
      <w:r w:rsidR="001279B2">
        <w:rPr>
          <w:sz w:val="24"/>
        </w:rPr>
        <w:t>Kentucky Open Records Act</w:t>
      </w:r>
      <w:r>
        <w:rPr>
          <w:sz w:val="24"/>
        </w:rPr>
        <w:t xml:space="preserve"> (KRS</w:t>
      </w:r>
      <w:r>
        <w:rPr>
          <w:spacing w:val="-5"/>
          <w:sz w:val="24"/>
        </w:rPr>
        <w:t xml:space="preserve"> </w:t>
      </w:r>
      <w:r>
        <w:rPr>
          <w:sz w:val="24"/>
        </w:rPr>
        <w:t>61.87</w:t>
      </w:r>
      <w:r w:rsidR="001279B2">
        <w:rPr>
          <w:sz w:val="24"/>
        </w:rPr>
        <w:t xml:space="preserve">0 </w:t>
      </w:r>
      <w:r>
        <w:rPr>
          <w:sz w:val="24"/>
        </w:rPr>
        <w:t>-</w:t>
      </w:r>
      <w:r w:rsidR="001279B2">
        <w:rPr>
          <w:sz w:val="24"/>
        </w:rPr>
        <w:t xml:space="preserve"> </w:t>
      </w:r>
      <w:r>
        <w:rPr>
          <w:sz w:val="24"/>
        </w:rPr>
        <w:t>61.884).</w:t>
      </w:r>
    </w:p>
    <w:p w14:paraId="15D459C6" w14:textId="77777777" w:rsidR="003677A5" w:rsidRDefault="003677A5">
      <w:pPr>
        <w:pStyle w:val="BodyText"/>
        <w:rPr>
          <w:sz w:val="16"/>
        </w:rPr>
      </w:pPr>
    </w:p>
    <w:p w14:paraId="0E84BB87" w14:textId="77777777" w:rsidR="003677A5" w:rsidRDefault="003677A5">
      <w:pPr>
        <w:rPr>
          <w:sz w:val="16"/>
        </w:rPr>
        <w:sectPr w:rsidR="003677A5">
          <w:pgSz w:w="12240" w:h="15840"/>
          <w:pgMar w:top="1360" w:right="0" w:bottom="1200" w:left="0" w:header="0" w:footer="935" w:gutter="0"/>
          <w:cols w:space="720"/>
        </w:sectPr>
      </w:pPr>
    </w:p>
    <w:p w14:paraId="151ADF2C" w14:textId="77777777" w:rsidR="003677A5" w:rsidRDefault="00CF5883">
      <w:pPr>
        <w:pStyle w:val="Heading1"/>
        <w:spacing w:before="92"/>
        <w:ind w:left="1440"/>
      </w:pPr>
      <w:r>
        <w:t>Availability</w:t>
      </w:r>
    </w:p>
    <w:p w14:paraId="42F04625" w14:textId="77777777" w:rsidR="003677A5" w:rsidRDefault="00CF5883">
      <w:pPr>
        <w:pStyle w:val="BodyText"/>
        <w:rPr>
          <w:b/>
          <w:sz w:val="32"/>
        </w:rPr>
      </w:pPr>
      <w:r>
        <w:br w:type="column"/>
      </w:r>
    </w:p>
    <w:p w14:paraId="16BFC4E6" w14:textId="77777777" w:rsidR="003677A5" w:rsidRDefault="0042253A">
      <w:pPr>
        <w:pStyle w:val="ListParagraph"/>
        <w:numPr>
          <w:ilvl w:val="0"/>
          <w:numId w:val="26"/>
        </w:numPr>
        <w:tabs>
          <w:tab w:val="left" w:pos="1571"/>
        </w:tabs>
        <w:ind w:right="1443"/>
        <w:rPr>
          <w:sz w:val="24"/>
        </w:rPr>
      </w:pPr>
      <w:r>
        <w:rPr>
          <w:sz w:val="24"/>
        </w:rPr>
        <w:t>OFPD</w:t>
      </w:r>
      <w:r w:rsidR="00CF5883">
        <w:rPr>
          <w:sz w:val="24"/>
        </w:rPr>
        <w:t xml:space="preserve"> shall ensure that all training records required to be maintained by this policy shall be made available upon request to the Assistant Secretary of the National Institute for Occupational Safety and Health, U.S. Department of Health and Human Services, or designated</w:t>
      </w:r>
      <w:r w:rsidR="00CF5883">
        <w:rPr>
          <w:spacing w:val="-5"/>
          <w:sz w:val="24"/>
        </w:rPr>
        <w:t xml:space="preserve"> </w:t>
      </w:r>
      <w:r w:rsidR="00CF5883">
        <w:rPr>
          <w:sz w:val="24"/>
        </w:rPr>
        <w:t>representative.</w:t>
      </w:r>
    </w:p>
    <w:p w14:paraId="55F15BA8" w14:textId="77777777" w:rsidR="003677A5" w:rsidRDefault="0042253A">
      <w:pPr>
        <w:pStyle w:val="ListParagraph"/>
        <w:numPr>
          <w:ilvl w:val="0"/>
          <w:numId w:val="26"/>
        </w:numPr>
        <w:tabs>
          <w:tab w:val="left" w:pos="1571"/>
        </w:tabs>
        <w:spacing w:before="1"/>
        <w:ind w:right="1444"/>
        <w:rPr>
          <w:sz w:val="24"/>
        </w:rPr>
      </w:pPr>
      <w:r>
        <w:rPr>
          <w:sz w:val="24"/>
        </w:rPr>
        <w:t>OFPD</w:t>
      </w:r>
      <w:r w:rsidR="00CF5883">
        <w:rPr>
          <w:sz w:val="24"/>
        </w:rPr>
        <w:t xml:space="preserve"> training records required by this policy shall be provided upon request for examination and copying to members, a representative to the Assistant Secretary of the National Institute for Occupational Safety and</w:t>
      </w:r>
      <w:r w:rsidR="00CF5883">
        <w:rPr>
          <w:spacing w:val="-6"/>
          <w:sz w:val="24"/>
        </w:rPr>
        <w:t xml:space="preserve"> </w:t>
      </w:r>
      <w:r w:rsidR="00CF5883">
        <w:rPr>
          <w:sz w:val="24"/>
        </w:rPr>
        <w:t>Health.</w:t>
      </w:r>
    </w:p>
    <w:p w14:paraId="27562D66" w14:textId="77777777" w:rsidR="003677A5" w:rsidRDefault="0042253A">
      <w:pPr>
        <w:pStyle w:val="ListParagraph"/>
        <w:numPr>
          <w:ilvl w:val="0"/>
          <w:numId w:val="26"/>
        </w:numPr>
        <w:tabs>
          <w:tab w:val="left" w:pos="1571"/>
        </w:tabs>
        <w:ind w:right="1512"/>
        <w:rPr>
          <w:sz w:val="24"/>
        </w:rPr>
      </w:pPr>
      <w:r>
        <w:rPr>
          <w:sz w:val="24"/>
        </w:rPr>
        <w:t>OFPD</w:t>
      </w:r>
      <w:r w:rsidR="00CF5883">
        <w:rPr>
          <w:sz w:val="24"/>
        </w:rPr>
        <w:t xml:space="preserve"> member medical records required by this policy and 29 CFR 1910.1030, shall be provided upon request for examination and copying to the subject member, to anyone having written consent of the subject member and to the Assistant Secretary of the National Institute for Occupational Safety and</w:t>
      </w:r>
      <w:r w:rsidR="00CF5883">
        <w:rPr>
          <w:spacing w:val="-3"/>
          <w:sz w:val="24"/>
        </w:rPr>
        <w:t xml:space="preserve"> </w:t>
      </w:r>
      <w:r w:rsidR="00CF5883">
        <w:rPr>
          <w:sz w:val="24"/>
        </w:rPr>
        <w:t>Health.</w:t>
      </w:r>
    </w:p>
    <w:p w14:paraId="30187514" w14:textId="77777777" w:rsidR="003677A5" w:rsidRDefault="003677A5">
      <w:pPr>
        <w:rPr>
          <w:sz w:val="24"/>
        </w:rPr>
        <w:sectPr w:rsidR="003677A5">
          <w:type w:val="continuous"/>
          <w:pgSz w:w="12240" w:h="15840"/>
          <w:pgMar w:top="1380" w:right="0" w:bottom="1120" w:left="0" w:header="720" w:footer="720" w:gutter="0"/>
          <w:cols w:num="2" w:space="720" w:equalWidth="0">
            <w:col w:w="2711" w:space="40"/>
            <w:col w:w="9489"/>
          </w:cols>
        </w:sectPr>
      </w:pPr>
    </w:p>
    <w:p w14:paraId="35503DA2" w14:textId="77777777" w:rsidR="003677A5" w:rsidRDefault="003677A5">
      <w:pPr>
        <w:pStyle w:val="BodyText"/>
        <w:rPr>
          <w:sz w:val="20"/>
        </w:rPr>
      </w:pPr>
    </w:p>
    <w:p w14:paraId="6259409F" w14:textId="77777777" w:rsidR="003677A5" w:rsidRDefault="003677A5">
      <w:pPr>
        <w:pStyle w:val="BodyText"/>
        <w:rPr>
          <w:sz w:val="20"/>
        </w:rPr>
      </w:pPr>
    </w:p>
    <w:p w14:paraId="15110CA0" w14:textId="77777777" w:rsidR="003677A5" w:rsidRDefault="00CF5883">
      <w:pPr>
        <w:pStyle w:val="Heading1"/>
        <w:spacing w:before="93"/>
        <w:ind w:left="1531"/>
      </w:pPr>
      <w:r>
        <w:t>Transfer of Records</w:t>
      </w:r>
    </w:p>
    <w:p w14:paraId="4A1E0913" w14:textId="77777777" w:rsidR="003677A5" w:rsidRDefault="003677A5">
      <w:pPr>
        <w:pStyle w:val="BodyText"/>
        <w:rPr>
          <w:b/>
        </w:rPr>
      </w:pPr>
    </w:p>
    <w:p w14:paraId="7D4F0B85" w14:textId="77777777" w:rsidR="003677A5" w:rsidRDefault="0042253A">
      <w:pPr>
        <w:pStyle w:val="BodyText"/>
        <w:ind w:left="2880" w:right="1616"/>
      </w:pPr>
      <w:r>
        <w:t>OFPD</w:t>
      </w:r>
      <w:r w:rsidR="00CF5883">
        <w:t xml:space="preserve"> shall comply with the requirements involving the transfer of member records set forth in 29 CFR 1910.1020 (h). If </w:t>
      </w:r>
      <w:r>
        <w:t>OFPD</w:t>
      </w:r>
      <w:r w:rsidR="00CF5883">
        <w:t xml:space="preserve"> ceases to do business</w:t>
      </w:r>
    </w:p>
    <w:p w14:paraId="5C79E38D" w14:textId="77777777" w:rsidR="003677A5" w:rsidRDefault="003677A5">
      <w:pPr>
        <w:sectPr w:rsidR="003677A5">
          <w:type w:val="continuous"/>
          <w:pgSz w:w="12240" w:h="15840"/>
          <w:pgMar w:top="1380" w:right="0" w:bottom="1120" w:left="0" w:header="720" w:footer="720" w:gutter="0"/>
          <w:cols w:space="720"/>
        </w:sectPr>
      </w:pPr>
    </w:p>
    <w:p w14:paraId="4B1B8A57" w14:textId="77777777" w:rsidR="003677A5" w:rsidRDefault="00CF5883">
      <w:pPr>
        <w:pStyle w:val="BodyText"/>
        <w:spacing w:before="80"/>
        <w:ind w:left="2880" w:right="1469"/>
      </w:pPr>
      <w:r>
        <w:lastRenderedPageBreak/>
        <w:t xml:space="preserve">and there is no successor employer to receive and retain the records for the prescribed period, </w:t>
      </w:r>
      <w:r w:rsidR="0042253A">
        <w:t>OFPD</w:t>
      </w:r>
      <w:r>
        <w:t xml:space="preserve"> shall notify the Assistant Secretary of the National Institute for Occupational Safety and Health, at least three (3) months prior to their disposal and transmit them to the Assistant Secretary of the National Institute for Occupational Safety and Health, if required in the three (3) month period.</w:t>
      </w:r>
    </w:p>
    <w:p w14:paraId="7A96F794" w14:textId="77777777" w:rsidR="003677A5" w:rsidRDefault="003677A5">
      <w:pPr>
        <w:pStyle w:val="BodyText"/>
        <w:rPr>
          <w:sz w:val="26"/>
        </w:rPr>
      </w:pPr>
    </w:p>
    <w:p w14:paraId="0CA4F004" w14:textId="77777777" w:rsidR="003677A5" w:rsidRDefault="003677A5">
      <w:pPr>
        <w:pStyle w:val="BodyText"/>
        <w:rPr>
          <w:sz w:val="26"/>
        </w:rPr>
      </w:pPr>
    </w:p>
    <w:p w14:paraId="2E9877AF" w14:textId="77777777" w:rsidR="003677A5" w:rsidRDefault="00CF5883">
      <w:pPr>
        <w:tabs>
          <w:tab w:val="left" w:pos="2880"/>
        </w:tabs>
        <w:spacing w:before="231"/>
        <w:ind w:left="1440"/>
        <w:rPr>
          <w:rFonts w:ascii="Arial-BoldItalicMT"/>
          <w:b/>
          <w:i/>
          <w:sz w:val="24"/>
        </w:rPr>
      </w:pPr>
      <w:r>
        <w:rPr>
          <w:sz w:val="24"/>
        </w:rPr>
        <w:t>1302.01</w:t>
      </w:r>
      <w:r>
        <w:rPr>
          <w:sz w:val="24"/>
        </w:rPr>
        <w:tab/>
      </w:r>
      <w:r>
        <w:rPr>
          <w:rFonts w:ascii="Arial-BoldItalicMT"/>
          <w:b/>
          <w:i/>
          <w:sz w:val="24"/>
          <w:u w:val="thick"/>
        </w:rPr>
        <w:t>HAZARD COMMUNICATION</w:t>
      </w:r>
      <w:r>
        <w:rPr>
          <w:rFonts w:ascii="Arial-BoldItalicMT"/>
          <w:b/>
          <w:i/>
          <w:spacing w:val="-2"/>
          <w:sz w:val="24"/>
          <w:u w:val="thick"/>
        </w:rPr>
        <w:t xml:space="preserve"> </w:t>
      </w:r>
      <w:r>
        <w:rPr>
          <w:rFonts w:ascii="Arial-BoldItalicMT"/>
          <w:b/>
          <w:i/>
          <w:sz w:val="24"/>
          <w:u w:val="thick"/>
        </w:rPr>
        <w:t>STANDARD</w:t>
      </w:r>
    </w:p>
    <w:p w14:paraId="2A345130" w14:textId="77777777" w:rsidR="003677A5" w:rsidRDefault="003677A5">
      <w:pPr>
        <w:pStyle w:val="BodyText"/>
        <w:spacing w:before="11"/>
        <w:rPr>
          <w:rFonts w:ascii="Arial-BoldItalicMT"/>
          <w:b/>
          <w:i/>
          <w:sz w:val="15"/>
        </w:rPr>
      </w:pPr>
    </w:p>
    <w:p w14:paraId="341B6565" w14:textId="77777777" w:rsidR="003677A5" w:rsidRDefault="00CF5883">
      <w:pPr>
        <w:pStyle w:val="BodyText"/>
        <w:spacing w:before="92"/>
        <w:ind w:left="2880" w:right="1962"/>
      </w:pPr>
      <w:r>
        <w:t xml:space="preserve">It is the intent of the </w:t>
      </w:r>
      <w:r w:rsidR="0042253A">
        <w:t>OFPD</w:t>
      </w:r>
      <w:r>
        <w:t xml:space="preserve"> to comply with OSHA 29 CFR 1910.1200, the Hazard Communication Standard. By compliance with this standard, </w:t>
      </w:r>
      <w:r w:rsidR="0042253A">
        <w:t>OFPD</w:t>
      </w:r>
      <w:r>
        <w:t xml:space="preserve"> personnel shall be advised of the risks of hazardous materials exposure in their workplace and precautions to take around them. This standard entails the identification and listing of hazardous materials in our workplace, labeling of containers of those hazardous materials, posting of Safety Data Sheets for those materials, and training of personnel in the dangers of the chemicals in our workplace and the use of SDS. Annual refresher training shall be</w:t>
      </w:r>
    </w:p>
    <w:p w14:paraId="1A0DAE0F" w14:textId="77777777" w:rsidR="003677A5" w:rsidRDefault="00CF5883">
      <w:pPr>
        <w:pStyle w:val="BodyText"/>
        <w:spacing w:before="1"/>
        <w:ind w:left="2880"/>
      </w:pPr>
      <w:r>
        <w:t>conducted.</w:t>
      </w:r>
    </w:p>
    <w:p w14:paraId="19DB2B2D" w14:textId="77777777" w:rsidR="003677A5" w:rsidRDefault="003677A5">
      <w:pPr>
        <w:pStyle w:val="BodyText"/>
        <w:rPr>
          <w:sz w:val="26"/>
        </w:rPr>
      </w:pPr>
    </w:p>
    <w:p w14:paraId="081419E5" w14:textId="77777777" w:rsidR="003677A5" w:rsidRDefault="003677A5">
      <w:pPr>
        <w:pStyle w:val="BodyText"/>
        <w:rPr>
          <w:sz w:val="22"/>
        </w:rPr>
      </w:pPr>
    </w:p>
    <w:p w14:paraId="063210AE" w14:textId="77777777" w:rsidR="003677A5" w:rsidRDefault="00CF5883">
      <w:pPr>
        <w:pStyle w:val="Heading1"/>
        <w:ind w:left="1598"/>
      </w:pPr>
      <w:r>
        <w:t>Safety Data Sheets (SDS) by the Globally Harmonized System (GHS)</w:t>
      </w:r>
    </w:p>
    <w:p w14:paraId="49B69650" w14:textId="77777777" w:rsidR="003677A5" w:rsidRDefault="003677A5">
      <w:pPr>
        <w:pStyle w:val="BodyText"/>
        <w:rPr>
          <w:b/>
        </w:rPr>
      </w:pPr>
    </w:p>
    <w:p w14:paraId="7CB15041" w14:textId="77777777" w:rsidR="003677A5" w:rsidRDefault="00CF5883">
      <w:pPr>
        <w:pStyle w:val="BodyText"/>
        <w:ind w:left="2880" w:right="1562"/>
      </w:pPr>
      <w:r>
        <w:t xml:space="preserve">SDS’ are designed to provide specific information about the hazardous materials you work with. SDS’ are kept on file in binders in the Radio Room. Updating the SDS's is the responsibility of the </w:t>
      </w:r>
      <w:r w:rsidR="0042253A">
        <w:t>OFPD</w:t>
      </w:r>
      <w:r>
        <w:t xml:space="preserve"> Safety Officer, who shall distribute the SDS that should accompany all new shipments of chemicals. If an SDS did not arrive with the shipment, the manufacturer shall be contacted to acquire one.</w:t>
      </w:r>
    </w:p>
    <w:p w14:paraId="3960BB9C" w14:textId="77777777" w:rsidR="003677A5" w:rsidRDefault="003677A5">
      <w:pPr>
        <w:pStyle w:val="BodyText"/>
        <w:rPr>
          <w:sz w:val="20"/>
        </w:rPr>
      </w:pPr>
    </w:p>
    <w:p w14:paraId="4F0A1C06" w14:textId="77777777" w:rsidR="003677A5" w:rsidRDefault="003677A5">
      <w:pPr>
        <w:pStyle w:val="BodyText"/>
        <w:rPr>
          <w:sz w:val="20"/>
        </w:rPr>
      </w:pPr>
    </w:p>
    <w:p w14:paraId="51E1EF8A" w14:textId="77777777" w:rsidR="003677A5" w:rsidRDefault="003677A5">
      <w:pPr>
        <w:pStyle w:val="BodyText"/>
        <w:spacing w:before="1"/>
      </w:pPr>
    </w:p>
    <w:p w14:paraId="63AF6768" w14:textId="77777777" w:rsidR="003677A5" w:rsidRDefault="003677A5">
      <w:pPr>
        <w:sectPr w:rsidR="003677A5">
          <w:pgSz w:w="12240" w:h="15840"/>
          <w:pgMar w:top="1360" w:right="0" w:bottom="1200" w:left="0" w:header="0" w:footer="935" w:gutter="0"/>
          <w:cols w:space="720"/>
        </w:sectPr>
      </w:pPr>
    </w:p>
    <w:p w14:paraId="5B1EFEA9" w14:textId="77777777" w:rsidR="003677A5" w:rsidRDefault="00CF5883">
      <w:pPr>
        <w:pStyle w:val="Heading1"/>
        <w:spacing w:before="92"/>
        <w:ind w:left="1440"/>
      </w:pPr>
      <w:r>
        <w:t>Labels</w:t>
      </w:r>
    </w:p>
    <w:p w14:paraId="4F1C793A" w14:textId="77777777" w:rsidR="003677A5" w:rsidRDefault="00CF5883">
      <w:pPr>
        <w:pStyle w:val="BodyText"/>
        <w:rPr>
          <w:b/>
          <w:sz w:val="32"/>
        </w:rPr>
      </w:pPr>
      <w:r>
        <w:br w:type="column"/>
      </w:r>
    </w:p>
    <w:p w14:paraId="12638C20" w14:textId="77777777" w:rsidR="003677A5" w:rsidRDefault="00CF5883">
      <w:pPr>
        <w:pStyle w:val="BodyText"/>
        <w:ind w:left="638" w:right="1476"/>
      </w:pPr>
      <w:r>
        <w:t xml:space="preserve">Warning labels shall be affixed to containers of regulated waste and any containers used to store, transport or ship blood or other potentially infectious material. The labels shall be fluorescent orange or orange-red with letters and symbols in contrasting color. Labels shall be affixed as close as feasible to the container by string, wire adhesive or other method that prevents their loss or unintentional removal. Red bags may be substitute for labels. The Safety Officer shall ensure that all chemicals that are distributed for use are properly labeled. These labels shall show the chemical's identity, hazard warnings, and the name and address of the manufacturer, shipper or other responsible party. </w:t>
      </w:r>
      <w:r w:rsidR="0042253A">
        <w:t>OFPD</w:t>
      </w:r>
      <w:r>
        <w:t xml:space="preserve"> shall assure that the labels on incoming containers are legible, not removed or defaced and</w:t>
      </w:r>
    </w:p>
    <w:p w14:paraId="10036A3D" w14:textId="77777777" w:rsidR="003677A5" w:rsidRDefault="003677A5">
      <w:pPr>
        <w:sectPr w:rsidR="003677A5">
          <w:type w:val="continuous"/>
          <w:pgSz w:w="12240" w:h="15840"/>
          <w:pgMar w:top="1380" w:right="0" w:bottom="1120" w:left="0" w:header="720" w:footer="720" w:gutter="0"/>
          <w:cols w:num="2" w:space="720" w:equalWidth="0">
            <w:col w:w="2202" w:space="40"/>
            <w:col w:w="9998"/>
          </w:cols>
        </w:sectPr>
      </w:pPr>
    </w:p>
    <w:p w14:paraId="6E0F6BFE" w14:textId="77777777" w:rsidR="003677A5" w:rsidRDefault="00CF5883">
      <w:pPr>
        <w:pStyle w:val="BodyText"/>
        <w:spacing w:before="80"/>
        <w:ind w:left="2880" w:right="1508"/>
      </w:pPr>
      <w:r>
        <w:lastRenderedPageBreak/>
        <w:t>in English. If there are a number of stationary containers stored in an area with similar contents and hazards, signs shall be posted to convey the hazards.</w:t>
      </w:r>
    </w:p>
    <w:p w14:paraId="60AED433" w14:textId="77777777" w:rsidR="003677A5" w:rsidRDefault="003677A5">
      <w:pPr>
        <w:pStyle w:val="BodyText"/>
        <w:rPr>
          <w:sz w:val="16"/>
        </w:rPr>
      </w:pPr>
    </w:p>
    <w:p w14:paraId="2E0F9C25" w14:textId="77777777" w:rsidR="003677A5" w:rsidRDefault="00CF5883">
      <w:pPr>
        <w:pStyle w:val="Heading1"/>
        <w:spacing w:before="93"/>
        <w:ind w:left="1440"/>
      </w:pPr>
      <w:r>
        <w:t>Training</w:t>
      </w:r>
    </w:p>
    <w:p w14:paraId="27E5F555" w14:textId="77777777" w:rsidR="003677A5" w:rsidRDefault="003677A5">
      <w:pPr>
        <w:pStyle w:val="BodyText"/>
        <w:spacing w:before="11"/>
        <w:rPr>
          <w:b/>
          <w:sz w:val="15"/>
        </w:rPr>
      </w:pPr>
    </w:p>
    <w:p w14:paraId="3C019911" w14:textId="77777777" w:rsidR="003677A5" w:rsidRDefault="00CF5883">
      <w:pPr>
        <w:pStyle w:val="BodyText"/>
        <w:spacing w:before="92"/>
        <w:ind w:left="2880" w:right="1466"/>
      </w:pPr>
      <w:r>
        <w:t>All members with potential for exposure to chemicals in our workplace shall receive training on this standard. The training shall include: a summary of the standard and this written SOG, to be placed into your SOG book; a brief overview of the physical properties of hazardous materials and methods for detection; physical hazards of hazardous materials (fire, explosion, etc.); Health hazards associated with exposure to chemicals; Procedures for protection against chemical hazards and emergency response procedures; Procedures to follow while cleaning spills; and the location of SDS's in your workplace. Any new chemical brought into the workplace shall require additional training in its safe use. The Safety Officer shall ensure that retraining is conducted when the hazard changes, when a new hazard is introduced, or when</w:t>
      </w:r>
      <w:r>
        <w:rPr>
          <w:spacing w:val="-31"/>
        </w:rPr>
        <w:t xml:space="preserve"> </w:t>
      </w:r>
      <w:r>
        <w:t>reassessment indicates a need. Input shall be encouraged from members regarding the training received, and suggestions for improving</w:t>
      </w:r>
      <w:r>
        <w:rPr>
          <w:spacing w:val="-9"/>
        </w:rPr>
        <w:t xml:space="preserve"> </w:t>
      </w:r>
      <w:r>
        <w:t>it.</w:t>
      </w:r>
    </w:p>
    <w:p w14:paraId="2459FD31" w14:textId="77777777" w:rsidR="003677A5" w:rsidRDefault="003677A5">
      <w:pPr>
        <w:pStyle w:val="BodyText"/>
        <w:rPr>
          <w:sz w:val="26"/>
        </w:rPr>
      </w:pPr>
    </w:p>
    <w:p w14:paraId="2B52F660" w14:textId="77777777" w:rsidR="003677A5" w:rsidRDefault="003677A5">
      <w:pPr>
        <w:pStyle w:val="BodyText"/>
        <w:spacing w:before="1"/>
        <w:rPr>
          <w:sz w:val="22"/>
        </w:rPr>
      </w:pPr>
    </w:p>
    <w:p w14:paraId="28C295D8" w14:textId="77777777" w:rsidR="003677A5" w:rsidRDefault="00CF5883">
      <w:pPr>
        <w:pStyle w:val="Heading1"/>
        <w:ind w:left="1440"/>
      </w:pPr>
      <w:r>
        <w:t>Contract Members</w:t>
      </w:r>
    </w:p>
    <w:p w14:paraId="4BFB588F" w14:textId="77777777" w:rsidR="003677A5" w:rsidRDefault="003677A5">
      <w:pPr>
        <w:pStyle w:val="BodyText"/>
        <w:rPr>
          <w:b/>
        </w:rPr>
      </w:pPr>
    </w:p>
    <w:p w14:paraId="04813EAB" w14:textId="77777777" w:rsidR="003677A5" w:rsidRDefault="00CF5883">
      <w:pPr>
        <w:pStyle w:val="BodyText"/>
        <w:ind w:left="2880" w:right="1602"/>
      </w:pPr>
      <w:r>
        <w:t xml:space="preserve">The </w:t>
      </w:r>
      <w:r w:rsidR="001F713D">
        <w:t>Division</w:t>
      </w:r>
      <w:r>
        <w:t xml:space="preserve"> Chief of Operations shall be responsible for advising any outside contractors of the chemical hazards they may encounter during their work on the premises, the labeling system, safe handling, protective measures if any, and the location of the SDS's. Each contractor bringing chemicals on site must provide the appropriate hazard information on these substances, including the labels used and the precautionary measures to be taken in working with these chemicals.</w:t>
      </w:r>
    </w:p>
    <w:p w14:paraId="6D4DDBFE" w14:textId="77777777" w:rsidR="003677A5" w:rsidRDefault="003677A5">
      <w:pPr>
        <w:pStyle w:val="BodyText"/>
        <w:rPr>
          <w:sz w:val="26"/>
        </w:rPr>
      </w:pPr>
    </w:p>
    <w:p w14:paraId="5EFD901D" w14:textId="77777777" w:rsidR="003677A5" w:rsidRDefault="003677A5">
      <w:pPr>
        <w:pStyle w:val="BodyText"/>
        <w:spacing w:before="1"/>
        <w:rPr>
          <w:sz w:val="22"/>
        </w:rPr>
      </w:pPr>
    </w:p>
    <w:p w14:paraId="408E97A7" w14:textId="77777777" w:rsidR="003677A5" w:rsidRDefault="00CF5883">
      <w:pPr>
        <w:pStyle w:val="Heading1"/>
        <w:ind w:left="1440"/>
      </w:pPr>
      <w:r>
        <w:t>Safety Committee</w:t>
      </w:r>
    </w:p>
    <w:p w14:paraId="395CC9D2" w14:textId="77777777" w:rsidR="003677A5" w:rsidRDefault="003677A5">
      <w:pPr>
        <w:pStyle w:val="BodyText"/>
        <w:rPr>
          <w:b/>
        </w:rPr>
      </w:pPr>
    </w:p>
    <w:p w14:paraId="37B74333" w14:textId="77777777" w:rsidR="003677A5" w:rsidRDefault="0042253A">
      <w:pPr>
        <w:pStyle w:val="BodyText"/>
        <w:ind w:left="2880" w:right="1482"/>
      </w:pPr>
      <w:r>
        <w:t>OFPD</w:t>
      </w:r>
      <w:r w:rsidR="00CF5883">
        <w:t xml:space="preserve"> will have a Safety Committee whose duty it will be to review current policies involving facility safety, exposure control, on-scene safety, safe lifting, hazardous materials, specialty response, employee wellness, employee duty and rest cycles, and any applicable Federal, State or Local requirements concerning employee safety and health. This Committee shall meet at least annually.</w:t>
      </w:r>
    </w:p>
    <w:p w14:paraId="0C99C110" w14:textId="77777777" w:rsidR="003677A5" w:rsidRDefault="003677A5">
      <w:pPr>
        <w:pStyle w:val="BodyText"/>
      </w:pPr>
    </w:p>
    <w:p w14:paraId="01904BDF" w14:textId="77777777" w:rsidR="003677A5" w:rsidRDefault="00CF5883">
      <w:pPr>
        <w:pStyle w:val="BodyText"/>
        <w:spacing w:before="1"/>
        <w:ind w:left="2880" w:right="1603"/>
      </w:pPr>
      <w:r>
        <w:t xml:space="preserve">The Safety Committee Officer will be appointed by the </w:t>
      </w:r>
      <w:r w:rsidR="0042253A">
        <w:t>OFPD</w:t>
      </w:r>
      <w:r>
        <w:t xml:space="preserve"> </w:t>
      </w:r>
      <w:r w:rsidR="001F713D">
        <w:t>Division</w:t>
      </w:r>
      <w:r>
        <w:t xml:space="preserve"> Chief and will serve in the Officer’s role at the </w:t>
      </w:r>
      <w:r w:rsidR="001F713D">
        <w:t>Division</w:t>
      </w:r>
      <w:r>
        <w:t xml:space="preserve"> Chief’s discretion. The committee will be organized to ensure broad employee representation to include Paramedics; EMT’s along with both day and night shift. The</w:t>
      </w:r>
    </w:p>
    <w:p w14:paraId="17BB6150" w14:textId="77777777" w:rsidR="003677A5" w:rsidRDefault="003677A5">
      <w:pPr>
        <w:sectPr w:rsidR="003677A5">
          <w:pgSz w:w="12240" w:h="15840"/>
          <w:pgMar w:top="1360" w:right="0" w:bottom="1200" w:left="0" w:header="0" w:footer="935" w:gutter="0"/>
          <w:cols w:space="720"/>
        </w:sectPr>
      </w:pPr>
    </w:p>
    <w:p w14:paraId="0A90EF7E" w14:textId="77777777" w:rsidR="003677A5" w:rsidRDefault="00CF5883">
      <w:pPr>
        <w:pStyle w:val="BodyText"/>
        <w:spacing w:before="80"/>
        <w:ind w:left="2880" w:right="1710"/>
      </w:pPr>
      <w:r>
        <w:lastRenderedPageBreak/>
        <w:t xml:space="preserve">Safety Committee Officer will determine which employees will be placed on the committee. He/she will then forward his request for committee members to the </w:t>
      </w:r>
      <w:r w:rsidR="0042253A">
        <w:t>OFPD</w:t>
      </w:r>
      <w:r>
        <w:t xml:space="preserve"> </w:t>
      </w:r>
      <w:r w:rsidR="001F713D">
        <w:t>Division</w:t>
      </w:r>
      <w:r>
        <w:t xml:space="preserve"> Chief for final approval.</w:t>
      </w:r>
    </w:p>
    <w:p w14:paraId="754060F1" w14:textId="77777777" w:rsidR="003677A5" w:rsidRDefault="003677A5">
      <w:pPr>
        <w:pStyle w:val="BodyText"/>
      </w:pPr>
    </w:p>
    <w:p w14:paraId="41D3ED88" w14:textId="77777777" w:rsidR="003677A5" w:rsidRDefault="00CF5883">
      <w:pPr>
        <w:pStyle w:val="BodyText"/>
        <w:spacing w:before="1"/>
        <w:ind w:left="2880" w:right="1683"/>
      </w:pPr>
      <w:r>
        <w:t xml:space="preserve">Any policy violation or recommendation for improvement is identified by the safety committee; the Officer will report all details to the </w:t>
      </w:r>
      <w:r w:rsidR="0042253A">
        <w:t>OFPD</w:t>
      </w:r>
      <w:r>
        <w:t xml:space="preserve"> </w:t>
      </w:r>
      <w:r w:rsidR="001F713D">
        <w:t>Division</w:t>
      </w:r>
      <w:r>
        <w:t xml:space="preserve"> Chief for potential action.</w:t>
      </w:r>
    </w:p>
    <w:p w14:paraId="7A4C52E5" w14:textId="77777777" w:rsidR="003677A5" w:rsidRDefault="003677A5">
      <w:pPr>
        <w:pStyle w:val="BodyText"/>
        <w:rPr>
          <w:sz w:val="26"/>
        </w:rPr>
      </w:pPr>
    </w:p>
    <w:p w14:paraId="5D1508E3" w14:textId="77777777" w:rsidR="003677A5" w:rsidRDefault="003677A5">
      <w:pPr>
        <w:pStyle w:val="BodyText"/>
        <w:rPr>
          <w:sz w:val="26"/>
        </w:rPr>
      </w:pPr>
    </w:p>
    <w:p w14:paraId="0B02C34F" w14:textId="77777777" w:rsidR="003677A5" w:rsidRDefault="00CF5883">
      <w:pPr>
        <w:pStyle w:val="Heading1"/>
        <w:spacing w:before="230"/>
        <w:ind w:left="1531"/>
      </w:pPr>
      <w:r>
        <w:t>Hazard Determination</w:t>
      </w:r>
    </w:p>
    <w:p w14:paraId="040B752F" w14:textId="77777777" w:rsidR="003677A5" w:rsidRDefault="003677A5">
      <w:pPr>
        <w:pStyle w:val="BodyText"/>
        <w:rPr>
          <w:b/>
        </w:rPr>
      </w:pPr>
    </w:p>
    <w:p w14:paraId="469B4A7D" w14:textId="77777777" w:rsidR="003677A5" w:rsidRDefault="00CF5883">
      <w:pPr>
        <w:pStyle w:val="BodyText"/>
        <w:ind w:left="2880" w:right="1456"/>
      </w:pPr>
      <w:r>
        <w:t xml:space="preserve">Hazard determination shall be determined by the </w:t>
      </w:r>
      <w:r w:rsidR="0042253A">
        <w:t>OFPD</w:t>
      </w:r>
      <w:r>
        <w:t xml:space="preserve"> Safety Committee in conjunction with management. This determination shall be made based on 29 CFR 1910, subpart Z, Toxic and Hazardous Substances OSHA, American Conference of Governmental Industrial Hygienists (ACGIH), carcinogens or potential carcinogens, the National Toxicity Program (NTP) and the International Agency for Research on Cancer</w:t>
      </w:r>
      <w:r>
        <w:rPr>
          <w:spacing w:val="-11"/>
        </w:rPr>
        <w:t xml:space="preserve"> </w:t>
      </w:r>
      <w:r>
        <w:t>(IARC).</w:t>
      </w:r>
    </w:p>
    <w:p w14:paraId="4E858303" w14:textId="77777777" w:rsidR="003677A5" w:rsidRDefault="003677A5">
      <w:pPr>
        <w:pStyle w:val="BodyText"/>
      </w:pPr>
    </w:p>
    <w:p w14:paraId="72FFEF9D" w14:textId="77777777" w:rsidR="003677A5" w:rsidRDefault="0042253A">
      <w:pPr>
        <w:pStyle w:val="BodyText"/>
        <w:spacing w:before="1"/>
        <w:ind w:left="2880" w:right="1510"/>
      </w:pPr>
      <w:r>
        <w:t>OFPD</w:t>
      </w:r>
      <w:r w:rsidR="00CF5883">
        <w:t xml:space="preserve"> will maintain a safety committee directed by the </w:t>
      </w:r>
      <w:r>
        <w:t>OFPD</w:t>
      </w:r>
      <w:r w:rsidR="00CF5883">
        <w:t xml:space="preserve"> Safety Officer. This committee will meet at least annually. All members can obtain further information on this policy, the Hazard Communication Standard, MSDS's, and chemical information lists by contacting the </w:t>
      </w:r>
      <w:r w:rsidR="001F713D">
        <w:t>Division</w:t>
      </w:r>
      <w:r w:rsidR="00CF5883">
        <w:t xml:space="preserve"> Chief’s office at (502) </w:t>
      </w:r>
      <w:r w:rsidR="00625B0B">
        <w:t>964-5111</w:t>
      </w:r>
      <w:r w:rsidR="00CF5883">
        <w:t>.</w:t>
      </w:r>
    </w:p>
    <w:p w14:paraId="5F985EF5" w14:textId="77777777" w:rsidR="003677A5" w:rsidRDefault="003677A5">
      <w:pPr>
        <w:pStyle w:val="BodyText"/>
        <w:rPr>
          <w:sz w:val="26"/>
        </w:rPr>
      </w:pPr>
    </w:p>
    <w:p w14:paraId="737FBFD5" w14:textId="77777777" w:rsidR="003677A5" w:rsidRDefault="003677A5">
      <w:pPr>
        <w:pStyle w:val="BodyText"/>
        <w:rPr>
          <w:sz w:val="22"/>
        </w:rPr>
      </w:pPr>
    </w:p>
    <w:p w14:paraId="06EF3EA0" w14:textId="77777777" w:rsidR="003677A5" w:rsidRDefault="00CF5883">
      <w:pPr>
        <w:tabs>
          <w:tab w:val="left" w:pos="2880"/>
        </w:tabs>
        <w:ind w:left="1440"/>
        <w:rPr>
          <w:rFonts w:ascii="Arial-BoldItalicMT"/>
          <w:b/>
          <w:i/>
          <w:sz w:val="24"/>
        </w:rPr>
      </w:pPr>
      <w:r>
        <w:rPr>
          <w:sz w:val="24"/>
        </w:rPr>
        <w:t>1303.01</w:t>
      </w:r>
      <w:r>
        <w:rPr>
          <w:sz w:val="24"/>
        </w:rPr>
        <w:tab/>
      </w:r>
      <w:r>
        <w:rPr>
          <w:rFonts w:ascii="Arial-BoldItalicMT"/>
          <w:b/>
          <w:i/>
          <w:sz w:val="24"/>
          <w:u w:val="thick"/>
        </w:rPr>
        <w:t>EMPLOYEE PHYSICALS AND EMPLOYEE HEALTH</w:t>
      </w:r>
      <w:r>
        <w:rPr>
          <w:rFonts w:ascii="Arial-BoldItalicMT"/>
          <w:b/>
          <w:i/>
          <w:spacing w:val="-4"/>
          <w:sz w:val="24"/>
          <w:u w:val="thick"/>
        </w:rPr>
        <w:t xml:space="preserve"> </w:t>
      </w:r>
      <w:r>
        <w:rPr>
          <w:rFonts w:ascii="Arial-BoldItalicMT"/>
          <w:b/>
          <w:i/>
          <w:sz w:val="24"/>
          <w:u w:val="thick"/>
        </w:rPr>
        <w:t>REQUIREMENTS</w:t>
      </w:r>
    </w:p>
    <w:p w14:paraId="23423780" w14:textId="77777777" w:rsidR="003677A5" w:rsidRDefault="003677A5">
      <w:pPr>
        <w:pStyle w:val="BodyText"/>
        <w:rPr>
          <w:rFonts w:ascii="Arial-BoldItalicMT"/>
          <w:b/>
          <w:i/>
          <w:sz w:val="16"/>
        </w:rPr>
      </w:pPr>
    </w:p>
    <w:p w14:paraId="3E57E5E5" w14:textId="77777777" w:rsidR="003677A5" w:rsidRDefault="00CF5883">
      <w:pPr>
        <w:pStyle w:val="BodyText"/>
        <w:spacing w:before="92"/>
        <w:ind w:left="2880" w:right="1502" w:firstLine="60"/>
        <w:jc w:val="both"/>
      </w:pPr>
      <w:r>
        <w:t xml:space="preserve">Annual fit for duty physicals and employee health requirements (T-SPOT) shall be completed. To assure that this is completed; </w:t>
      </w:r>
      <w:r w:rsidR="0042253A">
        <w:t>OFPD</w:t>
      </w:r>
      <w:r>
        <w:t xml:space="preserve"> shall utilize the following guidelines:</w:t>
      </w:r>
    </w:p>
    <w:p w14:paraId="4D1B451A" w14:textId="77777777" w:rsidR="003677A5" w:rsidRDefault="00CF5883">
      <w:pPr>
        <w:pStyle w:val="ListParagraph"/>
        <w:numPr>
          <w:ilvl w:val="1"/>
          <w:numId w:val="26"/>
        </w:numPr>
        <w:tabs>
          <w:tab w:val="left" w:pos="3961"/>
        </w:tabs>
        <w:spacing w:before="120"/>
        <w:ind w:right="1435"/>
        <w:jc w:val="both"/>
        <w:rPr>
          <w:sz w:val="24"/>
        </w:rPr>
      </w:pPr>
      <w:r>
        <w:rPr>
          <w:sz w:val="24"/>
        </w:rPr>
        <w:t xml:space="preserve">Each employee will complete an acceptable physical </w:t>
      </w:r>
      <w:r w:rsidR="00EB7892">
        <w:rPr>
          <w:sz w:val="24"/>
        </w:rPr>
        <w:t>in month of hire</w:t>
      </w:r>
      <w:r>
        <w:rPr>
          <w:sz w:val="24"/>
        </w:rPr>
        <w:t xml:space="preserve"> of each year. </w:t>
      </w:r>
      <w:proofErr w:type="spellStart"/>
      <w:r>
        <w:rPr>
          <w:sz w:val="24"/>
        </w:rPr>
        <w:t>BaptistWorx</w:t>
      </w:r>
      <w:proofErr w:type="spellEnd"/>
      <w:r>
        <w:rPr>
          <w:sz w:val="24"/>
        </w:rPr>
        <w:t xml:space="preserve"> will be our preferred</w:t>
      </w:r>
      <w:r>
        <w:rPr>
          <w:spacing w:val="-17"/>
          <w:sz w:val="24"/>
        </w:rPr>
        <w:t xml:space="preserve"> </w:t>
      </w:r>
      <w:r>
        <w:rPr>
          <w:sz w:val="24"/>
        </w:rPr>
        <w:t>provider.</w:t>
      </w:r>
    </w:p>
    <w:p w14:paraId="2A36D827" w14:textId="77777777" w:rsidR="003677A5" w:rsidRDefault="00CF5883">
      <w:pPr>
        <w:pStyle w:val="ListParagraph"/>
        <w:numPr>
          <w:ilvl w:val="1"/>
          <w:numId w:val="26"/>
        </w:numPr>
        <w:tabs>
          <w:tab w:val="left" w:pos="3961"/>
        </w:tabs>
        <w:spacing w:before="219"/>
        <w:ind w:right="1435"/>
        <w:jc w:val="both"/>
        <w:rPr>
          <w:sz w:val="24"/>
        </w:rPr>
      </w:pPr>
      <w:r>
        <w:rPr>
          <w:sz w:val="24"/>
        </w:rPr>
        <w:t>A Complete fire department physical will be accepted if all components are</w:t>
      </w:r>
      <w:r>
        <w:rPr>
          <w:spacing w:val="-3"/>
          <w:sz w:val="24"/>
        </w:rPr>
        <w:t xml:space="preserve"> </w:t>
      </w:r>
      <w:r>
        <w:rPr>
          <w:sz w:val="24"/>
        </w:rPr>
        <w:t>met.</w:t>
      </w:r>
    </w:p>
    <w:p w14:paraId="150F249D" w14:textId="77777777" w:rsidR="003677A5" w:rsidRDefault="00CF5883">
      <w:pPr>
        <w:pStyle w:val="ListParagraph"/>
        <w:numPr>
          <w:ilvl w:val="1"/>
          <w:numId w:val="26"/>
        </w:numPr>
        <w:tabs>
          <w:tab w:val="left" w:pos="3961"/>
        </w:tabs>
        <w:spacing w:before="221"/>
        <w:ind w:right="1434"/>
        <w:jc w:val="both"/>
        <w:rPr>
          <w:sz w:val="24"/>
        </w:rPr>
      </w:pPr>
      <w:r>
        <w:rPr>
          <w:sz w:val="24"/>
        </w:rPr>
        <w:t xml:space="preserve">Components of the </w:t>
      </w:r>
      <w:r w:rsidR="0042253A">
        <w:rPr>
          <w:sz w:val="24"/>
        </w:rPr>
        <w:t>OFPD</w:t>
      </w:r>
      <w:r>
        <w:rPr>
          <w:sz w:val="24"/>
        </w:rPr>
        <w:t xml:space="preserve"> physical include: Medical history, physical exam, pulmonary function test, audiometric test, vision test, TB test (chest x-ray/ T-SPOT) and blood and urine tests. This is outlined in OSHA 29 CFR 1910.120(f), 1910.134 Occupational Safety and Health Guidance Manual for Hazardous Work Site</w:t>
      </w:r>
      <w:r>
        <w:rPr>
          <w:spacing w:val="-8"/>
          <w:sz w:val="24"/>
        </w:rPr>
        <w:t xml:space="preserve"> </w:t>
      </w:r>
      <w:r>
        <w:rPr>
          <w:sz w:val="24"/>
        </w:rPr>
        <w:t>Activities.</w:t>
      </w:r>
    </w:p>
    <w:p w14:paraId="00FC69B7" w14:textId="77777777" w:rsidR="003677A5" w:rsidRDefault="003677A5">
      <w:pPr>
        <w:rPr>
          <w:sz w:val="24"/>
        </w:rPr>
        <w:sectPr w:rsidR="003677A5">
          <w:pgSz w:w="12240" w:h="15840"/>
          <w:pgMar w:top="1360" w:right="0" w:bottom="1200" w:left="0" w:header="0" w:footer="935" w:gutter="0"/>
          <w:cols w:space="720"/>
        </w:sectPr>
      </w:pPr>
    </w:p>
    <w:p w14:paraId="6E703A50" w14:textId="77777777" w:rsidR="003677A5" w:rsidRDefault="003677A5">
      <w:pPr>
        <w:pStyle w:val="BodyText"/>
        <w:rPr>
          <w:sz w:val="20"/>
        </w:rPr>
      </w:pPr>
    </w:p>
    <w:p w14:paraId="627A0F0A" w14:textId="77777777" w:rsidR="003677A5" w:rsidRDefault="003677A5">
      <w:pPr>
        <w:pStyle w:val="BodyText"/>
        <w:rPr>
          <w:sz w:val="20"/>
        </w:rPr>
      </w:pPr>
    </w:p>
    <w:p w14:paraId="7F9FE14C" w14:textId="77777777" w:rsidR="003677A5" w:rsidRDefault="003677A5">
      <w:pPr>
        <w:pStyle w:val="BodyText"/>
        <w:rPr>
          <w:sz w:val="20"/>
        </w:rPr>
      </w:pPr>
    </w:p>
    <w:p w14:paraId="33932BAD" w14:textId="77777777" w:rsidR="003677A5" w:rsidRDefault="003677A5">
      <w:pPr>
        <w:pStyle w:val="BodyText"/>
        <w:spacing w:before="9"/>
        <w:rPr>
          <w:sz w:val="22"/>
        </w:rPr>
      </w:pPr>
    </w:p>
    <w:p w14:paraId="2FFF6A7C" w14:textId="77777777" w:rsidR="003677A5" w:rsidRDefault="00CF5883">
      <w:pPr>
        <w:tabs>
          <w:tab w:val="left" w:pos="2911"/>
        </w:tabs>
        <w:spacing w:before="93"/>
        <w:ind w:left="1440"/>
        <w:rPr>
          <w:rFonts w:ascii="Arial-BoldItalicMT"/>
          <w:b/>
          <w:i/>
          <w:sz w:val="24"/>
        </w:rPr>
      </w:pPr>
      <w:r>
        <w:rPr>
          <w:sz w:val="24"/>
        </w:rPr>
        <w:t>1304.01</w:t>
      </w:r>
      <w:r>
        <w:rPr>
          <w:sz w:val="24"/>
        </w:rPr>
        <w:tab/>
      </w:r>
      <w:r>
        <w:rPr>
          <w:rFonts w:ascii="Arial-BoldItalicMT"/>
          <w:b/>
          <w:i/>
          <w:sz w:val="24"/>
          <w:u w:val="thick"/>
        </w:rPr>
        <w:t>CIMEX LECTULARIUS (BED</w:t>
      </w:r>
      <w:r>
        <w:rPr>
          <w:rFonts w:ascii="Arial-BoldItalicMT"/>
          <w:b/>
          <w:i/>
          <w:spacing w:val="-1"/>
          <w:sz w:val="24"/>
          <w:u w:val="thick"/>
        </w:rPr>
        <w:t xml:space="preserve"> </w:t>
      </w:r>
      <w:r>
        <w:rPr>
          <w:rFonts w:ascii="Arial-BoldItalicMT"/>
          <w:b/>
          <w:i/>
          <w:sz w:val="24"/>
          <w:u w:val="thick"/>
        </w:rPr>
        <w:t>BUGS)</w:t>
      </w:r>
    </w:p>
    <w:p w14:paraId="74A4DA54" w14:textId="77777777" w:rsidR="003677A5" w:rsidRDefault="003677A5">
      <w:pPr>
        <w:pStyle w:val="BodyText"/>
        <w:spacing w:before="11"/>
        <w:rPr>
          <w:rFonts w:ascii="Arial-BoldItalicMT"/>
          <w:b/>
          <w:i/>
          <w:sz w:val="15"/>
        </w:rPr>
      </w:pPr>
    </w:p>
    <w:p w14:paraId="7358CD10" w14:textId="77777777" w:rsidR="003677A5" w:rsidRDefault="00CF5883">
      <w:pPr>
        <w:pStyle w:val="BodyText"/>
        <w:spacing w:before="92"/>
        <w:ind w:left="2880" w:right="1468"/>
      </w:pPr>
      <w:r>
        <w:t>Cimex Lectularius also known as bed bugs are small wingless insects that feed solely upon the blood of warm-blooded animals. Hatchling bed bugs are about the size of a poppy seed, and adults are about ¼ of an inch in length. From above they are oval in shape but are flattened from top to bottom. Their color ranges from nearly white (just after molting) or a light tan to within the bug's body.  Because they never develop wings, bed bugs cannot fly. When disturbed, bed bugs actively seek shelter in dark cracks and crevices. Cast skins of bed bugs are sometimes discovered. Bed bugs seek out people and animals, generally at night while these hosts are asleep, and painlessly sip a few drops of blood. Repeated exposures to bed bug bites during a period of several weeks or more causes people to become sensitized to the saliva of these bugs; additional bites may then result in mild to intense allergic reactions. The skin lesion produced by the bite of a bed bug resembles those caused by many other kinds of blood feeding insects, such as mosquitoes and fleas. The affected person should resist the urge to scratch the bites, as this may intensify the irritation and itching, and may lead to secondary</w:t>
      </w:r>
      <w:r>
        <w:rPr>
          <w:spacing w:val="-23"/>
        </w:rPr>
        <w:t xml:space="preserve"> </w:t>
      </w:r>
      <w:r>
        <w:t>infection.</w:t>
      </w:r>
    </w:p>
    <w:p w14:paraId="30BFC517" w14:textId="77777777" w:rsidR="003677A5" w:rsidRDefault="00CF5883">
      <w:pPr>
        <w:pStyle w:val="BodyText"/>
        <w:spacing w:before="1"/>
        <w:ind w:left="2880" w:right="1696"/>
      </w:pPr>
      <w:r>
        <w:t>Physicians often treat patients with antihistamines and corticosteroids to reduce allergic reactions and inflammation. Bed bugs are not known to transmit any infectious agents.</w:t>
      </w:r>
    </w:p>
    <w:p w14:paraId="47F8DAF2" w14:textId="77777777" w:rsidR="003677A5" w:rsidRDefault="003677A5">
      <w:pPr>
        <w:pStyle w:val="BodyText"/>
        <w:rPr>
          <w:sz w:val="26"/>
        </w:rPr>
      </w:pPr>
    </w:p>
    <w:p w14:paraId="30F45CB8" w14:textId="77777777" w:rsidR="003677A5" w:rsidRDefault="003677A5">
      <w:pPr>
        <w:pStyle w:val="BodyText"/>
        <w:rPr>
          <w:sz w:val="26"/>
        </w:rPr>
      </w:pPr>
    </w:p>
    <w:p w14:paraId="2995BA6A" w14:textId="77777777" w:rsidR="003677A5" w:rsidRDefault="00CF5883">
      <w:pPr>
        <w:pStyle w:val="ListParagraph"/>
        <w:numPr>
          <w:ilvl w:val="0"/>
          <w:numId w:val="25"/>
        </w:numPr>
        <w:tabs>
          <w:tab w:val="left" w:pos="1803"/>
        </w:tabs>
        <w:spacing w:before="231"/>
        <w:ind w:hanging="362"/>
        <w:jc w:val="left"/>
        <w:rPr>
          <w:rFonts w:ascii="Arial-BoldItalicMT" w:hAnsi="Arial-BoldItalicMT"/>
          <w:b/>
          <w:i/>
          <w:sz w:val="24"/>
        </w:rPr>
      </w:pPr>
      <w:r>
        <w:rPr>
          <w:rFonts w:ascii="Arial-BoldItalicMT" w:hAnsi="Arial-BoldItalicMT"/>
          <w:b/>
          <w:i/>
          <w:sz w:val="24"/>
          <w:u w:val="thick"/>
        </w:rPr>
        <w:t>Level 1 – No Physical</w:t>
      </w:r>
      <w:r>
        <w:rPr>
          <w:rFonts w:ascii="Arial-BoldItalicMT" w:hAnsi="Arial-BoldItalicMT"/>
          <w:b/>
          <w:i/>
          <w:spacing w:val="-5"/>
          <w:sz w:val="24"/>
          <w:u w:val="thick"/>
        </w:rPr>
        <w:t xml:space="preserve"> </w:t>
      </w:r>
      <w:r>
        <w:rPr>
          <w:rFonts w:ascii="Arial-BoldItalicMT" w:hAnsi="Arial-BoldItalicMT"/>
          <w:b/>
          <w:i/>
          <w:sz w:val="24"/>
          <w:u w:val="thick"/>
        </w:rPr>
        <w:t>Exposure</w:t>
      </w:r>
    </w:p>
    <w:p w14:paraId="701D377E" w14:textId="77777777" w:rsidR="003677A5" w:rsidRDefault="00CF5883">
      <w:pPr>
        <w:pStyle w:val="ListParagraph"/>
        <w:numPr>
          <w:ilvl w:val="1"/>
          <w:numId w:val="25"/>
        </w:numPr>
        <w:tabs>
          <w:tab w:val="left" w:pos="3228"/>
        </w:tabs>
        <w:ind w:left="3227" w:hanging="347"/>
        <w:rPr>
          <w:sz w:val="24"/>
        </w:rPr>
      </w:pPr>
      <w:r>
        <w:rPr>
          <w:sz w:val="24"/>
        </w:rPr>
        <w:t>No physical contact to source patient and</w:t>
      </w:r>
      <w:r>
        <w:rPr>
          <w:spacing w:val="-6"/>
          <w:sz w:val="24"/>
        </w:rPr>
        <w:t xml:space="preserve"> </w:t>
      </w:r>
      <w:r>
        <w:rPr>
          <w:sz w:val="24"/>
        </w:rPr>
        <w:t>environment</w:t>
      </w:r>
    </w:p>
    <w:p w14:paraId="2BE6C573" w14:textId="77777777" w:rsidR="003677A5" w:rsidRDefault="00CF5883">
      <w:pPr>
        <w:pStyle w:val="ListParagraph"/>
        <w:numPr>
          <w:ilvl w:val="2"/>
          <w:numId w:val="25"/>
        </w:numPr>
        <w:tabs>
          <w:tab w:val="left" w:pos="3948"/>
        </w:tabs>
        <w:ind w:right="1523" w:firstLine="0"/>
        <w:rPr>
          <w:sz w:val="24"/>
        </w:rPr>
      </w:pPr>
      <w:r>
        <w:rPr>
          <w:sz w:val="24"/>
        </w:rPr>
        <w:t xml:space="preserve">Ambulatory patient is asked to wear a </w:t>
      </w:r>
      <w:proofErr w:type="spellStart"/>
      <w:r>
        <w:rPr>
          <w:sz w:val="24"/>
        </w:rPr>
        <w:t>tyvek</w:t>
      </w:r>
      <w:proofErr w:type="spellEnd"/>
      <w:r>
        <w:rPr>
          <w:sz w:val="24"/>
        </w:rPr>
        <w:t xml:space="preserve"> suit, placed in a disposable isolation bag or blanket wrapped prior to being exposed to equipment and entering the</w:t>
      </w:r>
      <w:r>
        <w:rPr>
          <w:spacing w:val="-1"/>
          <w:sz w:val="24"/>
        </w:rPr>
        <w:t xml:space="preserve"> </w:t>
      </w:r>
      <w:r>
        <w:rPr>
          <w:sz w:val="24"/>
        </w:rPr>
        <w:t>ambulance.</w:t>
      </w:r>
    </w:p>
    <w:p w14:paraId="4F319D2D" w14:textId="77777777" w:rsidR="003677A5" w:rsidRDefault="00CF5883">
      <w:pPr>
        <w:pStyle w:val="ListParagraph"/>
        <w:numPr>
          <w:ilvl w:val="2"/>
          <w:numId w:val="25"/>
        </w:numPr>
        <w:tabs>
          <w:tab w:val="left" w:pos="3949"/>
        </w:tabs>
        <w:ind w:right="1965" w:firstLine="0"/>
        <w:rPr>
          <w:sz w:val="24"/>
        </w:rPr>
      </w:pPr>
      <w:r>
        <w:rPr>
          <w:sz w:val="24"/>
        </w:rPr>
        <w:t>Ambulatory patient is asked to place his/her belongings in a trash bag prior to entering the</w:t>
      </w:r>
      <w:r>
        <w:rPr>
          <w:spacing w:val="-6"/>
          <w:sz w:val="24"/>
        </w:rPr>
        <w:t xml:space="preserve"> </w:t>
      </w:r>
      <w:r>
        <w:rPr>
          <w:sz w:val="24"/>
        </w:rPr>
        <w:t>ambulance.</w:t>
      </w:r>
    </w:p>
    <w:p w14:paraId="3D679D5E" w14:textId="77777777" w:rsidR="003677A5" w:rsidRDefault="003677A5">
      <w:pPr>
        <w:pStyle w:val="BodyText"/>
      </w:pPr>
    </w:p>
    <w:p w14:paraId="4B0CE6B4" w14:textId="77777777" w:rsidR="003677A5" w:rsidRDefault="00CF5883">
      <w:pPr>
        <w:pStyle w:val="ListParagraph"/>
        <w:numPr>
          <w:ilvl w:val="1"/>
          <w:numId w:val="25"/>
        </w:numPr>
        <w:tabs>
          <w:tab w:val="left" w:pos="3228"/>
        </w:tabs>
        <w:ind w:left="3227" w:hanging="347"/>
        <w:rPr>
          <w:sz w:val="24"/>
        </w:rPr>
      </w:pPr>
      <w:r>
        <w:rPr>
          <w:sz w:val="24"/>
        </w:rPr>
        <w:t>Immediate identification of bed</w:t>
      </w:r>
      <w:r>
        <w:rPr>
          <w:spacing w:val="-2"/>
          <w:sz w:val="24"/>
        </w:rPr>
        <w:t xml:space="preserve"> </w:t>
      </w:r>
      <w:r>
        <w:rPr>
          <w:sz w:val="24"/>
        </w:rPr>
        <w:t>bugs</w:t>
      </w:r>
    </w:p>
    <w:p w14:paraId="48FB7323" w14:textId="77777777" w:rsidR="003677A5" w:rsidRDefault="003677A5">
      <w:pPr>
        <w:pStyle w:val="BodyText"/>
      </w:pPr>
    </w:p>
    <w:p w14:paraId="717CE732" w14:textId="77777777" w:rsidR="003677A5" w:rsidRDefault="00CF5883">
      <w:pPr>
        <w:pStyle w:val="ListParagraph"/>
        <w:numPr>
          <w:ilvl w:val="1"/>
          <w:numId w:val="25"/>
        </w:numPr>
        <w:tabs>
          <w:tab w:val="left" w:pos="3228"/>
        </w:tabs>
        <w:spacing w:before="1"/>
        <w:ind w:left="3227" w:hanging="347"/>
        <w:rPr>
          <w:sz w:val="24"/>
        </w:rPr>
      </w:pPr>
      <w:r>
        <w:rPr>
          <w:sz w:val="24"/>
        </w:rPr>
        <w:t>Immediate containment (packaging) and quarantine of source</w:t>
      </w:r>
      <w:r>
        <w:rPr>
          <w:spacing w:val="-6"/>
          <w:sz w:val="24"/>
        </w:rPr>
        <w:t xml:space="preserve"> </w:t>
      </w:r>
      <w:r>
        <w:rPr>
          <w:sz w:val="24"/>
        </w:rPr>
        <w:t>patient</w:t>
      </w:r>
    </w:p>
    <w:p w14:paraId="5FBE4F11" w14:textId="77777777" w:rsidR="003677A5" w:rsidRDefault="00CF5883">
      <w:pPr>
        <w:pStyle w:val="ListParagraph"/>
        <w:numPr>
          <w:ilvl w:val="2"/>
          <w:numId w:val="25"/>
        </w:numPr>
        <w:tabs>
          <w:tab w:val="left" w:pos="3948"/>
        </w:tabs>
        <w:ind w:right="1956" w:firstLine="0"/>
        <w:rPr>
          <w:sz w:val="24"/>
        </w:rPr>
      </w:pPr>
      <w:r>
        <w:rPr>
          <w:sz w:val="24"/>
        </w:rPr>
        <w:t xml:space="preserve">If </w:t>
      </w:r>
      <w:proofErr w:type="spellStart"/>
      <w:r>
        <w:rPr>
          <w:sz w:val="24"/>
        </w:rPr>
        <w:t>tyvek</w:t>
      </w:r>
      <w:proofErr w:type="spellEnd"/>
      <w:r>
        <w:rPr>
          <w:sz w:val="24"/>
        </w:rPr>
        <w:t xml:space="preserve"> suits are not used, wrapping of source patient in blankets or sheets. Total wrapping should include the patient's head, but not to compromise breathing</w:t>
      </w:r>
      <w:r>
        <w:rPr>
          <w:spacing w:val="-8"/>
          <w:sz w:val="24"/>
        </w:rPr>
        <w:t xml:space="preserve"> </w:t>
      </w:r>
      <w:r>
        <w:rPr>
          <w:sz w:val="24"/>
        </w:rPr>
        <w:t>status.</w:t>
      </w:r>
    </w:p>
    <w:p w14:paraId="22EC1A37" w14:textId="77777777" w:rsidR="003677A5" w:rsidRDefault="00CF5883">
      <w:pPr>
        <w:pStyle w:val="ListParagraph"/>
        <w:numPr>
          <w:ilvl w:val="2"/>
          <w:numId w:val="25"/>
        </w:numPr>
        <w:tabs>
          <w:tab w:val="left" w:pos="3949"/>
        </w:tabs>
        <w:ind w:left="3948" w:hanging="348"/>
        <w:rPr>
          <w:sz w:val="24"/>
        </w:rPr>
      </w:pPr>
      <w:r>
        <w:rPr>
          <w:sz w:val="24"/>
        </w:rPr>
        <w:t>Lay sheet or blankets on floor on</w:t>
      </w:r>
      <w:r>
        <w:rPr>
          <w:spacing w:val="-9"/>
          <w:sz w:val="24"/>
        </w:rPr>
        <w:t xml:space="preserve"> </w:t>
      </w:r>
      <w:r>
        <w:rPr>
          <w:sz w:val="24"/>
        </w:rPr>
        <w:t>ambulance</w:t>
      </w:r>
    </w:p>
    <w:p w14:paraId="56B67E0E" w14:textId="77777777" w:rsidR="003677A5" w:rsidRDefault="003677A5">
      <w:pPr>
        <w:rPr>
          <w:sz w:val="24"/>
        </w:rPr>
        <w:sectPr w:rsidR="003677A5">
          <w:pgSz w:w="12240" w:h="15840"/>
          <w:pgMar w:top="1500" w:right="0" w:bottom="1200" w:left="0" w:header="0" w:footer="935" w:gutter="0"/>
          <w:cols w:space="720"/>
        </w:sectPr>
      </w:pPr>
    </w:p>
    <w:p w14:paraId="320EC344" w14:textId="77777777" w:rsidR="003677A5" w:rsidRDefault="003677A5">
      <w:pPr>
        <w:pStyle w:val="BodyText"/>
        <w:spacing w:before="9"/>
        <w:rPr>
          <w:sz w:val="10"/>
        </w:rPr>
      </w:pPr>
    </w:p>
    <w:p w14:paraId="7B65DBEB" w14:textId="77777777" w:rsidR="003677A5" w:rsidRDefault="00CF5883">
      <w:pPr>
        <w:spacing w:before="93"/>
        <w:ind w:left="2880"/>
        <w:rPr>
          <w:rFonts w:ascii="Arial-BoldItalicMT"/>
          <w:b/>
          <w:i/>
          <w:sz w:val="24"/>
        </w:rPr>
      </w:pPr>
      <w:r>
        <w:rPr>
          <w:rFonts w:ascii="Arial-BoldItalicMT"/>
          <w:b/>
          <w:i/>
          <w:sz w:val="24"/>
          <w:u w:val="thick"/>
        </w:rPr>
        <w:t>Decontamination Procedures</w:t>
      </w:r>
    </w:p>
    <w:p w14:paraId="0DB2CCDF" w14:textId="77777777" w:rsidR="003677A5" w:rsidRDefault="003677A5">
      <w:pPr>
        <w:pStyle w:val="BodyText"/>
        <w:spacing w:before="11"/>
        <w:rPr>
          <w:rFonts w:ascii="Arial-BoldItalicMT"/>
          <w:b/>
          <w:i/>
          <w:sz w:val="15"/>
        </w:rPr>
      </w:pPr>
    </w:p>
    <w:p w14:paraId="1F6A3C4A" w14:textId="77777777" w:rsidR="003677A5" w:rsidRDefault="00CF5883">
      <w:pPr>
        <w:pStyle w:val="ListParagraph"/>
        <w:numPr>
          <w:ilvl w:val="0"/>
          <w:numId w:val="24"/>
        </w:numPr>
        <w:tabs>
          <w:tab w:val="left" w:pos="3241"/>
        </w:tabs>
        <w:spacing w:before="92"/>
        <w:rPr>
          <w:sz w:val="24"/>
        </w:rPr>
      </w:pPr>
      <w:r>
        <w:rPr>
          <w:sz w:val="24"/>
        </w:rPr>
        <w:t xml:space="preserve">Notify the </w:t>
      </w:r>
      <w:r w:rsidR="0042253A">
        <w:rPr>
          <w:sz w:val="24"/>
        </w:rPr>
        <w:t>OFPD</w:t>
      </w:r>
      <w:r>
        <w:rPr>
          <w:sz w:val="24"/>
        </w:rPr>
        <w:t xml:space="preserve"> shift</w:t>
      </w:r>
      <w:r>
        <w:rPr>
          <w:spacing w:val="-5"/>
          <w:sz w:val="24"/>
        </w:rPr>
        <w:t xml:space="preserve"> </w:t>
      </w:r>
      <w:r w:rsidR="001F713D">
        <w:rPr>
          <w:sz w:val="24"/>
        </w:rPr>
        <w:t>supervisor</w:t>
      </w:r>
      <w:r>
        <w:rPr>
          <w:sz w:val="24"/>
        </w:rPr>
        <w:t>.</w:t>
      </w:r>
    </w:p>
    <w:p w14:paraId="49979BFA" w14:textId="77777777" w:rsidR="003677A5" w:rsidRDefault="003677A5">
      <w:pPr>
        <w:pStyle w:val="BodyText"/>
      </w:pPr>
    </w:p>
    <w:p w14:paraId="5847AF65" w14:textId="77777777" w:rsidR="003677A5" w:rsidRDefault="00CF5883">
      <w:pPr>
        <w:pStyle w:val="ListParagraph"/>
        <w:numPr>
          <w:ilvl w:val="0"/>
          <w:numId w:val="24"/>
        </w:numPr>
        <w:tabs>
          <w:tab w:val="left" w:pos="3241"/>
        </w:tabs>
        <w:ind w:right="1464"/>
        <w:rPr>
          <w:sz w:val="24"/>
        </w:rPr>
      </w:pPr>
      <w:r>
        <w:rPr>
          <w:sz w:val="24"/>
        </w:rPr>
        <w:t>Report findings by telephone to Emergency Room (ER) personnel</w:t>
      </w:r>
      <w:r>
        <w:rPr>
          <w:spacing w:val="-28"/>
          <w:sz w:val="24"/>
        </w:rPr>
        <w:t xml:space="preserve"> </w:t>
      </w:r>
      <w:r>
        <w:rPr>
          <w:sz w:val="24"/>
        </w:rPr>
        <w:t>prior to entering the</w:t>
      </w:r>
      <w:r>
        <w:rPr>
          <w:spacing w:val="-2"/>
          <w:sz w:val="24"/>
        </w:rPr>
        <w:t xml:space="preserve"> </w:t>
      </w:r>
      <w:r>
        <w:rPr>
          <w:sz w:val="24"/>
        </w:rPr>
        <w:t>ER.</w:t>
      </w:r>
    </w:p>
    <w:p w14:paraId="51208CE8" w14:textId="77777777" w:rsidR="003677A5" w:rsidRDefault="003677A5">
      <w:pPr>
        <w:pStyle w:val="BodyText"/>
      </w:pPr>
    </w:p>
    <w:p w14:paraId="68CA8A9A" w14:textId="77777777" w:rsidR="003677A5" w:rsidRDefault="00CF5883">
      <w:pPr>
        <w:pStyle w:val="ListParagraph"/>
        <w:numPr>
          <w:ilvl w:val="0"/>
          <w:numId w:val="24"/>
        </w:numPr>
        <w:tabs>
          <w:tab w:val="left" w:pos="3241"/>
        </w:tabs>
        <w:ind w:right="1513"/>
        <w:rPr>
          <w:sz w:val="24"/>
        </w:rPr>
      </w:pPr>
      <w:r>
        <w:rPr>
          <w:sz w:val="24"/>
        </w:rPr>
        <w:t>Minimize the areas of potential exposure by staying in the containment area designated by the</w:t>
      </w:r>
      <w:r>
        <w:rPr>
          <w:spacing w:val="-5"/>
          <w:sz w:val="24"/>
        </w:rPr>
        <w:t xml:space="preserve"> </w:t>
      </w:r>
      <w:r>
        <w:rPr>
          <w:sz w:val="24"/>
        </w:rPr>
        <w:t>hospital.</w:t>
      </w:r>
    </w:p>
    <w:p w14:paraId="3D342C7B" w14:textId="77777777" w:rsidR="003677A5" w:rsidRDefault="003677A5">
      <w:pPr>
        <w:pStyle w:val="BodyText"/>
      </w:pPr>
    </w:p>
    <w:p w14:paraId="159B522A" w14:textId="77777777" w:rsidR="003677A5" w:rsidRDefault="00CF5883">
      <w:pPr>
        <w:pStyle w:val="ListParagraph"/>
        <w:numPr>
          <w:ilvl w:val="0"/>
          <w:numId w:val="24"/>
        </w:numPr>
        <w:tabs>
          <w:tab w:val="left" w:pos="3241"/>
        </w:tabs>
        <w:ind w:right="2298"/>
        <w:rPr>
          <w:sz w:val="24"/>
        </w:rPr>
      </w:pPr>
      <w:r>
        <w:rPr>
          <w:sz w:val="24"/>
        </w:rPr>
        <w:t>Inspect and wipe down all suspected areas or equipment in the ambulance with Sani-wipes or</w:t>
      </w:r>
      <w:r>
        <w:rPr>
          <w:spacing w:val="-1"/>
          <w:sz w:val="24"/>
        </w:rPr>
        <w:t xml:space="preserve"> </w:t>
      </w:r>
      <w:r>
        <w:rPr>
          <w:sz w:val="24"/>
        </w:rPr>
        <w:t>alcohol.</w:t>
      </w:r>
    </w:p>
    <w:p w14:paraId="02ABC2D1" w14:textId="77777777" w:rsidR="003677A5" w:rsidRDefault="003677A5">
      <w:pPr>
        <w:pStyle w:val="BodyText"/>
        <w:spacing w:before="1"/>
      </w:pPr>
    </w:p>
    <w:p w14:paraId="125D9030" w14:textId="77777777" w:rsidR="003677A5" w:rsidRDefault="00CF5883">
      <w:pPr>
        <w:pStyle w:val="ListParagraph"/>
        <w:numPr>
          <w:ilvl w:val="0"/>
          <w:numId w:val="24"/>
        </w:numPr>
        <w:tabs>
          <w:tab w:val="left" w:pos="3241"/>
        </w:tabs>
        <w:ind w:right="1540"/>
        <w:rPr>
          <w:sz w:val="24"/>
        </w:rPr>
      </w:pPr>
      <w:r>
        <w:rPr>
          <w:sz w:val="24"/>
        </w:rPr>
        <w:t>Place all contaminated linen in biohazard trash bag and dispose at</w:t>
      </w:r>
      <w:r>
        <w:rPr>
          <w:spacing w:val="-20"/>
          <w:sz w:val="24"/>
        </w:rPr>
        <w:t xml:space="preserve"> </w:t>
      </w:r>
      <w:r>
        <w:rPr>
          <w:sz w:val="24"/>
        </w:rPr>
        <w:t>ER in designated</w:t>
      </w:r>
      <w:r>
        <w:rPr>
          <w:spacing w:val="-3"/>
          <w:sz w:val="24"/>
        </w:rPr>
        <w:t xml:space="preserve"> </w:t>
      </w:r>
      <w:r>
        <w:rPr>
          <w:sz w:val="24"/>
        </w:rPr>
        <w:t>areas.</w:t>
      </w:r>
    </w:p>
    <w:p w14:paraId="2A714720" w14:textId="77777777" w:rsidR="003677A5" w:rsidRDefault="003677A5">
      <w:pPr>
        <w:pStyle w:val="BodyText"/>
      </w:pPr>
    </w:p>
    <w:p w14:paraId="56C25E41" w14:textId="77777777" w:rsidR="003677A5" w:rsidRDefault="00CF5883">
      <w:pPr>
        <w:pStyle w:val="ListParagraph"/>
        <w:numPr>
          <w:ilvl w:val="0"/>
          <w:numId w:val="24"/>
        </w:numPr>
        <w:tabs>
          <w:tab w:val="left" w:pos="3241"/>
        </w:tabs>
        <w:ind w:right="1626"/>
        <w:rPr>
          <w:i/>
          <w:sz w:val="24"/>
        </w:rPr>
      </w:pPr>
      <w:r>
        <w:rPr>
          <w:sz w:val="24"/>
        </w:rPr>
        <w:t xml:space="preserve">Personnel Decontamination is </w:t>
      </w:r>
      <w:r>
        <w:rPr>
          <w:i/>
          <w:sz w:val="24"/>
        </w:rPr>
        <w:t>optional based on personnel's physical exposure to source patient and</w:t>
      </w:r>
      <w:r>
        <w:rPr>
          <w:i/>
          <w:spacing w:val="-8"/>
          <w:sz w:val="24"/>
        </w:rPr>
        <w:t xml:space="preserve"> </w:t>
      </w:r>
      <w:r>
        <w:rPr>
          <w:i/>
          <w:sz w:val="24"/>
        </w:rPr>
        <w:t>environment.</w:t>
      </w:r>
    </w:p>
    <w:p w14:paraId="79A6D653" w14:textId="77777777" w:rsidR="003677A5" w:rsidRDefault="00CF5883">
      <w:pPr>
        <w:pStyle w:val="BodyText"/>
        <w:ind w:left="3600" w:right="2429"/>
      </w:pPr>
      <w:r>
        <w:t>Take off contaminated clothing and secure in a plastic bag Take a hot shower with lots of soap</w:t>
      </w:r>
    </w:p>
    <w:p w14:paraId="107931E1" w14:textId="77777777" w:rsidR="003677A5" w:rsidRDefault="00CF5883">
      <w:pPr>
        <w:pStyle w:val="BodyText"/>
        <w:ind w:left="3600" w:right="1909"/>
      </w:pPr>
      <w:r>
        <w:t>Change into your spare uniform or hospital attire loaned by ER. Wash clothing in hot water &amp; dry in dryer</w:t>
      </w:r>
    </w:p>
    <w:p w14:paraId="147B44CE" w14:textId="77777777" w:rsidR="003677A5" w:rsidRDefault="003677A5">
      <w:pPr>
        <w:pStyle w:val="BodyText"/>
        <w:rPr>
          <w:sz w:val="26"/>
        </w:rPr>
      </w:pPr>
    </w:p>
    <w:p w14:paraId="580B51ED" w14:textId="77777777" w:rsidR="003677A5" w:rsidRDefault="003677A5">
      <w:pPr>
        <w:pStyle w:val="BodyText"/>
        <w:rPr>
          <w:sz w:val="22"/>
        </w:rPr>
      </w:pPr>
    </w:p>
    <w:p w14:paraId="4552C8B0" w14:textId="77777777" w:rsidR="003677A5" w:rsidRDefault="00CF5883">
      <w:pPr>
        <w:pStyle w:val="ListParagraph"/>
        <w:numPr>
          <w:ilvl w:val="0"/>
          <w:numId w:val="25"/>
        </w:numPr>
        <w:tabs>
          <w:tab w:val="left" w:pos="1803"/>
        </w:tabs>
        <w:ind w:hanging="362"/>
        <w:jc w:val="left"/>
        <w:rPr>
          <w:rFonts w:ascii="Arial-BoldItalicMT" w:hAnsi="Arial-BoldItalicMT"/>
          <w:b/>
          <w:i/>
          <w:sz w:val="24"/>
        </w:rPr>
      </w:pPr>
      <w:r>
        <w:rPr>
          <w:rFonts w:ascii="Arial-BoldItalicMT" w:hAnsi="Arial-BoldItalicMT"/>
          <w:b/>
          <w:i/>
          <w:sz w:val="24"/>
          <w:u w:val="thick"/>
        </w:rPr>
        <w:t>Level 2 – Minimal Physical</w:t>
      </w:r>
      <w:r>
        <w:rPr>
          <w:rFonts w:ascii="Arial-BoldItalicMT" w:hAnsi="Arial-BoldItalicMT"/>
          <w:b/>
          <w:i/>
          <w:spacing w:val="-9"/>
          <w:sz w:val="24"/>
          <w:u w:val="thick"/>
        </w:rPr>
        <w:t xml:space="preserve"> </w:t>
      </w:r>
      <w:r>
        <w:rPr>
          <w:rFonts w:ascii="Arial-BoldItalicMT" w:hAnsi="Arial-BoldItalicMT"/>
          <w:b/>
          <w:i/>
          <w:sz w:val="24"/>
          <w:u w:val="thick"/>
        </w:rPr>
        <w:t>Exposure</w:t>
      </w:r>
    </w:p>
    <w:p w14:paraId="13E9EEBE" w14:textId="77777777" w:rsidR="003677A5" w:rsidRDefault="00CF5883">
      <w:pPr>
        <w:pStyle w:val="ListParagraph"/>
        <w:numPr>
          <w:ilvl w:val="1"/>
          <w:numId w:val="25"/>
        </w:numPr>
        <w:tabs>
          <w:tab w:val="left" w:pos="3229"/>
        </w:tabs>
        <w:spacing w:before="1"/>
        <w:ind w:left="3228" w:hanging="348"/>
        <w:rPr>
          <w:sz w:val="24"/>
        </w:rPr>
      </w:pPr>
      <w:r>
        <w:rPr>
          <w:sz w:val="24"/>
        </w:rPr>
        <w:t>Minimal physical contact to source patient and</w:t>
      </w:r>
      <w:r>
        <w:rPr>
          <w:spacing w:val="-12"/>
          <w:sz w:val="24"/>
        </w:rPr>
        <w:t xml:space="preserve"> </w:t>
      </w:r>
      <w:r>
        <w:rPr>
          <w:sz w:val="24"/>
        </w:rPr>
        <w:t>environment</w:t>
      </w:r>
    </w:p>
    <w:p w14:paraId="1078AA98" w14:textId="77777777" w:rsidR="003677A5" w:rsidRDefault="00CF5883">
      <w:pPr>
        <w:pStyle w:val="ListParagraph"/>
        <w:numPr>
          <w:ilvl w:val="2"/>
          <w:numId w:val="25"/>
        </w:numPr>
        <w:tabs>
          <w:tab w:val="left" w:pos="3948"/>
        </w:tabs>
        <w:ind w:right="2457" w:firstLine="0"/>
        <w:rPr>
          <w:sz w:val="24"/>
        </w:rPr>
      </w:pPr>
      <w:r>
        <w:rPr>
          <w:sz w:val="24"/>
        </w:rPr>
        <w:t xml:space="preserve">If patient is picked up outdoors and is packaged by </w:t>
      </w:r>
      <w:r w:rsidR="0042253A">
        <w:rPr>
          <w:sz w:val="24"/>
        </w:rPr>
        <w:t>OFPD</w:t>
      </w:r>
      <w:r>
        <w:rPr>
          <w:sz w:val="24"/>
        </w:rPr>
        <w:t xml:space="preserve"> prior to being exposed to equipment and entering the ambulance.</w:t>
      </w:r>
    </w:p>
    <w:p w14:paraId="00354C35" w14:textId="77777777" w:rsidR="003677A5" w:rsidRDefault="00CF5883">
      <w:pPr>
        <w:pStyle w:val="ListParagraph"/>
        <w:numPr>
          <w:ilvl w:val="2"/>
          <w:numId w:val="25"/>
        </w:numPr>
        <w:tabs>
          <w:tab w:val="left" w:pos="3948"/>
        </w:tabs>
        <w:ind w:left="3947" w:hanging="347"/>
        <w:rPr>
          <w:sz w:val="24"/>
        </w:rPr>
      </w:pPr>
      <w:r>
        <w:rPr>
          <w:sz w:val="24"/>
        </w:rPr>
        <w:t>If patient is picked up indoors and packaged</w:t>
      </w:r>
      <w:r>
        <w:rPr>
          <w:spacing w:val="-4"/>
          <w:sz w:val="24"/>
        </w:rPr>
        <w:t xml:space="preserve"> </w:t>
      </w:r>
      <w:r>
        <w:rPr>
          <w:sz w:val="24"/>
        </w:rPr>
        <w:t>by</w:t>
      </w:r>
    </w:p>
    <w:p w14:paraId="17B94F91" w14:textId="77777777" w:rsidR="003677A5" w:rsidRDefault="0042253A">
      <w:pPr>
        <w:pStyle w:val="BodyText"/>
        <w:ind w:left="3600" w:right="2442"/>
      </w:pPr>
      <w:r>
        <w:t>OFPD</w:t>
      </w:r>
      <w:r w:rsidR="00CF5883">
        <w:t xml:space="preserve"> prior to being exposed to equipment and entering the ambulance</w:t>
      </w:r>
    </w:p>
    <w:p w14:paraId="3B2E3E00" w14:textId="77777777" w:rsidR="003677A5" w:rsidRDefault="00CF5883">
      <w:pPr>
        <w:pStyle w:val="ListParagraph"/>
        <w:numPr>
          <w:ilvl w:val="2"/>
          <w:numId w:val="25"/>
        </w:numPr>
        <w:tabs>
          <w:tab w:val="left" w:pos="3934"/>
        </w:tabs>
        <w:ind w:right="2085" w:firstLine="0"/>
        <w:rPr>
          <w:sz w:val="24"/>
        </w:rPr>
      </w:pPr>
      <w:r>
        <w:rPr>
          <w:sz w:val="24"/>
        </w:rPr>
        <w:t>If patient ambulates into the ambulance and is not handled by</w:t>
      </w:r>
      <w:r>
        <w:rPr>
          <w:spacing w:val="-3"/>
          <w:sz w:val="24"/>
        </w:rPr>
        <w:t xml:space="preserve"> </w:t>
      </w:r>
      <w:r>
        <w:rPr>
          <w:sz w:val="24"/>
        </w:rPr>
        <w:t>crew.</w:t>
      </w:r>
    </w:p>
    <w:p w14:paraId="780D636A" w14:textId="77777777" w:rsidR="003677A5" w:rsidRDefault="003677A5">
      <w:pPr>
        <w:pStyle w:val="BodyText"/>
      </w:pPr>
    </w:p>
    <w:p w14:paraId="34ABCE9F" w14:textId="77777777" w:rsidR="003677A5" w:rsidRDefault="00CF5883">
      <w:pPr>
        <w:pStyle w:val="ListParagraph"/>
        <w:numPr>
          <w:ilvl w:val="1"/>
          <w:numId w:val="25"/>
        </w:numPr>
        <w:tabs>
          <w:tab w:val="left" w:pos="3229"/>
        </w:tabs>
        <w:ind w:left="3600" w:right="2470" w:hanging="720"/>
        <w:rPr>
          <w:sz w:val="24"/>
        </w:rPr>
      </w:pPr>
      <w:r>
        <w:rPr>
          <w:sz w:val="24"/>
        </w:rPr>
        <w:t>Immediate containment (packaging) and quarantine of source patient</w:t>
      </w:r>
    </w:p>
    <w:p w14:paraId="3E228001" w14:textId="77777777" w:rsidR="003677A5" w:rsidRDefault="00CF5883">
      <w:pPr>
        <w:pStyle w:val="ListParagraph"/>
        <w:numPr>
          <w:ilvl w:val="2"/>
          <w:numId w:val="25"/>
        </w:numPr>
        <w:tabs>
          <w:tab w:val="left" w:pos="3948"/>
        </w:tabs>
        <w:spacing w:before="1"/>
        <w:ind w:right="2237" w:firstLine="0"/>
        <w:rPr>
          <w:sz w:val="24"/>
        </w:rPr>
      </w:pPr>
      <w:r>
        <w:rPr>
          <w:sz w:val="24"/>
        </w:rPr>
        <w:t xml:space="preserve">Use of </w:t>
      </w:r>
      <w:proofErr w:type="spellStart"/>
      <w:r>
        <w:rPr>
          <w:sz w:val="24"/>
        </w:rPr>
        <w:t>tyvek</w:t>
      </w:r>
      <w:proofErr w:type="spellEnd"/>
      <w:r>
        <w:rPr>
          <w:sz w:val="24"/>
        </w:rPr>
        <w:t xml:space="preserve"> suits, body isolation bag or total wrapping</w:t>
      </w:r>
      <w:r>
        <w:rPr>
          <w:spacing w:val="-18"/>
          <w:sz w:val="24"/>
        </w:rPr>
        <w:t xml:space="preserve"> </w:t>
      </w:r>
      <w:r>
        <w:rPr>
          <w:sz w:val="24"/>
        </w:rPr>
        <w:t>of source patient in blankets or sheets. Total wrapping should include the patient's head, but not to compromise breathing status.</w:t>
      </w:r>
    </w:p>
    <w:p w14:paraId="4C9582D3" w14:textId="77777777" w:rsidR="003677A5" w:rsidRDefault="00CF5883">
      <w:pPr>
        <w:pStyle w:val="ListParagraph"/>
        <w:numPr>
          <w:ilvl w:val="2"/>
          <w:numId w:val="25"/>
        </w:numPr>
        <w:tabs>
          <w:tab w:val="left" w:pos="3948"/>
        </w:tabs>
        <w:ind w:left="3947" w:hanging="347"/>
        <w:rPr>
          <w:sz w:val="24"/>
        </w:rPr>
      </w:pPr>
      <w:r>
        <w:rPr>
          <w:sz w:val="24"/>
        </w:rPr>
        <w:t>Lay sheet or blankets on floor of</w:t>
      </w:r>
      <w:r>
        <w:rPr>
          <w:spacing w:val="-8"/>
          <w:sz w:val="24"/>
        </w:rPr>
        <w:t xml:space="preserve"> </w:t>
      </w:r>
      <w:r>
        <w:rPr>
          <w:sz w:val="24"/>
        </w:rPr>
        <w:t>ambulance</w:t>
      </w:r>
    </w:p>
    <w:p w14:paraId="1EC8B80A" w14:textId="77777777" w:rsidR="003677A5" w:rsidRDefault="00CF5883">
      <w:pPr>
        <w:pStyle w:val="ListParagraph"/>
        <w:numPr>
          <w:ilvl w:val="2"/>
          <w:numId w:val="25"/>
        </w:numPr>
        <w:tabs>
          <w:tab w:val="left" w:pos="3934"/>
        </w:tabs>
        <w:ind w:right="2034" w:firstLine="0"/>
        <w:rPr>
          <w:sz w:val="24"/>
        </w:rPr>
      </w:pPr>
      <w:r>
        <w:rPr>
          <w:sz w:val="24"/>
        </w:rPr>
        <w:t>Place clothing and/or belongings in trash bags for transport to disposition</w:t>
      </w:r>
    </w:p>
    <w:p w14:paraId="154913E1" w14:textId="77777777" w:rsidR="003677A5" w:rsidRDefault="003677A5">
      <w:pPr>
        <w:rPr>
          <w:sz w:val="24"/>
        </w:rPr>
        <w:sectPr w:rsidR="003677A5">
          <w:pgSz w:w="12240" w:h="15840"/>
          <w:pgMar w:top="1500" w:right="0" w:bottom="1200" w:left="0" w:header="0" w:footer="935" w:gutter="0"/>
          <w:cols w:space="720"/>
        </w:sectPr>
      </w:pPr>
    </w:p>
    <w:p w14:paraId="2F8C53B7" w14:textId="77777777" w:rsidR="003677A5" w:rsidRDefault="00CF5883">
      <w:pPr>
        <w:pStyle w:val="ListParagraph"/>
        <w:numPr>
          <w:ilvl w:val="1"/>
          <w:numId w:val="25"/>
        </w:numPr>
        <w:tabs>
          <w:tab w:val="left" w:pos="3228"/>
        </w:tabs>
        <w:spacing w:before="80"/>
        <w:ind w:left="3600" w:right="1926" w:hanging="720"/>
        <w:rPr>
          <w:sz w:val="24"/>
        </w:rPr>
      </w:pPr>
      <w:r>
        <w:rPr>
          <w:sz w:val="24"/>
        </w:rPr>
        <w:lastRenderedPageBreak/>
        <w:t>Immediate notification of bed bugs identification (by ER) if crew did not witness any</w:t>
      </w:r>
      <w:r>
        <w:rPr>
          <w:spacing w:val="-2"/>
          <w:sz w:val="24"/>
        </w:rPr>
        <w:t xml:space="preserve"> </w:t>
      </w:r>
      <w:r>
        <w:rPr>
          <w:sz w:val="24"/>
        </w:rPr>
        <w:t>findings.</w:t>
      </w:r>
    </w:p>
    <w:p w14:paraId="35745711" w14:textId="77777777" w:rsidR="003677A5" w:rsidRDefault="003677A5">
      <w:pPr>
        <w:pStyle w:val="BodyText"/>
        <w:rPr>
          <w:sz w:val="26"/>
        </w:rPr>
      </w:pPr>
    </w:p>
    <w:p w14:paraId="4B3CFADF" w14:textId="77777777" w:rsidR="003677A5" w:rsidRDefault="003677A5">
      <w:pPr>
        <w:pStyle w:val="BodyText"/>
        <w:rPr>
          <w:sz w:val="26"/>
        </w:rPr>
      </w:pPr>
    </w:p>
    <w:p w14:paraId="7D7112BA" w14:textId="77777777" w:rsidR="003677A5" w:rsidRDefault="00CF5883">
      <w:pPr>
        <w:spacing w:before="231"/>
        <w:ind w:left="1440"/>
        <w:rPr>
          <w:rFonts w:ascii="Arial-BoldItalicMT"/>
          <w:b/>
          <w:i/>
          <w:sz w:val="24"/>
        </w:rPr>
      </w:pPr>
      <w:r>
        <w:rPr>
          <w:rFonts w:ascii="Arial-BoldItalicMT"/>
          <w:b/>
          <w:i/>
          <w:sz w:val="24"/>
          <w:u w:val="thick"/>
        </w:rPr>
        <w:t>Decontamination Procedures</w:t>
      </w:r>
    </w:p>
    <w:p w14:paraId="75E861FA" w14:textId="77777777" w:rsidR="003677A5" w:rsidRDefault="003677A5">
      <w:pPr>
        <w:pStyle w:val="BodyText"/>
        <w:spacing w:before="11"/>
        <w:rPr>
          <w:rFonts w:ascii="Arial-BoldItalicMT"/>
          <w:b/>
          <w:i/>
          <w:sz w:val="15"/>
        </w:rPr>
      </w:pPr>
    </w:p>
    <w:p w14:paraId="6F03B020" w14:textId="77777777" w:rsidR="003677A5" w:rsidRDefault="00CF5883">
      <w:pPr>
        <w:pStyle w:val="ListParagraph"/>
        <w:numPr>
          <w:ilvl w:val="0"/>
          <w:numId w:val="23"/>
        </w:numPr>
        <w:tabs>
          <w:tab w:val="left" w:pos="3241"/>
        </w:tabs>
        <w:spacing w:before="92"/>
        <w:rPr>
          <w:sz w:val="24"/>
        </w:rPr>
      </w:pPr>
      <w:r>
        <w:rPr>
          <w:sz w:val="24"/>
        </w:rPr>
        <w:t xml:space="preserve">Contact the </w:t>
      </w:r>
      <w:r w:rsidR="0042253A">
        <w:rPr>
          <w:sz w:val="24"/>
        </w:rPr>
        <w:t>OFPD</w:t>
      </w:r>
      <w:r>
        <w:rPr>
          <w:sz w:val="24"/>
        </w:rPr>
        <w:t xml:space="preserve"> shift</w:t>
      </w:r>
      <w:r>
        <w:rPr>
          <w:spacing w:val="-3"/>
          <w:sz w:val="24"/>
        </w:rPr>
        <w:t xml:space="preserve"> </w:t>
      </w:r>
      <w:r w:rsidR="001F713D">
        <w:rPr>
          <w:sz w:val="24"/>
        </w:rPr>
        <w:t>supervisor</w:t>
      </w:r>
    </w:p>
    <w:p w14:paraId="7B88A2A6" w14:textId="77777777" w:rsidR="003677A5" w:rsidRDefault="003677A5">
      <w:pPr>
        <w:pStyle w:val="BodyText"/>
      </w:pPr>
    </w:p>
    <w:p w14:paraId="43D4B137" w14:textId="77777777" w:rsidR="003677A5" w:rsidRDefault="00CF5883">
      <w:pPr>
        <w:pStyle w:val="ListParagraph"/>
        <w:numPr>
          <w:ilvl w:val="0"/>
          <w:numId w:val="23"/>
        </w:numPr>
        <w:tabs>
          <w:tab w:val="left" w:pos="3241"/>
        </w:tabs>
        <w:ind w:right="1464"/>
        <w:rPr>
          <w:sz w:val="24"/>
        </w:rPr>
      </w:pPr>
      <w:r>
        <w:rPr>
          <w:sz w:val="24"/>
        </w:rPr>
        <w:t>Report findings by telephone to Emergency Room (ER) personnel</w:t>
      </w:r>
      <w:r>
        <w:rPr>
          <w:spacing w:val="-28"/>
          <w:sz w:val="24"/>
        </w:rPr>
        <w:t xml:space="preserve"> </w:t>
      </w:r>
      <w:r>
        <w:rPr>
          <w:sz w:val="24"/>
        </w:rPr>
        <w:t>prior to entering</w:t>
      </w:r>
      <w:r>
        <w:rPr>
          <w:spacing w:val="-2"/>
          <w:sz w:val="24"/>
        </w:rPr>
        <w:t xml:space="preserve"> </w:t>
      </w:r>
      <w:r>
        <w:rPr>
          <w:sz w:val="24"/>
        </w:rPr>
        <w:t>ER.</w:t>
      </w:r>
    </w:p>
    <w:p w14:paraId="519F6F02" w14:textId="77777777" w:rsidR="003677A5" w:rsidRDefault="003677A5">
      <w:pPr>
        <w:pStyle w:val="BodyText"/>
      </w:pPr>
    </w:p>
    <w:p w14:paraId="6C728C5F" w14:textId="77777777" w:rsidR="003677A5" w:rsidRDefault="00CF5883">
      <w:pPr>
        <w:pStyle w:val="ListParagraph"/>
        <w:numPr>
          <w:ilvl w:val="0"/>
          <w:numId w:val="23"/>
        </w:numPr>
        <w:tabs>
          <w:tab w:val="left" w:pos="3241"/>
        </w:tabs>
        <w:ind w:right="1913"/>
        <w:rPr>
          <w:sz w:val="24"/>
        </w:rPr>
      </w:pPr>
      <w:r>
        <w:rPr>
          <w:sz w:val="24"/>
        </w:rPr>
        <w:t>Minimize the areas of potential exposure by staying in containment area designated by the hospital and do not wander</w:t>
      </w:r>
      <w:r>
        <w:rPr>
          <w:spacing w:val="-9"/>
          <w:sz w:val="24"/>
        </w:rPr>
        <w:t xml:space="preserve"> </w:t>
      </w:r>
      <w:r>
        <w:rPr>
          <w:sz w:val="24"/>
        </w:rPr>
        <w:t>around</w:t>
      </w:r>
    </w:p>
    <w:p w14:paraId="018000E4" w14:textId="77777777" w:rsidR="003677A5" w:rsidRDefault="003677A5">
      <w:pPr>
        <w:pStyle w:val="BodyText"/>
        <w:spacing w:before="1"/>
      </w:pPr>
    </w:p>
    <w:p w14:paraId="26AEDF5B" w14:textId="77777777" w:rsidR="003677A5" w:rsidRDefault="00CF5883">
      <w:pPr>
        <w:pStyle w:val="ListParagraph"/>
        <w:numPr>
          <w:ilvl w:val="0"/>
          <w:numId w:val="23"/>
        </w:numPr>
        <w:tabs>
          <w:tab w:val="left" w:pos="3241"/>
        </w:tabs>
        <w:rPr>
          <w:sz w:val="24"/>
        </w:rPr>
      </w:pPr>
      <w:r>
        <w:rPr>
          <w:sz w:val="24"/>
        </w:rPr>
        <w:t>Inspect and wipe down all equipment with Sani-wipes or</w:t>
      </w:r>
      <w:r>
        <w:rPr>
          <w:spacing w:val="-5"/>
          <w:sz w:val="24"/>
        </w:rPr>
        <w:t xml:space="preserve"> </w:t>
      </w:r>
      <w:r>
        <w:rPr>
          <w:sz w:val="24"/>
        </w:rPr>
        <w:t>alcohol</w:t>
      </w:r>
    </w:p>
    <w:p w14:paraId="1DBB6633" w14:textId="77777777" w:rsidR="003677A5" w:rsidRDefault="003677A5">
      <w:pPr>
        <w:pStyle w:val="BodyText"/>
      </w:pPr>
    </w:p>
    <w:p w14:paraId="394C8416" w14:textId="77777777" w:rsidR="003677A5" w:rsidRDefault="00CF5883">
      <w:pPr>
        <w:pStyle w:val="ListParagraph"/>
        <w:numPr>
          <w:ilvl w:val="0"/>
          <w:numId w:val="23"/>
        </w:numPr>
        <w:tabs>
          <w:tab w:val="left" w:pos="3241"/>
        </w:tabs>
        <w:ind w:right="1808"/>
        <w:rPr>
          <w:sz w:val="24"/>
        </w:rPr>
      </w:pPr>
      <w:r>
        <w:rPr>
          <w:sz w:val="24"/>
        </w:rPr>
        <w:t>Placed all contaminated linen in biohazard trash bag and dispose</w:t>
      </w:r>
      <w:r>
        <w:rPr>
          <w:spacing w:val="-21"/>
          <w:sz w:val="24"/>
        </w:rPr>
        <w:t xml:space="preserve"> </w:t>
      </w:r>
      <w:r>
        <w:rPr>
          <w:sz w:val="24"/>
        </w:rPr>
        <w:t>at ER in designated</w:t>
      </w:r>
      <w:r>
        <w:rPr>
          <w:spacing w:val="-3"/>
          <w:sz w:val="24"/>
        </w:rPr>
        <w:t xml:space="preserve"> </w:t>
      </w:r>
      <w:r>
        <w:rPr>
          <w:sz w:val="24"/>
        </w:rPr>
        <w:t>areas.</w:t>
      </w:r>
    </w:p>
    <w:p w14:paraId="4774221C" w14:textId="77777777" w:rsidR="003677A5" w:rsidRDefault="003677A5">
      <w:pPr>
        <w:pStyle w:val="BodyText"/>
      </w:pPr>
    </w:p>
    <w:p w14:paraId="4D4D73B9" w14:textId="77777777" w:rsidR="003677A5" w:rsidRDefault="00CF5883">
      <w:pPr>
        <w:pStyle w:val="ListParagraph"/>
        <w:numPr>
          <w:ilvl w:val="0"/>
          <w:numId w:val="23"/>
        </w:numPr>
        <w:tabs>
          <w:tab w:val="left" w:pos="3241"/>
        </w:tabs>
        <w:ind w:right="1625"/>
        <w:rPr>
          <w:i/>
          <w:sz w:val="24"/>
        </w:rPr>
      </w:pPr>
      <w:r>
        <w:rPr>
          <w:sz w:val="24"/>
        </w:rPr>
        <w:t xml:space="preserve">Personnel Decontamination is </w:t>
      </w:r>
      <w:r>
        <w:rPr>
          <w:i/>
          <w:sz w:val="24"/>
        </w:rPr>
        <w:t>optional based on personnel's physical exposure to source patient and</w:t>
      </w:r>
      <w:r>
        <w:rPr>
          <w:i/>
          <w:spacing w:val="-5"/>
          <w:sz w:val="24"/>
        </w:rPr>
        <w:t xml:space="preserve"> </w:t>
      </w:r>
      <w:r>
        <w:rPr>
          <w:i/>
          <w:sz w:val="24"/>
        </w:rPr>
        <w:t>environment.</w:t>
      </w:r>
    </w:p>
    <w:p w14:paraId="2F5D5B19" w14:textId="77777777" w:rsidR="003677A5" w:rsidRDefault="00CF5883">
      <w:pPr>
        <w:pStyle w:val="BodyText"/>
        <w:ind w:left="3240" w:right="2789"/>
      </w:pPr>
      <w:r>
        <w:t>Take off contaminated clothing and secure in a plastic bag Change into your spare uniform</w:t>
      </w:r>
    </w:p>
    <w:p w14:paraId="2B7C8E39" w14:textId="77777777" w:rsidR="003677A5" w:rsidRDefault="00CF5883">
      <w:pPr>
        <w:pStyle w:val="BodyText"/>
        <w:ind w:left="3240" w:right="4671"/>
      </w:pPr>
      <w:r>
        <w:t>Take a hot shower with lots of soap Wash clothing in hot water &amp; dry in dryer</w:t>
      </w:r>
    </w:p>
    <w:p w14:paraId="6468E6C3" w14:textId="77777777" w:rsidR="003677A5" w:rsidRDefault="003677A5">
      <w:pPr>
        <w:pStyle w:val="BodyText"/>
        <w:rPr>
          <w:sz w:val="26"/>
        </w:rPr>
      </w:pPr>
    </w:p>
    <w:p w14:paraId="2769C0AD" w14:textId="77777777" w:rsidR="003677A5" w:rsidRDefault="003677A5">
      <w:pPr>
        <w:pStyle w:val="BodyText"/>
        <w:spacing w:before="1"/>
        <w:rPr>
          <w:sz w:val="22"/>
        </w:rPr>
      </w:pPr>
    </w:p>
    <w:p w14:paraId="1F116DAA" w14:textId="77777777" w:rsidR="003677A5" w:rsidRDefault="00CF5883">
      <w:pPr>
        <w:pStyle w:val="ListParagraph"/>
        <w:numPr>
          <w:ilvl w:val="0"/>
          <w:numId w:val="25"/>
        </w:numPr>
        <w:tabs>
          <w:tab w:val="left" w:pos="2535"/>
        </w:tabs>
        <w:ind w:left="2534" w:hanging="374"/>
        <w:jc w:val="left"/>
        <w:rPr>
          <w:rFonts w:ascii="Arial-BoldItalicMT"/>
          <w:b/>
          <w:i/>
          <w:sz w:val="24"/>
        </w:rPr>
      </w:pPr>
      <w:r>
        <w:rPr>
          <w:rFonts w:ascii="Arial-BoldItalicMT"/>
          <w:b/>
          <w:i/>
          <w:sz w:val="24"/>
          <w:u w:val="thick"/>
        </w:rPr>
        <w:t>Level 3- Delayed Notification &amp; Confirmation of Multiple</w:t>
      </w:r>
      <w:r>
        <w:rPr>
          <w:rFonts w:ascii="Arial-BoldItalicMT"/>
          <w:b/>
          <w:i/>
          <w:spacing w:val="-7"/>
          <w:sz w:val="24"/>
          <w:u w:val="thick"/>
        </w:rPr>
        <w:t xml:space="preserve"> </w:t>
      </w:r>
      <w:r>
        <w:rPr>
          <w:rFonts w:ascii="Arial-BoldItalicMT"/>
          <w:b/>
          <w:i/>
          <w:sz w:val="24"/>
          <w:u w:val="thick"/>
        </w:rPr>
        <w:t>bedbugs</w:t>
      </w:r>
    </w:p>
    <w:p w14:paraId="7AA8CACD" w14:textId="77777777" w:rsidR="003677A5" w:rsidRDefault="00CF5883">
      <w:pPr>
        <w:pStyle w:val="ListParagraph"/>
        <w:numPr>
          <w:ilvl w:val="1"/>
          <w:numId w:val="25"/>
        </w:numPr>
        <w:tabs>
          <w:tab w:val="left" w:pos="3241"/>
        </w:tabs>
        <w:ind w:right="1659"/>
        <w:rPr>
          <w:rFonts w:ascii="Times New Roman"/>
          <w:sz w:val="24"/>
        </w:rPr>
      </w:pPr>
      <w:r>
        <w:rPr>
          <w:sz w:val="24"/>
        </w:rPr>
        <w:t>Confirmation of multiple bed bugs on source patient and environment after transport to ER. Delayed notification from ER's based on their patient findings. Delayed identification &gt;1 hour after</w:t>
      </w:r>
      <w:r>
        <w:rPr>
          <w:spacing w:val="-7"/>
          <w:sz w:val="24"/>
        </w:rPr>
        <w:t xml:space="preserve"> </w:t>
      </w:r>
      <w:r>
        <w:rPr>
          <w:sz w:val="24"/>
        </w:rPr>
        <w:t>incident.</w:t>
      </w:r>
    </w:p>
    <w:p w14:paraId="38791595" w14:textId="77777777" w:rsidR="003677A5" w:rsidRDefault="00CF5883">
      <w:pPr>
        <w:pStyle w:val="ListParagraph"/>
        <w:numPr>
          <w:ilvl w:val="1"/>
          <w:numId w:val="25"/>
        </w:numPr>
        <w:tabs>
          <w:tab w:val="left" w:pos="3241"/>
        </w:tabs>
        <w:ind w:right="2031"/>
        <w:rPr>
          <w:rFonts w:ascii="Times New Roman"/>
          <w:sz w:val="24"/>
        </w:rPr>
      </w:pPr>
      <w:r>
        <w:rPr>
          <w:sz w:val="24"/>
        </w:rPr>
        <w:t>Physical contact and carrying of source patient without use of any personal protective</w:t>
      </w:r>
      <w:r>
        <w:rPr>
          <w:spacing w:val="-1"/>
          <w:sz w:val="24"/>
        </w:rPr>
        <w:t xml:space="preserve"> </w:t>
      </w:r>
      <w:r>
        <w:rPr>
          <w:sz w:val="24"/>
        </w:rPr>
        <w:t>equipment</w:t>
      </w:r>
    </w:p>
    <w:p w14:paraId="183DB964" w14:textId="77777777" w:rsidR="003677A5" w:rsidRDefault="00CF5883">
      <w:pPr>
        <w:pStyle w:val="ListParagraph"/>
        <w:numPr>
          <w:ilvl w:val="1"/>
          <w:numId w:val="25"/>
        </w:numPr>
        <w:tabs>
          <w:tab w:val="left" w:pos="3241"/>
        </w:tabs>
        <w:spacing w:line="276" w:lineRule="exact"/>
        <w:rPr>
          <w:rFonts w:ascii="Times New Roman"/>
          <w:sz w:val="24"/>
        </w:rPr>
      </w:pPr>
      <w:r>
        <w:rPr>
          <w:sz w:val="24"/>
        </w:rPr>
        <w:t>Prolonged exposure to source patient's</w:t>
      </w:r>
      <w:r>
        <w:rPr>
          <w:spacing w:val="-8"/>
          <w:sz w:val="24"/>
        </w:rPr>
        <w:t xml:space="preserve"> </w:t>
      </w:r>
      <w:r>
        <w:rPr>
          <w:sz w:val="24"/>
        </w:rPr>
        <w:t>environment</w:t>
      </w:r>
    </w:p>
    <w:p w14:paraId="12FDF704" w14:textId="77777777" w:rsidR="003677A5" w:rsidRDefault="00CF5883">
      <w:pPr>
        <w:pStyle w:val="BodyText"/>
        <w:spacing w:line="275" w:lineRule="exact"/>
        <w:ind w:left="3600"/>
      </w:pPr>
      <w:r>
        <w:t>-treating patient at the scene</w:t>
      </w:r>
    </w:p>
    <w:p w14:paraId="33FA0515" w14:textId="77777777" w:rsidR="003677A5" w:rsidRDefault="00CF5883">
      <w:pPr>
        <w:pStyle w:val="ListParagraph"/>
        <w:numPr>
          <w:ilvl w:val="1"/>
          <w:numId w:val="25"/>
        </w:numPr>
        <w:tabs>
          <w:tab w:val="left" w:pos="3241"/>
        </w:tabs>
        <w:ind w:right="1990"/>
        <w:rPr>
          <w:rFonts w:ascii="Times New Roman"/>
          <w:sz w:val="24"/>
        </w:rPr>
      </w:pPr>
      <w:r>
        <w:rPr>
          <w:sz w:val="24"/>
        </w:rPr>
        <w:t>Lack of quarantine precautions and spreading of bedbugs to other units, quarters or</w:t>
      </w:r>
      <w:r>
        <w:rPr>
          <w:spacing w:val="-1"/>
          <w:sz w:val="24"/>
        </w:rPr>
        <w:t xml:space="preserve"> </w:t>
      </w:r>
      <w:r>
        <w:rPr>
          <w:sz w:val="24"/>
        </w:rPr>
        <w:t>personnel.</w:t>
      </w:r>
    </w:p>
    <w:p w14:paraId="19A1CC0D" w14:textId="77777777" w:rsidR="003677A5" w:rsidRDefault="003677A5">
      <w:pPr>
        <w:pStyle w:val="BodyText"/>
        <w:rPr>
          <w:sz w:val="26"/>
        </w:rPr>
      </w:pPr>
    </w:p>
    <w:p w14:paraId="6F1DC4E5" w14:textId="77777777" w:rsidR="003677A5" w:rsidRDefault="003677A5">
      <w:pPr>
        <w:pStyle w:val="BodyText"/>
        <w:rPr>
          <w:sz w:val="26"/>
        </w:rPr>
      </w:pPr>
    </w:p>
    <w:p w14:paraId="64176B8B" w14:textId="77777777" w:rsidR="003677A5" w:rsidRDefault="00CF5883">
      <w:pPr>
        <w:spacing w:before="228"/>
        <w:ind w:left="2880"/>
        <w:rPr>
          <w:rFonts w:ascii="Arial-BoldItalicMT"/>
          <w:b/>
          <w:i/>
          <w:sz w:val="24"/>
        </w:rPr>
      </w:pPr>
      <w:r>
        <w:rPr>
          <w:rFonts w:ascii="Arial-BoldItalicMT"/>
          <w:b/>
          <w:i/>
          <w:sz w:val="24"/>
          <w:u w:val="thick"/>
        </w:rPr>
        <w:t>Decontamination Procedures</w:t>
      </w:r>
    </w:p>
    <w:p w14:paraId="71859221" w14:textId="77777777" w:rsidR="003677A5" w:rsidRDefault="003677A5">
      <w:pPr>
        <w:pStyle w:val="BodyText"/>
        <w:rPr>
          <w:rFonts w:ascii="Arial-BoldItalicMT"/>
          <w:b/>
          <w:i/>
          <w:sz w:val="16"/>
        </w:rPr>
      </w:pPr>
    </w:p>
    <w:p w14:paraId="2C43E5A4" w14:textId="77777777" w:rsidR="003677A5" w:rsidRDefault="00CF5883">
      <w:pPr>
        <w:pStyle w:val="ListParagraph"/>
        <w:numPr>
          <w:ilvl w:val="0"/>
          <w:numId w:val="22"/>
        </w:numPr>
        <w:tabs>
          <w:tab w:val="left" w:pos="3307"/>
          <w:tab w:val="left" w:pos="3308"/>
        </w:tabs>
        <w:spacing w:before="92"/>
        <w:ind w:hanging="427"/>
        <w:rPr>
          <w:sz w:val="24"/>
        </w:rPr>
      </w:pPr>
      <w:r>
        <w:rPr>
          <w:sz w:val="24"/>
        </w:rPr>
        <w:t xml:space="preserve">Contact the </w:t>
      </w:r>
      <w:r w:rsidR="0042253A">
        <w:rPr>
          <w:sz w:val="24"/>
        </w:rPr>
        <w:t>OFPD</w:t>
      </w:r>
      <w:r>
        <w:rPr>
          <w:sz w:val="24"/>
        </w:rPr>
        <w:t xml:space="preserve"> shift</w:t>
      </w:r>
      <w:r>
        <w:rPr>
          <w:spacing w:val="-1"/>
          <w:sz w:val="24"/>
        </w:rPr>
        <w:t xml:space="preserve"> </w:t>
      </w:r>
      <w:r w:rsidR="001F713D">
        <w:rPr>
          <w:sz w:val="24"/>
        </w:rPr>
        <w:t>supervisor</w:t>
      </w:r>
      <w:r>
        <w:rPr>
          <w:sz w:val="24"/>
        </w:rPr>
        <w:t>.</w:t>
      </w:r>
    </w:p>
    <w:p w14:paraId="43CD7C8D" w14:textId="77777777" w:rsidR="003677A5" w:rsidRDefault="003677A5">
      <w:pPr>
        <w:pStyle w:val="BodyText"/>
      </w:pPr>
    </w:p>
    <w:p w14:paraId="3D2FFB00" w14:textId="77777777" w:rsidR="003677A5" w:rsidRDefault="00CF5883">
      <w:pPr>
        <w:pStyle w:val="ListParagraph"/>
        <w:numPr>
          <w:ilvl w:val="0"/>
          <w:numId w:val="22"/>
        </w:numPr>
        <w:tabs>
          <w:tab w:val="left" w:pos="3241"/>
        </w:tabs>
        <w:ind w:left="3240" w:hanging="360"/>
        <w:rPr>
          <w:sz w:val="24"/>
        </w:rPr>
      </w:pPr>
      <w:r>
        <w:rPr>
          <w:sz w:val="24"/>
        </w:rPr>
        <w:t xml:space="preserve">Notify the Chief/ </w:t>
      </w:r>
      <w:r w:rsidR="001F713D">
        <w:rPr>
          <w:sz w:val="24"/>
        </w:rPr>
        <w:t>Division</w:t>
      </w:r>
      <w:r>
        <w:rPr>
          <w:sz w:val="24"/>
        </w:rPr>
        <w:t xml:space="preserve"> Chief for decontamination</w:t>
      </w:r>
      <w:r>
        <w:rPr>
          <w:spacing w:val="-5"/>
          <w:sz w:val="24"/>
        </w:rPr>
        <w:t xml:space="preserve"> </w:t>
      </w:r>
      <w:r>
        <w:rPr>
          <w:sz w:val="24"/>
        </w:rPr>
        <w:t>coordination.</w:t>
      </w:r>
    </w:p>
    <w:p w14:paraId="74BCF74E" w14:textId="77777777" w:rsidR="003677A5" w:rsidRDefault="003677A5">
      <w:pPr>
        <w:rPr>
          <w:sz w:val="24"/>
        </w:rPr>
        <w:sectPr w:rsidR="003677A5">
          <w:pgSz w:w="12240" w:h="15840"/>
          <w:pgMar w:top="1360" w:right="0" w:bottom="1200" w:left="0" w:header="0" w:footer="935" w:gutter="0"/>
          <w:cols w:space="720"/>
        </w:sectPr>
      </w:pPr>
    </w:p>
    <w:p w14:paraId="1068500B" w14:textId="77777777" w:rsidR="003677A5" w:rsidRDefault="003677A5">
      <w:pPr>
        <w:pStyle w:val="BodyText"/>
        <w:spacing w:before="9"/>
        <w:rPr>
          <w:sz w:val="10"/>
        </w:rPr>
      </w:pPr>
    </w:p>
    <w:p w14:paraId="0CD36E45" w14:textId="77777777" w:rsidR="003677A5" w:rsidRDefault="00CF5883">
      <w:pPr>
        <w:pStyle w:val="ListParagraph"/>
        <w:numPr>
          <w:ilvl w:val="0"/>
          <w:numId w:val="22"/>
        </w:numPr>
        <w:tabs>
          <w:tab w:val="left" w:pos="3241"/>
        </w:tabs>
        <w:spacing w:before="93"/>
        <w:ind w:left="3240" w:hanging="360"/>
        <w:rPr>
          <w:sz w:val="24"/>
        </w:rPr>
      </w:pPr>
      <w:r>
        <w:rPr>
          <w:sz w:val="24"/>
        </w:rPr>
        <w:t>Personnel must report findings to Emergency Room (ER)</w:t>
      </w:r>
      <w:r>
        <w:rPr>
          <w:spacing w:val="-12"/>
          <w:sz w:val="24"/>
        </w:rPr>
        <w:t xml:space="preserve"> </w:t>
      </w:r>
      <w:r>
        <w:rPr>
          <w:sz w:val="24"/>
        </w:rPr>
        <w:t>personnel.</w:t>
      </w:r>
    </w:p>
    <w:p w14:paraId="263A105B" w14:textId="77777777" w:rsidR="003677A5" w:rsidRDefault="003677A5">
      <w:pPr>
        <w:pStyle w:val="BodyText"/>
        <w:spacing w:before="11"/>
        <w:rPr>
          <w:sz w:val="23"/>
        </w:rPr>
      </w:pPr>
    </w:p>
    <w:p w14:paraId="1C922AE2" w14:textId="77777777" w:rsidR="003677A5" w:rsidRDefault="00CF5883">
      <w:pPr>
        <w:pStyle w:val="ListParagraph"/>
        <w:numPr>
          <w:ilvl w:val="0"/>
          <w:numId w:val="22"/>
        </w:numPr>
        <w:tabs>
          <w:tab w:val="left" w:pos="3241"/>
        </w:tabs>
        <w:ind w:left="3240" w:right="1540" w:hanging="360"/>
        <w:rPr>
          <w:sz w:val="24"/>
        </w:rPr>
      </w:pPr>
      <w:r>
        <w:rPr>
          <w:sz w:val="24"/>
        </w:rPr>
        <w:t>Minimize the areas of potential exposure by staying in an area and not wandering around after</w:t>
      </w:r>
      <w:r>
        <w:rPr>
          <w:spacing w:val="-5"/>
          <w:sz w:val="24"/>
        </w:rPr>
        <w:t xml:space="preserve"> </w:t>
      </w:r>
      <w:r>
        <w:rPr>
          <w:sz w:val="24"/>
        </w:rPr>
        <w:t>notification.</w:t>
      </w:r>
    </w:p>
    <w:p w14:paraId="2E83DFF1" w14:textId="77777777" w:rsidR="003677A5" w:rsidRDefault="003677A5">
      <w:pPr>
        <w:pStyle w:val="BodyText"/>
      </w:pPr>
    </w:p>
    <w:p w14:paraId="1432F11A" w14:textId="77777777" w:rsidR="003677A5" w:rsidRDefault="00CF5883">
      <w:pPr>
        <w:pStyle w:val="ListParagraph"/>
        <w:numPr>
          <w:ilvl w:val="0"/>
          <w:numId w:val="22"/>
        </w:numPr>
        <w:tabs>
          <w:tab w:val="left" w:pos="3241"/>
        </w:tabs>
        <w:ind w:left="3240" w:hanging="360"/>
        <w:rPr>
          <w:sz w:val="24"/>
        </w:rPr>
      </w:pPr>
      <w:r>
        <w:rPr>
          <w:sz w:val="24"/>
        </w:rPr>
        <w:t>Ambulance</w:t>
      </w:r>
      <w:r>
        <w:rPr>
          <w:spacing w:val="-1"/>
          <w:sz w:val="24"/>
        </w:rPr>
        <w:t xml:space="preserve"> </w:t>
      </w:r>
      <w:r>
        <w:rPr>
          <w:sz w:val="24"/>
        </w:rPr>
        <w:t>Decontamination</w:t>
      </w:r>
    </w:p>
    <w:p w14:paraId="0158300A" w14:textId="77777777" w:rsidR="003677A5" w:rsidRDefault="00CF5883">
      <w:pPr>
        <w:pStyle w:val="ListParagraph"/>
        <w:numPr>
          <w:ilvl w:val="1"/>
          <w:numId w:val="22"/>
        </w:numPr>
        <w:tabs>
          <w:tab w:val="left" w:pos="3948"/>
        </w:tabs>
        <w:ind w:right="2362" w:firstLine="0"/>
        <w:rPr>
          <w:sz w:val="24"/>
        </w:rPr>
      </w:pPr>
      <w:r>
        <w:rPr>
          <w:sz w:val="24"/>
        </w:rPr>
        <w:t>Relocate ambulance in ambulance bay away from other vehicles and</w:t>
      </w:r>
      <w:r>
        <w:rPr>
          <w:spacing w:val="-3"/>
          <w:sz w:val="24"/>
        </w:rPr>
        <w:t xml:space="preserve"> </w:t>
      </w:r>
      <w:r>
        <w:rPr>
          <w:sz w:val="24"/>
        </w:rPr>
        <w:t>personnel.</w:t>
      </w:r>
    </w:p>
    <w:p w14:paraId="2F37AEF3" w14:textId="77777777" w:rsidR="003677A5" w:rsidRDefault="00CF5883">
      <w:pPr>
        <w:pStyle w:val="ListParagraph"/>
        <w:numPr>
          <w:ilvl w:val="1"/>
          <w:numId w:val="22"/>
        </w:numPr>
        <w:tabs>
          <w:tab w:val="left" w:pos="3949"/>
        </w:tabs>
        <w:ind w:left="3948"/>
        <w:rPr>
          <w:sz w:val="24"/>
        </w:rPr>
      </w:pPr>
      <w:r>
        <w:rPr>
          <w:sz w:val="24"/>
        </w:rPr>
        <w:t>Leave all exposed equipment in the</w:t>
      </w:r>
      <w:r>
        <w:rPr>
          <w:spacing w:val="-4"/>
          <w:sz w:val="24"/>
        </w:rPr>
        <w:t xml:space="preserve"> </w:t>
      </w:r>
      <w:r>
        <w:rPr>
          <w:sz w:val="24"/>
        </w:rPr>
        <w:t>ambulance</w:t>
      </w:r>
    </w:p>
    <w:p w14:paraId="063F666A" w14:textId="77777777" w:rsidR="003677A5" w:rsidRDefault="00CF5883">
      <w:pPr>
        <w:pStyle w:val="ListParagraph"/>
        <w:numPr>
          <w:ilvl w:val="1"/>
          <w:numId w:val="22"/>
        </w:numPr>
        <w:tabs>
          <w:tab w:val="left" w:pos="3934"/>
        </w:tabs>
        <w:ind w:right="2924" w:firstLine="0"/>
        <w:rPr>
          <w:sz w:val="24"/>
        </w:rPr>
      </w:pPr>
      <w:r>
        <w:rPr>
          <w:sz w:val="24"/>
        </w:rPr>
        <w:t>Close and quarantine ambulance and await further instructions.</w:t>
      </w:r>
    </w:p>
    <w:p w14:paraId="4948B016" w14:textId="77777777" w:rsidR="003677A5" w:rsidRDefault="00CF5883">
      <w:pPr>
        <w:pStyle w:val="ListParagraph"/>
        <w:numPr>
          <w:ilvl w:val="1"/>
          <w:numId w:val="22"/>
        </w:numPr>
        <w:tabs>
          <w:tab w:val="left" w:pos="3948"/>
        </w:tabs>
        <w:ind w:left="3947" w:hanging="347"/>
        <w:rPr>
          <w:sz w:val="24"/>
        </w:rPr>
      </w:pPr>
      <w:r>
        <w:rPr>
          <w:sz w:val="24"/>
        </w:rPr>
        <w:t>Ambulance will be decontaminated with the Phileas</w:t>
      </w:r>
      <w:r>
        <w:rPr>
          <w:spacing w:val="-4"/>
          <w:sz w:val="24"/>
        </w:rPr>
        <w:t xml:space="preserve"> </w:t>
      </w:r>
      <w:r>
        <w:rPr>
          <w:sz w:val="24"/>
        </w:rPr>
        <w:t>system.</w:t>
      </w:r>
    </w:p>
    <w:p w14:paraId="04980756" w14:textId="77777777" w:rsidR="003677A5" w:rsidRDefault="003677A5">
      <w:pPr>
        <w:pStyle w:val="BodyText"/>
        <w:rPr>
          <w:sz w:val="26"/>
        </w:rPr>
      </w:pPr>
    </w:p>
    <w:p w14:paraId="575E2709" w14:textId="77777777" w:rsidR="003677A5" w:rsidRDefault="003677A5">
      <w:pPr>
        <w:pStyle w:val="BodyText"/>
        <w:spacing w:before="1"/>
        <w:rPr>
          <w:sz w:val="22"/>
        </w:rPr>
      </w:pPr>
    </w:p>
    <w:p w14:paraId="520C7855" w14:textId="77777777" w:rsidR="003677A5" w:rsidRDefault="00CF5883">
      <w:pPr>
        <w:pStyle w:val="ListParagraph"/>
        <w:numPr>
          <w:ilvl w:val="0"/>
          <w:numId w:val="22"/>
        </w:numPr>
        <w:tabs>
          <w:tab w:val="left" w:pos="3241"/>
        </w:tabs>
        <w:ind w:left="3240" w:hanging="360"/>
        <w:rPr>
          <w:sz w:val="24"/>
        </w:rPr>
      </w:pPr>
      <w:r>
        <w:rPr>
          <w:sz w:val="24"/>
        </w:rPr>
        <w:t>Personnel</w:t>
      </w:r>
      <w:r>
        <w:rPr>
          <w:spacing w:val="-1"/>
          <w:sz w:val="24"/>
        </w:rPr>
        <w:t xml:space="preserve"> </w:t>
      </w:r>
      <w:r>
        <w:rPr>
          <w:sz w:val="24"/>
        </w:rPr>
        <w:t>Decontamination</w:t>
      </w:r>
    </w:p>
    <w:p w14:paraId="43713C94" w14:textId="77777777" w:rsidR="003677A5" w:rsidRDefault="00CF5883">
      <w:pPr>
        <w:pStyle w:val="ListParagraph"/>
        <w:numPr>
          <w:ilvl w:val="1"/>
          <w:numId w:val="22"/>
        </w:numPr>
        <w:tabs>
          <w:tab w:val="left" w:pos="3948"/>
        </w:tabs>
        <w:ind w:right="1966" w:firstLine="0"/>
        <w:rPr>
          <w:sz w:val="24"/>
        </w:rPr>
      </w:pPr>
      <w:r>
        <w:rPr>
          <w:sz w:val="24"/>
        </w:rPr>
        <w:t xml:space="preserve">Take off contaminated clothing and secure </w:t>
      </w:r>
      <w:r>
        <w:rPr>
          <w:spacing w:val="2"/>
          <w:sz w:val="24"/>
        </w:rPr>
        <w:t xml:space="preserve">in </w:t>
      </w:r>
      <w:r>
        <w:rPr>
          <w:sz w:val="24"/>
        </w:rPr>
        <w:t>a plastic</w:t>
      </w:r>
      <w:r>
        <w:rPr>
          <w:spacing w:val="-24"/>
          <w:sz w:val="24"/>
        </w:rPr>
        <w:t xml:space="preserve"> </w:t>
      </w:r>
      <w:r>
        <w:rPr>
          <w:sz w:val="24"/>
        </w:rPr>
        <w:t>trash bag</w:t>
      </w:r>
    </w:p>
    <w:p w14:paraId="6A2DE297" w14:textId="77777777" w:rsidR="003677A5" w:rsidRDefault="00CF5883">
      <w:pPr>
        <w:pStyle w:val="ListParagraph"/>
        <w:numPr>
          <w:ilvl w:val="1"/>
          <w:numId w:val="22"/>
        </w:numPr>
        <w:tabs>
          <w:tab w:val="left" w:pos="3948"/>
        </w:tabs>
        <w:ind w:left="3947" w:hanging="347"/>
        <w:rPr>
          <w:sz w:val="24"/>
        </w:rPr>
      </w:pPr>
      <w:r>
        <w:rPr>
          <w:sz w:val="24"/>
        </w:rPr>
        <w:t>Take a hot shower with lots of soap</w:t>
      </w:r>
    </w:p>
    <w:p w14:paraId="7D5A991D" w14:textId="77777777" w:rsidR="003677A5" w:rsidRDefault="00CF5883">
      <w:pPr>
        <w:pStyle w:val="ListParagraph"/>
        <w:numPr>
          <w:ilvl w:val="1"/>
          <w:numId w:val="22"/>
        </w:numPr>
        <w:tabs>
          <w:tab w:val="left" w:pos="3934"/>
        </w:tabs>
        <w:ind w:right="2031" w:firstLine="0"/>
        <w:rPr>
          <w:sz w:val="24"/>
        </w:rPr>
      </w:pPr>
      <w:r>
        <w:rPr>
          <w:sz w:val="24"/>
        </w:rPr>
        <w:t>Change into your spare uniform or hospital attire offered by ER.</w:t>
      </w:r>
    </w:p>
    <w:p w14:paraId="17B0DAB5" w14:textId="77777777" w:rsidR="003677A5" w:rsidRDefault="00CF5883">
      <w:pPr>
        <w:pStyle w:val="ListParagraph"/>
        <w:numPr>
          <w:ilvl w:val="1"/>
          <w:numId w:val="22"/>
        </w:numPr>
        <w:tabs>
          <w:tab w:val="left" w:pos="3944"/>
        </w:tabs>
        <w:ind w:left="3943" w:hanging="343"/>
        <w:rPr>
          <w:sz w:val="24"/>
        </w:rPr>
      </w:pPr>
      <w:r>
        <w:rPr>
          <w:sz w:val="24"/>
        </w:rPr>
        <w:t>Wash clothing in hot water &amp; dry in</w:t>
      </w:r>
      <w:r>
        <w:rPr>
          <w:spacing w:val="-6"/>
          <w:sz w:val="24"/>
        </w:rPr>
        <w:t xml:space="preserve"> </w:t>
      </w:r>
      <w:r>
        <w:rPr>
          <w:sz w:val="24"/>
        </w:rPr>
        <w:t>dryer.</w:t>
      </w:r>
    </w:p>
    <w:p w14:paraId="76C31E41" w14:textId="77777777" w:rsidR="003677A5" w:rsidRDefault="003677A5">
      <w:pPr>
        <w:pStyle w:val="BodyText"/>
      </w:pPr>
    </w:p>
    <w:p w14:paraId="366C8EE9" w14:textId="77777777" w:rsidR="003677A5" w:rsidRDefault="00CF5883">
      <w:pPr>
        <w:pStyle w:val="ListParagraph"/>
        <w:numPr>
          <w:ilvl w:val="0"/>
          <w:numId w:val="21"/>
        </w:numPr>
        <w:tabs>
          <w:tab w:val="left" w:pos="2523"/>
        </w:tabs>
        <w:ind w:right="1843" w:hanging="720"/>
        <w:rPr>
          <w:sz w:val="24"/>
        </w:rPr>
      </w:pPr>
      <w:r>
        <w:rPr>
          <w:sz w:val="24"/>
        </w:rPr>
        <w:t>Follow-up inspection will be arranged in accordance to the exterminating company procedure. The following steps must be taken before treated areas are cleared for</w:t>
      </w:r>
      <w:r>
        <w:rPr>
          <w:spacing w:val="-5"/>
          <w:sz w:val="24"/>
        </w:rPr>
        <w:t xml:space="preserve"> </w:t>
      </w:r>
      <w:r>
        <w:rPr>
          <w:sz w:val="24"/>
        </w:rPr>
        <w:t>occupancy:</w:t>
      </w:r>
    </w:p>
    <w:p w14:paraId="7DB35EAD" w14:textId="77777777" w:rsidR="003677A5" w:rsidRDefault="00CF5883">
      <w:pPr>
        <w:pStyle w:val="ListParagraph"/>
        <w:numPr>
          <w:ilvl w:val="1"/>
          <w:numId w:val="21"/>
        </w:numPr>
        <w:tabs>
          <w:tab w:val="left" w:pos="3228"/>
        </w:tabs>
        <w:spacing w:before="1"/>
        <w:ind w:hanging="347"/>
        <w:rPr>
          <w:sz w:val="24"/>
        </w:rPr>
      </w:pPr>
      <w:r>
        <w:rPr>
          <w:sz w:val="24"/>
        </w:rPr>
        <w:t>Thoroughly vacuum the treated</w:t>
      </w:r>
      <w:r>
        <w:rPr>
          <w:spacing w:val="-7"/>
          <w:sz w:val="24"/>
        </w:rPr>
        <w:t xml:space="preserve"> </w:t>
      </w:r>
      <w:r>
        <w:rPr>
          <w:sz w:val="24"/>
        </w:rPr>
        <w:t>areas</w:t>
      </w:r>
    </w:p>
    <w:p w14:paraId="65441179" w14:textId="77777777" w:rsidR="003677A5" w:rsidRDefault="00CF5883">
      <w:pPr>
        <w:pStyle w:val="ListParagraph"/>
        <w:numPr>
          <w:ilvl w:val="1"/>
          <w:numId w:val="21"/>
        </w:numPr>
        <w:tabs>
          <w:tab w:val="left" w:pos="3224"/>
        </w:tabs>
        <w:ind w:left="3223" w:hanging="343"/>
        <w:rPr>
          <w:sz w:val="24"/>
        </w:rPr>
      </w:pPr>
      <w:r>
        <w:rPr>
          <w:sz w:val="24"/>
        </w:rPr>
        <w:t>Wipe off exposed surfaces with Sani-wipes or</w:t>
      </w:r>
      <w:r>
        <w:rPr>
          <w:spacing w:val="-1"/>
          <w:sz w:val="24"/>
        </w:rPr>
        <w:t xml:space="preserve"> </w:t>
      </w:r>
      <w:r>
        <w:rPr>
          <w:sz w:val="24"/>
        </w:rPr>
        <w:t>alcohol</w:t>
      </w:r>
    </w:p>
    <w:p w14:paraId="7F5F4E42" w14:textId="77777777" w:rsidR="003677A5" w:rsidRDefault="003677A5">
      <w:pPr>
        <w:pStyle w:val="BodyText"/>
      </w:pPr>
    </w:p>
    <w:p w14:paraId="064A2B1F" w14:textId="77777777" w:rsidR="003677A5" w:rsidRDefault="00CF5883">
      <w:pPr>
        <w:pStyle w:val="ListParagraph"/>
        <w:numPr>
          <w:ilvl w:val="0"/>
          <w:numId w:val="21"/>
        </w:numPr>
        <w:tabs>
          <w:tab w:val="left" w:pos="2523"/>
        </w:tabs>
        <w:ind w:left="2522"/>
        <w:rPr>
          <w:sz w:val="24"/>
        </w:rPr>
      </w:pPr>
      <w:r>
        <w:rPr>
          <w:sz w:val="24"/>
        </w:rPr>
        <w:t>Post Decontamination</w:t>
      </w:r>
      <w:r>
        <w:rPr>
          <w:spacing w:val="-1"/>
          <w:sz w:val="24"/>
        </w:rPr>
        <w:t xml:space="preserve"> </w:t>
      </w:r>
      <w:r>
        <w:rPr>
          <w:sz w:val="24"/>
        </w:rPr>
        <w:t>Duties</w:t>
      </w:r>
    </w:p>
    <w:p w14:paraId="66650286" w14:textId="77777777" w:rsidR="003677A5" w:rsidRDefault="00CF5883">
      <w:pPr>
        <w:pStyle w:val="ListParagraph"/>
        <w:numPr>
          <w:ilvl w:val="1"/>
          <w:numId w:val="21"/>
        </w:numPr>
        <w:tabs>
          <w:tab w:val="left" w:pos="3228"/>
        </w:tabs>
        <w:ind w:left="2880" w:right="2004" w:firstLine="0"/>
        <w:rPr>
          <w:sz w:val="24"/>
        </w:rPr>
      </w:pPr>
      <w:r>
        <w:rPr>
          <w:sz w:val="24"/>
        </w:rPr>
        <w:t>Inspect and clean the interior of the ambulance with Sani-wipes or alcohol</w:t>
      </w:r>
    </w:p>
    <w:p w14:paraId="4C1ECCB5" w14:textId="77777777" w:rsidR="003677A5" w:rsidRDefault="00CF5883">
      <w:pPr>
        <w:pStyle w:val="ListParagraph"/>
        <w:numPr>
          <w:ilvl w:val="1"/>
          <w:numId w:val="21"/>
        </w:numPr>
        <w:tabs>
          <w:tab w:val="left" w:pos="3228"/>
        </w:tabs>
        <w:ind w:hanging="347"/>
        <w:rPr>
          <w:sz w:val="24"/>
        </w:rPr>
      </w:pPr>
      <w:r>
        <w:rPr>
          <w:sz w:val="24"/>
        </w:rPr>
        <w:t>Thoroughly inspect and clean all equipment, bags and</w:t>
      </w:r>
      <w:r>
        <w:rPr>
          <w:spacing w:val="-11"/>
          <w:sz w:val="24"/>
        </w:rPr>
        <w:t xml:space="preserve"> </w:t>
      </w:r>
      <w:r>
        <w:rPr>
          <w:sz w:val="24"/>
        </w:rPr>
        <w:t>supplies.</w:t>
      </w:r>
    </w:p>
    <w:p w14:paraId="54A02986" w14:textId="77777777" w:rsidR="003677A5" w:rsidRDefault="00CF5883">
      <w:pPr>
        <w:pStyle w:val="ListParagraph"/>
        <w:numPr>
          <w:ilvl w:val="1"/>
          <w:numId w:val="21"/>
        </w:numPr>
        <w:tabs>
          <w:tab w:val="left" w:pos="3228"/>
        </w:tabs>
        <w:ind w:hanging="347"/>
        <w:rPr>
          <w:sz w:val="24"/>
        </w:rPr>
      </w:pPr>
      <w:r>
        <w:rPr>
          <w:sz w:val="24"/>
        </w:rPr>
        <w:t>Clean all radio equipment handsets and</w:t>
      </w:r>
      <w:r>
        <w:rPr>
          <w:spacing w:val="-13"/>
          <w:sz w:val="24"/>
        </w:rPr>
        <w:t xml:space="preserve"> </w:t>
      </w:r>
      <w:r>
        <w:rPr>
          <w:sz w:val="24"/>
        </w:rPr>
        <w:t>microphones</w:t>
      </w:r>
    </w:p>
    <w:p w14:paraId="1F65D77E" w14:textId="77777777" w:rsidR="003677A5" w:rsidRDefault="003677A5">
      <w:pPr>
        <w:rPr>
          <w:sz w:val="24"/>
        </w:rPr>
        <w:sectPr w:rsidR="003677A5">
          <w:pgSz w:w="12240" w:h="15840"/>
          <w:pgMar w:top="1500" w:right="0" w:bottom="1200" w:left="0" w:header="0" w:footer="935" w:gutter="0"/>
          <w:cols w:space="720"/>
        </w:sectPr>
      </w:pPr>
    </w:p>
    <w:p w14:paraId="2108C023" w14:textId="46AD0471" w:rsidR="003677A5" w:rsidRDefault="0050699E">
      <w:pPr>
        <w:pStyle w:val="BodyText"/>
        <w:ind w:left="1417"/>
        <w:rPr>
          <w:sz w:val="20"/>
        </w:rPr>
      </w:pPr>
      <w:r>
        <w:rPr>
          <w:noProof/>
          <w:sz w:val="20"/>
        </w:rPr>
        <w:lastRenderedPageBreak/>
        <mc:AlternateContent>
          <mc:Choice Requires="wpg">
            <w:drawing>
              <wp:inline distT="0" distB="0" distL="0" distR="0" wp14:anchorId="411F7FBB" wp14:editId="3B765BD0">
                <wp:extent cx="5651500" cy="1880870"/>
                <wp:effectExtent l="18415" t="19050" r="16510" b="14605"/>
                <wp:docPr id="85"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0" cy="1880870"/>
                          <a:chOff x="22" y="22"/>
                          <a:chExt cx="8900" cy="2962"/>
                        </a:xfrm>
                      </wpg:grpSpPr>
                      <wps:wsp>
                        <wps:cNvPr id="86" name="Rectangle 86"/>
                        <wps:cNvSpPr>
                          <a:spLocks/>
                        </wps:cNvSpPr>
                        <wps:spPr bwMode="auto">
                          <a:xfrm>
                            <a:off x="22" y="22"/>
                            <a:ext cx="8900" cy="296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Text Box 85"/>
                        <wps:cNvSpPr txBox="1">
                          <a:spLocks/>
                        </wps:cNvSpPr>
                        <wps:spPr bwMode="auto">
                          <a:xfrm>
                            <a:off x="190" y="2332"/>
                            <a:ext cx="4047"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38CD3" w14:textId="77777777" w:rsidR="005302D2" w:rsidRDefault="005302D2">
                              <w:pPr>
                                <w:rPr>
                                  <w:b/>
                                  <w:sz w:val="24"/>
                                </w:rPr>
                              </w:pPr>
                              <w:r>
                                <w:rPr>
                                  <w:b/>
                                  <w:sz w:val="24"/>
                                </w:rPr>
                                <w:t xml:space="preserve">SOG # 1400 Respiratory Protection </w:t>
                              </w:r>
                              <w:r>
                                <w:rPr>
                                  <w:b/>
                                  <w:color w:val="011D71"/>
                                  <w:sz w:val="24"/>
                                </w:rPr>
                                <w:t>CAAS #</w:t>
                              </w:r>
                            </w:p>
                          </w:txbxContent>
                        </wps:txbx>
                        <wps:bodyPr rot="0" vert="horz" wrap="square" lIns="0" tIns="0" rIns="0" bIns="0" anchor="t" anchorCtr="0" upright="1">
                          <a:noAutofit/>
                        </wps:bodyPr>
                      </wps:wsp>
                      <wps:wsp>
                        <wps:cNvPr id="88" name="Text Box 84"/>
                        <wps:cNvSpPr txBox="1">
                          <a:spLocks/>
                        </wps:cNvSpPr>
                        <wps:spPr bwMode="auto">
                          <a:xfrm>
                            <a:off x="5951" y="1783"/>
                            <a:ext cx="145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8C665" w14:textId="77777777" w:rsidR="005302D2" w:rsidRDefault="005302D2">
                              <w:pPr>
                                <w:tabs>
                                  <w:tab w:val="left" w:pos="1436"/>
                                </w:tabs>
                                <w:spacing w:line="268" w:lineRule="exact"/>
                                <w:rPr>
                                  <w:b/>
                                  <w:sz w:val="24"/>
                                </w:rPr>
                              </w:pPr>
                              <w:r>
                                <w:rPr>
                                  <w:b/>
                                  <w:sz w:val="24"/>
                                </w:rPr>
                                <w:t xml:space="preserve">By </w:t>
                              </w:r>
                              <w:r>
                                <w:rPr>
                                  <w:b/>
                                  <w:spacing w:val="-3"/>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89" name="Text Box 83"/>
                        <wps:cNvSpPr txBox="1">
                          <a:spLocks/>
                        </wps:cNvSpPr>
                        <wps:spPr bwMode="auto">
                          <a:xfrm>
                            <a:off x="190" y="1783"/>
                            <a:ext cx="125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B9874" w14:textId="77777777" w:rsidR="005302D2" w:rsidRDefault="005302D2">
                              <w:pPr>
                                <w:tabs>
                                  <w:tab w:val="left" w:pos="1234"/>
                                </w:tabs>
                                <w:spacing w:line="268" w:lineRule="exact"/>
                                <w:rPr>
                                  <w:b/>
                                  <w:sz w:val="24"/>
                                </w:rPr>
                              </w:pPr>
                              <w:r>
                                <w:rPr>
                                  <w:b/>
                                  <w:sz w:val="24"/>
                                </w:rPr>
                                <w:t>By</w:t>
                              </w:r>
                              <w:r>
                                <w:rPr>
                                  <w:b/>
                                  <w:spacing w:val="-4"/>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90" name="Text Box 82"/>
                        <wps:cNvSpPr txBox="1">
                          <a:spLocks/>
                        </wps:cNvSpPr>
                        <wps:spPr bwMode="auto">
                          <a:xfrm>
                            <a:off x="5951" y="1231"/>
                            <a:ext cx="270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FD69D" w14:textId="77777777" w:rsidR="005302D2" w:rsidRDefault="005302D2">
                              <w:pPr>
                                <w:spacing w:line="268" w:lineRule="exact"/>
                                <w:rPr>
                                  <w:b/>
                                  <w:sz w:val="24"/>
                                </w:rPr>
                              </w:pPr>
                              <w:r>
                                <w:rPr>
                                  <w:b/>
                                  <w:sz w:val="24"/>
                                </w:rPr>
                                <w:t xml:space="preserve">Review Date </w:t>
                              </w:r>
                            </w:p>
                          </w:txbxContent>
                        </wps:txbx>
                        <wps:bodyPr rot="0" vert="horz" wrap="square" lIns="0" tIns="0" rIns="0" bIns="0" anchor="t" anchorCtr="0" upright="1">
                          <a:noAutofit/>
                        </wps:bodyPr>
                      </wps:wsp>
                      <wps:wsp>
                        <wps:cNvPr id="91" name="Text Box 81"/>
                        <wps:cNvSpPr txBox="1">
                          <a:spLocks/>
                        </wps:cNvSpPr>
                        <wps:spPr bwMode="auto">
                          <a:xfrm>
                            <a:off x="190" y="1231"/>
                            <a:ext cx="365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5CAA8" w14:textId="77777777" w:rsidR="005302D2" w:rsidRDefault="005302D2">
                              <w:pPr>
                                <w:spacing w:line="268" w:lineRule="exact"/>
                                <w:rPr>
                                  <w:b/>
                                  <w:sz w:val="24"/>
                                </w:rPr>
                              </w:pPr>
                              <w:r>
                                <w:rPr>
                                  <w:b/>
                                  <w:sz w:val="24"/>
                                </w:rPr>
                                <w:t xml:space="preserve">Implementation Date </w:t>
                              </w:r>
                            </w:p>
                          </w:txbxContent>
                        </wps:txbx>
                        <wps:bodyPr rot="0" vert="horz" wrap="square" lIns="0" tIns="0" rIns="0" bIns="0" anchor="t" anchorCtr="0" upright="1">
                          <a:noAutofit/>
                        </wps:bodyPr>
                      </wps:wsp>
                      <wps:wsp>
                        <wps:cNvPr id="92" name="Text Box 80"/>
                        <wps:cNvSpPr txBox="1">
                          <a:spLocks/>
                        </wps:cNvSpPr>
                        <wps:spPr bwMode="auto">
                          <a:xfrm>
                            <a:off x="1561" y="127"/>
                            <a:ext cx="5849"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A5580" w14:textId="77777777" w:rsidR="005302D2" w:rsidRDefault="005302D2">
                              <w:pPr>
                                <w:spacing w:line="268" w:lineRule="exact"/>
                                <w:ind w:right="18"/>
                                <w:jc w:val="center"/>
                                <w:rPr>
                                  <w:b/>
                                  <w:sz w:val="24"/>
                                </w:rPr>
                              </w:pPr>
                              <w:r>
                                <w:rPr>
                                  <w:b/>
                                  <w:sz w:val="24"/>
                                </w:rPr>
                                <w:t>OKOLONA FIRE PROTECTION DISTRICT</w:t>
                              </w:r>
                            </w:p>
                            <w:p w14:paraId="684EC12D" w14:textId="77777777" w:rsidR="005302D2" w:rsidRDefault="005302D2">
                              <w:pPr>
                                <w:spacing w:line="268" w:lineRule="exact"/>
                                <w:ind w:right="18"/>
                                <w:jc w:val="center"/>
                                <w:rPr>
                                  <w:b/>
                                  <w:sz w:val="24"/>
                                </w:rPr>
                              </w:pPr>
                              <w:r>
                                <w:rPr>
                                  <w:b/>
                                  <w:sz w:val="24"/>
                                </w:rPr>
                                <w:t xml:space="preserve"> DIVISION OF EMERGENCY MEDICAL SERVICES</w:t>
                              </w:r>
                            </w:p>
                            <w:p w14:paraId="3055C599" w14:textId="77777777" w:rsidR="005302D2" w:rsidRDefault="005302D2">
                              <w:pPr>
                                <w:ind w:right="16"/>
                                <w:jc w:val="center"/>
                                <w:rPr>
                                  <w:b/>
                                  <w:sz w:val="24"/>
                                </w:rPr>
                              </w:pPr>
                              <w:r>
                                <w:rPr>
                                  <w:b/>
                                  <w:sz w:val="24"/>
                                </w:rPr>
                                <w:t>Standard Operating Guidelines</w:t>
                              </w:r>
                            </w:p>
                          </w:txbxContent>
                        </wps:txbx>
                        <wps:bodyPr rot="0" vert="horz" wrap="square" lIns="0" tIns="0" rIns="0" bIns="0" anchor="t" anchorCtr="0" upright="1">
                          <a:noAutofit/>
                        </wps:bodyPr>
                      </wps:wsp>
                    </wpg:wgp>
                  </a:graphicData>
                </a:graphic>
              </wp:inline>
            </w:drawing>
          </mc:Choice>
          <mc:Fallback>
            <w:pict>
              <v:group w14:anchorId="411F7FBB" id="Group 79" o:spid="_x0000_s1168" style="width:445pt;height:148.1pt;mso-position-horizontal-relative:char;mso-position-vertical-relative:line" coordorigin="22,22" coordsize="8900,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">
                <v:rect id="Rectangle 86" o:spid="_x0000_s1169" style="position:absolute;left:22;top:22;width:8900;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" filled="f" strokeweight="2.25pt">
                  <v:path arrowok="t"/>
                </v:rect>
                <v:shape id="Text Box 85" o:spid="_x0000_s1170" type="#_x0000_t202" style="position:absolute;left:190;top:2332;width:4047;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" filled="f" stroked="f">
                  <v:path arrowok="t"/>
                  <v:textbox inset="0,0,0,0">
                    <w:txbxContent>
                      <w:p w14:paraId="37238CD3" w14:textId="77777777" w:rsidR="005302D2" w:rsidRDefault="005302D2">
                        <w:pPr>
                          <w:rPr>
                            <w:b/>
                            <w:sz w:val="24"/>
                          </w:rPr>
                        </w:pPr>
                        <w:r>
                          <w:rPr>
                            <w:b/>
                            <w:sz w:val="24"/>
                          </w:rPr>
                          <w:t xml:space="preserve">SOG # 1400 Respiratory Protection </w:t>
                        </w:r>
                        <w:r>
                          <w:rPr>
                            <w:b/>
                            <w:color w:val="011D71"/>
                            <w:sz w:val="24"/>
                          </w:rPr>
                          <w:t>CAAS #</w:t>
                        </w:r>
                      </w:p>
                    </w:txbxContent>
                  </v:textbox>
                </v:shape>
                <v:shape id="Text Box 84" o:spid="_x0000_s1171" type="#_x0000_t202" style="position:absolute;left:5951;top:1783;width:145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" filled="f" stroked="f">
                  <v:path arrowok="t"/>
                  <v:textbox inset="0,0,0,0">
                    <w:txbxContent>
                      <w:p w14:paraId="0D48C665" w14:textId="77777777" w:rsidR="005302D2" w:rsidRDefault="005302D2">
                        <w:pPr>
                          <w:tabs>
                            <w:tab w:val="left" w:pos="1436"/>
                          </w:tabs>
                          <w:spacing w:line="268" w:lineRule="exact"/>
                          <w:rPr>
                            <w:b/>
                            <w:sz w:val="24"/>
                          </w:rPr>
                        </w:pPr>
                        <w:r>
                          <w:rPr>
                            <w:b/>
                            <w:sz w:val="24"/>
                          </w:rPr>
                          <w:t xml:space="preserve">By </w:t>
                        </w:r>
                        <w:r>
                          <w:rPr>
                            <w:b/>
                            <w:spacing w:val="-3"/>
                            <w:sz w:val="24"/>
                          </w:rPr>
                          <w:t xml:space="preserve"> </w:t>
                        </w:r>
                        <w:r>
                          <w:rPr>
                            <w:b/>
                            <w:sz w:val="24"/>
                            <w:u w:val="thick"/>
                          </w:rPr>
                          <w:t xml:space="preserve"> </w:t>
                        </w:r>
                        <w:r>
                          <w:rPr>
                            <w:b/>
                            <w:sz w:val="24"/>
                            <w:u w:val="thick"/>
                          </w:rPr>
                          <w:tab/>
                        </w:r>
                      </w:p>
                    </w:txbxContent>
                  </v:textbox>
                </v:shape>
                <v:shape id="Text Box 83" o:spid="_x0000_s1172" type="#_x0000_t202" style="position:absolute;left:190;top:1783;width:125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" filled="f" stroked="f">
                  <v:path arrowok="t"/>
                  <v:textbox inset="0,0,0,0">
                    <w:txbxContent>
                      <w:p w14:paraId="782B9874" w14:textId="77777777" w:rsidR="005302D2" w:rsidRDefault="005302D2">
                        <w:pPr>
                          <w:tabs>
                            <w:tab w:val="left" w:pos="1234"/>
                          </w:tabs>
                          <w:spacing w:line="268" w:lineRule="exact"/>
                          <w:rPr>
                            <w:b/>
                            <w:sz w:val="24"/>
                          </w:rPr>
                        </w:pPr>
                        <w:r>
                          <w:rPr>
                            <w:b/>
                            <w:sz w:val="24"/>
                          </w:rPr>
                          <w:t>By</w:t>
                        </w:r>
                        <w:r>
                          <w:rPr>
                            <w:b/>
                            <w:spacing w:val="-4"/>
                            <w:sz w:val="24"/>
                          </w:rPr>
                          <w:t xml:space="preserve"> </w:t>
                        </w:r>
                        <w:r>
                          <w:rPr>
                            <w:b/>
                            <w:sz w:val="24"/>
                            <w:u w:val="thick"/>
                          </w:rPr>
                          <w:t xml:space="preserve"> </w:t>
                        </w:r>
                        <w:r>
                          <w:rPr>
                            <w:b/>
                            <w:sz w:val="24"/>
                            <w:u w:val="thick"/>
                          </w:rPr>
                          <w:tab/>
                        </w:r>
                      </w:p>
                    </w:txbxContent>
                  </v:textbox>
                </v:shape>
                <v:shape id="Text Box 82" o:spid="_x0000_s1173" type="#_x0000_t202" style="position:absolute;left:5951;top:1231;width:270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" filled="f" stroked="f">
                  <v:path arrowok="t"/>
                  <v:textbox inset="0,0,0,0">
                    <w:txbxContent>
                      <w:p w14:paraId="68DFD69D" w14:textId="77777777" w:rsidR="005302D2" w:rsidRDefault="005302D2">
                        <w:pPr>
                          <w:spacing w:line="268" w:lineRule="exact"/>
                          <w:rPr>
                            <w:b/>
                            <w:sz w:val="24"/>
                          </w:rPr>
                        </w:pPr>
                        <w:r>
                          <w:rPr>
                            <w:b/>
                            <w:sz w:val="24"/>
                          </w:rPr>
                          <w:t xml:space="preserve">Review Date </w:t>
                        </w:r>
                      </w:p>
                    </w:txbxContent>
                  </v:textbox>
                </v:shape>
                <v:shape id="Text Box 81" o:spid="_x0000_s1174" type="#_x0000_t202" style="position:absolute;left:190;top:1231;width:365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" filled="f" stroked="f">
                  <v:path arrowok="t"/>
                  <v:textbox inset="0,0,0,0">
                    <w:txbxContent>
                      <w:p w14:paraId="2305CAA8" w14:textId="77777777" w:rsidR="005302D2" w:rsidRDefault="005302D2">
                        <w:pPr>
                          <w:spacing w:line="268" w:lineRule="exact"/>
                          <w:rPr>
                            <w:b/>
                            <w:sz w:val="24"/>
                          </w:rPr>
                        </w:pPr>
                        <w:r>
                          <w:rPr>
                            <w:b/>
                            <w:sz w:val="24"/>
                          </w:rPr>
                          <w:t xml:space="preserve">Implementation Date </w:t>
                        </w:r>
                      </w:p>
                    </w:txbxContent>
                  </v:textbox>
                </v:shape>
                <v:shape id="Text Box 80" o:spid="_x0000_s1175" type="#_x0000_t202" style="position:absolute;left:1561;top:127;width:5849;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" filled="f" stroked="f">
                  <v:path arrowok="t"/>
                  <v:textbox inset="0,0,0,0">
                    <w:txbxContent>
                      <w:p w14:paraId="171A5580" w14:textId="77777777" w:rsidR="005302D2" w:rsidRDefault="005302D2">
                        <w:pPr>
                          <w:spacing w:line="268" w:lineRule="exact"/>
                          <w:ind w:right="18"/>
                          <w:jc w:val="center"/>
                          <w:rPr>
                            <w:b/>
                            <w:sz w:val="24"/>
                          </w:rPr>
                        </w:pPr>
                        <w:r>
                          <w:rPr>
                            <w:b/>
                            <w:sz w:val="24"/>
                          </w:rPr>
                          <w:t>OKOLONA FIRE PROTECTION DISTRICT</w:t>
                        </w:r>
                      </w:p>
                      <w:p w14:paraId="684EC12D" w14:textId="77777777" w:rsidR="005302D2" w:rsidRDefault="005302D2">
                        <w:pPr>
                          <w:spacing w:line="268" w:lineRule="exact"/>
                          <w:ind w:right="18"/>
                          <w:jc w:val="center"/>
                          <w:rPr>
                            <w:b/>
                            <w:sz w:val="24"/>
                          </w:rPr>
                        </w:pPr>
                        <w:r>
                          <w:rPr>
                            <w:b/>
                            <w:sz w:val="24"/>
                          </w:rPr>
                          <w:t xml:space="preserve"> DIVISION OF EMERGENCY MEDICAL SERVICES</w:t>
                        </w:r>
                      </w:p>
                      <w:p w14:paraId="3055C599" w14:textId="77777777" w:rsidR="005302D2" w:rsidRDefault="005302D2">
                        <w:pPr>
                          <w:ind w:right="16"/>
                          <w:jc w:val="center"/>
                          <w:rPr>
                            <w:b/>
                            <w:sz w:val="24"/>
                          </w:rPr>
                        </w:pPr>
                        <w:r>
                          <w:rPr>
                            <w:b/>
                            <w:sz w:val="24"/>
                          </w:rPr>
                          <w:t>Standard Operating Guidelines</w:t>
                        </w:r>
                      </w:p>
                    </w:txbxContent>
                  </v:textbox>
                </v:shape>
                <w10:anchorlock/>
              </v:group>
            </w:pict>
          </mc:Fallback>
        </mc:AlternateContent>
      </w:r>
    </w:p>
    <w:p w14:paraId="67BFBD81" w14:textId="77777777" w:rsidR="003677A5" w:rsidRDefault="00CF5883">
      <w:pPr>
        <w:pStyle w:val="BodyText"/>
        <w:tabs>
          <w:tab w:val="left" w:pos="2880"/>
        </w:tabs>
        <w:spacing w:before="70"/>
        <w:ind w:left="2880" w:right="1461" w:hanging="1440"/>
      </w:pPr>
      <w:r>
        <w:rPr>
          <w:b/>
        </w:rPr>
        <w:t>Purpose:</w:t>
      </w:r>
      <w:r>
        <w:rPr>
          <w:b/>
        </w:rPr>
        <w:tab/>
      </w:r>
      <w:r>
        <w:t xml:space="preserve">The respiratory protection program of </w:t>
      </w:r>
      <w:r w:rsidR="0042253A">
        <w:t>Okolona Fire Protection District Division of Emergency Medical Service</w:t>
      </w:r>
      <w:r w:rsidR="00F3600D">
        <w:t>s</w:t>
      </w:r>
      <w:r>
        <w:t xml:space="preserve"> shall emphasize the importance of respiratory protection for all personnel. This program will address the following areas of respiratory protection as outlined in OSHA 29 CFR</w:t>
      </w:r>
      <w:r>
        <w:rPr>
          <w:spacing w:val="-2"/>
        </w:rPr>
        <w:t xml:space="preserve"> </w:t>
      </w:r>
      <w:r>
        <w:t>1910.134</w:t>
      </w:r>
    </w:p>
    <w:p w14:paraId="41D5DFF2" w14:textId="77777777" w:rsidR="003677A5" w:rsidRDefault="003677A5">
      <w:pPr>
        <w:pStyle w:val="BodyText"/>
      </w:pPr>
    </w:p>
    <w:p w14:paraId="44FD17D6" w14:textId="77777777" w:rsidR="003677A5" w:rsidRDefault="00CF5883">
      <w:pPr>
        <w:pStyle w:val="Heading1"/>
        <w:numPr>
          <w:ilvl w:val="0"/>
          <w:numId w:val="20"/>
        </w:numPr>
        <w:tabs>
          <w:tab w:val="left" w:pos="1709"/>
        </w:tabs>
        <w:ind w:hanging="268"/>
      </w:pPr>
      <w:r>
        <w:t>Procedures for selecting respirators for use in the</w:t>
      </w:r>
      <w:r>
        <w:rPr>
          <w:spacing w:val="-8"/>
        </w:rPr>
        <w:t xml:space="preserve"> </w:t>
      </w:r>
      <w:r>
        <w:t>workplace;</w:t>
      </w:r>
    </w:p>
    <w:p w14:paraId="3C884D2D" w14:textId="77777777" w:rsidR="003677A5" w:rsidRDefault="00CF5883">
      <w:pPr>
        <w:pStyle w:val="ListParagraph"/>
        <w:numPr>
          <w:ilvl w:val="1"/>
          <w:numId w:val="20"/>
        </w:numPr>
        <w:tabs>
          <w:tab w:val="left" w:pos="3600"/>
          <w:tab w:val="left" w:pos="3601"/>
        </w:tabs>
        <w:ind w:right="2085" w:firstLine="0"/>
        <w:rPr>
          <w:sz w:val="24"/>
        </w:rPr>
      </w:pPr>
      <w:r>
        <w:rPr>
          <w:sz w:val="24"/>
        </w:rPr>
        <w:t>For patients presenting with potential for infectious respiratory diseases an N-95 half face mask will be utilized. The following are examples of communicable respiratory</w:t>
      </w:r>
      <w:r>
        <w:rPr>
          <w:spacing w:val="-6"/>
          <w:sz w:val="24"/>
        </w:rPr>
        <w:t xml:space="preserve"> </w:t>
      </w:r>
      <w:r>
        <w:rPr>
          <w:sz w:val="24"/>
        </w:rPr>
        <w:t>diseases:</w:t>
      </w:r>
    </w:p>
    <w:p w14:paraId="5405886B" w14:textId="77777777" w:rsidR="003677A5" w:rsidRDefault="00CF5883">
      <w:pPr>
        <w:pStyle w:val="ListParagraph"/>
        <w:numPr>
          <w:ilvl w:val="2"/>
          <w:numId w:val="20"/>
        </w:numPr>
        <w:tabs>
          <w:tab w:val="left" w:pos="4320"/>
          <w:tab w:val="left" w:pos="4321"/>
        </w:tabs>
        <w:rPr>
          <w:sz w:val="24"/>
        </w:rPr>
      </w:pPr>
      <w:r>
        <w:rPr>
          <w:sz w:val="24"/>
        </w:rPr>
        <w:t>Meningitis</w:t>
      </w:r>
    </w:p>
    <w:p w14:paraId="734F5F3D" w14:textId="77777777" w:rsidR="003677A5" w:rsidRDefault="00CF5883">
      <w:pPr>
        <w:pStyle w:val="ListParagraph"/>
        <w:numPr>
          <w:ilvl w:val="2"/>
          <w:numId w:val="20"/>
        </w:numPr>
        <w:tabs>
          <w:tab w:val="left" w:pos="4320"/>
          <w:tab w:val="left" w:pos="4321"/>
        </w:tabs>
        <w:rPr>
          <w:sz w:val="24"/>
        </w:rPr>
      </w:pPr>
      <w:r>
        <w:rPr>
          <w:sz w:val="24"/>
        </w:rPr>
        <w:t>Tuberculosis</w:t>
      </w:r>
    </w:p>
    <w:p w14:paraId="4705965B" w14:textId="77777777" w:rsidR="003677A5" w:rsidRDefault="00CF5883">
      <w:pPr>
        <w:pStyle w:val="ListParagraph"/>
        <w:numPr>
          <w:ilvl w:val="2"/>
          <w:numId w:val="20"/>
        </w:numPr>
        <w:tabs>
          <w:tab w:val="left" w:pos="4320"/>
          <w:tab w:val="left" w:pos="4321"/>
        </w:tabs>
        <w:rPr>
          <w:sz w:val="24"/>
        </w:rPr>
      </w:pPr>
      <w:r>
        <w:rPr>
          <w:sz w:val="24"/>
        </w:rPr>
        <w:t>Common</w:t>
      </w:r>
      <w:r>
        <w:rPr>
          <w:spacing w:val="-2"/>
          <w:sz w:val="24"/>
        </w:rPr>
        <w:t xml:space="preserve"> </w:t>
      </w:r>
      <w:r>
        <w:rPr>
          <w:sz w:val="24"/>
        </w:rPr>
        <w:t>cold</w:t>
      </w:r>
    </w:p>
    <w:p w14:paraId="3C65E9D1" w14:textId="77777777" w:rsidR="003677A5" w:rsidRDefault="00CF5883">
      <w:pPr>
        <w:pStyle w:val="ListParagraph"/>
        <w:numPr>
          <w:ilvl w:val="2"/>
          <w:numId w:val="20"/>
        </w:numPr>
        <w:tabs>
          <w:tab w:val="left" w:pos="4320"/>
          <w:tab w:val="left" w:pos="4321"/>
        </w:tabs>
        <w:rPr>
          <w:sz w:val="24"/>
        </w:rPr>
      </w:pPr>
      <w:r>
        <w:rPr>
          <w:sz w:val="24"/>
        </w:rPr>
        <w:t>Hemorrhagic</w:t>
      </w:r>
      <w:r>
        <w:rPr>
          <w:spacing w:val="-4"/>
          <w:sz w:val="24"/>
        </w:rPr>
        <w:t xml:space="preserve"> </w:t>
      </w:r>
      <w:r>
        <w:rPr>
          <w:sz w:val="24"/>
        </w:rPr>
        <w:t>fever</w:t>
      </w:r>
    </w:p>
    <w:p w14:paraId="2CC7B8B7" w14:textId="77777777" w:rsidR="003677A5" w:rsidRDefault="00CF5883">
      <w:pPr>
        <w:pStyle w:val="ListParagraph"/>
        <w:numPr>
          <w:ilvl w:val="2"/>
          <w:numId w:val="20"/>
        </w:numPr>
        <w:tabs>
          <w:tab w:val="left" w:pos="4320"/>
          <w:tab w:val="left" w:pos="4321"/>
        </w:tabs>
        <w:rPr>
          <w:sz w:val="24"/>
        </w:rPr>
      </w:pPr>
      <w:r>
        <w:rPr>
          <w:sz w:val="24"/>
        </w:rPr>
        <w:t>Rubeola</w:t>
      </w:r>
      <w:r>
        <w:rPr>
          <w:spacing w:val="-2"/>
          <w:sz w:val="24"/>
        </w:rPr>
        <w:t xml:space="preserve"> </w:t>
      </w:r>
      <w:r>
        <w:rPr>
          <w:sz w:val="24"/>
        </w:rPr>
        <w:t>(measles)</w:t>
      </w:r>
    </w:p>
    <w:p w14:paraId="05060A64" w14:textId="77777777" w:rsidR="003677A5" w:rsidRDefault="00CF5883">
      <w:pPr>
        <w:pStyle w:val="ListParagraph"/>
        <w:numPr>
          <w:ilvl w:val="2"/>
          <w:numId w:val="20"/>
        </w:numPr>
        <w:tabs>
          <w:tab w:val="left" w:pos="4340"/>
          <w:tab w:val="left" w:pos="4341"/>
        </w:tabs>
        <w:spacing w:before="1"/>
        <w:ind w:left="4340" w:hanging="649"/>
        <w:rPr>
          <w:sz w:val="24"/>
        </w:rPr>
      </w:pPr>
      <w:r>
        <w:rPr>
          <w:sz w:val="24"/>
        </w:rPr>
        <w:t>Influenza</w:t>
      </w:r>
    </w:p>
    <w:p w14:paraId="53C963DC" w14:textId="77777777" w:rsidR="003677A5" w:rsidRDefault="00CF5883">
      <w:pPr>
        <w:pStyle w:val="ListParagraph"/>
        <w:numPr>
          <w:ilvl w:val="2"/>
          <w:numId w:val="20"/>
        </w:numPr>
        <w:tabs>
          <w:tab w:val="left" w:pos="4320"/>
          <w:tab w:val="left" w:pos="4321"/>
        </w:tabs>
        <w:rPr>
          <w:sz w:val="24"/>
        </w:rPr>
      </w:pPr>
      <w:r>
        <w:rPr>
          <w:sz w:val="24"/>
        </w:rPr>
        <w:t>Mumps</w:t>
      </w:r>
    </w:p>
    <w:p w14:paraId="7008DE56" w14:textId="77777777" w:rsidR="003677A5" w:rsidRDefault="00CF5883">
      <w:pPr>
        <w:pStyle w:val="ListParagraph"/>
        <w:numPr>
          <w:ilvl w:val="2"/>
          <w:numId w:val="20"/>
        </w:numPr>
        <w:tabs>
          <w:tab w:val="left" w:pos="4320"/>
          <w:tab w:val="left" w:pos="4321"/>
        </w:tabs>
        <w:rPr>
          <w:sz w:val="24"/>
        </w:rPr>
      </w:pPr>
      <w:r>
        <w:rPr>
          <w:sz w:val="24"/>
        </w:rPr>
        <w:t>Fifth</w:t>
      </w:r>
      <w:r>
        <w:rPr>
          <w:spacing w:val="-1"/>
          <w:sz w:val="24"/>
        </w:rPr>
        <w:t xml:space="preserve"> </w:t>
      </w:r>
      <w:r>
        <w:rPr>
          <w:sz w:val="24"/>
        </w:rPr>
        <w:t>Disease</w:t>
      </w:r>
    </w:p>
    <w:p w14:paraId="1F468D45" w14:textId="77777777" w:rsidR="003677A5" w:rsidRDefault="00CF5883">
      <w:pPr>
        <w:pStyle w:val="ListParagraph"/>
        <w:numPr>
          <w:ilvl w:val="2"/>
          <w:numId w:val="20"/>
        </w:numPr>
        <w:tabs>
          <w:tab w:val="left" w:pos="4340"/>
          <w:tab w:val="left" w:pos="4341"/>
        </w:tabs>
        <w:ind w:left="4340" w:hanging="649"/>
        <w:rPr>
          <w:sz w:val="24"/>
        </w:rPr>
      </w:pPr>
      <w:r>
        <w:rPr>
          <w:sz w:val="24"/>
        </w:rPr>
        <w:t>Pneumonia</w:t>
      </w:r>
      <w:r>
        <w:rPr>
          <w:spacing w:val="-1"/>
          <w:sz w:val="24"/>
        </w:rPr>
        <w:t xml:space="preserve"> </w:t>
      </w:r>
      <w:r>
        <w:rPr>
          <w:sz w:val="24"/>
        </w:rPr>
        <w:t>(RSV)</w:t>
      </w:r>
    </w:p>
    <w:p w14:paraId="70A645A3" w14:textId="77777777" w:rsidR="003677A5" w:rsidRDefault="00CF5883">
      <w:pPr>
        <w:pStyle w:val="ListParagraph"/>
        <w:numPr>
          <w:ilvl w:val="2"/>
          <w:numId w:val="20"/>
        </w:numPr>
        <w:tabs>
          <w:tab w:val="left" w:pos="4340"/>
          <w:tab w:val="left" w:pos="4341"/>
        </w:tabs>
        <w:ind w:left="4340" w:hanging="649"/>
        <w:rPr>
          <w:sz w:val="24"/>
        </w:rPr>
      </w:pPr>
      <w:r>
        <w:rPr>
          <w:sz w:val="24"/>
        </w:rPr>
        <w:t>Rubella (German</w:t>
      </w:r>
      <w:r>
        <w:rPr>
          <w:spacing w:val="-4"/>
          <w:sz w:val="24"/>
        </w:rPr>
        <w:t xml:space="preserve"> </w:t>
      </w:r>
      <w:r>
        <w:rPr>
          <w:sz w:val="24"/>
        </w:rPr>
        <w:t>Measles)</w:t>
      </w:r>
    </w:p>
    <w:p w14:paraId="35CA798C" w14:textId="77777777" w:rsidR="003677A5" w:rsidRDefault="00CF5883">
      <w:pPr>
        <w:pStyle w:val="ListParagraph"/>
        <w:numPr>
          <w:ilvl w:val="2"/>
          <w:numId w:val="20"/>
        </w:numPr>
        <w:tabs>
          <w:tab w:val="left" w:pos="4320"/>
          <w:tab w:val="left" w:pos="4321"/>
        </w:tabs>
        <w:rPr>
          <w:sz w:val="24"/>
        </w:rPr>
      </w:pPr>
      <w:r>
        <w:rPr>
          <w:sz w:val="24"/>
        </w:rPr>
        <w:t>Chickenpox</w:t>
      </w:r>
    </w:p>
    <w:p w14:paraId="33A5C91A" w14:textId="77777777" w:rsidR="003677A5" w:rsidRDefault="00CF5883">
      <w:pPr>
        <w:pStyle w:val="ListParagraph"/>
        <w:numPr>
          <w:ilvl w:val="2"/>
          <w:numId w:val="20"/>
        </w:numPr>
        <w:tabs>
          <w:tab w:val="left" w:pos="4340"/>
          <w:tab w:val="left" w:pos="4341"/>
        </w:tabs>
        <w:ind w:left="4340" w:hanging="649"/>
        <w:rPr>
          <w:sz w:val="24"/>
        </w:rPr>
      </w:pPr>
      <w:r>
        <w:rPr>
          <w:sz w:val="24"/>
        </w:rPr>
        <w:t>Pneumonic</w:t>
      </w:r>
      <w:r>
        <w:rPr>
          <w:spacing w:val="-4"/>
          <w:sz w:val="24"/>
        </w:rPr>
        <w:t xml:space="preserve"> </w:t>
      </w:r>
      <w:r>
        <w:rPr>
          <w:sz w:val="24"/>
        </w:rPr>
        <w:t>plague</w:t>
      </w:r>
    </w:p>
    <w:p w14:paraId="7A20AABB" w14:textId="77777777" w:rsidR="001279B2" w:rsidRDefault="001279B2">
      <w:pPr>
        <w:pStyle w:val="ListParagraph"/>
        <w:numPr>
          <w:ilvl w:val="2"/>
          <w:numId w:val="20"/>
        </w:numPr>
        <w:tabs>
          <w:tab w:val="left" w:pos="4340"/>
          <w:tab w:val="left" w:pos="4341"/>
        </w:tabs>
        <w:ind w:left="4340" w:hanging="649"/>
        <w:rPr>
          <w:sz w:val="24"/>
        </w:rPr>
      </w:pPr>
      <w:r>
        <w:rPr>
          <w:sz w:val="24"/>
        </w:rPr>
        <w:t>Coronavirus (COVID-19)</w:t>
      </w:r>
    </w:p>
    <w:p w14:paraId="5242C24A" w14:textId="77777777" w:rsidR="003677A5" w:rsidRDefault="003677A5">
      <w:pPr>
        <w:pStyle w:val="BodyText"/>
      </w:pPr>
    </w:p>
    <w:p w14:paraId="6624828C" w14:textId="77777777" w:rsidR="003677A5" w:rsidRDefault="0042253A">
      <w:pPr>
        <w:pStyle w:val="ListParagraph"/>
        <w:numPr>
          <w:ilvl w:val="1"/>
          <w:numId w:val="20"/>
        </w:numPr>
        <w:tabs>
          <w:tab w:val="left" w:pos="3600"/>
          <w:tab w:val="left" w:pos="3601"/>
        </w:tabs>
        <w:ind w:right="2009" w:firstLine="0"/>
        <w:rPr>
          <w:sz w:val="24"/>
        </w:rPr>
      </w:pPr>
      <w:r>
        <w:rPr>
          <w:sz w:val="24"/>
        </w:rPr>
        <w:t>OFPD</w:t>
      </w:r>
      <w:r w:rsidR="00CF5883">
        <w:rPr>
          <w:sz w:val="24"/>
        </w:rPr>
        <w:t xml:space="preserve"> will not transport chemically contaminated patients. In</w:t>
      </w:r>
      <w:r w:rsidR="00CF5883">
        <w:rPr>
          <w:spacing w:val="-23"/>
          <w:sz w:val="24"/>
        </w:rPr>
        <w:t xml:space="preserve"> </w:t>
      </w:r>
      <w:r w:rsidR="00CF5883">
        <w:rPr>
          <w:sz w:val="24"/>
        </w:rPr>
        <w:t xml:space="preserve">the event of transport of an appropriately decontaminated patient, </w:t>
      </w:r>
      <w:r>
        <w:rPr>
          <w:sz w:val="24"/>
        </w:rPr>
        <w:t>OFPD</w:t>
      </w:r>
      <w:r w:rsidR="00CF5883">
        <w:rPr>
          <w:sz w:val="24"/>
        </w:rPr>
        <w:t xml:space="preserve"> personnel will utilize </w:t>
      </w:r>
      <w:r w:rsidR="00EB7892">
        <w:rPr>
          <w:sz w:val="24"/>
        </w:rPr>
        <w:t>a full-face</w:t>
      </w:r>
      <w:r w:rsidR="00CF5883">
        <w:rPr>
          <w:sz w:val="24"/>
        </w:rPr>
        <w:t xml:space="preserve"> mask with compatible cartridges during transport. Level C personal protective equipment will also be</w:t>
      </w:r>
      <w:r w:rsidR="00CF5883">
        <w:rPr>
          <w:spacing w:val="-26"/>
          <w:sz w:val="24"/>
        </w:rPr>
        <w:t xml:space="preserve"> </w:t>
      </w:r>
      <w:r w:rsidR="00CF5883">
        <w:rPr>
          <w:sz w:val="24"/>
        </w:rPr>
        <w:t>donned.</w:t>
      </w:r>
    </w:p>
    <w:p w14:paraId="21B123C1" w14:textId="77777777" w:rsidR="003677A5" w:rsidRDefault="003677A5">
      <w:pPr>
        <w:pStyle w:val="BodyText"/>
        <w:spacing w:before="1"/>
      </w:pPr>
    </w:p>
    <w:p w14:paraId="23B5765C" w14:textId="77777777" w:rsidR="003677A5" w:rsidRDefault="00CF5883">
      <w:pPr>
        <w:pStyle w:val="Heading1"/>
        <w:numPr>
          <w:ilvl w:val="0"/>
          <w:numId w:val="20"/>
        </w:numPr>
        <w:tabs>
          <w:tab w:val="left" w:pos="1709"/>
        </w:tabs>
        <w:ind w:hanging="268"/>
      </w:pPr>
      <w:r>
        <w:t>Medical evaluations of employees required to use</w:t>
      </w:r>
      <w:r>
        <w:rPr>
          <w:spacing w:val="-4"/>
        </w:rPr>
        <w:t xml:space="preserve"> </w:t>
      </w:r>
      <w:r>
        <w:t>respirators;</w:t>
      </w:r>
    </w:p>
    <w:p w14:paraId="038A79B2" w14:textId="77777777" w:rsidR="003677A5" w:rsidRDefault="00CF5883">
      <w:pPr>
        <w:pStyle w:val="ListParagraph"/>
        <w:numPr>
          <w:ilvl w:val="1"/>
          <w:numId w:val="20"/>
        </w:numPr>
        <w:tabs>
          <w:tab w:val="left" w:pos="3149"/>
        </w:tabs>
        <w:ind w:right="1458" w:firstLine="0"/>
        <w:rPr>
          <w:sz w:val="24"/>
        </w:rPr>
      </w:pPr>
      <w:r>
        <w:rPr>
          <w:sz w:val="24"/>
        </w:rPr>
        <w:t xml:space="preserve">Medical evaluations will be conducted annually as part of the </w:t>
      </w:r>
      <w:r w:rsidR="0042253A">
        <w:rPr>
          <w:sz w:val="24"/>
        </w:rPr>
        <w:t>OFPD</w:t>
      </w:r>
      <w:r>
        <w:rPr>
          <w:sz w:val="24"/>
        </w:rPr>
        <w:t xml:space="preserve"> employee physical program. This will be completed in the employee’s </w:t>
      </w:r>
      <w:r w:rsidR="00EB7892">
        <w:rPr>
          <w:sz w:val="24"/>
        </w:rPr>
        <w:t>hire</w:t>
      </w:r>
      <w:r>
        <w:rPr>
          <w:sz w:val="24"/>
        </w:rPr>
        <w:t xml:space="preserve"> month each year. The evaluation will include the Medical Evaluation Questionnaire as outlined in OSHA 1910.134 Appendix</w:t>
      </w:r>
      <w:r>
        <w:rPr>
          <w:spacing w:val="-15"/>
          <w:sz w:val="24"/>
        </w:rPr>
        <w:t xml:space="preserve"> </w:t>
      </w:r>
      <w:r>
        <w:rPr>
          <w:sz w:val="24"/>
        </w:rPr>
        <w:t>C.</w:t>
      </w:r>
    </w:p>
    <w:p w14:paraId="726B6612" w14:textId="77777777" w:rsidR="003677A5" w:rsidRDefault="00CF5883">
      <w:pPr>
        <w:pStyle w:val="ListParagraph"/>
        <w:numPr>
          <w:ilvl w:val="1"/>
          <w:numId w:val="20"/>
        </w:numPr>
        <w:tabs>
          <w:tab w:val="left" w:pos="3149"/>
        </w:tabs>
        <w:ind w:right="1736" w:firstLine="0"/>
        <w:rPr>
          <w:sz w:val="24"/>
        </w:rPr>
      </w:pPr>
      <w:r>
        <w:rPr>
          <w:sz w:val="24"/>
        </w:rPr>
        <w:t xml:space="preserve">Additional Medical evaluations will be conducted when a problem is </w:t>
      </w:r>
      <w:r>
        <w:rPr>
          <w:sz w:val="24"/>
        </w:rPr>
        <w:lastRenderedPageBreak/>
        <w:t xml:space="preserve">identified or as directed by the </w:t>
      </w:r>
      <w:r w:rsidR="0042253A">
        <w:rPr>
          <w:sz w:val="24"/>
        </w:rPr>
        <w:t>Okolona Fire Protection District Division of Emergency Medical Services</w:t>
      </w:r>
      <w:r w:rsidR="007E6B90">
        <w:rPr>
          <w:sz w:val="24"/>
        </w:rPr>
        <w:t xml:space="preserve"> </w:t>
      </w:r>
      <w:r w:rsidR="001F713D">
        <w:rPr>
          <w:sz w:val="24"/>
        </w:rPr>
        <w:t>Division</w:t>
      </w:r>
      <w:r>
        <w:rPr>
          <w:spacing w:val="-19"/>
          <w:sz w:val="24"/>
        </w:rPr>
        <w:t xml:space="preserve"> </w:t>
      </w:r>
      <w:r>
        <w:rPr>
          <w:sz w:val="24"/>
        </w:rPr>
        <w:t>Chief.</w:t>
      </w:r>
    </w:p>
    <w:p w14:paraId="1D37BA86" w14:textId="77777777" w:rsidR="003677A5" w:rsidRDefault="003677A5">
      <w:pPr>
        <w:pStyle w:val="BodyText"/>
        <w:spacing w:before="9"/>
        <w:rPr>
          <w:sz w:val="10"/>
        </w:rPr>
      </w:pPr>
    </w:p>
    <w:p w14:paraId="7DFB756D" w14:textId="77777777" w:rsidR="003677A5" w:rsidRDefault="00CF5883">
      <w:pPr>
        <w:pStyle w:val="Heading1"/>
        <w:numPr>
          <w:ilvl w:val="0"/>
          <w:numId w:val="20"/>
        </w:numPr>
        <w:tabs>
          <w:tab w:val="left" w:pos="1709"/>
        </w:tabs>
        <w:spacing w:before="93"/>
        <w:ind w:hanging="268"/>
      </w:pPr>
      <w:r>
        <w:t>Fit testing procedures for tight-fitting</w:t>
      </w:r>
      <w:r>
        <w:rPr>
          <w:spacing w:val="-1"/>
        </w:rPr>
        <w:t xml:space="preserve"> </w:t>
      </w:r>
      <w:r>
        <w:t>respirators;</w:t>
      </w:r>
    </w:p>
    <w:p w14:paraId="32D4D321" w14:textId="77777777" w:rsidR="003677A5" w:rsidRDefault="00CF5883">
      <w:pPr>
        <w:pStyle w:val="ListParagraph"/>
        <w:numPr>
          <w:ilvl w:val="1"/>
          <w:numId w:val="20"/>
        </w:numPr>
        <w:tabs>
          <w:tab w:val="left" w:pos="3149"/>
        </w:tabs>
        <w:ind w:right="1632" w:firstLine="0"/>
        <w:rPr>
          <w:sz w:val="24"/>
        </w:rPr>
      </w:pPr>
      <w:r>
        <w:rPr>
          <w:sz w:val="24"/>
        </w:rPr>
        <w:t xml:space="preserve">Respiratory Fit Testing will be conducted every </w:t>
      </w:r>
      <w:r w:rsidR="00EB7892">
        <w:rPr>
          <w:sz w:val="24"/>
        </w:rPr>
        <w:t>y</w:t>
      </w:r>
      <w:r>
        <w:rPr>
          <w:sz w:val="24"/>
        </w:rPr>
        <w:t>ear and in the following</w:t>
      </w:r>
      <w:r>
        <w:rPr>
          <w:spacing w:val="-5"/>
          <w:sz w:val="24"/>
        </w:rPr>
        <w:t xml:space="preserve"> </w:t>
      </w:r>
      <w:r>
        <w:rPr>
          <w:sz w:val="24"/>
        </w:rPr>
        <w:t>circumstances</w:t>
      </w:r>
    </w:p>
    <w:p w14:paraId="29B46EA2" w14:textId="77777777" w:rsidR="003677A5" w:rsidRDefault="00CF5883">
      <w:pPr>
        <w:pStyle w:val="ListParagraph"/>
        <w:numPr>
          <w:ilvl w:val="0"/>
          <w:numId w:val="19"/>
        </w:numPr>
        <w:tabs>
          <w:tab w:val="left" w:pos="3869"/>
        </w:tabs>
        <w:ind w:hanging="268"/>
        <w:rPr>
          <w:sz w:val="24"/>
        </w:rPr>
      </w:pPr>
      <w:r>
        <w:rPr>
          <w:sz w:val="24"/>
        </w:rPr>
        <w:t>New employee</w:t>
      </w:r>
      <w:r>
        <w:rPr>
          <w:spacing w:val="-4"/>
          <w:sz w:val="24"/>
        </w:rPr>
        <w:t xml:space="preserve"> </w:t>
      </w:r>
      <w:r>
        <w:rPr>
          <w:sz w:val="24"/>
        </w:rPr>
        <w:t>training</w:t>
      </w:r>
    </w:p>
    <w:p w14:paraId="0A0507EF" w14:textId="77777777" w:rsidR="003677A5" w:rsidRDefault="00CF5883">
      <w:pPr>
        <w:pStyle w:val="ListParagraph"/>
        <w:numPr>
          <w:ilvl w:val="0"/>
          <w:numId w:val="19"/>
        </w:numPr>
        <w:tabs>
          <w:tab w:val="left" w:pos="3865"/>
        </w:tabs>
        <w:ind w:left="3864" w:hanging="264"/>
        <w:rPr>
          <w:sz w:val="24"/>
        </w:rPr>
      </w:pPr>
      <w:r>
        <w:rPr>
          <w:sz w:val="24"/>
        </w:rPr>
        <w:t>When a problem is</w:t>
      </w:r>
      <w:r>
        <w:rPr>
          <w:spacing w:val="-1"/>
          <w:sz w:val="24"/>
        </w:rPr>
        <w:t xml:space="preserve"> </w:t>
      </w:r>
      <w:r>
        <w:rPr>
          <w:sz w:val="24"/>
        </w:rPr>
        <w:t>identified</w:t>
      </w:r>
    </w:p>
    <w:p w14:paraId="7E0E0F72" w14:textId="77777777" w:rsidR="003677A5" w:rsidRDefault="00EB7892">
      <w:pPr>
        <w:pStyle w:val="BodyText"/>
        <w:ind w:left="3600"/>
      </w:pPr>
      <w:r>
        <w:t>3</w:t>
      </w:r>
      <w:r w:rsidR="00CF5883">
        <w:t>. Significant weight gain/ loss or facial feature changes/ surgeries</w:t>
      </w:r>
    </w:p>
    <w:p w14:paraId="7C738E62" w14:textId="77777777" w:rsidR="003677A5" w:rsidRDefault="00CF5883">
      <w:pPr>
        <w:pStyle w:val="ListParagraph"/>
        <w:numPr>
          <w:ilvl w:val="1"/>
          <w:numId w:val="20"/>
        </w:numPr>
        <w:tabs>
          <w:tab w:val="left" w:pos="3149"/>
        </w:tabs>
        <w:ind w:left="3148" w:hanging="268"/>
        <w:rPr>
          <w:sz w:val="24"/>
        </w:rPr>
      </w:pPr>
      <w:r>
        <w:rPr>
          <w:sz w:val="24"/>
        </w:rPr>
        <w:t>Quantitative Fit Testing will be the preferred method used by</w:t>
      </w:r>
      <w:r>
        <w:rPr>
          <w:spacing w:val="-11"/>
          <w:sz w:val="24"/>
        </w:rPr>
        <w:t xml:space="preserve"> </w:t>
      </w:r>
      <w:r w:rsidR="0042253A">
        <w:rPr>
          <w:sz w:val="24"/>
        </w:rPr>
        <w:t>OFPD</w:t>
      </w:r>
    </w:p>
    <w:p w14:paraId="782A3D1C" w14:textId="77777777" w:rsidR="003677A5" w:rsidRDefault="003677A5">
      <w:pPr>
        <w:pStyle w:val="BodyText"/>
      </w:pPr>
    </w:p>
    <w:p w14:paraId="07775097" w14:textId="77777777" w:rsidR="003677A5" w:rsidRDefault="00CF5883">
      <w:pPr>
        <w:ind w:left="1440"/>
        <w:rPr>
          <w:rFonts w:ascii="Arial-BoldItalicMT"/>
          <w:b/>
          <w:i/>
          <w:sz w:val="24"/>
        </w:rPr>
      </w:pPr>
      <w:r>
        <w:rPr>
          <w:rFonts w:ascii="Arial-BoldItalicMT"/>
          <w:b/>
          <w:i/>
          <w:sz w:val="24"/>
          <w:u w:val="thick"/>
        </w:rPr>
        <w:t>QUALITATIVE FIT TESTING</w:t>
      </w:r>
    </w:p>
    <w:p w14:paraId="075B5640" w14:textId="77777777" w:rsidR="003677A5" w:rsidRDefault="003677A5">
      <w:pPr>
        <w:pStyle w:val="BodyText"/>
        <w:spacing w:before="11"/>
        <w:rPr>
          <w:rFonts w:ascii="Arial-BoldItalicMT"/>
          <w:b/>
          <w:i/>
          <w:sz w:val="15"/>
        </w:rPr>
      </w:pPr>
    </w:p>
    <w:p w14:paraId="56087ADD" w14:textId="77777777" w:rsidR="003677A5" w:rsidRDefault="00CF5883">
      <w:pPr>
        <w:pStyle w:val="ListParagraph"/>
        <w:numPr>
          <w:ilvl w:val="0"/>
          <w:numId w:val="18"/>
        </w:numPr>
        <w:tabs>
          <w:tab w:val="left" w:pos="2521"/>
        </w:tabs>
        <w:spacing w:before="92"/>
        <w:rPr>
          <w:sz w:val="24"/>
        </w:rPr>
      </w:pPr>
      <w:r>
        <w:rPr>
          <w:sz w:val="24"/>
        </w:rPr>
        <w:t>Assemble hood and collar. Check to be sure Nebulizer is</w:t>
      </w:r>
      <w:r>
        <w:rPr>
          <w:spacing w:val="-1"/>
          <w:sz w:val="24"/>
        </w:rPr>
        <w:t xml:space="preserve"> </w:t>
      </w:r>
      <w:r>
        <w:rPr>
          <w:sz w:val="24"/>
        </w:rPr>
        <w:t>clean.</w:t>
      </w:r>
    </w:p>
    <w:p w14:paraId="1E5E512B" w14:textId="77777777" w:rsidR="003677A5" w:rsidRDefault="00CF5883">
      <w:pPr>
        <w:pStyle w:val="ListParagraph"/>
        <w:numPr>
          <w:ilvl w:val="0"/>
          <w:numId w:val="18"/>
        </w:numPr>
        <w:tabs>
          <w:tab w:val="left" w:pos="2521"/>
        </w:tabs>
        <w:rPr>
          <w:sz w:val="24"/>
        </w:rPr>
      </w:pPr>
      <w:r>
        <w:rPr>
          <w:sz w:val="24"/>
        </w:rPr>
        <w:t>Pour 5 cc of sensitivity solution #1 into Nebulizer</w:t>
      </w:r>
      <w:r>
        <w:rPr>
          <w:spacing w:val="-9"/>
          <w:sz w:val="24"/>
        </w:rPr>
        <w:t xml:space="preserve"> </w:t>
      </w:r>
      <w:r>
        <w:rPr>
          <w:sz w:val="24"/>
        </w:rPr>
        <w:t>#1.</w:t>
      </w:r>
    </w:p>
    <w:p w14:paraId="235CB324" w14:textId="77777777" w:rsidR="003677A5" w:rsidRDefault="00CF5883">
      <w:pPr>
        <w:pStyle w:val="ListParagraph"/>
        <w:numPr>
          <w:ilvl w:val="0"/>
          <w:numId w:val="18"/>
        </w:numPr>
        <w:tabs>
          <w:tab w:val="left" w:pos="2521"/>
        </w:tabs>
        <w:spacing w:before="1"/>
        <w:rPr>
          <w:sz w:val="24"/>
        </w:rPr>
      </w:pPr>
      <w:r>
        <w:rPr>
          <w:sz w:val="24"/>
        </w:rPr>
        <w:t>Pour 5 cc of fit test solution #2 into Nebulizer</w:t>
      </w:r>
      <w:r>
        <w:rPr>
          <w:spacing w:val="-8"/>
          <w:sz w:val="24"/>
        </w:rPr>
        <w:t xml:space="preserve"> </w:t>
      </w:r>
      <w:r>
        <w:rPr>
          <w:sz w:val="24"/>
        </w:rPr>
        <w:t>#2.</w:t>
      </w:r>
    </w:p>
    <w:p w14:paraId="365141B9" w14:textId="77777777" w:rsidR="003677A5" w:rsidRDefault="00CF5883">
      <w:pPr>
        <w:pStyle w:val="ListParagraph"/>
        <w:numPr>
          <w:ilvl w:val="0"/>
          <w:numId w:val="18"/>
        </w:numPr>
        <w:tabs>
          <w:tab w:val="left" w:pos="2521"/>
        </w:tabs>
        <w:ind w:right="2027"/>
        <w:rPr>
          <w:sz w:val="24"/>
        </w:rPr>
      </w:pPr>
      <w:r>
        <w:rPr>
          <w:sz w:val="24"/>
        </w:rPr>
        <w:t>Make sure fresh water, cups and napkins are available at each fit testing station.</w:t>
      </w:r>
    </w:p>
    <w:p w14:paraId="66532148" w14:textId="77777777" w:rsidR="003677A5" w:rsidRDefault="003677A5">
      <w:pPr>
        <w:pStyle w:val="BodyText"/>
      </w:pPr>
    </w:p>
    <w:p w14:paraId="1E30C783" w14:textId="77777777" w:rsidR="003677A5" w:rsidRDefault="00CF5883">
      <w:pPr>
        <w:pStyle w:val="Heading1"/>
        <w:ind w:left="1440"/>
      </w:pPr>
      <w:r>
        <w:t>PROCEDURE:</w:t>
      </w:r>
    </w:p>
    <w:p w14:paraId="5062A5D6" w14:textId="77777777" w:rsidR="003677A5" w:rsidRDefault="003677A5">
      <w:pPr>
        <w:pStyle w:val="BodyText"/>
        <w:rPr>
          <w:b/>
        </w:rPr>
      </w:pPr>
    </w:p>
    <w:p w14:paraId="7380D3E3" w14:textId="77777777" w:rsidR="003677A5" w:rsidRDefault="00CF5883">
      <w:pPr>
        <w:pStyle w:val="ListParagraph"/>
        <w:numPr>
          <w:ilvl w:val="0"/>
          <w:numId w:val="17"/>
        </w:numPr>
        <w:tabs>
          <w:tab w:val="left" w:pos="2521"/>
        </w:tabs>
        <w:rPr>
          <w:sz w:val="24"/>
        </w:rPr>
      </w:pPr>
      <w:r>
        <w:rPr>
          <w:sz w:val="24"/>
        </w:rPr>
        <w:t>Medical evaluation form completed before</w:t>
      </w:r>
      <w:r>
        <w:rPr>
          <w:spacing w:val="-6"/>
          <w:sz w:val="24"/>
        </w:rPr>
        <w:t xml:space="preserve"> </w:t>
      </w:r>
      <w:r>
        <w:rPr>
          <w:sz w:val="24"/>
        </w:rPr>
        <w:t>starting</w:t>
      </w:r>
    </w:p>
    <w:p w14:paraId="304DA0CE" w14:textId="77777777" w:rsidR="003677A5" w:rsidRDefault="00CF5883">
      <w:pPr>
        <w:pStyle w:val="ListParagraph"/>
        <w:numPr>
          <w:ilvl w:val="0"/>
          <w:numId w:val="17"/>
        </w:numPr>
        <w:tabs>
          <w:tab w:val="left" w:pos="2521"/>
        </w:tabs>
        <w:ind w:right="1605"/>
        <w:rPr>
          <w:sz w:val="24"/>
        </w:rPr>
      </w:pPr>
      <w:r>
        <w:rPr>
          <w:sz w:val="24"/>
        </w:rPr>
        <w:t>Confirm that subject did not eat, drink, smoke, or chew gum 15 minutes prior to test.</w:t>
      </w:r>
    </w:p>
    <w:p w14:paraId="2D1EC3B2" w14:textId="77777777" w:rsidR="003677A5" w:rsidRDefault="00CF5883">
      <w:pPr>
        <w:pStyle w:val="ListParagraph"/>
        <w:numPr>
          <w:ilvl w:val="0"/>
          <w:numId w:val="17"/>
        </w:numPr>
        <w:tabs>
          <w:tab w:val="left" w:pos="2521"/>
        </w:tabs>
        <w:rPr>
          <w:sz w:val="24"/>
        </w:rPr>
      </w:pPr>
      <w:r>
        <w:rPr>
          <w:sz w:val="24"/>
        </w:rPr>
        <w:t>Select mask - small or regular - and assist employee to don</w:t>
      </w:r>
      <w:r>
        <w:rPr>
          <w:spacing w:val="-14"/>
          <w:sz w:val="24"/>
        </w:rPr>
        <w:t xml:space="preserve"> </w:t>
      </w:r>
      <w:r>
        <w:rPr>
          <w:sz w:val="24"/>
        </w:rPr>
        <w:t>properly.</w:t>
      </w:r>
    </w:p>
    <w:p w14:paraId="10465ABC" w14:textId="77777777" w:rsidR="003677A5" w:rsidRDefault="00CF5883">
      <w:pPr>
        <w:pStyle w:val="ListParagraph"/>
        <w:numPr>
          <w:ilvl w:val="0"/>
          <w:numId w:val="17"/>
        </w:numPr>
        <w:tabs>
          <w:tab w:val="left" w:pos="2521"/>
        </w:tabs>
        <w:ind w:right="1619"/>
        <w:rPr>
          <w:sz w:val="24"/>
        </w:rPr>
      </w:pPr>
      <w:r>
        <w:rPr>
          <w:sz w:val="24"/>
        </w:rPr>
        <w:t>Fit check by having employee inhale sharply (blow by) to attempt to collapse mask around the</w:t>
      </w:r>
      <w:r>
        <w:rPr>
          <w:spacing w:val="-2"/>
          <w:sz w:val="24"/>
        </w:rPr>
        <w:t xml:space="preserve"> </w:t>
      </w:r>
      <w:r>
        <w:rPr>
          <w:sz w:val="24"/>
        </w:rPr>
        <w:t>face.</w:t>
      </w:r>
    </w:p>
    <w:p w14:paraId="76139451" w14:textId="77777777" w:rsidR="003677A5" w:rsidRDefault="003677A5">
      <w:pPr>
        <w:pStyle w:val="BodyText"/>
      </w:pPr>
    </w:p>
    <w:p w14:paraId="682DE634" w14:textId="77777777" w:rsidR="003677A5" w:rsidRDefault="00CF5883">
      <w:pPr>
        <w:pStyle w:val="Heading1"/>
        <w:spacing w:before="1"/>
        <w:ind w:left="1440"/>
      </w:pPr>
      <w:r>
        <w:t>SENSITIVITY TESTING</w:t>
      </w:r>
    </w:p>
    <w:p w14:paraId="43E53F9E" w14:textId="77777777" w:rsidR="003677A5" w:rsidRDefault="00CF5883">
      <w:pPr>
        <w:pStyle w:val="ListParagraph"/>
        <w:numPr>
          <w:ilvl w:val="0"/>
          <w:numId w:val="16"/>
        </w:numPr>
        <w:tabs>
          <w:tab w:val="left" w:pos="2521"/>
        </w:tabs>
        <w:spacing w:before="230"/>
        <w:ind w:right="1489"/>
        <w:jc w:val="left"/>
        <w:rPr>
          <w:sz w:val="24"/>
        </w:rPr>
      </w:pPr>
      <w:r>
        <w:rPr>
          <w:sz w:val="24"/>
        </w:rPr>
        <w:t>Remove mask and place collar assembly and hood on subject, positioning</w:t>
      </w:r>
      <w:r>
        <w:rPr>
          <w:spacing w:val="-22"/>
          <w:sz w:val="24"/>
        </w:rPr>
        <w:t xml:space="preserve"> </w:t>
      </w:r>
      <w:r>
        <w:rPr>
          <w:sz w:val="24"/>
        </w:rPr>
        <w:t>six inches between face and hood</w:t>
      </w:r>
      <w:r>
        <w:rPr>
          <w:spacing w:val="-9"/>
          <w:sz w:val="24"/>
        </w:rPr>
        <w:t xml:space="preserve"> </w:t>
      </w:r>
      <w:r>
        <w:rPr>
          <w:sz w:val="24"/>
        </w:rPr>
        <w:t>window.</w:t>
      </w:r>
    </w:p>
    <w:p w14:paraId="4CC66B5C" w14:textId="77777777" w:rsidR="003677A5" w:rsidRDefault="00CF5883">
      <w:pPr>
        <w:pStyle w:val="ListParagraph"/>
        <w:numPr>
          <w:ilvl w:val="0"/>
          <w:numId w:val="16"/>
        </w:numPr>
        <w:tabs>
          <w:tab w:val="left" w:pos="2521"/>
        </w:tabs>
        <w:jc w:val="left"/>
        <w:rPr>
          <w:sz w:val="24"/>
        </w:rPr>
      </w:pPr>
      <w:r>
        <w:rPr>
          <w:sz w:val="24"/>
        </w:rPr>
        <w:t>Begin squeezes of Nebulizer #1 into hood through</w:t>
      </w:r>
      <w:r>
        <w:rPr>
          <w:spacing w:val="-5"/>
          <w:sz w:val="24"/>
        </w:rPr>
        <w:t xml:space="preserve"> </w:t>
      </w:r>
      <w:r>
        <w:rPr>
          <w:sz w:val="24"/>
        </w:rPr>
        <w:t>window.</w:t>
      </w:r>
    </w:p>
    <w:p w14:paraId="731195E4" w14:textId="77777777" w:rsidR="003677A5" w:rsidRDefault="00CF5883">
      <w:pPr>
        <w:pStyle w:val="ListParagraph"/>
        <w:numPr>
          <w:ilvl w:val="0"/>
          <w:numId w:val="16"/>
        </w:numPr>
        <w:tabs>
          <w:tab w:val="left" w:pos="2521"/>
        </w:tabs>
        <w:jc w:val="left"/>
        <w:rPr>
          <w:sz w:val="24"/>
        </w:rPr>
      </w:pPr>
      <w:r>
        <w:rPr>
          <w:sz w:val="24"/>
        </w:rPr>
        <w:t>Have subject breathe normally with mouth</w:t>
      </w:r>
      <w:r>
        <w:rPr>
          <w:spacing w:val="-2"/>
          <w:sz w:val="24"/>
        </w:rPr>
        <w:t xml:space="preserve"> </w:t>
      </w:r>
      <w:r>
        <w:rPr>
          <w:sz w:val="24"/>
        </w:rPr>
        <w:t>open.</w:t>
      </w:r>
    </w:p>
    <w:p w14:paraId="04B03422" w14:textId="77777777" w:rsidR="003677A5" w:rsidRDefault="00CF5883">
      <w:pPr>
        <w:pStyle w:val="ListParagraph"/>
        <w:numPr>
          <w:ilvl w:val="0"/>
          <w:numId w:val="16"/>
        </w:numPr>
        <w:tabs>
          <w:tab w:val="left" w:pos="2521"/>
        </w:tabs>
        <w:ind w:right="1681"/>
        <w:jc w:val="left"/>
        <w:rPr>
          <w:sz w:val="24"/>
        </w:rPr>
      </w:pPr>
      <w:r>
        <w:rPr>
          <w:sz w:val="24"/>
        </w:rPr>
        <w:t>Stop when subject tastes concentrated sweet taste on tongue rather than sweet sensation in back of throat. Record the number of squeezes to</w:t>
      </w:r>
      <w:r>
        <w:rPr>
          <w:spacing w:val="-24"/>
          <w:sz w:val="24"/>
        </w:rPr>
        <w:t xml:space="preserve"> </w:t>
      </w:r>
      <w:r>
        <w:rPr>
          <w:sz w:val="24"/>
        </w:rPr>
        <w:t>taste.</w:t>
      </w:r>
    </w:p>
    <w:p w14:paraId="76CCA9D4" w14:textId="77777777" w:rsidR="003677A5" w:rsidRDefault="00CF5883">
      <w:pPr>
        <w:pStyle w:val="ListParagraph"/>
        <w:numPr>
          <w:ilvl w:val="0"/>
          <w:numId w:val="16"/>
        </w:numPr>
        <w:tabs>
          <w:tab w:val="left" w:pos="2521"/>
        </w:tabs>
        <w:ind w:right="1460"/>
        <w:jc w:val="left"/>
        <w:rPr>
          <w:sz w:val="24"/>
        </w:rPr>
      </w:pPr>
      <w:r>
        <w:rPr>
          <w:sz w:val="24"/>
        </w:rPr>
        <w:t>If sweetener is not tasted, continue with more squeezes. May give up to thirty (30).  If sweetener not detected after 30 squeezes, wait 15 minutes and restart</w:t>
      </w:r>
      <w:r>
        <w:rPr>
          <w:spacing w:val="-1"/>
          <w:sz w:val="24"/>
        </w:rPr>
        <w:t xml:space="preserve"> </w:t>
      </w:r>
      <w:r>
        <w:rPr>
          <w:sz w:val="24"/>
        </w:rPr>
        <w:t>test.</w:t>
      </w:r>
    </w:p>
    <w:p w14:paraId="249C3409" w14:textId="77777777" w:rsidR="003677A5" w:rsidRDefault="00CF5883">
      <w:pPr>
        <w:pStyle w:val="ListParagraph"/>
        <w:numPr>
          <w:ilvl w:val="0"/>
          <w:numId w:val="16"/>
        </w:numPr>
        <w:tabs>
          <w:tab w:val="left" w:pos="2521"/>
        </w:tabs>
        <w:jc w:val="left"/>
        <w:rPr>
          <w:sz w:val="24"/>
        </w:rPr>
      </w:pPr>
      <w:r>
        <w:rPr>
          <w:sz w:val="24"/>
        </w:rPr>
        <w:t>Clear taste with water. Wipe face with wet napkin if</w:t>
      </w:r>
      <w:r>
        <w:rPr>
          <w:spacing w:val="-8"/>
          <w:sz w:val="24"/>
        </w:rPr>
        <w:t xml:space="preserve"> </w:t>
      </w:r>
      <w:r>
        <w:rPr>
          <w:sz w:val="24"/>
        </w:rPr>
        <w:t>needed.</w:t>
      </w:r>
    </w:p>
    <w:p w14:paraId="1785073A" w14:textId="77777777" w:rsidR="003677A5" w:rsidRDefault="00CF5883">
      <w:pPr>
        <w:pStyle w:val="ListParagraph"/>
        <w:numPr>
          <w:ilvl w:val="0"/>
          <w:numId w:val="16"/>
        </w:numPr>
        <w:tabs>
          <w:tab w:val="left" w:pos="2516"/>
        </w:tabs>
        <w:ind w:left="2515" w:hanging="355"/>
        <w:jc w:val="left"/>
        <w:rPr>
          <w:sz w:val="24"/>
        </w:rPr>
      </w:pPr>
      <w:r>
        <w:rPr>
          <w:sz w:val="24"/>
        </w:rPr>
        <w:t>Wipe out inside of plastic window with a damp napkin to remove</w:t>
      </w:r>
      <w:r>
        <w:rPr>
          <w:spacing w:val="-10"/>
          <w:sz w:val="24"/>
        </w:rPr>
        <w:t xml:space="preserve"> </w:t>
      </w:r>
      <w:r>
        <w:rPr>
          <w:sz w:val="24"/>
        </w:rPr>
        <w:t>saccharin.</w:t>
      </w:r>
    </w:p>
    <w:p w14:paraId="6572FA42" w14:textId="77777777" w:rsidR="003677A5" w:rsidRDefault="003677A5">
      <w:pPr>
        <w:pStyle w:val="BodyText"/>
        <w:spacing w:before="10"/>
        <w:rPr>
          <w:sz w:val="23"/>
        </w:rPr>
      </w:pPr>
    </w:p>
    <w:p w14:paraId="06F7AD0B" w14:textId="77777777" w:rsidR="003677A5" w:rsidRDefault="00CF5883">
      <w:pPr>
        <w:pStyle w:val="ListParagraph"/>
        <w:numPr>
          <w:ilvl w:val="0"/>
          <w:numId w:val="16"/>
        </w:numPr>
        <w:tabs>
          <w:tab w:val="left" w:pos="2607"/>
        </w:tabs>
        <w:ind w:left="2606" w:hanging="355"/>
        <w:jc w:val="left"/>
        <w:rPr>
          <w:sz w:val="24"/>
        </w:rPr>
      </w:pPr>
      <w:r>
        <w:rPr>
          <w:sz w:val="24"/>
        </w:rPr>
        <w:t>Wait five minutes between sensitivity testing and beginning of fit</w:t>
      </w:r>
      <w:r>
        <w:rPr>
          <w:spacing w:val="-10"/>
          <w:sz w:val="24"/>
        </w:rPr>
        <w:t xml:space="preserve"> </w:t>
      </w:r>
      <w:r>
        <w:rPr>
          <w:sz w:val="24"/>
        </w:rPr>
        <w:t>testing.</w:t>
      </w:r>
    </w:p>
    <w:p w14:paraId="66B62429" w14:textId="77777777" w:rsidR="003677A5" w:rsidRDefault="003677A5">
      <w:pPr>
        <w:pStyle w:val="BodyText"/>
        <w:rPr>
          <w:sz w:val="26"/>
        </w:rPr>
      </w:pPr>
    </w:p>
    <w:p w14:paraId="74961654" w14:textId="77777777" w:rsidR="003677A5" w:rsidRDefault="00CF5883">
      <w:pPr>
        <w:pStyle w:val="Heading1"/>
        <w:spacing w:before="162"/>
        <w:ind w:left="2160"/>
      </w:pPr>
      <w:r>
        <w:t>TESTING</w:t>
      </w:r>
    </w:p>
    <w:p w14:paraId="3CE381C3" w14:textId="77777777" w:rsidR="003677A5" w:rsidRDefault="00CF5883">
      <w:pPr>
        <w:pStyle w:val="ListParagraph"/>
        <w:numPr>
          <w:ilvl w:val="0"/>
          <w:numId w:val="15"/>
        </w:numPr>
        <w:tabs>
          <w:tab w:val="left" w:pos="2521"/>
        </w:tabs>
        <w:spacing w:before="230"/>
        <w:rPr>
          <w:sz w:val="24"/>
        </w:rPr>
      </w:pPr>
      <w:r>
        <w:rPr>
          <w:sz w:val="24"/>
        </w:rPr>
        <w:t>Put on respirator following instructions for correct</w:t>
      </w:r>
      <w:r>
        <w:rPr>
          <w:spacing w:val="-13"/>
          <w:sz w:val="24"/>
        </w:rPr>
        <w:t xml:space="preserve"> </w:t>
      </w:r>
      <w:r>
        <w:rPr>
          <w:sz w:val="24"/>
        </w:rPr>
        <w:t>fit.</w:t>
      </w:r>
    </w:p>
    <w:p w14:paraId="7EF5E962" w14:textId="77777777" w:rsidR="003677A5" w:rsidRDefault="003677A5">
      <w:pPr>
        <w:rPr>
          <w:sz w:val="24"/>
        </w:rPr>
        <w:sectPr w:rsidR="003677A5">
          <w:pgSz w:w="12240" w:h="15840"/>
          <w:pgMar w:top="1500" w:right="0" w:bottom="1200" w:left="0" w:header="0" w:footer="935" w:gutter="0"/>
          <w:cols w:space="720"/>
        </w:sectPr>
      </w:pPr>
    </w:p>
    <w:p w14:paraId="3B0742BF" w14:textId="77777777" w:rsidR="003677A5" w:rsidRDefault="00CF5883">
      <w:pPr>
        <w:pStyle w:val="ListParagraph"/>
        <w:numPr>
          <w:ilvl w:val="0"/>
          <w:numId w:val="15"/>
        </w:numPr>
        <w:tabs>
          <w:tab w:val="left" w:pos="2521"/>
        </w:tabs>
        <w:spacing w:before="80"/>
        <w:ind w:right="1538"/>
        <w:rPr>
          <w:sz w:val="24"/>
        </w:rPr>
      </w:pPr>
      <w:r>
        <w:rPr>
          <w:sz w:val="24"/>
        </w:rPr>
        <w:lastRenderedPageBreak/>
        <w:t xml:space="preserve">Replace hood. Ask employee to </w:t>
      </w:r>
      <w:r>
        <w:rPr>
          <w:b/>
          <w:sz w:val="24"/>
        </w:rPr>
        <w:t xml:space="preserve">breathe normally </w:t>
      </w:r>
      <w:r>
        <w:rPr>
          <w:sz w:val="24"/>
        </w:rPr>
        <w:t>for 60 seconds. Using Nebulizer #2, inject ½ the number of squeezes initially required to taste sweetener in Sensitivity test. Wait 30 seconds; squeeze the other half of the squeezes to maintain adequate concentration of sweetener. Ask if employee can taste the</w:t>
      </w:r>
      <w:r>
        <w:rPr>
          <w:spacing w:val="-3"/>
          <w:sz w:val="24"/>
        </w:rPr>
        <w:t xml:space="preserve"> </w:t>
      </w:r>
      <w:r>
        <w:rPr>
          <w:sz w:val="24"/>
        </w:rPr>
        <w:t>sweetness.</w:t>
      </w:r>
    </w:p>
    <w:p w14:paraId="209873D4" w14:textId="77777777" w:rsidR="003677A5" w:rsidRDefault="00CF5883">
      <w:pPr>
        <w:pStyle w:val="ListParagraph"/>
        <w:numPr>
          <w:ilvl w:val="0"/>
          <w:numId w:val="15"/>
        </w:numPr>
        <w:tabs>
          <w:tab w:val="left" w:pos="2521"/>
        </w:tabs>
        <w:spacing w:before="1"/>
        <w:ind w:right="1818"/>
        <w:rPr>
          <w:sz w:val="24"/>
        </w:rPr>
      </w:pPr>
      <w:r>
        <w:rPr>
          <w:sz w:val="24"/>
        </w:rPr>
        <w:t xml:space="preserve">Ask the employee to </w:t>
      </w:r>
      <w:r>
        <w:rPr>
          <w:b/>
          <w:sz w:val="24"/>
        </w:rPr>
        <w:t xml:space="preserve">deep breathe </w:t>
      </w:r>
      <w:r>
        <w:rPr>
          <w:sz w:val="24"/>
        </w:rPr>
        <w:t>for 60 seconds. Inject ½ the number of squeezes, wait 30 seconds, then squeeze the other half of the squeezes. Ask if employee can taste the</w:t>
      </w:r>
      <w:r>
        <w:rPr>
          <w:spacing w:val="-1"/>
          <w:sz w:val="24"/>
        </w:rPr>
        <w:t xml:space="preserve"> </w:t>
      </w:r>
      <w:r>
        <w:rPr>
          <w:sz w:val="24"/>
        </w:rPr>
        <w:t>sweetness.</w:t>
      </w:r>
    </w:p>
    <w:p w14:paraId="13A048B6" w14:textId="77777777" w:rsidR="003677A5" w:rsidRDefault="00CF5883">
      <w:pPr>
        <w:pStyle w:val="ListParagraph"/>
        <w:numPr>
          <w:ilvl w:val="0"/>
          <w:numId w:val="15"/>
        </w:numPr>
        <w:tabs>
          <w:tab w:val="left" w:pos="2521"/>
        </w:tabs>
        <w:ind w:right="1495"/>
        <w:rPr>
          <w:sz w:val="24"/>
        </w:rPr>
      </w:pPr>
      <w:r>
        <w:rPr>
          <w:sz w:val="24"/>
        </w:rPr>
        <w:t xml:space="preserve">Ask employee to </w:t>
      </w:r>
      <w:r>
        <w:rPr>
          <w:b/>
          <w:sz w:val="24"/>
        </w:rPr>
        <w:t xml:space="preserve">turn head side to side </w:t>
      </w:r>
      <w:r>
        <w:rPr>
          <w:sz w:val="24"/>
        </w:rPr>
        <w:t>for 60 seconds. Inject ½ the number of squeezes, wait 30 seconds, then squeeze the other half of the squeezes. Ask if employee can taste the</w:t>
      </w:r>
      <w:r>
        <w:rPr>
          <w:spacing w:val="1"/>
          <w:sz w:val="24"/>
        </w:rPr>
        <w:t xml:space="preserve"> </w:t>
      </w:r>
      <w:r>
        <w:rPr>
          <w:sz w:val="24"/>
        </w:rPr>
        <w:t>sweetness.</w:t>
      </w:r>
    </w:p>
    <w:p w14:paraId="0712268B" w14:textId="77777777" w:rsidR="003677A5" w:rsidRDefault="00CF5883">
      <w:pPr>
        <w:pStyle w:val="ListParagraph"/>
        <w:numPr>
          <w:ilvl w:val="0"/>
          <w:numId w:val="15"/>
        </w:numPr>
        <w:tabs>
          <w:tab w:val="left" w:pos="2521"/>
        </w:tabs>
        <w:ind w:right="1980"/>
        <w:rPr>
          <w:sz w:val="24"/>
        </w:rPr>
      </w:pPr>
      <w:r>
        <w:rPr>
          <w:sz w:val="24"/>
        </w:rPr>
        <w:t xml:space="preserve">Ask employee to </w:t>
      </w:r>
      <w:r>
        <w:rPr>
          <w:b/>
          <w:sz w:val="24"/>
        </w:rPr>
        <w:t xml:space="preserve">nod head up and down </w:t>
      </w:r>
      <w:r>
        <w:rPr>
          <w:sz w:val="24"/>
        </w:rPr>
        <w:t>for 60 seconds. Inject ½ the number of squeezes, wait 30 seconds, then squeeze the other half of</w:t>
      </w:r>
      <w:r>
        <w:rPr>
          <w:spacing w:val="-30"/>
          <w:sz w:val="24"/>
        </w:rPr>
        <w:t xml:space="preserve"> </w:t>
      </w:r>
      <w:r>
        <w:rPr>
          <w:sz w:val="24"/>
        </w:rPr>
        <w:t>the squeezes. Ask if employee can taste the</w:t>
      </w:r>
      <w:r>
        <w:rPr>
          <w:spacing w:val="-4"/>
          <w:sz w:val="24"/>
        </w:rPr>
        <w:t xml:space="preserve"> </w:t>
      </w:r>
      <w:r>
        <w:rPr>
          <w:sz w:val="24"/>
        </w:rPr>
        <w:t>sweetness.</w:t>
      </w:r>
    </w:p>
    <w:p w14:paraId="5E5D4D5B" w14:textId="77777777" w:rsidR="003677A5" w:rsidRDefault="00CF5883">
      <w:pPr>
        <w:pStyle w:val="ListParagraph"/>
        <w:numPr>
          <w:ilvl w:val="0"/>
          <w:numId w:val="15"/>
        </w:numPr>
        <w:tabs>
          <w:tab w:val="left" w:pos="2521"/>
        </w:tabs>
        <w:spacing w:before="1"/>
        <w:ind w:right="1525"/>
        <w:rPr>
          <w:sz w:val="24"/>
        </w:rPr>
      </w:pPr>
      <w:r>
        <w:rPr>
          <w:sz w:val="24"/>
        </w:rPr>
        <w:t xml:space="preserve">Have person </w:t>
      </w:r>
      <w:r>
        <w:rPr>
          <w:b/>
          <w:sz w:val="24"/>
        </w:rPr>
        <w:t xml:space="preserve">read passage </w:t>
      </w:r>
      <w:r>
        <w:rPr>
          <w:sz w:val="24"/>
        </w:rPr>
        <w:t>below or engage in conversation for 60 seconds. While they are reading, inject ½ the number of squeezes, wait 30 seconds, then squeeze the other half of the squeezes. Ask if employee can taste the sweetness.</w:t>
      </w:r>
    </w:p>
    <w:p w14:paraId="3C6D7200" w14:textId="77777777" w:rsidR="003677A5" w:rsidRDefault="003677A5">
      <w:pPr>
        <w:pStyle w:val="BodyText"/>
        <w:spacing w:before="11"/>
        <w:rPr>
          <w:sz w:val="23"/>
        </w:rPr>
      </w:pPr>
    </w:p>
    <w:p w14:paraId="4DBB50F3" w14:textId="77777777" w:rsidR="003677A5" w:rsidRDefault="00CF5883">
      <w:pPr>
        <w:pStyle w:val="BodyText"/>
        <w:ind w:left="1440"/>
      </w:pPr>
      <w:r>
        <w:t>RAINBOW PASSAGE</w:t>
      </w:r>
    </w:p>
    <w:p w14:paraId="261D6A26" w14:textId="77777777" w:rsidR="003677A5" w:rsidRDefault="003677A5">
      <w:pPr>
        <w:pStyle w:val="BodyText"/>
      </w:pPr>
    </w:p>
    <w:p w14:paraId="517DEE8C" w14:textId="77777777" w:rsidR="003677A5" w:rsidRDefault="00CF5883">
      <w:pPr>
        <w:pStyle w:val="Heading1"/>
        <w:ind w:left="2160" w:right="1482"/>
      </w:pPr>
      <w:r>
        <w:t>When the sunlight strikes raindrops in the air, they act like a prism and form a rainbow. The rainbow is a division of white light into many beautiful colors.  These take the shape of a long round arch, with its path high above, and its two ends apparently beyond the horizon. There is according to legend a boiling pot of gold at one end. People look, but no one ever finds it. When a man looks for something beyond his reach, his friends say he is looking for the pot of gold at the end of the</w:t>
      </w:r>
      <w:r>
        <w:rPr>
          <w:spacing w:val="-7"/>
        </w:rPr>
        <w:t xml:space="preserve"> </w:t>
      </w:r>
      <w:r>
        <w:t>rainbow.</w:t>
      </w:r>
    </w:p>
    <w:p w14:paraId="67355A48" w14:textId="77777777" w:rsidR="003677A5" w:rsidRDefault="003677A5">
      <w:pPr>
        <w:pStyle w:val="BodyText"/>
        <w:spacing w:before="1"/>
        <w:rPr>
          <w:b/>
        </w:rPr>
      </w:pPr>
    </w:p>
    <w:p w14:paraId="04D56BCE" w14:textId="77777777" w:rsidR="003677A5" w:rsidRDefault="00CF5883">
      <w:pPr>
        <w:pStyle w:val="ListParagraph"/>
        <w:numPr>
          <w:ilvl w:val="0"/>
          <w:numId w:val="15"/>
        </w:numPr>
        <w:tabs>
          <w:tab w:val="left" w:pos="2521"/>
          <w:tab w:val="left" w:pos="7201"/>
        </w:tabs>
        <w:ind w:right="1538"/>
        <w:rPr>
          <w:sz w:val="24"/>
        </w:rPr>
      </w:pPr>
      <w:r>
        <w:rPr>
          <w:sz w:val="24"/>
        </w:rPr>
        <w:t>Ask employee to breath normally for 60 seconds. Inject ½ the number of squeezes, wait 30 seconds, then squeeze the other half of the squeezes. Ask if employee can taste</w:t>
      </w:r>
      <w:r>
        <w:rPr>
          <w:spacing w:val="-7"/>
          <w:sz w:val="24"/>
        </w:rPr>
        <w:t xml:space="preserve"> </w:t>
      </w:r>
      <w:r>
        <w:rPr>
          <w:sz w:val="24"/>
        </w:rPr>
        <w:t>the</w:t>
      </w:r>
      <w:r>
        <w:rPr>
          <w:spacing w:val="-1"/>
          <w:sz w:val="24"/>
        </w:rPr>
        <w:t xml:space="preserve"> </w:t>
      </w:r>
      <w:r>
        <w:rPr>
          <w:sz w:val="24"/>
        </w:rPr>
        <w:t>sweetness.</w:t>
      </w:r>
      <w:r>
        <w:rPr>
          <w:sz w:val="24"/>
        </w:rPr>
        <w:tab/>
        <w:t>If at any time during this testing, the subject tastes the sweetener as sharply as with the sensitivity testing (not a sensation at the back of throat), the test must start again. Wait 15</w:t>
      </w:r>
      <w:r>
        <w:rPr>
          <w:spacing w:val="-22"/>
          <w:sz w:val="24"/>
        </w:rPr>
        <w:t xml:space="preserve"> </w:t>
      </w:r>
      <w:r>
        <w:rPr>
          <w:sz w:val="24"/>
        </w:rPr>
        <w:t>minutes.</w:t>
      </w:r>
    </w:p>
    <w:p w14:paraId="0A9563AE" w14:textId="77777777" w:rsidR="003677A5" w:rsidRDefault="00CF5883">
      <w:pPr>
        <w:pStyle w:val="BodyText"/>
        <w:ind w:left="2520" w:right="1468"/>
      </w:pPr>
      <w:r>
        <w:t>Have employee drink water, get breath of fresh air, wipe out hood, and restart with fit check to make sure mask is correct size. Any disposable masks used for fit testing should then be rendered useless and disposed of properly.</w:t>
      </w:r>
    </w:p>
    <w:p w14:paraId="201DB346" w14:textId="77777777" w:rsidR="003677A5" w:rsidRDefault="003677A5">
      <w:pPr>
        <w:pStyle w:val="BodyText"/>
        <w:spacing w:before="2"/>
        <w:rPr>
          <w:sz w:val="32"/>
        </w:rPr>
      </w:pPr>
    </w:p>
    <w:p w14:paraId="2E734C96" w14:textId="77777777" w:rsidR="003677A5" w:rsidRDefault="00CF5883">
      <w:pPr>
        <w:pStyle w:val="ListParagraph"/>
        <w:numPr>
          <w:ilvl w:val="0"/>
          <w:numId w:val="15"/>
        </w:numPr>
        <w:tabs>
          <w:tab w:val="left" w:pos="2521"/>
        </w:tabs>
        <w:rPr>
          <w:sz w:val="24"/>
        </w:rPr>
      </w:pPr>
      <w:r>
        <w:rPr>
          <w:sz w:val="24"/>
        </w:rPr>
        <w:t>After fit testing is complete, wipe out hood before using on next</w:t>
      </w:r>
      <w:r>
        <w:rPr>
          <w:spacing w:val="-11"/>
          <w:sz w:val="24"/>
        </w:rPr>
        <w:t xml:space="preserve"> </w:t>
      </w:r>
      <w:r>
        <w:rPr>
          <w:sz w:val="24"/>
        </w:rPr>
        <w:t>employee.</w:t>
      </w:r>
    </w:p>
    <w:p w14:paraId="184DED43" w14:textId="77777777" w:rsidR="003677A5" w:rsidRDefault="00CF5883">
      <w:pPr>
        <w:pStyle w:val="ListParagraph"/>
        <w:numPr>
          <w:ilvl w:val="0"/>
          <w:numId w:val="15"/>
        </w:numPr>
        <w:tabs>
          <w:tab w:val="left" w:pos="2521"/>
        </w:tabs>
        <w:spacing w:before="29"/>
        <w:ind w:right="1562"/>
        <w:rPr>
          <w:sz w:val="24"/>
        </w:rPr>
      </w:pPr>
      <w:r>
        <w:rPr>
          <w:sz w:val="24"/>
        </w:rPr>
        <w:t>At the end of fit testing session, pour remainder of solution from Nebulizer #1 into Solution bottle #1. Pour the remainder of solution from Nebulizer #2 into Solution bottle #2. Disassemble nebulizers and run under warm running water to clear all saccharine. Place back into foam protector after nebulizers are dry and return kit to central</w:t>
      </w:r>
      <w:r>
        <w:rPr>
          <w:spacing w:val="-7"/>
          <w:sz w:val="24"/>
        </w:rPr>
        <w:t xml:space="preserve"> </w:t>
      </w:r>
      <w:r>
        <w:rPr>
          <w:sz w:val="24"/>
        </w:rPr>
        <w:t>location.</w:t>
      </w:r>
    </w:p>
    <w:p w14:paraId="0093E3DB" w14:textId="77777777" w:rsidR="003677A5" w:rsidRDefault="003677A5">
      <w:pPr>
        <w:rPr>
          <w:sz w:val="24"/>
        </w:rPr>
        <w:sectPr w:rsidR="003677A5">
          <w:pgSz w:w="12240" w:h="15840"/>
          <w:pgMar w:top="1360" w:right="0" w:bottom="1200" w:left="0" w:header="0" w:footer="935" w:gutter="0"/>
          <w:cols w:space="720"/>
        </w:sectPr>
      </w:pPr>
    </w:p>
    <w:p w14:paraId="44990B18" w14:textId="77777777" w:rsidR="003677A5" w:rsidRDefault="00CF5883">
      <w:pPr>
        <w:pStyle w:val="Heading1"/>
        <w:spacing w:before="80"/>
        <w:ind w:left="2520" w:right="1458" w:hanging="293"/>
      </w:pPr>
      <w:r>
        <w:lastRenderedPageBreak/>
        <w:t>The following protocol will be utilized if the employee is unable to taste the saccharin test solution.</w:t>
      </w:r>
    </w:p>
    <w:p w14:paraId="3E4B7CF3" w14:textId="77777777" w:rsidR="003677A5" w:rsidRDefault="003677A5">
      <w:pPr>
        <w:pStyle w:val="BodyText"/>
        <w:spacing w:before="7"/>
        <w:rPr>
          <w:b/>
          <w:sz w:val="23"/>
        </w:rPr>
      </w:pPr>
    </w:p>
    <w:p w14:paraId="7105446D" w14:textId="77777777" w:rsidR="003677A5" w:rsidRDefault="00CF5883">
      <w:pPr>
        <w:ind w:left="2880" w:right="1428"/>
        <w:rPr>
          <w:b/>
          <w:sz w:val="24"/>
        </w:rPr>
      </w:pPr>
      <w:proofErr w:type="spellStart"/>
      <w:r>
        <w:rPr>
          <w:b/>
          <w:sz w:val="24"/>
        </w:rPr>
        <w:t>Bitrex</w:t>
      </w:r>
      <w:proofErr w:type="spellEnd"/>
      <w:r>
        <w:rPr>
          <w:b/>
          <w:position w:val="8"/>
          <w:sz w:val="16"/>
        </w:rPr>
        <w:t xml:space="preserve">TM </w:t>
      </w:r>
      <w:r>
        <w:rPr>
          <w:b/>
          <w:sz w:val="24"/>
        </w:rPr>
        <w:t>(Denatonium Benzoate) Solution Aerosol Qualitative Fit Test Protocol</w:t>
      </w:r>
    </w:p>
    <w:p w14:paraId="721EF4BE" w14:textId="77777777" w:rsidR="003677A5" w:rsidRDefault="003677A5">
      <w:pPr>
        <w:pStyle w:val="BodyText"/>
        <w:spacing w:before="7"/>
        <w:rPr>
          <w:b/>
          <w:sz w:val="23"/>
        </w:rPr>
      </w:pPr>
    </w:p>
    <w:p w14:paraId="28A013A3" w14:textId="77777777" w:rsidR="003677A5" w:rsidRDefault="00CF5883">
      <w:pPr>
        <w:pStyle w:val="BodyText"/>
        <w:ind w:left="2880" w:right="1428"/>
      </w:pPr>
      <w:r>
        <w:t xml:space="preserve">The </w:t>
      </w:r>
      <w:proofErr w:type="spellStart"/>
      <w:r>
        <w:t>Bitrex</w:t>
      </w:r>
      <w:proofErr w:type="spellEnd"/>
      <w:r>
        <w:rPr>
          <w:position w:val="8"/>
          <w:sz w:val="16"/>
        </w:rPr>
        <w:t xml:space="preserve">TM </w:t>
      </w:r>
      <w:r>
        <w:t xml:space="preserve">(Denatonium benzoate) solution aerosol QLFT protocol uses the published saccharin test protocol because that protocol is widely accepted. </w:t>
      </w:r>
      <w:proofErr w:type="spellStart"/>
      <w:r>
        <w:t>Bitrex</w:t>
      </w:r>
      <w:proofErr w:type="spellEnd"/>
      <w:r>
        <w:t xml:space="preserve"> is routinely used as a taste aversion agent in household liquids which children should not be drinking and is endorsed by the American Medical Association, the National Safety Council, and the American Association of Poison Control Centers. The entire screening and testing procedure shall be explained to the test subject prior to the conduct of the screening test.</w:t>
      </w:r>
    </w:p>
    <w:p w14:paraId="201E1C60" w14:textId="77777777" w:rsidR="003677A5" w:rsidRDefault="003677A5">
      <w:pPr>
        <w:pStyle w:val="BodyText"/>
      </w:pPr>
    </w:p>
    <w:p w14:paraId="3E333F47" w14:textId="77777777" w:rsidR="003677A5" w:rsidRDefault="00CF5883">
      <w:pPr>
        <w:pStyle w:val="ListParagraph"/>
        <w:numPr>
          <w:ilvl w:val="1"/>
          <w:numId w:val="15"/>
        </w:numPr>
        <w:tabs>
          <w:tab w:val="left" w:pos="3241"/>
        </w:tabs>
        <w:spacing w:before="1"/>
        <w:rPr>
          <w:sz w:val="24"/>
        </w:rPr>
      </w:pPr>
      <w:r>
        <w:rPr>
          <w:sz w:val="24"/>
        </w:rPr>
        <w:t>Taste Threshold</w:t>
      </w:r>
      <w:r>
        <w:rPr>
          <w:spacing w:val="-5"/>
          <w:sz w:val="24"/>
        </w:rPr>
        <w:t xml:space="preserve"> </w:t>
      </w:r>
      <w:r>
        <w:rPr>
          <w:sz w:val="24"/>
        </w:rPr>
        <w:t>Screening.</w:t>
      </w:r>
    </w:p>
    <w:p w14:paraId="4F0F6DAB" w14:textId="77777777" w:rsidR="003677A5" w:rsidRDefault="003677A5">
      <w:pPr>
        <w:pStyle w:val="BodyText"/>
        <w:spacing w:before="11"/>
        <w:rPr>
          <w:sz w:val="23"/>
        </w:rPr>
      </w:pPr>
    </w:p>
    <w:p w14:paraId="1DEF2206" w14:textId="77777777" w:rsidR="003677A5" w:rsidRDefault="00CF5883">
      <w:pPr>
        <w:pStyle w:val="BodyText"/>
        <w:ind w:left="2880" w:right="1868"/>
      </w:pPr>
      <w:r>
        <w:t xml:space="preserve">The </w:t>
      </w:r>
      <w:proofErr w:type="spellStart"/>
      <w:r>
        <w:t>Bitrex</w:t>
      </w:r>
      <w:proofErr w:type="spellEnd"/>
      <w:r>
        <w:t xml:space="preserve"> taste threshold screening, performed without wearing a respirator, is intended to determine whether the individual being tested can detect the taste of </w:t>
      </w:r>
      <w:proofErr w:type="spellStart"/>
      <w:r>
        <w:t>Bitrex</w:t>
      </w:r>
      <w:proofErr w:type="spellEnd"/>
      <w:r>
        <w:t>.</w:t>
      </w:r>
    </w:p>
    <w:p w14:paraId="79F8FF0B" w14:textId="77777777" w:rsidR="003677A5" w:rsidRDefault="003677A5">
      <w:pPr>
        <w:pStyle w:val="BodyText"/>
      </w:pPr>
    </w:p>
    <w:p w14:paraId="605D320B" w14:textId="77777777" w:rsidR="003677A5" w:rsidRDefault="00CF5883">
      <w:pPr>
        <w:pStyle w:val="ListParagraph"/>
        <w:numPr>
          <w:ilvl w:val="2"/>
          <w:numId w:val="15"/>
        </w:numPr>
        <w:tabs>
          <w:tab w:val="left" w:pos="3601"/>
        </w:tabs>
        <w:ind w:right="1501" w:firstLine="0"/>
        <w:rPr>
          <w:sz w:val="24"/>
        </w:rPr>
      </w:pPr>
      <w:r>
        <w:rPr>
          <w:sz w:val="24"/>
        </w:rPr>
        <w:t>During threshold screening as well as during fit testing, subjects shall wear an enclosure about the head and shoulders that is approximately 12 inches (30.5 cm) in diameter by 14 inches (35.6 cm) tall. The front portion of the enclosure shall be clear from the respirator and allow free movement of the head when a respirator is worn. An enclosure substantially similar to the 3M hood assembly, parts # FT 14 and # FT 15 combined, is</w:t>
      </w:r>
      <w:r>
        <w:rPr>
          <w:spacing w:val="-3"/>
          <w:sz w:val="24"/>
        </w:rPr>
        <w:t xml:space="preserve"> </w:t>
      </w:r>
      <w:r>
        <w:rPr>
          <w:sz w:val="24"/>
        </w:rPr>
        <w:t>adequate.</w:t>
      </w:r>
    </w:p>
    <w:p w14:paraId="7255C34F" w14:textId="77777777" w:rsidR="003677A5" w:rsidRDefault="003677A5">
      <w:pPr>
        <w:pStyle w:val="BodyText"/>
        <w:spacing w:before="1"/>
      </w:pPr>
    </w:p>
    <w:p w14:paraId="5F329C71" w14:textId="77777777" w:rsidR="003677A5" w:rsidRDefault="00CF5883">
      <w:pPr>
        <w:pStyle w:val="ListParagraph"/>
        <w:numPr>
          <w:ilvl w:val="2"/>
          <w:numId w:val="15"/>
        </w:numPr>
        <w:tabs>
          <w:tab w:val="left" w:pos="3601"/>
        </w:tabs>
        <w:ind w:right="1598" w:firstLine="0"/>
        <w:rPr>
          <w:sz w:val="24"/>
        </w:rPr>
      </w:pPr>
      <w:r>
        <w:rPr>
          <w:sz w:val="24"/>
        </w:rPr>
        <w:t>The test enclosure shall have a \3/4\ inch (1.9 cm) hole in front of the test subject's nose and mouth area to accommodate the nebulizer nozzle.</w:t>
      </w:r>
    </w:p>
    <w:p w14:paraId="33A886E0" w14:textId="77777777" w:rsidR="003677A5" w:rsidRDefault="003677A5">
      <w:pPr>
        <w:pStyle w:val="BodyText"/>
      </w:pPr>
    </w:p>
    <w:p w14:paraId="634B0176" w14:textId="77777777" w:rsidR="003677A5" w:rsidRDefault="00CF5883">
      <w:pPr>
        <w:pStyle w:val="ListParagraph"/>
        <w:numPr>
          <w:ilvl w:val="2"/>
          <w:numId w:val="15"/>
        </w:numPr>
        <w:tabs>
          <w:tab w:val="left" w:pos="3601"/>
        </w:tabs>
        <w:ind w:right="1443" w:firstLine="0"/>
        <w:rPr>
          <w:sz w:val="24"/>
        </w:rPr>
      </w:pPr>
      <w:r>
        <w:rPr>
          <w:sz w:val="24"/>
        </w:rPr>
        <w:t>The test subject shall don the test enclosure. Throughout the threshold screening test, the test subject shall breathe through his or her slightly open mouth with tongue extended. The subject is instructed to report when he/she detects a bitter</w:t>
      </w:r>
      <w:r>
        <w:rPr>
          <w:spacing w:val="-1"/>
          <w:sz w:val="24"/>
        </w:rPr>
        <w:t xml:space="preserve"> </w:t>
      </w:r>
      <w:r>
        <w:rPr>
          <w:sz w:val="24"/>
        </w:rPr>
        <w:t>taste</w:t>
      </w:r>
    </w:p>
    <w:p w14:paraId="4F83EDA6" w14:textId="77777777" w:rsidR="003677A5" w:rsidRDefault="003677A5">
      <w:pPr>
        <w:pStyle w:val="BodyText"/>
      </w:pPr>
    </w:p>
    <w:p w14:paraId="1340D4B8" w14:textId="77777777" w:rsidR="003677A5" w:rsidRDefault="00CF5883">
      <w:pPr>
        <w:pStyle w:val="ListParagraph"/>
        <w:numPr>
          <w:ilvl w:val="2"/>
          <w:numId w:val="15"/>
        </w:numPr>
        <w:tabs>
          <w:tab w:val="left" w:pos="3601"/>
        </w:tabs>
        <w:spacing w:before="1"/>
        <w:ind w:right="1710" w:firstLine="0"/>
        <w:rPr>
          <w:sz w:val="24"/>
        </w:rPr>
      </w:pPr>
      <w:r>
        <w:rPr>
          <w:sz w:val="24"/>
        </w:rPr>
        <w:t xml:space="preserve">Using a </w:t>
      </w:r>
      <w:proofErr w:type="spellStart"/>
      <w:r>
        <w:rPr>
          <w:sz w:val="24"/>
        </w:rPr>
        <w:t>DeVilbiss</w:t>
      </w:r>
      <w:proofErr w:type="spellEnd"/>
      <w:r>
        <w:rPr>
          <w:sz w:val="24"/>
        </w:rPr>
        <w:t xml:space="preserve"> Model 40 Inhalation Medication Nebulizer or equivalent, the test conductor shall spray the Threshold Check Solution into the enclosure. This Nebulizer shall be clearly marked to distinguish it from the fit test solution</w:t>
      </w:r>
      <w:r>
        <w:rPr>
          <w:spacing w:val="-1"/>
          <w:sz w:val="24"/>
        </w:rPr>
        <w:t xml:space="preserve"> </w:t>
      </w:r>
      <w:r>
        <w:rPr>
          <w:sz w:val="24"/>
        </w:rPr>
        <w:t>nebulizer.</w:t>
      </w:r>
    </w:p>
    <w:p w14:paraId="392D6166" w14:textId="77777777" w:rsidR="003677A5" w:rsidRDefault="003677A5">
      <w:pPr>
        <w:pStyle w:val="BodyText"/>
      </w:pPr>
    </w:p>
    <w:p w14:paraId="1CFE55A2" w14:textId="77777777" w:rsidR="003677A5" w:rsidRDefault="00CF5883">
      <w:pPr>
        <w:pStyle w:val="ListParagraph"/>
        <w:numPr>
          <w:ilvl w:val="2"/>
          <w:numId w:val="15"/>
        </w:numPr>
        <w:tabs>
          <w:tab w:val="left" w:pos="3601"/>
        </w:tabs>
        <w:ind w:right="2019" w:firstLine="0"/>
        <w:rPr>
          <w:sz w:val="24"/>
        </w:rPr>
      </w:pPr>
      <w:r>
        <w:rPr>
          <w:sz w:val="24"/>
        </w:rPr>
        <w:t xml:space="preserve">The Threshold Check Solution is prepared by adding 13.5 milligrams of </w:t>
      </w:r>
      <w:proofErr w:type="spellStart"/>
      <w:r>
        <w:rPr>
          <w:sz w:val="24"/>
        </w:rPr>
        <w:t>Bitrex</w:t>
      </w:r>
      <w:proofErr w:type="spellEnd"/>
      <w:r>
        <w:rPr>
          <w:sz w:val="24"/>
        </w:rPr>
        <w:t xml:space="preserve"> to 100 ml of 5% salt (NaCl) solution in distilled water.</w:t>
      </w:r>
    </w:p>
    <w:p w14:paraId="6427D794" w14:textId="77777777" w:rsidR="003677A5" w:rsidRDefault="003677A5">
      <w:pPr>
        <w:rPr>
          <w:sz w:val="24"/>
        </w:rPr>
        <w:sectPr w:rsidR="003677A5">
          <w:pgSz w:w="12240" w:h="15840"/>
          <w:pgMar w:top="1360" w:right="0" w:bottom="1200" w:left="0" w:header="0" w:footer="935" w:gutter="0"/>
          <w:cols w:space="720"/>
        </w:sectPr>
      </w:pPr>
    </w:p>
    <w:p w14:paraId="67863DA7" w14:textId="77777777" w:rsidR="003677A5" w:rsidRDefault="003677A5">
      <w:pPr>
        <w:pStyle w:val="BodyText"/>
        <w:spacing w:before="9"/>
        <w:rPr>
          <w:sz w:val="10"/>
        </w:rPr>
      </w:pPr>
    </w:p>
    <w:p w14:paraId="23F8174C" w14:textId="77777777" w:rsidR="003677A5" w:rsidRDefault="00CF5883">
      <w:pPr>
        <w:pStyle w:val="ListParagraph"/>
        <w:numPr>
          <w:ilvl w:val="2"/>
          <w:numId w:val="15"/>
        </w:numPr>
        <w:tabs>
          <w:tab w:val="left" w:pos="3601"/>
        </w:tabs>
        <w:spacing w:before="93"/>
        <w:ind w:right="1550" w:firstLine="0"/>
        <w:rPr>
          <w:sz w:val="24"/>
        </w:rPr>
      </w:pPr>
      <w:r>
        <w:rPr>
          <w:sz w:val="24"/>
        </w:rPr>
        <w:t>To produce the aerosol, the nebulizer bulb is firmly squeezed so that the bulb collapses completely and is then released and allowed to fully</w:t>
      </w:r>
      <w:r>
        <w:rPr>
          <w:spacing w:val="-4"/>
          <w:sz w:val="24"/>
        </w:rPr>
        <w:t xml:space="preserve"> </w:t>
      </w:r>
      <w:r>
        <w:rPr>
          <w:sz w:val="24"/>
        </w:rPr>
        <w:t>expand.</w:t>
      </w:r>
    </w:p>
    <w:p w14:paraId="7FA27A19" w14:textId="77777777" w:rsidR="003677A5" w:rsidRDefault="003677A5">
      <w:pPr>
        <w:pStyle w:val="BodyText"/>
        <w:spacing w:before="11"/>
        <w:rPr>
          <w:sz w:val="23"/>
        </w:rPr>
      </w:pPr>
    </w:p>
    <w:p w14:paraId="173319D4" w14:textId="77777777" w:rsidR="003677A5" w:rsidRDefault="00CF5883">
      <w:pPr>
        <w:pStyle w:val="ListParagraph"/>
        <w:numPr>
          <w:ilvl w:val="2"/>
          <w:numId w:val="15"/>
        </w:numPr>
        <w:tabs>
          <w:tab w:val="left" w:pos="3601"/>
        </w:tabs>
        <w:ind w:right="1530" w:firstLine="0"/>
        <w:rPr>
          <w:sz w:val="24"/>
        </w:rPr>
      </w:pPr>
      <w:r>
        <w:rPr>
          <w:sz w:val="24"/>
        </w:rPr>
        <w:t xml:space="preserve">An initial ten squeezes are repeated rapidly and then the test subject is asked whether the </w:t>
      </w:r>
      <w:proofErr w:type="spellStart"/>
      <w:r>
        <w:rPr>
          <w:sz w:val="24"/>
        </w:rPr>
        <w:t>Bitrex</w:t>
      </w:r>
      <w:proofErr w:type="spellEnd"/>
      <w:r>
        <w:rPr>
          <w:sz w:val="24"/>
        </w:rPr>
        <w:t xml:space="preserve"> can be tasted. If the test subject reports tasting the bitter taste during the ten squeezes, the screening test is completed. The taste threshold is noted as ten regardless of</w:t>
      </w:r>
      <w:r>
        <w:rPr>
          <w:spacing w:val="-25"/>
          <w:sz w:val="24"/>
        </w:rPr>
        <w:t xml:space="preserve"> </w:t>
      </w:r>
      <w:r>
        <w:rPr>
          <w:sz w:val="24"/>
        </w:rPr>
        <w:t>the number of squeezes actually</w:t>
      </w:r>
      <w:r>
        <w:rPr>
          <w:spacing w:val="-5"/>
          <w:sz w:val="24"/>
        </w:rPr>
        <w:t xml:space="preserve"> </w:t>
      </w:r>
      <w:r>
        <w:rPr>
          <w:sz w:val="24"/>
        </w:rPr>
        <w:t>completed.</w:t>
      </w:r>
    </w:p>
    <w:p w14:paraId="1E72A087" w14:textId="77777777" w:rsidR="003677A5" w:rsidRDefault="003677A5">
      <w:pPr>
        <w:pStyle w:val="BodyText"/>
      </w:pPr>
    </w:p>
    <w:p w14:paraId="2E850B99" w14:textId="77777777" w:rsidR="003677A5" w:rsidRDefault="00CF5883">
      <w:pPr>
        <w:pStyle w:val="ListParagraph"/>
        <w:numPr>
          <w:ilvl w:val="2"/>
          <w:numId w:val="15"/>
        </w:numPr>
        <w:tabs>
          <w:tab w:val="left" w:pos="3601"/>
        </w:tabs>
        <w:ind w:right="1511" w:firstLine="0"/>
        <w:rPr>
          <w:sz w:val="24"/>
        </w:rPr>
      </w:pPr>
      <w:r>
        <w:rPr>
          <w:sz w:val="24"/>
        </w:rPr>
        <w:t xml:space="preserve">If the first response is negative, ten more squeezes are repeated rapidly and the test subject is again asked whether the </w:t>
      </w:r>
      <w:proofErr w:type="spellStart"/>
      <w:r>
        <w:rPr>
          <w:sz w:val="24"/>
        </w:rPr>
        <w:t>Bitrex</w:t>
      </w:r>
      <w:proofErr w:type="spellEnd"/>
      <w:r>
        <w:rPr>
          <w:sz w:val="24"/>
        </w:rPr>
        <w:t xml:space="preserve"> is tasted. If the test subject reports tasting the bitter taste during the second ten squeezes, the screening test is completed. The taste threshold is noted as twenty regardless of the number of squeezes actually completed.</w:t>
      </w:r>
    </w:p>
    <w:p w14:paraId="411ABB08" w14:textId="77777777" w:rsidR="003677A5" w:rsidRDefault="003677A5">
      <w:pPr>
        <w:pStyle w:val="BodyText"/>
        <w:spacing w:before="1"/>
      </w:pPr>
    </w:p>
    <w:p w14:paraId="39860291" w14:textId="77777777" w:rsidR="003677A5" w:rsidRDefault="00CF5883">
      <w:pPr>
        <w:pStyle w:val="ListParagraph"/>
        <w:numPr>
          <w:ilvl w:val="2"/>
          <w:numId w:val="15"/>
        </w:numPr>
        <w:tabs>
          <w:tab w:val="left" w:pos="3601"/>
        </w:tabs>
        <w:ind w:right="1530" w:firstLine="0"/>
        <w:rPr>
          <w:sz w:val="24"/>
        </w:rPr>
      </w:pPr>
      <w:r>
        <w:rPr>
          <w:sz w:val="24"/>
        </w:rPr>
        <w:t>If the second response is negative, ten more squeezes are repeated rapidly and the test subject is again asked whether the</w:t>
      </w:r>
      <w:r>
        <w:rPr>
          <w:spacing w:val="-28"/>
          <w:sz w:val="24"/>
        </w:rPr>
        <w:t xml:space="preserve"> </w:t>
      </w:r>
      <w:proofErr w:type="spellStart"/>
      <w:r>
        <w:rPr>
          <w:sz w:val="24"/>
        </w:rPr>
        <w:t>Bitrex</w:t>
      </w:r>
      <w:proofErr w:type="spellEnd"/>
      <w:r>
        <w:rPr>
          <w:sz w:val="24"/>
        </w:rPr>
        <w:t xml:space="preserve"> is tasted. If the test subject reports tasting the bitter taste during the third set of ten squeezes, the screening test is completed. The taste threshold is noted as thirty regardless of the number of squeezes actually</w:t>
      </w:r>
      <w:r>
        <w:rPr>
          <w:spacing w:val="-4"/>
          <w:sz w:val="24"/>
        </w:rPr>
        <w:t xml:space="preserve"> </w:t>
      </w:r>
      <w:r>
        <w:rPr>
          <w:sz w:val="24"/>
        </w:rPr>
        <w:t>completed.</w:t>
      </w:r>
    </w:p>
    <w:p w14:paraId="651D344A" w14:textId="77777777" w:rsidR="003677A5" w:rsidRDefault="003677A5">
      <w:pPr>
        <w:pStyle w:val="BodyText"/>
      </w:pPr>
    </w:p>
    <w:p w14:paraId="2C6BDCE4" w14:textId="77777777" w:rsidR="003677A5" w:rsidRDefault="00CF5883">
      <w:pPr>
        <w:pStyle w:val="ListParagraph"/>
        <w:numPr>
          <w:ilvl w:val="2"/>
          <w:numId w:val="15"/>
        </w:numPr>
        <w:tabs>
          <w:tab w:val="left" w:pos="3735"/>
        </w:tabs>
        <w:ind w:right="2151" w:firstLine="0"/>
        <w:rPr>
          <w:sz w:val="24"/>
        </w:rPr>
      </w:pPr>
      <w:r>
        <w:rPr>
          <w:sz w:val="24"/>
        </w:rPr>
        <w:t>The test conductor will take note of the number of squeezes required to solicit a taste response.</w:t>
      </w:r>
    </w:p>
    <w:p w14:paraId="4105E0C8" w14:textId="77777777" w:rsidR="003677A5" w:rsidRDefault="003677A5">
      <w:pPr>
        <w:pStyle w:val="BodyText"/>
        <w:spacing w:before="1"/>
      </w:pPr>
    </w:p>
    <w:p w14:paraId="198D3D36" w14:textId="77777777" w:rsidR="003677A5" w:rsidRDefault="00CF5883">
      <w:pPr>
        <w:pStyle w:val="ListParagraph"/>
        <w:numPr>
          <w:ilvl w:val="2"/>
          <w:numId w:val="15"/>
        </w:numPr>
        <w:tabs>
          <w:tab w:val="left" w:pos="3735"/>
        </w:tabs>
        <w:ind w:right="1542" w:firstLine="0"/>
        <w:rPr>
          <w:sz w:val="24"/>
        </w:rPr>
      </w:pPr>
      <w:r>
        <w:rPr>
          <w:sz w:val="24"/>
        </w:rPr>
        <w:t xml:space="preserve">If the </w:t>
      </w:r>
      <w:proofErr w:type="spellStart"/>
      <w:r>
        <w:rPr>
          <w:sz w:val="24"/>
        </w:rPr>
        <w:t>Bitrex</w:t>
      </w:r>
      <w:proofErr w:type="spellEnd"/>
      <w:r>
        <w:rPr>
          <w:sz w:val="24"/>
        </w:rPr>
        <w:t xml:space="preserve"> is not tasted after 30 squeezes (step 10), the test subject is unable to taste </w:t>
      </w:r>
      <w:proofErr w:type="spellStart"/>
      <w:r>
        <w:rPr>
          <w:sz w:val="24"/>
        </w:rPr>
        <w:t>Bitrex</w:t>
      </w:r>
      <w:proofErr w:type="spellEnd"/>
      <w:r>
        <w:rPr>
          <w:sz w:val="24"/>
        </w:rPr>
        <w:t xml:space="preserve"> and may not perform the </w:t>
      </w:r>
      <w:proofErr w:type="spellStart"/>
      <w:r>
        <w:rPr>
          <w:sz w:val="24"/>
        </w:rPr>
        <w:t>Bitrex</w:t>
      </w:r>
      <w:proofErr w:type="spellEnd"/>
      <w:r>
        <w:rPr>
          <w:sz w:val="24"/>
        </w:rPr>
        <w:t xml:space="preserve"> fit</w:t>
      </w:r>
      <w:r>
        <w:rPr>
          <w:spacing w:val="-28"/>
          <w:sz w:val="24"/>
        </w:rPr>
        <w:t xml:space="preserve"> </w:t>
      </w:r>
      <w:r>
        <w:rPr>
          <w:sz w:val="24"/>
        </w:rPr>
        <w:t>test.</w:t>
      </w:r>
    </w:p>
    <w:p w14:paraId="5A721150" w14:textId="77777777" w:rsidR="003677A5" w:rsidRDefault="003677A5">
      <w:pPr>
        <w:pStyle w:val="BodyText"/>
      </w:pPr>
    </w:p>
    <w:p w14:paraId="650F1BF4" w14:textId="77777777" w:rsidR="003677A5" w:rsidRDefault="00CF5883">
      <w:pPr>
        <w:pStyle w:val="ListParagraph"/>
        <w:numPr>
          <w:ilvl w:val="2"/>
          <w:numId w:val="15"/>
        </w:numPr>
        <w:tabs>
          <w:tab w:val="left" w:pos="3735"/>
        </w:tabs>
        <w:ind w:right="1857" w:firstLine="0"/>
        <w:rPr>
          <w:sz w:val="24"/>
        </w:rPr>
      </w:pPr>
      <w:r>
        <w:rPr>
          <w:sz w:val="24"/>
        </w:rPr>
        <w:t>If a taste response is elicited, the test subject shall be asked to take note of the taste for reference in the fit</w:t>
      </w:r>
      <w:r>
        <w:rPr>
          <w:spacing w:val="-11"/>
          <w:sz w:val="24"/>
        </w:rPr>
        <w:t xml:space="preserve"> </w:t>
      </w:r>
      <w:r>
        <w:rPr>
          <w:sz w:val="24"/>
        </w:rPr>
        <w:t>test.</w:t>
      </w:r>
    </w:p>
    <w:p w14:paraId="0FB03D14" w14:textId="77777777" w:rsidR="003677A5" w:rsidRDefault="003677A5">
      <w:pPr>
        <w:pStyle w:val="BodyText"/>
      </w:pPr>
    </w:p>
    <w:p w14:paraId="7723EF25" w14:textId="77777777" w:rsidR="003677A5" w:rsidRDefault="00CF5883">
      <w:pPr>
        <w:pStyle w:val="ListParagraph"/>
        <w:numPr>
          <w:ilvl w:val="2"/>
          <w:numId w:val="15"/>
        </w:numPr>
        <w:tabs>
          <w:tab w:val="left" w:pos="3735"/>
        </w:tabs>
        <w:ind w:right="1950" w:firstLine="0"/>
        <w:rPr>
          <w:sz w:val="24"/>
        </w:rPr>
      </w:pPr>
      <w:r>
        <w:rPr>
          <w:sz w:val="24"/>
        </w:rPr>
        <w:t>Correct use of the nebulizer means that approximately 1 ml of liquid is used at a time in the nebulizer</w:t>
      </w:r>
      <w:r>
        <w:rPr>
          <w:spacing w:val="-7"/>
          <w:sz w:val="24"/>
        </w:rPr>
        <w:t xml:space="preserve"> </w:t>
      </w:r>
      <w:r>
        <w:rPr>
          <w:sz w:val="24"/>
        </w:rPr>
        <w:t>body.</w:t>
      </w:r>
    </w:p>
    <w:p w14:paraId="389A5833" w14:textId="77777777" w:rsidR="003677A5" w:rsidRDefault="003677A5">
      <w:pPr>
        <w:pStyle w:val="BodyText"/>
      </w:pPr>
    </w:p>
    <w:p w14:paraId="14367CD0" w14:textId="77777777" w:rsidR="003677A5" w:rsidRDefault="00CF5883">
      <w:pPr>
        <w:pStyle w:val="ListParagraph"/>
        <w:numPr>
          <w:ilvl w:val="2"/>
          <w:numId w:val="15"/>
        </w:numPr>
        <w:tabs>
          <w:tab w:val="left" w:pos="3735"/>
        </w:tabs>
        <w:ind w:right="1658" w:firstLine="0"/>
        <w:jc w:val="both"/>
        <w:rPr>
          <w:sz w:val="24"/>
        </w:rPr>
      </w:pPr>
      <w:r>
        <w:rPr>
          <w:sz w:val="24"/>
        </w:rPr>
        <w:t>The nebulizer shall be thoroughly rinsed in water, shaken to dry, and refilled at least each morning and afternoon or at least every four hours.</w:t>
      </w:r>
    </w:p>
    <w:p w14:paraId="095EFAB4" w14:textId="77777777" w:rsidR="003677A5" w:rsidRDefault="003677A5">
      <w:pPr>
        <w:pStyle w:val="BodyText"/>
      </w:pPr>
    </w:p>
    <w:p w14:paraId="1BC47547" w14:textId="77777777" w:rsidR="003677A5" w:rsidRDefault="00CF5883">
      <w:pPr>
        <w:pStyle w:val="ListParagraph"/>
        <w:numPr>
          <w:ilvl w:val="1"/>
          <w:numId w:val="15"/>
        </w:numPr>
        <w:tabs>
          <w:tab w:val="left" w:pos="3241"/>
        </w:tabs>
        <w:spacing w:before="1"/>
        <w:rPr>
          <w:sz w:val="24"/>
        </w:rPr>
      </w:pPr>
      <w:proofErr w:type="spellStart"/>
      <w:r>
        <w:rPr>
          <w:sz w:val="24"/>
        </w:rPr>
        <w:t>Bitrex</w:t>
      </w:r>
      <w:proofErr w:type="spellEnd"/>
      <w:r>
        <w:rPr>
          <w:sz w:val="24"/>
        </w:rPr>
        <w:t xml:space="preserve"> Solution Aerosol Fit Test</w:t>
      </w:r>
      <w:r>
        <w:rPr>
          <w:spacing w:val="-6"/>
          <w:sz w:val="24"/>
        </w:rPr>
        <w:t xml:space="preserve"> </w:t>
      </w:r>
      <w:r>
        <w:rPr>
          <w:sz w:val="24"/>
        </w:rPr>
        <w:t>Procedure.</w:t>
      </w:r>
    </w:p>
    <w:p w14:paraId="5AD3ECDF" w14:textId="77777777" w:rsidR="003677A5" w:rsidRDefault="003677A5">
      <w:pPr>
        <w:pStyle w:val="BodyText"/>
        <w:spacing w:before="11"/>
        <w:rPr>
          <w:sz w:val="23"/>
        </w:rPr>
      </w:pPr>
    </w:p>
    <w:p w14:paraId="0F331D2D" w14:textId="77777777" w:rsidR="003677A5" w:rsidRDefault="00CF5883">
      <w:pPr>
        <w:pStyle w:val="ListParagraph"/>
        <w:numPr>
          <w:ilvl w:val="2"/>
          <w:numId w:val="15"/>
        </w:numPr>
        <w:tabs>
          <w:tab w:val="left" w:pos="3601"/>
        </w:tabs>
        <w:ind w:right="1623" w:firstLine="0"/>
        <w:rPr>
          <w:sz w:val="24"/>
        </w:rPr>
      </w:pPr>
      <w:r>
        <w:rPr>
          <w:sz w:val="24"/>
        </w:rPr>
        <w:t>The test subject may not eat, drink (except plain water), smoke,</w:t>
      </w:r>
      <w:r>
        <w:rPr>
          <w:spacing w:val="-24"/>
          <w:sz w:val="24"/>
        </w:rPr>
        <w:t xml:space="preserve"> </w:t>
      </w:r>
      <w:r>
        <w:rPr>
          <w:sz w:val="24"/>
        </w:rPr>
        <w:t>or chew gum for 15 minutes before the</w:t>
      </w:r>
      <w:r>
        <w:rPr>
          <w:spacing w:val="-9"/>
          <w:sz w:val="24"/>
        </w:rPr>
        <w:t xml:space="preserve"> </w:t>
      </w:r>
      <w:r>
        <w:rPr>
          <w:sz w:val="24"/>
        </w:rPr>
        <w:t>test.</w:t>
      </w:r>
    </w:p>
    <w:p w14:paraId="36F30BFC" w14:textId="77777777" w:rsidR="003677A5" w:rsidRDefault="003677A5">
      <w:pPr>
        <w:rPr>
          <w:sz w:val="24"/>
        </w:rPr>
        <w:sectPr w:rsidR="003677A5">
          <w:pgSz w:w="12240" w:h="15840"/>
          <w:pgMar w:top="1500" w:right="0" w:bottom="1200" w:left="0" w:header="0" w:footer="935" w:gutter="0"/>
          <w:cols w:space="720"/>
        </w:sectPr>
      </w:pPr>
    </w:p>
    <w:p w14:paraId="251F84B6" w14:textId="77777777" w:rsidR="003677A5" w:rsidRDefault="00CF5883">
      <w:pPr>
        <w:pStyle w:val="ListParagraph"/>
        <w:numPr>
          <w:ilvl w:val="2"/>
          <w:numId w:val="15"/>
        </w:numPr>
        <w:tabs>
          <w:tab w:val="left" w:pos="3601"/>
        </w:tabs>
        <w:spacing w:before="80"/>
        <w:ind w:right="2006" w:firstLine="0"/>
        <w:rPr>
          <w:sz w:val="24"/>
        </w:rPr>
      </w:pPr>
      <w:r>
        <w:rPr>
          <w:sz w:val="24"/>
        </w:rPr>
        <w:lastRenderedPageBreak/>
        <w:t>The fit test uses the same enclosure as that described in 4. (a) above.</w:t>
      </w:r>
    </w:p>
    <w:p w14:paraId="4532FC81" w14:textId="77777777" w:rsidR="003677A5" w:rsidRDefault="003677A5">
      <w:pPr>
        <w:pStyle w:val="BodyText"/>
      </w:pPr>
    </w:p>
    <w:p w14:paraId="500DB827" w14:textId="77777777" w:rsidR="003677A5" w:rsidRDefault="00CF5883">
      <w:pPr>
        <w:pStyle w:val="ListParagraph"/>
        <w:numPr>
          <w:ilvl w:val="2"/>
          <w:numId w:val="15"/>
        </w:numPr>
        <w:tabs>
          <w:tab w:val="left" w:pos="3601"/>
        </w:tabs>
        <w:spacing w:before="1"/>
        <w:ind w:right="2035" w:firstLine="0"/>
        <w:rPr>
          <w:sz w:val="24"/>
        </w:rPr>
      </w:pPr>
      <w:r>
        <w:rPr>
          <w:sz w:val="24"/>
        </w:rPr>
        <w:t>The test subject shall don the enclosure while wearing the respirator selected according to section I. A. of this appendix.</w:t>
      </w:r>
      <w:r>
        <w:rPr>
          <w:spacing w:val="-21"/>
          <w:sz w:val="24"/>
        </w:rPr>
        <w:t xml:space="preserve"> </w:t>
      </w:r>
      <w:r>
        <w:rPr>
          <w:sz w:val="24"/>
        </w:rPr>
        <w:t>The respirator shall be properly adjusted and equipped with any type particulate</w:t>
      </w:r>
      <w:r>
        <w:rPr>
          <w:spacing w:val="-3"/>
          <w:sz w:val="24"/>
        </w:rPr>
        <w:t xml:space="preserve"> </w:t>
      </w:r>
      <w:r>
        <w:rPr>
          <w:sz w:val="24"/>
        </w:rPr>
        <w:t>filter(s).</w:t>
      </w:r>
    </w:p>
    <w:p w14:paraId="395EA176" w14:textId="77777777" w:rsidR="003677A5" w:rsidRDefault="003677A5">
      <w:pPr>
        <w:pStyle w:val="BodyText"/>
      </w:pPr>
    </w:p>
    <w:p w14:paraId="7E64F7EA" w14:textId="77777777" w:rsidR="003677A5" w:rsidRDefault="00CF5883">
      <w:pPr>
        <w:pStyle w:val="ListParagraph"/>
        <w:numPr>
          <w:ilvl w:val="2"/>
          <w:numId w:val="15"/>
        </w:numPr>
        <w:tabs>
          <w:tab w:val="left" w:pos="3601"/>
        </w:tabs>
        <w:ind w:right="1603" w:firstLine="0"/>
        <w:rPr>
          <w:sz w:val="24"/>
        </w:rPr>
      </w:pPr>
      <w:r>
        <w:rPr>
          <w:sz w:val="24"/>
        </w:rPr>
        <w:t xml:space="preserve">A second </w:t>
      </w:r>
      <w:proofErr w:type="spellStart"/>
      <w:r>
        <w:rPr>
          <w:sz w:val="24"/>
        </w:rPr>
        <w:t>DeVilbiss</w:t>
      </w:r>
      <w:proofErr w:type="spellEnd"/>
      <w:r>
        <w:rPr>
          <w:sz w:val="24"/>
        </w:rPr>
        <w:t xml:space="preserve"> Model 40 Inhalation Medication Nebulizer or equivalent is used to spray the fit test solution into the enclosure. This nebulizer shall be clearly marked to distinguish it from the screening test solution</w:t>
      </w:r>
      <w:r>
        <w:rPr>
          <w:spacing w:val="-3"/>
          <w:sz w:val="24"/>
        </w:rPr>
        <w:t xml:space="preserve"> </w:t>
      </w:r>
      <w:r>
        <w:rPr>
          <w:sz w:val="24"/>
        </w:rPr>
        <w:t>nebulizer.</w:t>
      </w:r>
    </w:p>
    <w:p w14:paraId="0287DA3A" w14:textId="77777777" w:rsidR="003677A5" w:rsidRDefault="003677A5">
      <w:pPr>
        <w:pStyle w:val="BodyText"/>
      </w:pPr>
    </w:p>
    <w:p w14:paraId="30CB8D42" w14:textId="77777777" w:rsidR="003677A5" w:rsidRDefault="00CF5883">
      <w:pPr>
        <w:pStyle w:val="ListParagraph"/>
        <w:numPr>
          <w:ilvl w:val="2"/>
          <w:numId w:val="15"/>
        </w:numPr>
        <w:tabs>
          <w:tab w:val="left" w:pos="3601"/>
        </w:tabs>
        <w:ind w:right="1497" w:firstLine="0"/>
        <w:rPr>
          <w:sz w:val="24"/>
        </w:rPr>
      </w:pPr>
      <w:r>
        <w:rPr>
          <w:sz w:val="24"/>
        </w:rPr>
        <w:t xml:space="preserve">The fit test solution is prepared by adding 337.5 mg of </w:t>
      </w:r>
      <w:proofErr w:type="spellStart"/>
      <w:r>
        <w:rPr>
          <w:sz w:val="24"/>
        </w:rPr>
        <w:t>Bitrex</w:t>
      </w:r>
      <w:proofErr w:type="spellEnd"/>
      <w:r>
        <w:rPr>
          <w:sz w:val="24"/>
        </w:rPr>
        <w:t xml:space="preserve"> to 200 ml of a 5% salt (NaCl) solution in warm</w:t>
      </w:r>
      <w:r>
        <w:rPr>
          <w:spacing w:val="-6"/>
          <w:sz w:val="24"/>
        </w:rPr>
        <w:t xml:space="preserve"> </w:t>
      </w:r>
      <w:r>
        <w:rPr>
          <w:sz w:val="24"/>
        </w:rPr>
        <w:t>water.</w:t>
      </w:r>
    </w:p>
    <w:p w14:paraId="0BF6DA93" w14:textId="77777777" w:rsidR="003677A5" w:rsidRDefault="003677A5">
      <w:pPr>
        <w:pStyle w:val="BodyText"/>
      </w:pPr>
    </w:p>
    <w:p w14:paraId="182BE95C" w14:textId="77777777" w:rsidR="003677A5" w:rsidRDefault="00CF5883">
      <w:pPr>
        <w:pStyle w:val="ListParagraph"/>
        <w:numPr>
          <w:ilvl w:val="2"/>
          <w:numId w:val="15"/>
        </w:numPr>
        <w:tabs>
          <w:tab w:val="left" w:pos="3601"/>
        </w:tabs>
        <w:spacing w:before="1"/>
        <w:ind w:right="1535" w:firstLine="0"/>
        <w:rPr>
          <w:sz w:val="24"/>
        </w:rPr>
      </w:pPr>
      <w:r>
        <w:rPr>
          <w:sz w:val="24"/>
        </w:rPr>
        <w:t>As before, the test subject shall breathe through his or her slightly open mouth with tongue extended and be instructed to report if he/she tastes the bitter taste of</w:t>
      </w:r>
      <w:r>
        <w:rPr>
          <w:spacing w:val="-5"/>
          <w:sz w:val="24"/>
        </w:rPr>
        <w:t xml:space="preserve"> </w:t>
      </w:r>
      <w:proofErr w:type="spellStart"/>
      <w:r>
        <w:rPr>
          <w:sz w:val="24"/>
        </w:rPr>
        <w:t>Bitrex</w:t>
      </w:r>
      <w:proofErr w:type="spellEnd"/>
      <w:r>
        <w:rPr>
          <w:sz w:val="24"/>
        </w:rPr>
        <w:t>.</w:t>
      </w:r>
    </w:p>
    <w:p w14:paraId="67A42B7D" w14:textId="77777777" w:rsidR="003677A5" w:rsidRDefault="003677A5">
      <w:pPr>
        <w:pStyle w:val="BodyText"/>
        <w:spacing w:before="11"/>
        <w:rPr>
          <w:sz w:val="23"/>
        </w:rPr>
      </w:pPr>
    </w:p>
    <w:p w14:paraId="202535AD" w14:textId="77777777" w:rsidR="003677A5" w:rsidRDefault="00CF5883">
      <w:pPr>
        <w:pStyle w:val="ListParagraph"/>
        <w:numPr>
          <w:ilvl w:val="2"/>
          <w:numId w:val="15"/>
        </w:numPr>
        <w:tabs>
          <w:tab w:val="left" w:pos="3601"/>
        </w:tabs>
        <w:ind w:right="1646" w:firstLine="0"/>
        <w:rPr>
          <w:sz w:val="24"/>
        </w:rPr>
      </w:pPr>
      <w:r>
        <w:rPr>
          <w:sz w:val="24"/>
        </w:rPr>
        <w:t>The nebulizer is inserted into the hole in the front of the enclosure and an initial concentration of the fit test solution is sprayed into the enclosure using the same number of squeezes (either 10, 20 or 30 squeezes) based on the number of squeezes required to elicit a taste response as noted during the screening</w:t>
      </w:r>
      <w:r>
        <w:rPr>
          <w:spacing w:val="-8"/>
          <w:sz w:val="24"/>
        </w:rPr>
        <w:t xml:space="preserve"> </w:t>
      </w:r>
      <w:r>
        <w:rPr>
          <w:sz w:val="24"/>
        </w:rPr>
        <w:t>test.</w:t>
      </w:r>
    </w:p>
    <w:p w14:paraId="4E88EA77" w14:textId="77777777" w:rsidR="003677A5" w:rsidRDefault="003677A5">
      <w:pPr>
        <w:pStyle w:val="BodyText"/>
        <w:spacing w:before="1"/>
      </w:pPr>
    </w:p>
    <w:p w14:paraId="7597AF0B" w14:textId="77777777" w:rsidR="003677A5" w:rsidRDefault="00CF5883">
      <w:pPr>
        <w:pStyle w:val="ListParagraph"/>
        <w:numPr>
          <w:ilvl w:val="2"/>
          <w:numId w:val="15"/>
        </w:numPr>
        <w:tabs>
          <w:tab w:val="left" w:pos="3601"/>
        </w:tabs>
        <w:ind w:right="1664" w:firstLine="0"/>
        <w:rPr>
          <w:sz w:val="24"/>
        </w:rPr>
      </w:pPr>
      <w:r>
        <w:rPr>
          <w:sz w:val="24"/>
        </w:rPr>
        <w:t>After generating the aerosol, the test subject shall be instructed</w:t>
      </w:r>
      <w:r>
        <w:rPr>
          <w:spacing w:val="-27"/>
          <w:sz w:val="24"/>
        </w:rPr>
        <w:t xml:space="preserve"> </w:t>
      </w:r>
      <w:r>
        <w:rPr>
          <w:sz w:val="24"/>
        </w:rPr>
        <w:t>to perform the exercises in section I. A. 14. of this</w:t>
      </w:r>
      <w:r>
        <w:rPr>
          <w:spacing w:val="-13"/>
          <w:sz w:val="24"/>
        </w:rPr>
        <w:t xml:space="preserve"> </w:t>
      </w:r>
      <w:r>
        <w:rPr>
          <w:sz w:val="24"/>
        </w:rPr>
        <w:t>appendix.</w:t>
      </w:r>
    </w:p>
    <w:p w14:paraId="572334B4" w14:textId="77777777" w:rsidR="003677A5" w:rsidRDefault="003677A5">
      <w:pPr>
        <w:pStyle w:val="BodyText"/>
      </w:pPr>
    </w:p>
    <w:p w14:paraId="7CA9B308" w14:textId="77777777" w:rsidR="003677A5" w:rsidRDefault="00CF5883">
      <w:pPr>
        <w:pStyle w:val="ListParagraph"/>
        <w:numPr>
          <w:ilvl w:val="2"/>
          <w:numId w:val="15"/>
        </w:numPr>
        <w:tabs>
          <w:tab w:val="left" w:pos="3601"/>
        </w:tabs>
        <w:ind w:right="1511" w:firstLine="0"/>
        <w:rPr>
          <w:sz w:val="24"/>
        </w:rPr>
      </w:pPr>
      <w:r>
        <w:rPr>
          <w:sz w:val="24"/>
        </w:rPr>
        <w:t>Every 30 seconds the aerosol concentration shall be replenished using one half the number of squeezes used initially (e.g., 5, 10 or</w:t>
      </w:r>
      <w:r>
        <w:rPr>
          <w:spacing w:val="-20"/>
          <w:sz w:val="24"/>
        </w:rPr>
        <w:t xml:space="preserve"> </w:t>
      </w:r>
      <w:r>
        <w:rPr>
          <w:sz w:val="24"/>
        </w:rPr>
        <w:t>15).</w:t>
      </w:r>
    </w:p>
    <w:p w14:paraId="15462B5A" w14:textId="77777777" w:rsidR="003677A5" w:rsidRDefault="003677A5">
      <w:pPr>
        <w:pStyle w:val="BodyText"/>
      </w:pPr>
    </w:p>
    <w:p w14:paraId="3FF9CF79" w14:textId="77777777" w:rsidR="003677A5" w:rsidRDefault="00CF5883">
      <w:pPr>
        <w:pStyle w:val="ListParagraph"/>
        <w:numPr>
          <w:ilvl w:val="2"/>
          <w:numId w:val="15"/>
        </w:numPr>
        <w:tabs>
          <w:tab w:val="left" w:pos="3735"/>
        </w:tabs>
        <w:ind w:right="1527" w:firstLine="0"/>
        <w:rPr>
          <w:sz w:val="24"/>
        </w:rPr>
      </w:pPr>
      <w:r>
        <w:rPr>
          <w:sz w:val="24"/>
        </w:rPr>
        <w:t xml:space="preserve">The test subject shall indicate to the test conductor if at any time during the fit test the taste of </w:t>
      </w:r>
      <w:proofErr w:type="spellStart"/>
      <w:r>
        <w:rPr>
          <w:sz w:val="24"/>
        </w:rPr>
        <w:t>Bitrex</w:t>
      </w:r>
      <w:proofErr w:type="spellEnd"/>
      <w:r>
        <w:rPr>
          <w:sz w:val="24"/>
        </w:rPr>
        <w:t xml:space="preserve"> is detected. If the test subject does not report tasting the </w:t>
      </w:r>
      <w:proofErr w:type="spellStart"/>
      <w:r>
        <w:rPr>
          <w:sz w:val="24"/>
        </w:rPr>
        <w:t>Bitrex</w:t>
      </w:r>
      <w:proofErr w:type="spellEnd"/>
      <w:r>
        <w:rPr>
          <w:sz w:val="24"/>
        </w:rPr>
        <w:t>, the test is</w:t>
      </w:r>
      <w:r>
        <w:rPr>
          <w:spacing w:val="-6"/>
          <w:sz w:val="24"/>
        </w:rPr>
        <w:t xml:space="preserve"> </w:t>
      </w:r>
      <w:r>
        <w:rPr>
          <w:sz w:val="24"/>
        </w:rPr>
        <w:t>passed.</w:t>
      </w:r>
    </w:p>
    <w:p w14:paraId="6D991C23" w14:textId="77777777" w:rsidR="003677A5" w:rsidRDefault="003677A5">
      <w:pPr>
        <w:pStyle w:val="BodyText"/>
      </w:pPr>
    </w:p>
    <w:p w14:paraId="25D959FC" w14:textId="77777777" w:rsidR="003677A5" w:rsidRDefault="00CF5883">
      <w:pPr>
        <w:pStyle w:val="ListParagraph"/>
        <w:numPr>
          <w:ilvl w:val="2"/>
          <w:numId w:val="15"/>
        </w:numPr>
        <w:tabs>
          <w:tab w:val="left" w:pos="3735"/>
        </w:tabs>
        <w:ind w:right="1592" w:firstLine="0"/>
        <w:rPr>
          <w:sz w:val="24"/>
        </w:rPr>
      </w:pPr>
      <w:r>
        <w:rPr>
          <w:sz w:val="24"/>
        </w:rPr>
        <w:t xml:space="preserve">If the taste of </w:t>
      </w:r>
      <w:proofErr w:type="spellStart"/>
      <w:r>
        <w:rPr>
          <w:sz w:val="24"/>
        </w:rPr>
        <w:t>Bitrex</w:t>
      </w:r>
      <w:proofErr w:type="spellEnd"/>
      <w:r>
        <w:rPr>
          <w:sz w:val="24"/>
        </w:rPr>
        <w:t xml:space="preserve"> is detected, the fit is deemed unsatisfactory and the test is failed. A different respirator shall be tried and the entire test procedure is repeated (taste threshold screening and fit</w:t>
      </w:r>
      <w:r>
        <w:rPr>
          <w:spacing w:val="-15"/>
          <w:sz w:val="24"/>
        </w:rPr>
        <w:t xml:space="preserve"> </w:t>
      </w:r>
      <w:r>
        <w:rPr>
          <w:sz w:val="24"/>
        </w:rPr>
        <w:t>testing).</w:t>
      </w:r>
    </w:p>
    <w:p w14:paraId="1E5DE859" w14:textId="77777777" w:rsidR="003677A5" w:rsidRDefault="003677A5">
      <w:pPr>
        <w:pStyle w:val="BodyText"/>
      </w:pPr>
    </w:p>
    <w:p w14:paraId="13A762F8" w14:textId="77777777" w:rsidR="003677A5" w:rsidRDefault="00CF5883">
      <w:pPr>
        <w:pStyle w:val="ListParagraph"/>
        <w:numPr>
          <w:ilvl w:val="1"/>
          <w:numId w:val="20"/>
        </w:numPr>
        <w:tabs>
          <w:tab w:val="left" w:pos="3135"/>
        </w:tabs>
        <w:spacing w:before="1"/>
        <w:ind w:right="2857" w:firstLine="0"/>
        <w:rPr>
          <w:sz w:val="24"/>
        </w:rPr>
      </w:pPr>
      <w:r>
        <w:rPr>
          <w:sz w:val="24"/>
        </w:rPr>
        <w:t>The following will be used for quantitative fit testing- Follow manufacturers</w:t>
      </w:r>
      <w:r>
        <w:rPr>
          <w:spacing w:val="-1"/>
          <w:sz w:val="24"/>
        </w:rPr>
        <w:t xml:space="preserve"> </w:t>
      </w:r>
      <w:r>
        <w:rPr>
          <w:sz w:val="24"/>
        </w:rPr>
        <w:t>recommendation.</w:t>
      </w:r>
    </w:p>
    <w:p w14:paraId="178C8642" w14:textId="77777777" w:rsidR="003677A5" w:rsidRDefault="003677A5">
      <w:pPr>
        <w:rPr>
          <w:sz w:val="24"/>
        </w:rPr>
        <w:sectPr w:rsidR="003677A5">
          <w:pgSz w:w="12240" w:h="15840"/>
          <w:pgMar w:top="1360" w:right="0" w:bottom="1200" w:left="0" w:header="0" w:footer="935" w:gutter="0"/>
          <w:cols w:space="720"/>
        </w:sectPr>
      </w:pPr>
    </w:p>
    <w:p w14:paraId="0507545E" w14:textId="77777777" w:rsidR="003677A5" w:rsidRDefault="00CF5883">
      <w:pPr>
        <w:spacing w:before="80"/>
        <w:ind w:left="1440"/>
        <w:rPr>
          <w:rFonts w:ascii="Arial-BoldItalicMT"/>
          <w:b/>
          <w:i/>
          <w:sz w:val="24"/>
        </w:rPr>
      </w:pPr>
      <w:r>
        <w:rPr>
          <w:rFonts w:ascii="Arial-BoldItalicMT"/>
          <w:b/>
          <w:i/>
          <w:sz w:val="24"/>
          <w:u w:val="thick"/>
        </w:rPr>
        <w:lastRenderedPageBreak/>
        <w:t>QUANTITATIVE FIT TESTING</w:t>
      </w:r>
    </w:p>
    <w:p w14:paraId="053C4B15" w14:textId="77777777" w:rsidR="003677A5" w:rsidRDefault="003677A5">
      <w:pPr>
        <w:pStyle w:val="BodyText"/>
        <w:spacing w:before="4"/>
        <w:rPr>
          <w:rFonts w:ascii="Arial-BoldItalicMT"/>
          <w:b/>
          <w:i/>
          <w:sz w:val="15"/>
        </w:rPr>
      </w:pPr>
    </w:p>
    <w:p w14:paraId="75190931" w14:textId="77777777" w:rsidR="003677A5" w:rsidRDefault="00CF5883">
      <w:pPr>
        <w:pStyle w:val="BodyText"/>
        <w:spacing w:before="95"/>
        <w:ind w:left="2880" w:right="1443"/>
      </w:pPr>
      <w:proofErr w:type="spellStart"/>
      <w:r>
        <w:rPr>
          <w:b/>
        </w:rPr>
        <w:t>Portacount</w:t>
      </w:r>
      <w:proofErr w:type="spellEnd"/>
      <w:r>
        <w:rPr>
          <w:b/>
        </w:rPr>
        <w:t xml:space="preserve"> </w:t>
      </w:r>
      <w:proofErr w:type="gramStart"/>
      <w:r>
        <w:rPr>
          <w:b/>
          <w:position w:val="8"/>
          <w:sz w:val="16"/>
        </w:rPr>
        <w:t xml:space="preserve">TM  </w:t>
      </w:r>
      <w:r>
        <w:rPr>
          <w:b/>
        </w:rPr>
        <w:t>protocol</w:t>
      </w:r>
      <w:proofErr w:type="gramEnd"/>
      <w:r>
        <w:rPr>
          <w:b/>
        </w:rPr>
        <w:t xml:space="preserve"> </w:t>
      </w:r>
      <w:r>
        <w:t>quantitatively fit tests respirators with the use of a probe. The probed respirator is only used for quantitative fit tests. A probed respirator has a special sampling device, installed on the respirator that allows the probe to sample the air from inside the mask. A probed respirator is required for each make, style, model, and size that the employer uses and can be obtained from the respirator manufacturer or distributor. The CNC instrument manufacturer, TSI Inc., also provides probe attachments (TSI sampling adapters) that permit fit testing in an employee's own respirator. A minimum fit factor pass level of at least 100 is necessary for a half-mask respirator and a minimum fit factor pass level of at least 500 is required for a full facepiece negative pressure respirator. The entire screening and testing procedure shall be explained to the test subject prior to the conduct of the screening</w:t>
      </w:r>
      <w:r>
        <w:rPr>
          <w:spacing w:val="-6"/>
        </w:rPr>
        <w:t xml:space="preserve"> </w:t>
      </w:r>
      <w:r>
        <w:t>test.</w:t>
      </w:r>
    </w:p>
    <w:p w14:paraId="5C828F37" w14:textId="77777777" w:rsidR="003677A5" w:rsidRDefault="003677A5">
      <w:pPr>
        <w:pStyle w:val="BodyText"/>
        <w:spacing w:before="1"/>
      </w:pPr>
    </w:p>
    <w:p w14:paraId="17BD18E9" w14:textId="77777777" w:rsidR="003677A5" w:rsidRDefault="00CF5883">
      <w:pPr>
        <w:pStyle w:val="ListParagraph"/>
        <w:numPr>
          <w:ilvl w:val="0"/>
          <w:numId w:val="14"/>
        </w:numPr>
        <w:tabs>
          <w:tab w:val="left" w:pos="3241"/>
        </w:tabs>
        <w:rPr>
          <w:sz w:val="24"/>
        </w:rPr>
      </w:pPr>
      <w:proofErr w:type="spellStart"/>
      <w:r>
        <w:rPr>
          <w:sz w:val="24"/>
        </w:rPr>
        <w:t>Portacount</w:t>
      </w:r>
      <w:proofErr w:type="spellEnd"/>
      <w:r>
        <w:rPr>
          <w:sz w:val="24"/>
        </w:rPr>
        <w:t xml:space="preserve"> Fit Test</w:t>
      </w:r>
      <w:r>
        <w:rPr>
          <w:spacing w:val="-6"/>
          <w:sz w:val="24"/>
        </w:rPr>
        <w:t xml:space="preserve"> </w:t>
      </w:r>
      <w:r>
        <w:rPr>
          <w:sz w:val="24"/>
        </w:rPr>
        <w:t>Requirements.</w:t>
      </w:r>
    </w:p>
    <w:p w14:paraId="4C7153A6" w14:textId="77777777" w:rsidR="003677A5" w:rsidRDefault="003677A5">
      <w:pPr>
        <w:pStyle w:val="BodyText"/>
      </w:pPr>
    </w:p>
    <w:p w14:paraId="32A2D934" w14:textId="77777777" w:rsidR="003677A5" w:rsidRDefault="00CF5883">
      <w:pPr>
        <w:pStyle w:val="ListParagraph"/>
        <w:numPr>
          <w:ilvl w:val="1"/>
          <w:numId w:val="14"/>
        </w:numPr>
        <w:tabs>
          <w:tab w:val="left" w:pos="3601"/>
        </w:tabs>
        <w:ind w:right="1580" w:firstLine="0"/>
        <w:rPr>
          <w:sz w:val="24"/>
        </w:rPr>
      </w:pPr>
      <w:r>
        <w:rPr>
          <w:sz w:val="24"/>
        </w:rPr>
        <w:t>Check the respirator to make sure the sampling probe and line are properly attached to the face piece and that the respirator is fitted with a particulate filter capable of preventing significant penetration by the ambient particles used for the fit test (e.g., NIOSH 42 CFR 84 series 100, series 99, or series 95 particulate filter) per manufacturer's instructions.</w:t>
      </w:r>
    </w:p>
    <w:p w14:paraId="2C7367D3" w14:textId="77777777" w:rsidR="003677A5" w:rsidRDefault="003677A5">
      <w:pPr>
        <w:pStyle w:val="BodyText"/>
      </w:pPr>
    </w:p>
    <w:p w14:paraId="6262CB83" w14:textId="77777777" w:rsidR="003677A5" w:rsidRDefault="00CF5883">
      <w:pPr>
        <w:pStyle w:val="ListParagraph"/>
        <w:numPr>
          <w:ilvl w:val="1"/>
          <w:numId w:val="14"/>
        </w:numPr>
        <w:tabs>
          <w:tab w:val="left" w:pos="3601"/>
        </w:tabs>
        <w:ind w:right="1764" w:firstLine="0"/>
        <w:rPr>
          <w:sz w:val="24"/>
        </w:rPr>
      </w:pPr>
      <w:r>
        <w:rPr>
          <w:sz w:val="24"/>
        </w:rPr>
        <w:t>Instruct the person to be tested to don the respirator for five minutes before the fit test starts. This purges the ambient particles trapped inside the respirator and permits the wearer to make certain the respirator is comfortable. This individual shall already have been trained on how to wear the respirator</w:t>
      </w:r>
      <w:r>
        <w:rPr>
          <w:spacing w:val="-9"/>
          <w:sz w:val="24"/>
        </w:rPr>
        <w:t xml:space="preserve"> </w:t>
      </w:r>
      <w:r>
        <w:rPr>
          <w:sz w:val="24"/>
        </w:rPr>
        <w:t>properly.</w:t>
      </w:r>
    </w:p>
    <w:p w14:paraId="032653D5" w14:textId="77777777" w:rsidR="003677A5" w:rsidRDefault="003677A5">
      <w:pPr>
        <w:pStyle w:val="BodyText"/>
        <w:spacing w:before="1"/>
      </w:pPr>
    </w:p>
    <w:p w14:paraId="706AD3CA" w14:textId="77777777" w:rsidR="003677A5" w:rsidRDefault="00CF5883">
      <w:pPr>
        <w:pStyle w:val="ListParagraph"/>
        <w:numPr>
          <w:ilvl w:val="1"/>
          <w:numId w:val="14"/>
        </w:numPr>
        <w:tabs>
          <w:tab w:val="left" w:pos="3601"/>
        </w:tabs>
        <w:ind w:right="1484" w:firstLine="0"/>
        <w:rPr>
          <w:sz w:val="24"/>
        </w:rPr>
      </w:pPr>
      <w:r>
        <w:rPr>
          <w:sz w:val="24"/>
        </w:rPr>
        <w:t>Check the following conditions for the adequacy of the respirator fit: Chin properly placed; Adequate strap tension, not overly tightened; Fit across nose bridge; Respirator of proper size to span distance from nose to chin; Tendency of the respirator to slip; Self-observation in a mirror to evaluate fit and respirator</w:t>
      </w:r>
      <w:r>
        <w:rPr>
          <w:spacing w:val="-4"/>
          <w:sz w:val="24"/>
        </w:rPr>
        <w:t xml:space="preserve"> </w:t>
      </w:r>
      <w:r>
        <w:rPr>
          <w:sz w:val="24"/>
        </w:rPr>
        <w:t>position.</w:t>
      </w:r>
    </w:p>
    <w:p w14:paraId="4D4BDC2D" w14:textId="77777777" w:rsidR="003677A5" w:rsidRDefault="003677A5">
      <w:pPr>
        <w:pStyle w:val="BodyText"/>
      </w:pPr>
    </w:p>
    <w:p w14:paraId="724A9B90" w14:textId="77777777" w:rsidR="003677A5" w:rsidRDefault="00CF5883">
      <w:pPr>
        <w:pStyle w:val="ListParagraph"/>
        <w:numPr>
          <w:ilvl w:val="1"/>
          <w:numId w:val="14"/>
        </w:numPr>
        <w:tabs>
          <w:tab w:val="left" w:pos="3601"/>
        </w:tabs>
        <w:ind w:right="1741" w:firstLine="0"/>
        <w:rPr>
          <w:sz w:val="24"/>
        </w:rPr>
      </w:pPr>
      <w:r>
        <w:rPr>
          <w:sz w:val="24"/>
        </w:rPr>
        <w:t>Have the person wearing the respirator do a user seal check. If leakage is detected, determine the cause. If leakage is from a</w:t>
      </w:r>
      <w:r>
        <w:rPr>
          <w:spacing w:val="-25"/>
          <w:sz w:val="24"/>
        </w:rPr>
        <w:t xml:space="preserve"> </w:t>
      </w:r>
      <w:r>
        <w:rPr>
          <w:sz w:val="24"/>
        </w:rPr>
        <w:t>poorly fitting face piece, try another size of the same model respirator, or another model of</w:t>
      </w:r>
      <w:r>
        <w:rPr>
          <w:spacing w:val="-4"/>
          <w:sz w:val="24"/>
        </w:rPr>
        <w:t xml:space="preserve"> </w:t>
      </w:r>
      <w:r>
        <w:rPr>
          <w:sz w:val="24"/>
        </w:rPr>
        <w:t>respirator.</w:t>
      </w:r>
    </w:p>
    <w:p w14:paraId="333ECEC3" w14:textId="77777777" w:rsidR="003677A5" w:rsidRDefault="003677A5">
      <w:pPr>
        <w:pStyle w:val="BodyText"/>
        <w:spacing w:before="1"/>
      </w:pPr>
    </w:p>
    <w:p w14:paraId="0B8ED49A" w14:textId="77777777" w:rsidR="003677A5" w:rsidRDefault="00CF5883">
      <w:pPr>
        <w:pStyle w:val="ListParagraph"/>
        <w:numPr>
          <w:ilvl w:val="1"/>
          <w:numId w:val="14"/>
        </w:numPr>
        <w:tabs>
          <w:tab w:val="left" w:pos="3601"/>
        </w:tabs>
        <w:ind w:right="1578" w:firstLine="0"/>
        <w:rPr>
          <w:sz w:val="24"/>
        </w:rPr>
      </w:pPr>
      <w:r>
        <w:rPr>
          <w:sz w:val="24"/>
        </w:rPr>
        <w:t>Follow the manufacturer's instructions for operating the</w:t>
      </w:r>
      <w:r>
        <w:rPr>
          <w:spacing w:val="-26"/>
          <w:sz w:val="24"/>
        </w:rPr>
        <w:t xml:space="preserve"> </w:t>
      </w:r>
      <w:proofErr w:type="spellStart"/>
      <w:r>
        <w:rPr>
          <w:sz w:val="24"/>
        </w:rPr>
        <w:t>Portacount</w:t>
      </w:r>
      <w:proofErr w:type="spellEnd"/>
      <w:r>
        <w:rPr>
          <w:sz w:val="24"/>
        </w:rPr>
        <w:t xml:space="preserve"> and proceed with the</w:t>
      </w:r>
      <w:r>
        <w:rPr>
          <w:spacing w:val="-3"/>
          <w:sz w:val="24"/>
        </w:rPr>
        <w:t xml:space="preserve"> </w:t>
      </w:r>
      <w:r>
        <w:rPr>
          <w:sz w:val="24"/>
        </w:rPr>
        <w:t>test.</w:t>
      </w:r>
    </w:p>
    <w:p w14:paraId="017ECF8C" w14:textId="77777777" w:rsidR="003677A5" w:rsidRDefault="003677A5">
      <w:pPr>
        <w:pStyle w:val="BodyText"/>
        <w:spacing w:before="11"/>
        <w:rPr>
          <w:sz w:val="23"/>
        </w:rPr>
      </w:pPr>
    </w:p>
    <w:p w14:paraId="78ECD8CA" w14:textId="77777777" w:rsidR="003677A5" w:rsidRDefault="00CF5883">
      <w:pPr>
        <w:pStyle w:val="ListParagraph"/>
        <w:numPr>
          <w:ilvl w:val="1"/>
          <w:numId w:val="14"/>
        </w:numPr>
        <w:tabs>
          <w:tab w:val="left" w:pos="3601"/>
        </w:tabs>
        <w:ind w:left="3600"/>
        <w:rPr>
          <w:sz w:val="24"/>
        </w:rPr>
      </w:pPr>
      <w:r>
        <w:rPr>
          <w:sz w:val="24"/>
        </w:rPr>
        <w:t>The test subject shall be instructed to perform the exercises</w:t>
      </w:r>
      <w:r>
        <w:rPr>
          <w:spacing w:val="-8"/>
          <w:sz w:val="24"/>
        </w:rPr>
        <w:t xml:space="preserve"> </w:t>
      </w:r>
      <w:r>
        <w:rPr>
          <w:sz w:val="24"/>
        </w:rPr>
        <w:t>as</w:t>
      </w:r>
    </w:p>
    <w:p w14:paraId="3145C0A9" w14:textId="77777777" w:rsidR="003677A5" w:rsidRDefault="003677A5">
      <w:pPr>
        <w:rPr>
          <w:sz w:val="24"/>
        </w:rPr>
        <w:sectPr w:rsidR="003677A5">
          <w:pgSz w:w="12240" w:h="15840"/>
          <w:pgMar w:top="1360" w:right="0" w:bottom="1200" w:left="0" w:header="0" w:footer="935" w:gutter="0"/>
          <w:cols w:space="720"/>
        </w:sectPr>
      </w:pPr>
    </w:p>
    <w:p w14:paraId="5BFCDB66" w14:textId="77777777" w:rsidR="003677A5" w:rsidRDefault="00CF5883">
      <w:pPr>
        <w:pStyle w:val="BodyText"/>
        <w:spacing w:before="80"/>
        <w:ind w:left="3240"/>
      </w:pPr>
      <w:r>
        <w:lastRenderedPageBreak/>
        <w:t>directed.</w:t>
      </w:r>
    </w:p>
    <w:p w14:paraId="0E79C740" w14:textId="77777777" w:rsidR="003677A5" w:rsidRDefault="003677A5">
      <w:pPr>
        <w:pStyle w:val="BodyText"/>
      </w:pPr>
    </w:p>
    <w:p w14:paraId="70DDAB01" w14:textId="77777777" w:rsidR="003677A5" w:rsidRDefault="00CF5883">
      <w:pPr>
        <w:pStyle w:val="ListParagraph"/>
        <w:numPr>
          <w:ilvl w:val="1"/>
          <w:numId w:val="14"/>
        </w:numPr>
        <w:tabs>
          <w:tab w:val="left" w:pos="3601"/>
        </w:tabs>
        <w:spacing w:before="1"/>
        <w:ind w:right="1571" w:firstLine="0"/>
        <w:rPr>
          <w:sz w:val="24"/>
        </w:rPr>
      </w:pPr>
      <w:r>
        <w:rPr>
          <w:sz w:val="24"/>
        </w:rPr>
        <w:t>After the test exercises, the test subject shall be questioned by the test conductor regarding the comfort of the respirator upon</w:t>
      </w:r>
      <w:r>
        <w:rPr>
          <w:spacing w:val="-26"/>
          <w:sz w:val="24"/>
        </w:rPr>
        <w:t xml:space="preserve"> </w:t>
      </w:r>
      <w:r>
        <w:rPr>
          <w:sz w:val="24"/>
        </w:rPr>
        <w:t>completion of the protocol. If it has become unacceptable, another model of respirator shall be</w:t>
      </w:r>
      <w:r>
        <w:rPr>
          <w:spacing w:val="-4"/>
          <w:sz w:val="24"/>
        </w:rPr>
        <w:t xml:space="preserve"> </w:t>
      </w:r>
      <w:r>
        <w:rPr>
          <w:sz w:val="24"/>
        </w:rPr>
        <w:t>tried.</w:t>
      </w:r>
    </w:p>
    <w:p w14:paraId="02F62D85" w14:textId="77777777" w:rsidR="003677A5" w:rsidRDefault="003677A5">
      <w:pPr>
        <w:pStyle w:val="BodyText"/>
      </w:pPr>
    </w:p>
    <w:p w14:paraId="393CE703" w14:textId="77777777" w:rsidR="003677A5" w:rsidRDefault="00CF5883">
      <w:pPr>
        <w:pStyle w:val="ListParagraph"/>
        <w:numPr>
          <w:ilvl w:val="0"/>
          <w:numId w:val="14"/>
        </w:numPr>
        <w:tabs>
          <w:tab w:val="left" w:pos="3241"/>
        </w:tabs>
        <w:rPr>
          <w:sz w:val="24"/>
        </w:rPr>
      </w:pPr>
      <w:proofErr w:type="spellStart"/>
      <w:r>
        <w:rPr>
          <w:sz w:val="24"/>
        </w:rPr>
        <w:t>Portacount</w:t>
      </w:r>
      <w:proofErr w:type="spellEnd"/>
      <w:r>
        <w:rPr>
          <w:sz w:val="24"/>
        </w:rPr>
        <w:t xml:space="preserve"> Test</w:t>
      </w:r>
      <w:r>
        <w:rPr>
          <w:spacing w:val="-3"/>
          <w:sz w:val="24"/>
        </w:rPr>
        <w:t xml:space="preserve"> </w:t>
      </w:r>
      <w:r>
        <w:rPr>
          <w:sz w:val="24"/>
        </w:rPr>
        <w:t>Instrument.</w:t>
      </w:r>
    </w:p>
    <w:p w14:paraId="7077318F" w14:textId="77777777" w:rsidR="003677A5" w:rsidRDefault="003677A5">
      <w:pPr>
        <w:pStyle w:val="BodyText"/>
      </w:pPr>
    </w:p>
    <w:p w14:paraId="27B53921" w14:textId="77777777" w:rsidR="003677A5" w:rsidRDefault="00CF5883">
      <w:pPr>
        <w:pStyle w:val="ListParagraph"/>
        <w:numPr>
          <w:ilvl w:val="1"/>
          <w:numId w:val="14"/>
        </w:numPr>
        <w:tabs>
          <w:tab w:val="left" w:pos="3512"/>
        </w:tabs>
        <w:ind w:right="1622" w:hanging="89"/>
        <w:rPr>
          <w:sz w:val="24"/>
        </w:rPr>
      </w:pPr>
      <w:r>
        <w:rPr>
          <w:sz w:val="24"/>
        </w:rPr>
        <w:t xml:space="preserve">The </w:t>
      </w:r>
      <w:proofErr w:type="spellStart"/>
      <w:r>
        <w:rPr>
          <w:sz w:val="24"/>
        </w:rPr>
        <w:t>Portacount</w:t>
      </w:r>
      <w:proofErr w:type="spellEnd"/>
      <w:r>
        <w:rPr>
          <w:sz w:val="24"/>
        </w:rPr>
        <w:t xml:space="preserve"> will automatically stop and calculate the overall fit factor for the entire set of exercises. The overall fit factor is what counts. The Pass or Fail message will indicate whether or not the</w:t>
      </w:r>
      <w:r>
        <w:rPr>
          <w:spacing w:val="-26"/>
          <w:sz w:val="24"/>
        </w:rPr>
        <w:t xml:space="preserve"> </w:t>
      </w:r>
      <w:r>
        <w:rPr>
          <w:sz w:val="24"/>
        </w:rPr>
        <w:t>test was successful. If the test was a Pass, the fit test is</w:t>
      </w:r>
      <w:r>
        <w:rPr>
          <w:spacing w:val="-6"/>
          <w:sz w:val="24"/>
        </w:rPr>
        <w:t xml:space="preserve"> </w:t>
      </w:r>
      <w:r>
        <w:rPr>
          <w:sz w:val="24"/>
        </w:rPr>
        <w:t>over.</w:t>
      </w:r>
    </w:p>
    <w:p w14:paraId="6E5D7C54" w14:textId="77777777" w:rsidR="003677A5" w:rsidRDefault="003677A5">
      <w:pPr>
        <w:pStyle w:val="BodyText"/>
      </w:pPr>
    </w:p>
    <w:p w14:paraId="13779E73" w14:textId="77777777" w:rsidR="003677A5" w:rsidRDefault="00CF5883">
      <w:pPr>
        <w:pStyle w:val="ListParagraph"/>
        <w:numPr>
          <w:ilvl w:val="1"/>
          <w:numId w:val="14"/>
        </w:numPr>
        <w:tabs>
          <w:tab w:val="left" w:pos="3601"/>
        </w:tabs>
        <w:spacing w:before="1"/>
        <w:ind w:right="1728" w:firstLine="0"/>
        <w:rPr>
          <w:sz w:val="24"/>
        </w:rPr>
      </w:pPr>
      <w:r>
        <w:rPr>
          <w:sz w:val="24"/>
        </w:rPr>
        <w:t xml:space="preserve">Since the pass or fail criterion of the </w:t>
      </w:r>
      <w:proofErr w:type="spellStart"/>
      <w:r>
        <w:rPr>
          <w:sz w:val="24"/>
        </w:rPr>
        <w:t>Portacount</w:t>
      </w:r>
      <w:proofErr w:type="spellEnd"/>
      <w:r>
        <w:rPr>
          <w:sz w:val="24"/>
        </w:rPr>
        <w:t xml:space="preserve"> is user programmable, the test operator shall ensure that the pass or fail criterion meet the requirements for minimum respirator</w:t>
      </w:r>
      <w:r>
        <w:rPr>
          <w:spacing w:val="-26"/>
          <w:sz w:val="24"/>
        </w:rPr>
        <w:t xml:space="preserve"> </w:t>
      </w:r>
      <w:r>
        <w:rPr>
          <w:sz w:val="24"/>
        </w:rPr>
        <w:t>performance.</w:t>
      </w:r>
    </w:p>
    <w:p w14:paraId="6F066609" w14:textId="77777777" w:rsidR="003677A5" w:rsidRDefault="003677A5">
      <w:pPr>
        <w:pStyle w:val="BodyText"/>
        <w:spacing w:before="11"/>
        <w:rPr>
          <w:sz w:val="23"/>
        </w:rPr>
      </w:pPr>
    </w:p>
    <w:p w14:paraId="63855350" w14:textId="77777777" w:rsidR="003677A5" w:rsidRDefault="00CF5883">
      <w:pPr>
        <w:pStyle w:val="ListParagraph"/>
        <w:numPr>
          <w:ilvl w:val="1"/>
          <w:numId w:val="14"/>
        </w:numPr>
        <w:tabs>
          <w:tab w:val="left" w:pos="3601"/>
        </w:tabs>
        <w:ind w:right="1740" w:firstLine="0"/>
        <w:rPr>
          <w:sz w:val="24"/>
        </w:rPr>
      </w:pPr>
      <w:r>
        <w:rPr>
          <w:sz w:val="24"/>
        </w:rPr>
        <w:t>A record of the test needs to be kept on file, assuming the fit test was successful. The record must contain the test subject's name; overall fit factor; make, model, style, and size of respirator used; and date tested.</w:t>
      </w:r>
    </w:p>
    <w:p w14:paraId="0CDA2192" w14:textId="77777777" w:rsidR="003677A5" w:rsidRDefault="003677A5">
      <w:pPr>
        <w:pStyle w:val="BodyText"/>
        <w:rPr>
          <w:sz w:val="26"/>
        </w:rPr>
      </w:pPr>
    </w:p>
    <w:p w14:paraId="27469B08" w14:textId="77777777" w:rsidR="003677A5" w:rsidRDefault="003677A5">
      <w:pPr>
        <w:pStyle w:val="BodyText"/>
        <w:rPr>
          <w:sz w:val="22"/>
        </w:rPr>
      </w:pPr>
    </w:p>
    <w:p w14:paraId="5AB65633" w14:textId="77777777" w:rsidR="003677A5" w:rsidRDefault="00CF5883">
      <w:pPr>
        <w:pStyle w:val="Heading1"/>
        <w:numPr>
          <w:ilvl w:val="0"/>
          <w:numId w:val="20"/>
        </w:numPr>
        <w:tabs>
          <w:tab w:val="left" w:pos="1709"/>
        </w:tabs>
        <w:ind w:left="2880" w:right="1511" w:hanging="1440"/>
      </w:pPr>
      <w:r>
        <w:t>Procedures for proper use of respirators in routine and reasonably foreseeable emergency</w:t>
      </w:r>
      <w:r>
        <w:rPr>
          <w:spacing w:val="-5"/>
        </w:rPr>
        <w:t xml:space="preserve"> </w:t>
      </w:r>
      <w:r>
        <w:t>situations;</w:t>
      </w:r>
    </w:p>
    <w:p w14:paraId="2015C9A2" w14:textId="77777777" w:rsidR="003677A5" w:rsidRDefault="00CF5883">
      <w:pPr>
        <w:pStyle w:val="ListParagraph"/>
        <w:numPr>
          <w:ilvl w:val="1"/>
          <w:numId w:val="20"/>
        </w:numPr>
        <w:tabs>
          <w:tab w:val="left" w:pos="3150"/>
        </w:tabs>
        <w:spacing w:before="1"/>
        <w:ind w:right="1472" w:firstLine="0"/>
        <w:rPr>
          <w:sz w:val="24"/>
        </w:rPr>
      </w:pPr>
      <w:r>
        <w:rPr>
          <w:sz w:val="24"/>
        </w:rPr>
        <w:t xml:space="preserve">For patients presenting with potential for infectious respiratory diseases (meningitis, tuberculosis, etc.) an N-95 half face mask will be utilized. These masks will be supplied on all </w:t>
      </w:r>
      <w:r w:rsidR="0042253A">
        <w:rPr>
          <w:sz w:val="24"/>
        </w:rPr>
        <w:t>OFPD</w:t>
      </w:r>
      <w:r>
        <w:rPr>
          <w:sz w:val="24"/>
        </w:rPr>
        <w:t xml:space="preserve"> ambulances in appropriate</w:t>
      </w:r>
      <w:r>
        <w:rPr>
          <w:spacing w:val="-21"/>
          <w:sz w:val="24"/>
        </w:rPr>
        <w:t xml:space="preserve"> </w:t>
      </w:r>
      <w:r>
        <w:rPr>
          <w:sz w:val="24"/>
        </w:rPr>
        <w:t>sizes.</w:t>
      </w:r>
    </w:p>
    <w:p w14:paraId="7EE4FCED" w14:textId="77777777" w:rsidR="003677A5" w:rsidRDefault="0042253A">
      <w:pPr>
        <w:pStyle w:val="ListParagraph"/>
        <w:numPr>
          <w:ilvl w:val="1"/>
          <w:numId w:val="20"/>
        </w:numPr>
        <w:tabs>
          <w:tab w:val="left" w:pos="3150"/>
        </w:tabs>
        <w:ind w:right="1494" w:firstLine="0"/>
        <w:rPr>
          <w:sz w:val="24"/>
        </w:rPr>
      </w:pPr>
      <w:r>
        <w:rPr>
          <w:sz w:val="24"/>
        </w:rPr>
        <w:t>OFPD</w:t>
      </w:r>
      <w:r w:rsidR="00CF5883">
        <w:rPr>
          <w:sz w:val="24"/>
        </w:rPr>
        <w:t xml:space="preserve"> personnel will utilize the </w:t>
      </w:r>
      <w:r w:rsidR="00EB7892">
        <w:rPr>
          <w:sz w:val="24"/>
        </w:rPr>
        <w:t xml:space="preserve">full-face </w:t>
      </w:r>
      <w:r w:rsidR="00CF5883">
        <w:rPr>
          <w:sz w:val="24"/>
        </w:rPr>
        <w:t xml:space="preserve">mask with compatible cartridges during transport of hazardous materials decontaminated patients. Level C personal protective equipment will also be donned. This equipment is kept in the hazardous materials response bags in each </w:t>
      </w:r>
      <w:r>
        <w:rPr>
          <w:sz w:val="24"/>
        </w:rPr>
        <w:t>OFPD</w:t>
      </w:r>
      <w:r w:rsidR="00CF5883">
        <w:rPr>
          <w:spacing w:val="-10"/>
          <w:sz w:val="24"/>
        </w:rPr>
        <w:t xml:space="preserve"> </w:t>
      </w:r>
      <w:r w:rsidR="00CF5883">
        <w:rPr>
          <w:sz w:val="24"/>
        </w:rPr>
        <w:t>ambulance.</w:t>
      </w:r>
    </w:p>
    <w:p w14:paraId="31C80F54" w14:textId="77777777" w:rsidR="003677A5" w:rsidRDefault="003677A5">
      <w:pPr>
        <w:pStyle w:val="BodyText"/>
        <w:rPr>
          <w:sz w:val="26"/>
        </w:rPr>
      </w:pPr>
    </w:p>
    <w:p w14:paraId="6300CD79" w14:textId="77777777" w:rsidR="003677A5" w:rsidRDefault="003677A5">
      <w:pPr>
        <w:pStyle w:val="BodyText"/>
        <w:rPr>
          <w:sz w:val="22"/>
        </w:rPr>
      </w:pPr>
    </w:p>
    <w:p w14:paraId="30D7917F" w14:textId="77777777" w:rsidR="003677A5" w:rsidRDefault="00CF5883">
      <w:pPr>
        <w:pStyle w:val="Heading1"/>
        <w:numPr>
          <w:ilvl w:val="0"/>
          <w:numId w:val="20"/>
        </w:numPr>
        <w:tabs>
          <w:tab w:val="left" w:pos="1709"/>
        </w:tabs>
        <w:ind w:left="2880" w:right="2223" w:hanging="1440"/>
      </w:pPr>
      <w:r>
        <w:t>Procedures and schedules for cleaning, disinfecting, storing,</w:t>
      </w:r>
      <w:r>
        <w:rPr>
          <w:spacing w:val="-18"/>
        </w:rPr>
        <w:t xml:space="preserve"> </w:t>
      </w:r>
      <w:r>
        <w:t>inspecting, repairing, discarding, and otherwise maintaining</w:t>
      </w:r>
      <w:r>
        <w:rPr>
          <w:spacing w:val="-8"/>
        </w:rPr>
        <w:t xml:space="preserve"> </w:t>
      </w:r>
      <w:r>
        <w:t>respirators;</w:t>
      </w:r>
    </w:p>
    <w:p w14:paraId="58F57640" w14:textId="77777777" w:rsidR="003677A5" w:rsidRDefault="00CF5883">
      <w:pPr>
        <w:pStyle w:val="ListParagraph"/>
        <w:numPr>
          <w:ilvl w:val="1"/>
          <w:numId w:val="20"/>
        </w:numPr>
        <w:tabs>
          <w:tab w:val="left" w:pos="3149"/>
        </w:tabs>
        <w:ind w:right="1642" w:firstLine="0"/>
        <w:rPr>
          <w:sz w:val="24"/>
        </w:rPr>
      </w:pPr>
      <w:r>
        <w:rPr>
          <w:sz w:val="24"/>
        </w:rPr>
        <w:t>Cleaning- The face pieces will be cleaned with soap and water per the manufacturer’s</w:t>
      </w:r>
      <w:r>
        <w:rPr>
          <w:spacing w:val="-1"/>
          <w:sz w:val="24"/>
        </w:rPr>
        <w:t xml:space="preserve"> </w:t>
      </w:r>
      <w:r>
        <w:rPr>
          <w:sz w:val="24"/>
        </w:rPr>
        <w:t>instructions</w:t>
      </w:r>
    </w:p>
    <w:p w14:paraId="5BC6492B" w14:textId="77777777" w:rsidR="003677A5" w:rsidRDefault="00CF5883">
      <w:pPr>
        <w:pStyle w:val="ListParagraph"/>
        <w:numPr>
          <w:ilvl w:val="1"/>
          <w:numId w:val="20"/>
        </w:numPr>
        <w:tabs>
          <w:tab w:val="left" w:pos="3149"/>
        </w:tabs>
        <w:spacing w:before="1"/>
        <w:ind w:right="1543" w:firstLine="0"/>
        <w:rPr>
          <w:sz w:val="24"/>
        </w:rPr>
      </w:pPr>
      <w:r>
        <w:rPr>
          <w:sz w:val="24"/>
        </w:rPr>
        <w:t>Disinfecting- Will be conducted with soap and water per</w:t>
      </w:r>
      <w:r>
        <w:rPr>
          <w:spacing w:val="-26"/>
          <w:sz w:val="24"/>
        </w:rPr>
        <w:t xml:space="preserve"> </w:t>
      </w:r>
      <w:r>
        <w:rPr>
          <w:sz w:val="24"/>
        </w:rPr>
        <w:t>manufacturer’s instructions. One-part bleach may be added to wash</w:t>
      </w:r>
      <w:r>
        <w:rPr>
          <w:spacing w:val="-7"/>
          <w:sz w:val="24"/>
        </w:rPr>
        <w:t xml:space="preserve"> </w:t>
      </w:r>
      <w:r>
        <w:rPr>
          <w:sz w:val="24"/>
        </w:rPr>
        <w:t>solution</w:t>
      </w:r>
    </w:p>
    <w:p w14:paraId="60F1E13E" w14:textId="77777777" w:rsidR="003677A5" w:rsidRDefault="00CF5883">
      <w:pPr>
        <w:pStyle w:val="ListParagraph"/>
        <w:numPr>
          <w:ilvl w:val="1"/>
          <w:numId w:val="20"/>
        </w:numPr>
        <w:tabs>
          <w:tab w:val="left" w:pos="3135"/>
        </w:tabs>
        <w:ind w:right="1509" w:firstLine="0"/>
        <w:rPr>
          <w:sz w:val="24"/>
        </w:rPr>
      </w:pPr>
      <w:r>
        <w:rPr>
          <w:sz w:val="24"/>
        </w:rPr>
        <w:t>Storing- The masks will be dried and stored in the original plastic bag inside the Haz Mat bags. Care should be taken to assure that they are not compressed or other items placed on top of</w:t>
      </w:r>
      <w:r>
        <w:rPr>
          <w:spacing w:val="-7"/>
          <w:sz w:val="24"/>
        </w:rPr>
        <w:t xml:space="preserve"> </w:t>
      </w:r>
      <w:r>
        <w:rPr>
          <w:sz w:val="24"/>
        </w:rPr>
        <w:t>them.</w:t>
      </w:r>
    </w:p>
    <w:p w14:paraId="3A5AF392" w14:textId="77777777" w:rsidR="003677A5" w:rsidRDefault="00CF5883">
      <w:pPr>
        <w:pStyle w:val="ListParagraph"/>
        <w:numPr>
          <w:ilvl w:val="1"/>
          <w:numId w:val="20"/>
        </w:numPr>
        <w:tabs>
          <w:tab w:val="left" w:pos="3149"/>
        </w:tabs>
        <w:ind w:right="1736" w:firstLine="0"/>
        <w:rPr>
          <w:sz w:val="24"/>
        </w:rPr>
      </w:pPr>
      <w:r>
        <w:rPr>
          <w:sz w:val="24"/>
        </w:rPr>
        <w:t xml:space="preserve">Inspecting- The masks will be inspected monthly and the mask check </w:t>
      </w:r>
      <w:r>
        <w:rPr>
          <w:sz w:val="24"/>
        </w:rPr>
        <w:lastRenderedPageBreak/>
        <w:t>form completed as outlined in OSHA 29 CFR</w:t>
      </w:r>
      <w:r>
        <w:rPr>
          <w:spacing w:val="-10"/>
          <w:sz w:val="24"/>
        </w:rPr>
        <w:t xml:space="preserve"> </w:t>
      </w:r>
      <w:r>
        <w:rPr>
          <w:sz w:val="24"/>
        </w:rPr>
        <w:t>1910.134.</w:t>
      </w:r>
    </w:p>
    <w:p w14:paraId="4E3EFF08" w14:textId="77777777" w:rsidR="003677A5" w:rsidRDefault="00CF5883">
      <w:pPr>
        <w:pStyle w:val="ListParagraph"/>
        <w:numPr>
          <w:ilvl w:val="1"/>
          <w:numId w:val="20"/>
        </w:numPr>
        <w:tabs>
          <w:tab w:val="left" w:pos="3149"/>
        </w:tabs>
        <w:spacing w:before="80"/>
        <w:ind w:right="1749" w:firstLine="0"/>
        <w:rPr>
          <w:sz w:val="24"/>
        </w:rPr>
      </w:pPr>
      <w:r>
        <w:rPr>
          <w:sz w:val="24"/>
        </w:rPr>
        <w:t>Repairing- Masks needing repairs will be sent to the manufacturer for appropriate repair</w:t>
      </w:r>
    </w:p>
    <w:p w14:paraId="61CAAB53" w14:textId="77777777" w:rsidR="003677A5" w:rsidRDefault="00CF5883">
      <w:pPr>
        <w:pStyle w:val="ListParagraph"/>
        <w:numPr>
          <w:ilvl w:val="1"/>
          <w:numId w:val="20"/>
        </w:numPr>
        <w:tabs>
          <w:tab w:val="left" w:pos="3082"/>
        </w:tabs>
        <w:spacing w:before="1"/>
        <w:ind w:right="1479" w:firstLine="0"/>
        <w:rPr>
          <w:sz w:val="24"/>
        </w:rPr>
      </w:pPr>
      <w:r>
        <w:rPr>
          <w:sz w:val="24"/>
        </w:rPr>
        <w:t>Discarding- Any mask deemed unsafe will be immediately removed</w:t>
      </w:r>
      <w:r>
        <w:rPr>
          <w:spacing w:val="-28"/>
          <w:sz w:val="24"/>
        </w:rPr>
        <w:t xml:space="preserve"> </w:t>
      </w:r>
      <w:r>
        <w:rPr>
          <w:sz w:val="24"/>
        </w:rPr>
        <w:t>from service in a way that will leave no question as to the service</w:t>
      </w:r>
      <w:r>
        <w:rPr>
          <w:spacing w:val="-21"/>
          <w:sz w:val="24"/>
        </w:rPr>
        <w:t xml:space="preserve"> </w:t>
      </w:r>
      <w:r>
        <w:rPr>
          <w:sz w:val="24"/>
        </w:rPr>
        <w:t>capabilities.</w:t>
      </w:r>
    </w:p>
    <w:p w14:paraId="371B6BB1" w14:textId="77777777" w:rsidR="003677A5" w:rsidRDefault="003677A5">
      <w:pPr>
        <w:pStyle w:val="BodyText"/>
        <w:spacing w:before="11"/>
        <w:rPr>
          <w:sz w:val="23"/>
        </w:rPr>
      </w:pPr>
    </w:p>
    <w:p w14:paraId="31FF254A" w14:textId="77777777" w:rsidR="003677A5" w:rsidRDefault="00CF5883">
      <w:pPr>
        <w:pStyle w:val="Heading1"/>
        <w:numPr>
          <w:ilvl w:val="0"/>
          <w:numId w:val="20"/>
        </w:numPr>
        <w:tabs>
          <w:tab w:val="left" w:pos="1709"/>
        </w:tabs>
        <w:ind w:left="2880" w:right="1752" w:hanging="1440"/>
      </w:pPr>
      <w:r>
        <w:t>Procedures to ensure adequate air quality, quantity, and flow of breathing air for atmosphere-supplying</w:t>
      </w:r>
      <w:r>
        <w:rPr>
          <w:spacing w:val="-1"/>
        </w:rPr>
        <w:t xml:space="preserve"> </w:t>
      </w:r>
      <w:r>
        <w:t>respirators;</w:t>
      </w:r>
    </w:p>
    <w:p w14:paraId="2446665F" w14:textId="77777777" w:rsidR="003677A5" w:rsidRDefault="0042253A">
      <w:pPr>
        <w:pStyle w:val="BodyText"/>
        <w:ind w:left="2880" w:right="1456"/>
      </w:pPr>
      <w:r>
        <w:t>OFPD</w:t>
      </w:r>
      <w:r w:rsidR="00CF5883">
        <w:t xml:space="preserve"> personnel will only transport decontaminated patients. Personnel will not be placed in an oxygen deficient environment. Care should be taken to allow adequate airflow in the patient care area (opening windows, negative air exhaust,</w:t>
      </w:r>
      <w:r w:rsidR="00CF5883">
        <w:rPr>
          <w:spacing w:val="-3"/>
        </w:rPr>
        <w:t xml:space="preserve"> </w:t>
      </w:r>
      <w:r w:rsidR="00CF5883">
        <w:t>etc.)</w:t>
      </w:r>
    </w:p>
    <w:p w14:paraId="3BD1FFDC" w14:textId="77777777" w:rsidR="003677A5" w:rsidRDefault="003677A5">
      <w:pPr>
        <w:pStyle w:val="BodyText"/>
      </w:pPr>
    </w:p>
    <w:p w14:paraId="0251815A" w14:textId="77777777" w:rsidR="003677A5" w:rsidRDefault="00CF5883">
      <w:pPr>
        <w:pStyle w:val="Heading1"/>
        <w:numPr>
          <w:ilvl w:val="0"/>
          <w:numId w:val="20"/>
        </w:numPr>
        <w:tabs>
          <w:tab w:val="left" w:pos="1709"/>
        </w:tabs>
        <w:ind w:left="2880" w:right="1688" w:hanging="1440"/>
      </w:pPr>
      <w:r>
        <w:t>Training of employees in the respiratory hazards to which they are</w:t>
      </w:r>
      <w:r>
        <w:rPr>
          <w:spacing w:val="-14"/>
        </w:rPr>
        <w:t xml:space="preserve"> </w:t>
      </w:r>
      <w:r>
        <w:t>potentially exposed during routine and emergency</w:t>
      </w:r>
      <w:r>
        <w:rPr>
          <w:spacing w:val="-7"/>
        </w:rPr>
        <w:t xml:space="preserve"> </w:t>
      </w:r>
      <w:r>
        <w:t>situations;</w:t>
      </w:r>
    </w:p>
    <w:p w14:paraId="0BDC18CA" w14:textId="77777777" w:rsidR="003677A5" w:rsidRDefault="00CF5883">
      <w:pPr>
        <w:pStyle w:val="BodyText"/>
        <w:spacing w:before="1"/>
        <w:ind w:left="2880" w:right="1936"/>
      </w:pPr>
      <w:r>
        <w:t>Training will be conducted with new employment status. The following items will be reviewed annually during the fit testing process:</w:t>
      </w:r>
    </w:p>
    <w:p w14:paraId="15AFAE9E" w14:textId="77777777" w:rsidR="003677A5" w:rsidRDefault="00CF5883">
      <w:pPr>
        <w:pStyle w:val="ListParagraph"/>
        <w:numPr>
          <w:ilvl w:val="1"/>
          <w:numId w:val="20"/>
        </w:numPr>
        <w:tabs>
          <w:tab w:val="left" w:pos="3150"/>
        </w:tabs>
        <w:ind w:left="3149" w:hanging="269"/>
        <w:rPr>
          <w:sz w:val="24"/>
        </w:rPr>
      </w:pPr>
      <w:r>
        <w:rPr>
          <w:sz w:val="24"/>
        </w:rPr>
        <w:t>Biological</w:t>
      </w:r>
      <w:r>
        <w:rPr>
          <w:spacing w:val="-1"/>
          <w:sz w:val="24"/>
        </w:rPr>
        <w:t xml:space="preserve"> </w:t>
      </w:r>
      <w:r>
        <w:rPr>
          <w:sz w:val="24"/>
        </w:rPr>
        <w:t>diseases</w:t>
      </w:r>
    </w:p>
    <w:p w14:paraId="0FCA9478" w14:textId="77777777" w:rsidR="003677A5" w:rsidRDefault="00CF5883">
      <w:pPr>
        <w:pStyle w:val="ListParagraph"/>
        <w:numPr>
          <w:ilvl w:val="1"/>
          <w:numId w:val="20"/>
        </w:numPr>
        <w:tabs>
          <w:tab w:val="left" w:pos="3150"/>
        </w:tabs>
        <w:ind w:left="3149" w:hanging="269"/>
        <w:rPr>
          <w:sz w:val="24"/>
        </w:rPr>
      </w:pPr>
      <w:r>
        <w:rPr>
          <w:sz w:val="24"/>
        </w:rPr>
        <w:t>Chemical</w:t>
      </w:r>
      <w:r>
        <w:rPr>
          <w:spacing w:val="-1"/>
          <w:sz w:val="24"/>
        </w:rPr>
        <w:t xml:space="preserve"> </w:t>
      </w:r>
      <w:r>
        <w:rPr>
          <w:sz w:val="24"/>
        </w:rPr>
        <w:t>contamination</w:t>
      </w:r>
    </w:p>
    <w:p w14:paraId="69AE8935" w14:textId="77777777" w:rsidR="003677A5" w:rsidRDefault="003677A5">
      <w:pPr>
        <w:pStyle w:val="BodyText"/>
      </w:pPr>
    </w:p>
    <w:p w14:paraId="67D2B4FE" w14:textId="77777777" w:rsidR="003677A5" w:rsidRDefault="00CF5883">
      <w:pPr>
        <w:pStyle w:val="Heading1"/>
        <w:numPr>
          <w:ilvl w:val="0"/>
          <w:numId w:val="20"/>
        </w:numPr>
        <w:tabs>
          <w:tab w:val="left" w:pos="1709"/>
        </w:tabs>
        <w:ind w:left="2880" w:right="1916" w:hanging="1440"/>
      </w:pPr>
      <w:r>
        <w:t>Training of employees in the proper use of respirators, including putting</w:t>
      </w:r>
      <w:r>
        <w:rPr>
          <w:spacing w:val="-18"/>
        </w:rPr>
        <w:t xml:space="preserve"> </w:t>
      </w:r>
      <w:r>
        <w:t>on and removing them, any limitations on their use, and their maintenance;</w:t>
      </w:r>
    </w:p>
    <w:p w14:paraId="19766AAA" w14:textId="77777777" w:rsidR="003677A5" w:rsidRDefault="00CF5883">
      <w:pPr>
        <w:pStyle w:val="ListParagraph"/>
        <w:numPr>
          <w:ilvl w:val="1"/>
          <w:numId w:val="20"/>
        </w:numPr>
        <w:tabs>
          <w:tab w:val="left" w:pos="3145"/>
        </w:tabs>
        <w:ind w:right="2185" w:firstLine="0"/>
        <w:rPr>
          <w:sz w:val="24"/>
        </w:rPr>
      </w:pPr>
      <w:r>
        <w:rPr>
          <w:sz w:val="24"/>
        </w:rPr>
        <w:t>Why the respirator is necessary and how improper fit, usage, or maintenance can compromise the protective effect of the</w:t>
      </w:r>
      <w:r>
        <w:rPr>
          <w:spacing w:val="-22"/>
          <w:sz w:val="24"/>
        </w:rPr>
        <w:t xml:space="preserve"> </w:t>
      </w:r>
      <w:r>
        <w:rPr>
          <w:sz w:val="24"/>
        </w:rPr>
        <w:t>respirator;</w:t>
      </w:r>
    </w:p>
    <w:p w14:paraId="6EE6AEEE" w14:textId="77777777" w:rsidR="003677A5" w:rsidRDefault="00CF5883">
      <w:pPr>
        <w:pStyle w:val="ListParagraph"/>
        <w:numPr>
          <w:ilvl w:val="1"/>
          <w:numId w:val="20"/>
        </w:numPr>
        <w:tabs>
          <w:tab w:val="left" w:pos="3145"/>
        </w:tabs>
        <w:ind w:left="3144" w:hanging="264"/>
        <w:rPr>
          <w:sz w:val="24"/>
        </w:rPr>
      </w:pPr>
      <w:r>
        <w:rPr>
          <w:sz w:val="24"/>
        </w:rPr>
        <w:t>What the limitations and capabilities of the respirator</w:t>
      </w:r>
      <w:r>
        <w:rPr>
          <w:spacing w:val="-6"/>
          <w:sz w:val="24"/>
        </w:rPr>
        <w:t xml:space="preserve"> </w:t>
      </w:r>
      <w:r>
        <w:rPr>
          <w:sz w:val="24"/>
        </w:rPr>
        <w:t>are;</w:t>
      </w:r>
    </w:p>
    <w:p w14:paraId="22D1E2FD" w14:textId="77777777" w:rsidR="003677A5" w:rsidRDefault="00CF5883">
      <w:pPr>
        <w:pStyle w:val="ListParagraph"/>
        <w:numPr>
          <w:ilvl w:val="1"/>
          <w:numId w:val="20"/>
        </w:numPr>
        <w:tabs>
          <w:tab w:val="left" w:pos="3135"/>
        </w:tabs>
        <w:ind w:right="1617" w:firstLine="0"/>
        <w:rPr>
          <w:sz w:val="24"/>
        </w:rPr>
      </w:pPr>
      <w:r>
        <w:rPr>
          <w:sz w:val="24"/>
        </w:rPr>
        <w:t>How to use the respirator effectively in emergency situations, including situations in which the respirator</w:t>
      </w:r>
      <w:r>
        <w:rPr>
          <w:spacing w:val="-5"/>
          <w:sz w:val="24"/>
        </w:rPr>
        <w:t xml:space="preserve"> </w:t>
      </w:r>
      <w:r>
        <w:rPr>
          <w:sz w:val="24"/>
        </w:rPr>
        <w:t>malfunctions;</w:t>
      </w:r>
    </w:p>
    <w:p w14:paraId="68FDC791" w14:textId="77777777" w:rsidR="003677A5" w:rsidRDefault="00CF5883">
      <w:pPr>
        <w:pStyle w:val="ListParagraph"/>
        <w:numPr>
          <w:ilvl w:val="1"/>
          <w:numId w:val="20"/>
        </w:numPr>
        <w:tabs>
          <w:tab w:val="left" w:pos="3150"/>
        </w:tabs>
        <w:spacing w:before="1"/>
        <w:ind w:right="1938" w:firstLine="0"/>
        <w:rPr>
          <w:sz w:val="24"/>
        </w:rPr>
      </w:pPr>
      <w:r>
        <w:rPr>
          <w:sz w:val="24"/>
        </w:rPr>
        <w:t>How to inspect, put on and remove, use, and check the seals of</w:t>
      </w:r>
      <w:r>
        <w:rPr>
          <w:spacing w:val="-30"/>
          <w:sz w:val="24"/>
        </w:rPr>
        <w:t xml:space="preserve"> </w:t>
      </w:r>
      <w:r>
        <w:rPr>
          <w:spacing w:val="2"/>
          <w:sz w:val="24"/>
        </w:rPr>
        <w:t xml:space="preserve">the </w:t>
      </w:r>
      <w:r>
        <w:rPr>
          <w:sz w:val="24"/>
        </w:rPr>
        <w:t>respirator;</w:t>
      </w:r>
    </w:p>
    <w:p w14:paraId="6ADE06B3" w14:textId="77777777" w:rsidR="003677A5" w:rsidRDefault="00CF5883">
      <w:pPr>
        <w:pStyle w:val="ListParagraph"/>
        <w:numPr>
          <w:ilvl w:val="1"/>
          <w:numId w:val="20"/>
        </w:numPr>
        <w:tabs>
          <w:tab w:val="left" w:pos="3145"/>
        </w:tabs>
        <w:ind w:left="3144" w:hanging="264"/>
        <w:rPr>
          <w:sz w:val="24"/>
        </w:rPr>
      </w:pPr>
      <w:r>
        <w:rPr>
          <w:sz w:val="24"/>
        </w:rPr>
        <w:t>What the procedures are for maintenance and storage of the</w:t>
      </w:r>
      <w:r>
        <w:rPr>
          <w:spacing w:val="-10"/>
          <w:sz w:val="24"/>
        </w:rPr>
        <w:t xml:space="preserve"> </w:t>
      </w:r>
      <w:r>
        <w:rPr>
          <w:sz w:val="24"/>
        </w:rPr>
        <w:t>respirator;</w:t>
      </w:r>
    </w:p>
    <w:p w14:paraId="62B3F8FC" w14:textId="77777777" w:rsidR="003677A5" w:rsidRDefault="00CF5883">
      <w:pPr>
        <w:pStyle w:val="ListParagraph"/>
        <w:numPr>
          <w:ilvl w:val="1"/>
          <w:numId w:val="20"/>
        </w:numPr>
        <w:tabs>
          <w:tab w:val="left" w:pos="3082"/>
        </w:tabs>
        <w:ind w:right="1522" w:firstLine="0"/>
        <w:rPr>
          <w:sz w:val="24"/>
        </w:rPr>
      </w:pPr>
      <w:r>
        <w:rPr>
          <w:sz w:val="24"/>
        </w:rPr>
        <w:t>How to recognize medical signs and symptoms that may limit or prevent the effective use of</w:t>
      </w:r>
      <w:r>
        <w:rPr>
          <w:spacing w:val="-3"/>
          <w:sz w:val="24"/>
        </w:rPr>
        <w:t xml:space="preserve"> </w:t>
      </w:r>
      <w:r>
        <w:rPr>
          <w:sz w:val="24"/>
        </w:rPr>
        <w:t>respirators</w:t>
      </w:r>
    </w:p>
    <w:p w14:paraId="2D63D468" w14:textId="77777777" w:rsidR="003677A5" w:rsidRDefault="003677A5">
      <w:pPr>
        <w:pStyle w:val="BodyText"/>
        <w:rPr>
          <w:sz w:val="26"/>
        </w:rPr>
      </w:pPr>
    </w:p>
    <w:p w14:paraId="69D87318" w14:textId="77777777" w:rsidR="003677A5" w:rsidRDefault="003677A5">
      <w:pPr>
        <w:pStyle w:val="BodyText"/>
        <w:rPr>
          <w:sz w:val="22"/>
        </w:rPr>
      </w:pPr>
    </w:p>
    <w:p w14:paraId="2FC44D57" w14:textId="77777777" w:rsidR="003677A5" w:rsidRDefault="00CF5883">
      <w:pPr>
        <w:pStyle w:val="Heading1"/>
        <w:numPr>
          <w:ilvl w:val="0"/>
          <w:numId w:val="20"/>
        </w:numPr>
        <w:tabs>
          <w:tab w:val="left" w:pos="1709"/>
        </w:tabs>
        <w:ind w:hanging="268"/>
      </w:pPr>
      <w:r>
        <w:t>Procedures for regularly evaluating the effectiveness of the</w:t>
      </w:r>
      <w:r>
        <w:rPr>
          <w:spacing w:val="-5"/>
        </w:rPr>
        <w:t xml:space="preserve"> </w:t>
      </w:r>
      <w:r>
        <w:t>program.</w:t>
      </w:r>
    </w:p>
    <w:p w14:paraId="18D7D27B" w14:textId="77777777" w:rsidR="003677A5" w:rsidRDefault="00CF5883">
      <w:pPr>
        <w:pStyle w:val="BodyText"/>
        <w:ind w:left="2880" w:right="1495"/>
      </w:pPr>
      <w:r>
        <w:t xml:space="preserve">The respiratory protection program will be evaluated annually by the Chief and or </w:t>
      </w:r>
      <w:r w:rsidR="001F713D">
        <w:t>Division</w:t>
      </w:r>
      <w:r>
        <w:t xml:space="preserve"> Chief.</w:t>
      </w:r>
    </w:p>
    <w:p w14:paraId="2AB2844A" w14:textId="77777777" w:rsidR="003677A5" w:rsidRDefault="003677A5">
      <w:pPr>
        <w:sectPr w:rsidR="003677A5">
          <w:pgSz w:w="12240" w:h="15840"/>
          <w:pgMar w:top="1360" w:right="0" w:bottom="1200" w:left="0" w:header="0" w:footer="935" w:gutter="0"/>
          <w:cols w:space="720"/>
        </w:sectPr>
      </w:pPr>
    </w:p>
    <w:p w14:paraId="1D89C8ED" w14:textId="62173F57" w:rsidR="003677A5" w:rsidRDefault="0050699E">
      <w:pPr>
        <w:pStyle w:val="BodyText"/>
        <w:ind w:left="1931"/>
        <w:rPr>
          <w:sz w:val="20"/>
        </w:rPr>
      </w:pPr>
      <w:r>
        <w:rPr>
          <w:noProof/>
          <w:sz w:val="20"/>
        </w:rPr>
        <w:lastRenderedPageBreak/>
        <mc:AlternateContent>
          <mc:Choice Requires="wpg">
            <w:drawing>
              <wp:inline distT="0" distB="0" distL="0" distR="0" wp14:anchorId="2FCBBE62" wp14:editId="35A6FBD1">
                <wp:extent cx="5651500" cy="1880870"/>
                <wp:effectExtent l="23495" t="22225" r="20955" b="20955"/>
                <wp:docPr id="7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0" cy="1880870"/>
                          <a:chOff x="22" y="22"/>
                          <a:chExt cx="8900" cy="2962"/>
                        </a:xfrm>
                      </wpg:grpSpPr>
                      <wps:wsp>
                        <wps:cNvPr id="78" name="Rectangle 78"/>
                        <wps:cNvSpPr>
                          <a:spLocks/>
                        </wps:cNvSpPr>
                        <wps:spPr bwMode="auto">
                          <a:xfrm>
                            <a:off x="22" y="22"/>
                            <a:ext cx="8900" cy="296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Text Box 77"/>
                        <wps:cNvSpPr txBox="1">
                          <a:spLocks/>
                        </wps:cNvSpPr>
                        <wps:spPr bwMode="auto">
                          <a:xfrm>
                            <a:off x="190" y="2332"/>
                            <a:ext cx="8266"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0D59F" w14:textId="77777777" w:rsidR="005302D2" w:rsidRDefault="005302D2">
                              <w:pPr>
                                <w:rPr>
                                  <w:b/>
                                  <w:sz w:val="24"/>
                                </w:rPr>
                              </w:pPr>
                              <w:r>
                                <w:rPr>
                                  <w:b/>
                                  <w:sz w:val="24"/>
                                </w:rPr>
                                <w:t xml:space="preserve">SOG # 1500 Health Insurance Portability and Accountability Act (HIPAA) </w:t>
                              </w:r>
                              <w:r>
                                <w:rPr>
                                  <w:b/>
                                  <w:color w:val="011D71"/>
                                  <w:sz w:val="24"/>
                                </w:rPr>
                                <w:t>CAAS #</w:t>
                              </w:r>
                            </w:p>
                          </w:txbxContent>
                        </wps:txbx>
                        <wps:bodyPr rot="0" vert="horz" wrap="square" lIns="0" tIns="0" rIns="0" bIns="0" anchor="t" anchorCtr="0" upright="1">
                          <a:noAutofit/>
                        </wps:bodyPr>
                      </wps:wsp>
                      <wps:wsp>
                        <wps:cNvPr id="80" name="Text Box 76"/>
                        <wps:cNvSpPr txBox="1">
                          <a:spLocks/>
                        </wps:cNvSpPr>
                        <wps:spPr bwMode="auto">
                          <a:xfrm>
                            <a:off x="5951" y="1783"/>
                            <a:ext cx="145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BC8B1" w14:textId="77777777" w:rsidR="005302D2" w:rsidRDefault="005302D2">
                              <w:pPr>
                                <w:tabs>
                                  <w:tab w:val="left" w:pos="1436"/>
                                </w:tabs>
                                <w:spacing w:line="268" w:lineRule="exact"/>
                                <w:rPr>
                                  <w:b/>
                                  <w:sz w:val="24"/>
                                </w:rPr>
                              </w:pPr>
                              <w:r>
                                <w:rPr>
                                  <w:b/>
                                  <w:sz w:val="24"/>
                                </w:rPr>
                                <w:t xml:space="preserve">By </w:t>
                              </w:r>
                              <w:r>
                                <w:rPr>
                                  <w:b/>
                                  <w:spacing w:val="-3"/>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81" name="Text Box 75"/>
                        <wps:cNvSpPr txBox="1">
                          <a:spLocks/>
                        </wps:cNvSpPr>
                        <wps:spPr bwMode="auto">
                          <a:xfrm>
                            <a:off x="190" y="1783"/>
                            <a:ext cx="125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91BD6" w14:textId="77777777" w:rsidR="005302D2" w:rsidRDefault="005302D2">
                              <w:pPr>
                                <w:tabs>
                                  <w:tab w:val="left" w:pos="1234"/>
                                </w:tabs>
                                <w:spacing w:line="268" w:lineRule="exact"/>
                                <w:rPr>
                                  <w:b/>
                                  <w:sz w:val="24"/>
                                </w:rPr>
                              </w:pPr>
                              <w:r>
                                <w:rPr>
                                  <w:b/>
                                  <w:sz w:val="24"/>
                                </w:rPr>
                                <w:t>By</w:t>
                              </w:r>
                              <w:r>
                                <w:rPr>
                                  <w:b/>
                                  <w:spacing w:val="-4"/>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82" name="Text Box 74"/>
                        <wps:cNvSpPr txBox="1">
                          <a:spLocks/>
                        </wps:cNvSpPr>
                        <wps:spPr bwMode="auto">
                          <a:xfrm>
                            <a:off x="5951" y="1231"/>
                            <a:ext cx="270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1373A" w14:textId="77777777" w:rsidR="005302D2" w:rsidRDefault="005302D2">
                              <w:pPr>
                                <w:spacing w:line="268" w:lineRule="exact"/>
                                <w:rPr>
                                  <w:b/>
                                  <w:sz w:val="24"/>
                                </w:rPr>
                              </w:pPr>
                              <w:r>
                                <w:rPr>
                                  <w:b/>
                                  <w:sz w:val="24"/>
                                </w:rPr>
                                <w:t xml:space="preserve">Review Date </w:t>
                              </w:r>
                            </w:p>
                          </w:txbxContent>
                        </wps:txbx>
                        <wps:bodyPr rot="0" vert="horz" wrap="square" lIns="0" tIns="0" rIns="0" bIns="0" anchor="t" anchorCtr="0" upright="1">
                          <a:noAutofit/>
                        </wps:bodyPr>
                      </wps:wsp>
                      <wps:wsp>
                        <wps:cNvPr id="83" name="Text Box 73"/>
                        <wps:cNvSpPr txBox="1">
                          <a:spLocks/>
                        </wps:cNvSpPr>
                        <wps:spPr bwMode="auto">
                          <a:xfrm>
                            <a:off x="190" y="1231"/>
                            <a:ext cx="365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5273C" w14:textId="77777777" w:rsidR="005302D2" w:rsidRDefault="005302D2">
                              <w:pPr>
                                <w:spacing w:line="268" w:lineRule="exact"/>
                                <w:rPr>
                                  <w:b/>
                                  <w:sz w:val="24"/>
                                </w:rPr>
                              </w:pPr>
                              <w:r>
                                <w:rPr>
                                  <w:b/>
                                  <w:sz w:val="24"/>
                                </w:rPr>
                                <w:t>Implementation Date</w:t>
                              </w:r>
                            </w:p>
                          </w:txbxContent>
                        </wps:txbx>
                        <wps:bodyPr rot="0" vert="horz" wrap="square" lIns="0" tIns="0" rIns="0" bIns="0" anchor="t" anchorCtr="0" upright="1">
                          <a:noAutofit/>
                        </wps:bodyPr>
                      </wps:wsp>
                      <wps:wsp>
                        <wps:cNvPr id="84" name="Text Box 72"/>
                        <wps:cNvSpPr txBox="1">
                          <a:spLocks/>
                        </wps:cNvSpPr>
                        <wps:spPr bwMode="auto">
                          <a:xfrm>
                            <a:off x="1560" y="127"/>
                            <a:ext cx="5849"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B9AAE" w14:textId="77777777" w:rsidR="005302D2" w:rsidRDefault="005302D2">
                              <w:pPr>
                                <w:spacing w:line="268" w:lineRule="exact"/>
                                <w:ind w:right="18"/>
                                <w:jc w:val="center"/>
                                <w:rPr>
                                  <w:b/>
                                  <w:sz w:val="24"/>
                                </w:rPr>
                              </w:pPr>
                              <w:r>
                                <w:rPr>
                                  <w:b/>
                                  <w:sz w:val="24"/>
                                </w:rPr>
                                <w:t xml:space="preserve">OKOLONA FIRE PROTECTION DISTRICT </w:t>
                              </w:r>
                            </w:p>
                            <w:p w14:paraId="23B9EB44" w14:textId="77777777" w:rsidR="005302D2" w:rsidRDefault="005302D2">
                              <w:pPr>
                                <w:spacing w:line="268" w:lineRule="exact"/>
                                <w:ind w:right="18"/>
                                <w:jc w:val="center"/>
                                <w:rPr>
                                  <w:b/>
                                  <w:sz w:val="24"/>
                                </w:rPr>
                              </w:pPr>
                              <w:r>
                                <w:rPr>
                                  <w:b/>
                                  <w:sz w:val="24"/>
                                </w:rPr>
                                <w:t>DIVISION OF EMERGENCY MEDICAL SERVICES</w:t>
                              </w:r>
                            </w:p>
                            <w:p w14:paraId="2E835251" w14:textId="77777777" w:rsidR="005302D2" w:rsidRDefault="005302D2">
                              <w:pPr>
                                <w:ind w:right="16"/>
                                <w:jc w:val="center"/>
                                <w:rPr>
                                  <w:b/>
                                  <w:sz w:val="24"/>
                                </w:rPr>
                              </w:pPr>
                              <w:r>
                                <w:rPr>
                                  <w:b/>
                                  <w:sz w:val="24"/>
                                </w:rPr>
                                <w:t>Standard Operating Guidelines</w:t>
                              </w:r>
                            </w:p>
                          </w:txbxContent>
                        </wps:txbx>
                        <wps:bodyPr rot="0" vert="horz" wrap="square" lIns="0" tIns="0" rIns="0" bIns="0" anchor="t" anchorCtr="0" upright="1">
                          <a:noAutofit/>
                        </wps:bodyPr>
                      </wps:wsp>
                    </wpg:wgp>
                  </a:graphicData>
                </a:graphic>
              </wp:inline>
            </w:drawing>
          </mc:Choice>
          <mc:Fallback>
            <w:pict>
              <v:group w14:anchorId="2FCBBE62" id="Group 71" o:spid="_x0000_s1176" style="width:445pt;height:148.1pt;mso-position-horizontal-relative:char;mso-position-vertical-relative:line" coordorigin="22,22" coordsize="8900,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">
                <v:rect id="Rectangle 78" o:spid="_x0000_s1177" style="position:absolute;left:22;top:22;width:8900;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" filled="f" strokeweight="2.25pt">
                  <v:path arrowok="t"/>
                </v:rect>
                <v:shape id="Text Box 77" o:spid="_x0000_s1178" type="#_x0000_t202" style="position:absolute;left:190;top:2332;width:8266;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" filled="f" stroked="f">
                  <v:path arrowok="t"/>
                  <v:textbox inset="0,0,0,0">
                    <w:txbxContent>
                      <w:p w14:paraId="04F0D59F" w14:textId="77777777" w:rsidR="005302D2" w:rsidRDefault="005302D2">
                        <w:pPr>
                          <w:rPr>
                            <w:b/>
                            <w:sz w:val="24"/>
                          </w:rPr>
                        </w:pPr>
                        <w:r>
                          <w:rPr>
                            <w:b/>
                            <w:sz w:val="24"/>
                          </w:rPr>
                          <w:t xml:space="preserve">SOG # 1500 Health Insurance Portability and Accountability Act (HIPAA) </w:t>
                        </w:r>
                        <w:r>
                          <w:rPr>
                            <w:b/>
                            <w:color w:val="011D71"/>
                            <w:sz w:val="24"/>
                          </w:rPr>
                          <w:t>CAAS #</w:t>
                        </w:r>
                      </w:p>
                    </w:txbxContent>
                  </v:textbox>
                </v:shape>
                <v:shape id="Text Box 76" o:spid="_x0000_s1179" type="#_x0000_t202" style="position:absolute;left:5951;top:1783;width:145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" filled="f" stroked="f">
                  <v:path arrowok="t"/>
                  <v:textbox inset="0,0,0,0">
                    <w:txbxContent>
                      <w:p w14:paraId="7BCBC8B1" w14:textId="77777777" w:rsidR="005302D2" w:rsidRDefault="005302D2">
                        <w:pPr>
                          <w:tabs>
                            <w:tab w:val="left" w:pos="1436"/>
                          </w:tabs>
                          <w:spacing w:line="268" w:lineRule="exact"/>
                          <w:rPr>
                            <w:b/>
                            <w:sz w:val="24"/>
                          </w:rPr>
                        </w:pPr>
                        <w:r>
                          <w:rPr>
                            <w:b/>
                            <w:sz w:val="24"/>
                          </w:rPr>
                          <w:t xml:space="preserve">By </w:t>
                        </w:r>
                        <w:r>
                          <w:rPr>
                            <w:b/>
                            <w:spacing w:val="-3"/>
                            <w:sz w:val="24"/>
                          </w:rPr>
                          <w:t xml:space="preserve"> </w:t>
                        </w:r>
                        <w:r>
                          <w:rPr>
                            <w:b/>
                            <w:sz w:val="24"/>
                            <w:u w:val="thick"/>
                          </w:rPr>
                          <w:t xml:space="preserve"> </w:t>
                        </w:r>
                        <w:r>
                          <w:rPr>
                            <w:b/>
                            <w:sz w:val="24"/>
                            <w:u w:val="thick"/>
                          </w:rPr>
                          <w:tab/>
                        </w:r>
                      </w:p>
                    </w:txbxContent>
                  </v:textbox>
                </v:shape>
                <v:shape id="Text Box 75" o:spid="_x0000_s1180" type="#_x0000_t202" style="position:absolute;left:190;top:1783;width:125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" filled="f" stroked="f">
                  <v:path arrowok="t"/>
                  <v:textbox inset="0,0,0,0">
                    <w:txbxContent>
                      <w:p w14:paraId="34191BD6" w14:textId="77777777" w:rsidR="005302D2" w:rsidRDefault="005302D2">
                        <w:pPr>
                          <w:tabs>
                            <w:tab w:val="left" w:pos="1234"/>
                          </w:tabs>
                          <w:spacing w:line="268" w:lineRule="exact"/>
                          <w:rPr>
                            <w:b/>
                            <w:sz w:val="24"/>
                          </w:rPr>
                        </w:pPr>
                        <w:r>
                          <w:rPr>
                            <w:b/>
                            <w:sz w:val="24"/>
                          </w:rPr>
                          <w:t>By</w:t>
                        </w:r>
                        <w:r>
                          <w:rPr>
                            <w:b/>
                            <w:spacing w:val="-4"/>
                            <w:sz w:val="24"/>
                          </w:rPr>
                          <w:t xml:space="preserve"> </w:t>
                        </w:r>
                        <w:r>
                          <w:rPr>
                            <w:b/>
                            <w:sz w:val="24"/>
                            <w:u w:val="thick"/>
                          </w:rPr>
                          <w:t xml:space="preserve"> </w:t>
                        </w:r>
                        <w:r>
                          <w:rPr>
                            <w:b/>
                            <w:sz w:val="24"/>
                            <w:u w:val="thick"/>
                          </w:rPr>
                          <w:tab/>
                        </w:r>
                      </w:p>
                    </w:txbxContent>
                  </v:textbox>
                </v:shape>
                <v:shape id="Text Box 74" o:spid="_x0000_s1181" type="#_x0000_t202" style="position:absolute;left:5951;top:1231;width:270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" filled="f" stroked="f">
                  <v:path arrowok="t"/>
                  <v:textbox inset="0,0,0,0">
                    <w:txbxContent>
                      <w:p w14:paraId="3841373A" w14:textId="77777777" w:rsidR="005302D2" w:rsidRDefault="005302D2">
                        <w:pPr>
                          <w:spacing w:line="268" w:lineRule="exact"/>
                          <w:rPr>
                            <w:b/>
                            <w:sz w:val="24"/>
                          </w:rPr>
                        </w:pPr>
                        <w:r>
                          <w:rPr>
                            <w:b/>
                            <w:sz w:val="24"/>
                          </w:rPr>
                          <w:t xml:space="preserve">Review Date </w:t>
                        </w:r>
                      </w:p>
                    </w:txbxContent>
                  </v:textbox>
                </v:shape>
                <v:shape id="Text Box 73" o:spid="_x0000_s1182" type="#_x0000_t202" style="position:absolute;left:190;top:1231;width:365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" filled="f" stroked="f">
                  <v:path arrowok="t"/>
                  <v:textbox inset="0,0,0,0">
                    <w:txbxContent>
                      <w:p w14:paraId="7ED5273C" w14:textId="77777777" w:rsidR="005302D2" w:rsidRDefault="005302D2">
                        <w:pPr>
                          <w:spacing w:line="268" w:lineRule="exact"/>
                          <w:rPr>
                            <w:b/>
                            <w:sz w:val="24"/>
                          </w:rPr>
                        </w:pPr>
                        <w:r>
                          <w:rPr>
                            <w:b/>
                            <w:sz w:val="24"/>
                          </w:rPr>
                          <w:t>Implementation Date</w:t>
                        </w:r>
                      </w:p>
                    </w:txbxContent>
                  </v:textbox>
                </v:shape>
                <v:shape id="Text Box 72" o:spid="_x0000_s1183" type="#_x0000_t202" style="position:absolute;left:1560;top:127;width:5849;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" filled="f" stroked="f">
                  <v:path arrowok="t"/>
                  <v:textbox inset="0,0,0,0">
                    <w:txbxContent>
                      <w:p w14:paraId="418B9AAE" w14:textId="77777777" w:rsidR="005302D2" w:rsidRDefault="005302D2">
                        <w:pPr>
                          <w:spacing w:line="268" w:lineRule="exact"/>
                          <w:ind w:right="18"/>
                          <w:jc w:val="center"/>
                          <w:rPr>
                            <w:b/>
                            <w:sz w:val="24"/>
                          </w:rPr>
                        </w:pPr>
                        <w:r>
                          <w:rPr>
                            <w:b/>
                            <w:sz w:val="24"/>
                          </w:rPr>
                          <w:t xml:space="preserve">OKOLONA FIRE PROTECTION DISTRICT </w:t>
                        </w:r>
                      </w:p>
                      <w:p w14:paraId="23B9EB44" w14:textId="77777777" w:rsidR="005302D2" w:rsidRDefault="005302D2">
                        <w:pPr>
                          <w:spacing w:line="268" w:lineRule="exact"/>
                          <w:ind w:right="18"/>
                          <w:jc w:val="center"/>
                          <w:rPr>
                            <w:b/>
                            <w:sz w:val="24"/>
                          </w:rPr>
                        </w:pPr>
                        <w:r>
                          <w:rPr>
                            <w:b/>
                            <w:sz w:val="24"/>
                          </w:rPr>
                          <w:t>DIVISION OF EMERGENCY MEDICAL SERVICES</w:t>
                        </w:r>
                      </w:p>
                      <w:p w14:paraId="2E835251" w14:textId="77777777" w:rsidR="005302D2" w:rsidRDefault="005302D2">
                        <w:pPr>
                          <w:ind w:right="16"/>
                          <w:jc w:val="center"/>
                          <w:rPr>
                            <w:b/>
                            <w:sz w:val="24"/>
                          </w:rPr>
                        </w:pPr>
                        <w:r>
                          <w:rPr>
                            <w:b/>
                            <w:sz w:val="24"/>
                          </w:rPr>
                          <w:t>Standard Operating Guidelines</w:t>
                        </w:r>
                      </w:p>
                    </w:txbxContent>
                  </v:textbox>
                </v:shape>
                <w10:anchorlock/>
              </v:group>
            </w:pict>
          </mc:Fallback>
        </mc:AlternateContent>
      </w:r>
    </w:p>
    <w:p w14:paraId="49EDEEDC" w14:textId="77777777" w:rsidR="003677A5" w:rsidRDefault="003677A5">
      <w:pPr>
        <w:pStyle w:val="BodyText"/>
        <w:rPr>
          <w:sz w:val="22"/>
        </w:rPr>
      </w:pPr>
    </w:p>
    <w:p w14:paraId="47F141B1" w14:textId="77777777" w:rsidR="003677A5" w:rsidRDefault="00CF5883">
      <w:pPr>
        <w:pStyle w:val="BodyText"/>
        <w:tabs>
          <w:tab w:val="left" w:pos="2880"/>
        </w:tabs>
        <w:spacing w:before="93"/>
        <w:ind w:left="2880" w:right="1589" w:hanging="1440"/>
      </w:pPr>
      <w:r>
        <w:rPr>
          <w:b/>
        </w:rPr>
        <w:t>Purpose:</w:t>
      </w:r>
      <w:r>
        <w:rPr>
          <w:b/>
        </w:rPr>
        <w:tab/>
      </w:r>
      <w:r>
        <w:t xml:space="preserve">To outline levels of access to Protected Health Information (PHI) of various staff members of </w:t>
      </w:r>
      <w:r w:rsidR="0042253A">
        <w:t>Okolona Fire Protection District Division of Emergency Medical Services</w:t>
      </w:r>
      <w:r w:rsidR="006F5456">
        <w:t xml:space="preserve"> </w:t>
      </w:r>
      <w:r>
        <w:t>and to provide a policy and procedure on limiting access, disclosure, and use of PHI. Security of PHI is everyone’s</w:t>
      </w:r>
      <w:r>
        <w:rPr>
          <w:spacing w:val="-3"/>
        </w:rPr>
        <w:t xml:space="preserve"> </w:t>
      </w:r>
      <w:r>
        <w:t>responsibility.</w:t>
      </w:r>
    </w:p>
    <w:p w14:paraId="0D71FFFE" w14:textId="77777777" w:rsidR="003677A5" w:rsidRDefault="003677A5">
      <w:pPr>
        <w:pStyle w:val="BodyText"/>
      </w:pPr>
    </w:p>
    <w:p w14:paraId="69765AD5" w14:textId="77777777" w:rsidR="003677A5" w:rsidRDefault="00CF5883">
      <w:pPr>
        <w:tabs>
          <w:tab w:val="left" w:pos="2880"/>
        </w:tabs>
        <w:ind w:left="1440"/>
        <w:rPr>
          <w:rFonts w:ascii="Arial-BoldItalicMT"/>
          <w:b/>
          <w:i/>
          <w:sz w:val="24"/>
        </w:rPr>
      </w:pPr>
      <w:r>
        <w:rPr>
          <w:b/>
          <w:sz w:val="24"/>
        </w:rPr>
        <w:t>1500.01</w:t>
      </w:r>
      <w:r>
        <w:rPr>
          <w:b/>
          <w:sz w:val="24"/>
        </w:rPr>
        <w:tab/>
      </w:r>
      <w:r>
        <w:rPr>
          <w:rFonts w:ascii="Arial-BoldItalicMT"/>
          <w:b/>
          <w:i/>
          <w:sz w:val="24"/>
          <w:u w:val="thick"/>
        </w:rPr>
        <w:t>HEALTH INSURANCE PORTABILITY AND ACCOUNTABILITY ACT</w:t>
      </w:r>
    </w:p>
    <w:p w14:paraId="7C8799FB" w14:textId="77777777" w:rsidR="003677A5" w:rsidRDefault="003677A5">
      <w:pPr>
        <w:pStyle w:val="BodyText"/>
        <w:rPr>
          <w:rFonts w:ascii="Arial-BoldItalicMT"/>
          <w:b/>
          <w:i/>
          <w:sz w:val="20"/>
        </w:rPr>
      </w:pPr>
    </w:p>
    <w:p w14:paraId="792B3501" w14:textId="77777777" w:rsidR="003677A5" w:rsidRDefault="003677A5">
      <w:pPr>
        <w:pStyle w:val="BodyText"/>
        <w:rPr>
          <w:rFonts w:ascii="Arial-BoldItalicMT"/>
          <w:b/>
          <w:i/>
          <w:sz w:val="20"/>
        </w:rPr>
      </w:pPr>
    </w:p>
    <w:p w14:paraId="099D6D44" w14:textId="77777777" w:rsidR="003677A5" w:rsidRDefault="0042253A">
      <w:pPr>
        <w:pStyle w:val="BodyText"/>
        <w:tabs>
          <w:tab w:val="left" w:pos="5885"/>
        </w:tabs>
        <w:spacing w:before="92"/>
        <w:ind w:left="2880" w:right="1567"/>
      </w:pPr>
      <w:r>
        <w:t>Okolona Fire Protection District Division of Emergency Medical Services</w:t>
      </w:r>
      <w:r w:rsidR="006F5456">
        <w:t xml:space="preserve"> </w:t>
      </w:r>
      <w:r w:rsidR="00CF5883">
        <w:t>retains strict requirements on the security, access, disclosure and use</w:t>
      </w:r>
      <w:r w:rsidR="00CF5883">
        <w:rPr>
          <w:spacing w:val="-6"/>
        </w:rPr>
        <w:t xml:space="preserve"> </w:t>
      </w:r>
      <w:r w:rsidR="00CF5883">
        <w:t>of PHI.</w:t>
      </w:r>
      <w:r w:rsidR="006F5456">
        <w:t xml:space="preserve"> </w:t>
      </w:r>
      <w:r w:rsidR="00CF5883">
        <w:t xml:space="preserve">Access, disclosure and use of PHI will be based on the role of the individual staff member in the organization and should be only to the extent that the person needs access to PHI to complete necessary job functions. These are functions of Treatment, Payment and Healthcare Operations. The HIPAA Security Officer role will be coordinated by the </w:t>
      </w:r>
      <w:r w:rsidR="001F713D">
        <w:t>Division</w:t>
      </w:r>
      <w:r w:rsidR="00CF5883">
        <w:t xml:space="preserve"> Chief of </w:t>
      </w:r>
      <w:r>
        <w:t>OFPD</w:t>
      </w:r>
      <w:r w:rsidR="00CF5883">
        <w:t xml:space="preserve">. Issues involving the </w:t>
      </w:r>
      <w:r>
        <w:t>OFPD</w:t>
      </w:r>
      <w:r w:rsidR="00CF5883">
        <w:t xml:space="preserve"> Billing Company will be coordinated by the Billing Company. </w:t>
      </w:r>
      <w:r>
        <w:t>OFPD</w:t>
      </w:r>
      <w:r w:rsidR="00CF5883">
        <w:t xml:space="preserve"> will conduct periodic risk analysis and evaluation of policies and procedures as needed or when operational or technological changes occur to assure continued safety and</w:t>
      </w:r>
      <w:r w:rsidR="00CF5883">
        <w:rPr>
          <w:spacing w:val="-3"/>
        </w:rPr>
        <w:t xml:space="preserve"> </w:t>
      </w:r>
      <w:r w:rsidR="00CF5883">
        <w:t>compliance.</w:t>
      </w:r>
    </w:p>
    <w:p w14:paraId="77756D97" w14:textId="77777777" w:rsidR="003677A5" w:rsidRDefault="003677A5">
      <w:pPr>
        <w:pStyle w:val="BodyText"/>
        <w:spacing w:before="1"/>
      </w:pPr>
    </w:p>
    <w:p w14:paraId="6EFA3A48" w14:textId="77777777" w:rsidR="003677A5" w:rsidRDefault="00CF5883">
      <w:pPr>
        <w:pStyle w:val="BodyText"/>
        <w:ind w:left="2880" w:right="1496"/>
      </w:pPr>
      <w:r>
        <w:t>When PHI is accessed, disclosed and used, the individuals involved will make every effort, except in patient care situations, to only access, disclose and use PHI to the extent that only the minimum necessary information is used to accomplish the intended purpose.</w:t>
      </w:r>
    </w:p>
    <w:p w14:paraId="109AC2E3" w14:textId="77777777" w:rsidR="003677A5" w:rsidRDefault="003677A5">
      <w:pPr>
        <w:pStyle w:val="BodyText"/>
        <w:rPr>
          <w:sz w:val="26"/>
        </w:rPr>
      </w:pPr>
    </w:p>
    <w:p w14:paraId="1C333324" w14:textId="77777777" w:rsidR="003677A5" w:rsidRDefault="003677A5">
      <w:pPr>
        <w:pStyle w:val="BodyText"/>
        <w:spacing w:before="1"/>
        <w:rPr>
          <w:sz w:val="22"/>
        </w:rPr>
      </w:pPr>
    </w:p>
    <w:p w14:paraId="733DBA27" w14:textId="77777777" w:rsidR="003677A5" w:rsidRDefault="00CF5883">
      <w:pPr>
        <w:pStyle w:val="Heading1"/>
        <w:ind w:left="1440"/>
      </w:pPr>
      <w:r>
        <w:t>Role Based Access</w:t>
      </w:r>
    </w:p>
    <w:p w14:paraId="221B4E59" w14:textId="77777777" w:rsidR="003677A5" w:rsidRDefault="003677A5">
      <w:pPr>
        <w:pStyle w:val="BodyText"/>
        <w:rPr>
          <w:b/>
        </w:rPr>
      </w:pPr>
    </w:p>
    <w:p w14:paraId="0C9980A1" w14:textId="77777777" w:rsidR="003677A5" w:rsidRDefault="00CF5883">
      <w:pPr>
        <w:pStyle w:val="BodyText"/>
        <w:ind w:left="2880" w:right="1513"/>
      </w:pPr>
      <w:r>
        <w:t>Access to PHI will be limited to those who need access to PHI to carry out their duties. The following describes the specific categories or types of PHI to which such persons need</w:t>
      </w:r>
      <w:r>
        <w:rPr>
          <w:spacing w:val="-1"/>
        </w:rPr>
        <w:t xml:space="preserve"> </w:t>
      </w:r>
      <w:r>
        <w:t>access.</w:t>
      </w:r>
    </w:p>
    <w:p w14:paraId="77E86139" w14:textId="77777777" w:rsidR="003677A5" w:rsidRDefault="003677A5">
      <w:pPr>
        <w:sectPr w:rsidR="003677A5">
          <w:pgSz w:w="12240" w:h="15840"/>
          <w:pgMar w:top="1420" w:right="0" w:bottom="1200" w:left="0" w:header="0" w:footer="935" w:gutter="0"/>
          <w:cols w:space="720"/>
        </w:sectPr>
      </w:pPr>
    </w:p>
    <w:p w14:paraId="28E6C583" w14:textId="77777777" w:rsidR="003677A5" w:rsidRDefault="003677A5">
      <w:pPr>
        <w:pStyle w:val="BodyText"/>
        <w:rPr>
          <w:sz w:val="20"/>
        </w:rPr>
      </w:pPr>
    </w:p>
    <w:p w14:paraId="38340B88" w14:textId="77777777" w:rsidR="003677A5" w:rsidRDefault="003677A5">
      <w:pPr>
        <w:pStyle w:val="BodyText"/>
        <w:rPr>
          <w:sz w:val="20"/>
        </w:rPr>
      </w:pPr>
    </w:p>
    <w:p w14:paraId="3FAB2B2F" w14:textId="77777777" w:rsidR="003677A5" w:rsidRDefault="003677A5">
      <w:pPr>
        <w:pStyle w:val="BodyText"/>
        <w:spacing w:before="9"/>
        <w:rPr>
          <w:sz w:val="26"/>
        </w:rPr>
      </w:pPr>
    </w:p>
    <w:tbl>
      <w:tblPr>
        <w:tblW w:w="0" w:type="auto"/>
        <w:tblInd w:w="1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4"/>
        <w:gridCol w:w="3210"/>
        <w:gridCol w:w="4064"/>
      </w:tblGrid>
      <w:tr w:rsidR="003677A5" w14:paraId="1AA51BF7" w14:textId="77777777">
        <w:trPr>
          <w:trHeight w:val="551"/>
        </w:trPr>
        <w:tc>
          <w:tcPr>
            <w:tcW w:w="2304" w:type="dxa"/>
          </w:tcPr>
          <w:p w14:paraId="24A48E8E" w14:textId="77777777" w:rsidR="003677A5" w:rsidRDefault="00CF5883">
            <w:pPr>
              <w:pStyle w:val="TableParagraph"/>
              <w:ind w:left="107"/>
              <w:rPr>
                <w:rFonts w:ascii="Arial"/>
                <w:b/>
                <w:sz w:val="24"/>
              </w:rPr>
            </w:pPr>
            <w:r>
              <w:rPr>
                <w:rFonts w:ascii="Arial"/>
                <w:b/>
                <w:sz w:val="24"/>
              </w:rPr>
              <w:t>Job Title</w:t>
            </w:r>
          </w:p>
        </w:tc>
        <w:tc>
          <w:tcPr>
            <w:tcW w:w="3210" w:type="dxa"/>
          </w:tcPr>
          <w:p w14:paraId="57FDA750" w14:textId="77777777" w:rsidR="003677A5" w:rsidRDefault="00CF5883">
            <w:pPr>
              <w:pStyle w:val="TableParagraph"/>
              <w:spacing w:line="270" w:lineRule="atLeast"/>
              <w:ind w:left="107" w:right="326"/>
              <w:rPr>
                <w:rFonts w:ascii="Arial"/>
                <w:b/>
                <w:sz w:val="24"/>
              </w:rPr>
            </w:pPr>
            <w:r>
              <w:rPr>
                <w:rFonts w:ascii="Arial"/>
                <w:b/>
                <w:sz w:val="24"/>
              </w:rPr>
              <w:t>Description of PHI to Be Accessed</w:t>
            </w:r>
          </w:p>
        </w:tc>
        <w:tc>
          <w:tcPr>
            <w:tcW w:w="4064" w:type="dxa"/>
          </w:tcPr>
          <w:p w14:paraId="39089E13" w14:textId="77777777" w:rsidR="003677A5" w:rsidRDefault="00CF5883">
            <w:pPr>
              <w:pStyle w:val="TableParagraph"/>
              <w:ind w:left="107"/>
              <w:rPr>
                <w:rFonts w:ascii="Arial"/>
                <w:b/>
                <w:sz w:val="24"/>
              </w:rPr>
            </w:pPr>
            <w:r>
              <w:rPr>
                <w:rFonts w:ascii="Arial"/>
                <w:b/>
                <w:sz w:val="24"/>
              </w:rPr>
              <w:t>Conditions of Access to PHI</w:t>
            </w:r>
          </w:p>
        </w:tc>
      </w:tr>
      <w:tr w:rsidR="003677A5" w14:paraId="31D620AF" w14:textId="77777777">
        <w:trPr>
          <w:trHeight w:val="1103"/>
        </w:trPr>
        <w:tc>
          <w:tcPr>
            <w:tcW w:w="2304" w:type="dxa"/>
          </w:tcPr>
          <w:p w14:paraId="4B2E9D22" w14:textId="77777777" w:rsidR="003677A5" w:rsidRDefault="00CF5883">
            <w:pPr>
              <w:pStyle w:val="TableParagraph"/>
              <w:ind w:left="107"/>
              <w:rPr>
                <w:rFonts w:ascii="Arial"/>
                <w:sz w:val="24"/>
              </w:rPr>
            </w:pPr>
            <w:r>
              <w:rPr>
                <w:rFonts w:ascii="Arial"/>
                <w:sz w:val="24"/>
              </w:rPr>
              <w:t>EMT</w:t>
            </w:r>
          </w:p>
        </w:tc>
        <w:tc>
          <w:tcPr>
            <w:tcW w:w="3210" w:type="dxa"/>
          </w:tcPr>
          <w:p w14:paraId="564F095A" w14:textId="77777777" w:rsidR="003677A5" w:rsidRDefault="00CF5883">
            <w:pPr>
              <w:pStyle w:val="TableParagraph"/>
              <w:ind w:left="107" w:right="178"/>
              <w:rPr>
                <w:rFonts w:ascii="Arial"/>
                <w:sz w:val="24"/>
              </w:rPr>
            </w:pPr>
            <w:r>
              <w:rPr>
                <w:rFonts w:ascii="Arial"/>
                <w:sz w:val="24"/>
              </w:rPr>
              <w:t>Intake forms from dispatch, patient care reports,</w:t>
            </w:r>
          </w:p>
        </w:tc>
        <w:tc>
          <w:tcPr>
            <w:tcW w:w="4064" w:type="dxa"/>
          </w:tcPr>
          <w:p w14:paraId="3126A008" w14:textId="77777777" w:rsidR="003677A5" w:rsidRDefault="00CF5883">
            <w:pPr>
              <w:pStyle w:val="TableParagraph"/>
              <w:spacing w:line="270" w:lineRule="atLeast"/>
              <w:ind w:left="107" w:right="212"/>
              <w:rPr>
                <w:rFonts w:ascii="Arial"/>
                <w:sz w:val="24"/>
              </w:rPr>
            </w:pPr>
            <w:r>
              <w:rPr>
                <w:rFonts w:ascii="Arial"/>
                <w:sz w:val="24"/>
              </w:rPr>
              <w:t>May access only as part of completion of a patient event and post-event activities and only while actually on duty</w:t>
            </w:r>
          </w:p>
        </w:tc>
      </w:tr>
      <w:tr w:rsidR="003677A5" w14:paraId="30683D39" w14:textId="77777777">
        <w:trPr>
          <w:trHeight w:val="1102"/>
        </w:trPr>
        <w:tc>
          <w:tcPr>
            <w:tcW w:w="2304" w:type="dxa"/>
          </w:tcPr>
          <w:p w14:paraId="7EB0A1E0" w14:textId="77777777" w:rsidR="003677A5" w:rsidRDefault="00CF5883">
            <w:pPr>
              <w:pStyle w:val="TableParagraph"/>
              <w:spacing w:line="276" w:lineRule="exact"/>
              <w:ind w:left="107"/>
              <w:rPr>
                <w:rFonts w:ascii="Arial"/>
                <w:sz w:val="24"/>
              </w:rPr>
            </w:pPr>
            <w:r>
              <w:rPr>
                <w:rFonts w:ascii="Arial"/>
                <w:sz w:val="24"/>
              </w:rPr>
              <w:t>Paramedic</w:t>
            </w:r>
          </w:p>
        </w:tc>
        <w:tc>
          <w:tcPr>
            <w:tcW w:w="3210" w:type="dxa"/>
          </w:tcPr>
          <w:p w14:paraId="593F1971" w14:textId="77777777" w:rsidR="003677A5" w:rsidRDefault="00CF5883">
            <w:pPr>
              <w:pStyle w:val="TableParagraph"/>
              <w:ind w:left="107" w:right="178"/>
              <w:rPr>
                <w:rFonts w:ascii="Arial"/>
                <w:sz w:val="24"/>
              </w:rPr>
            </w:pPr>
            <w:r>
              <w:rPr>
                <w:rFonts w:ascii="Arial"/>
                <w:sz w:val="24"/>
              </w:rPr>
              <w:t>Intake forms from dispatch, patient care reports</w:t>
            </w:r>
          </w:p>
        </w:tc>
        <w:tc>
          <w:tcPr>
            <w:tcW w:w="4064" w:type="dxa"/>
          </w:tcPr>
          <w:p w14:paraId="64BFE2AF" w14:textId="77777777" w:rsidR="003677A5" w:rsidRDefault="00CF5883">
            <w:pPr>
              <w:pStyle w:val="TableParagraph"/>
              <w:spacing w:before="4" w:line="276" w:lineRule="exact"/>
              <w:ind w:left="107" w:right="212"/>
              <w:rPr>
                <w:rFonts w:ascii="Arial"/>
                <w:sz w:val="24"/>
              </w:rPr>
            </w:pPr>
            <w:r>
              <w:rPr>
                <w:rFonts w:ascii="Arial"/>
                <w:sz w:val="24"/>
              </w:rPr>
              <w:t>May access only as part of completion of a patient event and post-event activities and only while actually on duty</w:t>
            </w:r>
          </w:p>
        </w:tc>
      </w:tr>
      <w:tr w:rsidR="003677A5" w14:paraId="237CFD66" w14:textId="77777777">
        <w:trPr>
          <w:trHeight w:val="1651"/>
        </w:trPr>
        <w:tc>
          <w:tcPr>
            <w:tcW w:w="2304" w:type="dxa"/>
          </w:tcPr>
          <w:p w14:paraId="2A0191E5" w14:textId="77777777" w:rsidR="003677A5" w:rsidRDefault="00CF5883">
            <w:pPr>
              <w:pStyle w:val="TableParagraph"/>
              <w:ind w:left="107" w:right="1059"/>
              <w:rPr>
                <w:rFonts w:ascii="Arial"/>
                <w:sz w:val="24"/>
              </w:rPr>
            </w:pPr>
            <w:r>
              <w:rPr>
                <w:rFonts w:ascii="Arial"/>
                <w:sz w:val="24"/>
              </w:rPr>
              <w:t xml:space="preserve"> Billing Personnel</w:t>
            </w:r>
          </w:p>
        </w:tc>
        <w:tc>
          <w:tcPr>
            <w:tcW w:w="3210" w:type="dxa"/>
          </w:tcPr>
          <w:p w14:paraId="1946BE08" w14:textId="77777777" w:rsidR="003677A5" w:rsidRDefault="00CF5883">
            <w:pPr>
              <w:pStyle w:val="TableParagraph"/>
              <w:ind w:left="107" w:right="178"/>
              <w:rPr>
                <w:rFonts w:ascii="Arial"/>
                <w:sz w:val="24"/>
              </w:rPr>
            </w:pPr>
            <w:r>
              <w:rPr>
                <w:rFonts w:ascii="Arial"/>
                <w:sz w:val="24"/>
              </w:rPr>
              <w:t>Intake forms from dispatch, patient care reports, billing claim forms, remittance advice statements, other patient records from</w:t>
            </w:r>
          </w:p>
          <w:p w14:paraId="49F50974" w14:textId="77777777" w:rsidR="003677A5" w:rsidRDefault="00CF5883">
            <w:pPr>
              <w:pStyle w:val="TableParagraph"/>
              <w:spacing w:line="253" w:lineRule="exact"/>
              <w:ind w:left="107"/>
              <w:rPr>
                <w:rFonts w:ascii="Arial"/>
                <w:sz w:val="24"/>
              </w:rPr>
            </w:pPr>
            <w:r>
              <w:rPr>
                <w:rFonts w:ascii="Arial"/>
                <w:sz w:val="24"/>
              </w:rPr>
              <w:t>facilities</w:t>
            </w:r>
          </w:p>
        </w:tc>
        <w:tc>
          <w:tcPr>
            <w:tcW w:w="4064" w:type="dxa"/>
          </w:tcPr>
          <w:p w14:paraId="58788B18" w14:textId="77777777" w:rsidR="003677A5" w:rsidRDefault="00CF5883">
            <w:pPr>
              <w:pStyle w:val="TableParagraph"/>
              <w:ind w:left="107" w:right="98"/>
              <w:rPr>
                <w:rFonts w:ascii="Arial"/>
                <w:sz w:val="24"/>
              </w:rPr>
            </w:pPr>
            <w:r>
              <w:rPr>
                <w:rFonts w:ascii="Arial"/>
                <w:sz w:val="24"/>
              </w:rPr>
              <w:t>May access only as part of duties to complete patient billing and follow up and only during actual work shift. Will handle all patient requests for run sheets.</w:t>
            </w:r>
          </w:p>
        </w:tc>
      </w:tr>
      <w:tr w:rsidR="003677A5" w14:paraId="572AF9BF" w14:textId="77777777">
        <w:trPr>
          <w:trHeight w:val="1382"/>
        </w:trPr>
        <w:tc>
          <w:tcPr>
            <w:tcW w:w="2304" w:type="dxa"/>
          </w:tcPr>
          <w:p w14:paraId="0D11F831" w14:textId="77777777" w:rsidR="003677A5" w:rsidRDefault="00CF5883">
            <w:pPr>
              <w:pStyle w:val="TableParagraph"/>
              <w:spacing w:before="2"/>
              <w:ind w:left="107" w:right="152"/>
              <w:rPr>
                <w:rFonts w:ascii="Arial"/>
                <w:sz w:val="24"/>
              </w:rPr>
            </w:pPr>
            <w:r>
              <w:rPr>
                <w:rFonts w:ascii="Arial"/>
                <w:sz w:val="24"/>
              </w:rPr>
              <w:t xml:space="preserve">Shift </w:t>
            </w:r>
            <w:r w:rsidR="001F713D">
              <w:rPr>
                <w:rFonts w:ascii="Arial"/>
                <w:sz w:val="24"/>
              </w:rPr>
              <w:t>Supervisor</w:t>
            </w:r>
          </w:p>
        </w:tc>
        <w:tc>
          <w:tcPr>
            <w:tcW w:w="3210" w:type="dxa"/>
          </w:tcPr>
          <w:p w14:paraId="056B23E1" w14:textId="77777777" w:rsidR="003677A5" w:rsidRDefault="00CF5883">
            <w:pPr>
              <w:pStyle w:val="TableParagraph"/>
              <w:spacing w:before="2"/>
              <w:ind w:left="107" w:right="178"/>
              <w:rPr>
                <w:rFonts w:ascii="Arial"/>
                <w:sz w:val="24"/>
              </w:rPr>
            </w:pPr>
            <w:r>
              <w:rPr>
                <w:rFonts w:ascii="Arial"/>
                <w:sz w:val="24"/>
              </w:rPr>
              <w:t>Intake forms from dispatch, patient care reports</w:t>
            </w:r>
          </w:p>
        </w:tc>
        <w:tc>
          <w:tcPr>
            <w:tcW w:w="4064" w:type="dxa"/>
          </w:tcPr>
          <w:p w14:paraId="7A4C2B6D" w14:textId="77777777" w:rsidR="003677A5" w:rsidRDefault="00CF5883">
            <w:pPr>
              <w:pStyle w:val="TableParagraph"/>
              <w:spacing w:before="2" w:line="270" w:lineRule="atLeast"/>
              <w:ind w:left="107" w:right="300"/>
              <w:rPr>
                <w:rFonts w:ascii="Arial"/>
                <w:sz w:val="24"/>
              </w:rPr>
            </w:pPr>
            <w:r>
              <w:rPr>
                <w:rFonts w:ascii="Arial"/>
                <w:sz w:val="24"/>
              </w:rPr>
              <w:t>May access only as part of completion of a patient event and post-event activities, as well as for quality assurance checks and corrective counseling of staff</w:t>
            </w:r>
          </w:p>
        </w:tc>
      </w:tr>
      <w:tr w:rsidR="003677A5" w14:paraId="3D3B39FC" w14:textId="77777777">
        <w:trPr>
          <w:trHeight w:val="1380"/>
        </w:trPr>
        <w:tc>
          <w:tcPr>
            <w:tcW w:w="2304" w:type="dxa"/>
          </w:tcPr>
          <w:p w14:paraId="26BBE5B0" w14:textId="77777777" w:rsidR="003677A5" w:rsidRDefault="00CF5883">
            <w:pPr>
              <w:pStyle w:val="TableParagraph"/>
              <w:ind w:left="107"/>
              <w:rPr>
                <w:rFonts w:ascii="Arial"/>
                <w:sz w:val="24"/>
              </w:rPr>
            </w:pPr>
            <w:r>
              <w:rPr>
                <w:rFonts w:ascii="Arial"/>
                <w:sz w:val="24"/>
              </w:rPr>
              <w:t>Dispatcher</w:t>
            </w:r>
          </w:p>
        </w:tc>
        <w:tc>
          <w:tcPr>
            <w:tcW w:w="3210" w:type="dxa"/>
          </w:tcPr>
          <w:p w14:paraId="1167477D" w14:textId="77777777" w:rsidR="003677A5" w:rsidRDefault="00CF5883">
            <w:pPr>
              <w:pStyle w:val="TableParagraph"/>
              <w:ind w:left="107" w:right="191"/>
              <w:rPr>
                <w:rFonts w:ascii="Arial"/>
                <w:sz w:val="24"/>
              </w:rPr>
            </w:pPr>
            <w:r>
              <w:rPr>
                <w:rFonts w:ascii="Arial"/>
                <w:sz w:val="24"/>
              </w:rPr>
              <w:t>Intake forms, preplanned CAD information on patient address</w:t>
            </w:r>
          </w:p>
        </w:tc>
        <w:tc>
          <w:tcPr>
            <w:tcW w:w="4064" w:type="dxa"/>
          </w:tcPr>
          <w:p w14:paraId="422E42E1" w14:textId="77777777" w:rsidR="003677A5" w:rsidRDefault="00CF5883">
            <w:pPr>
              <w:pStyle w:val="TableParagraph"/>
              <w:ind w:left="107" w:right="191"/>
              <w:rPr>
                <w:rFonts w:ascii="Arial"/>
                <w:sz w:val="24"/>
              </w:rPr>
            </w:pPr>
            <w:r>
              <w:rPr>
                <w:rFonts w:ascii="Arial"/>
                <w:sz w:val="24"/>
              </w:rPr>
              <w:t>May access only as part of completion of an incident, from receipt of information necessary to dispatch a call, to the closing out of</w:t>
            </w:r>
          </w:p>
          <w:p w14:paraId="03C87B9F" w14:textId="77777777" w:rsidR="003677A5" w:rsidRDefault="00CF5883">
            <w:pPr>
              <w:pStyle w:val="TableParagraph"/>
              <w:spacing w:line="255" w:lineRule="exact"/>
              <w:ind w:left="107"/>
              <w:rPr>
                <w:rFonts w:ascii="Arial"/>
                <w:sz w:val="24"/>
              </w:rPr>
            </w:pPr>
            <w:r>
              <w:rPr>
                <w:rFonts w:ascii="Arial"/>
                <w:sz w:val="24"/>
              </w:rPr>
              <w:t>the incident and only while on duty</w:t>
            </w:r>
          </w:p>
        </w:tc>
      </w:tr>
      <w:tr w:rsidR="003677A5" w14:paraId="5A0831F2" w14:textId="77777777">
        <w:trPr>
          <w:trHeight w:val="1655"/>
        </w:trPr>
        <w:tc>
          <w:tcPr>
            <w:tcW w:w="2304" w:type="dxa"/>
          </w:tcPr>
          <w:p w14:paraId="242C4D5E" w14:textId="77777777" w:rsidR="003677A5" w:rsidRDefault="00CF5883">
            <w:pPr>
              <w:pStyle w:val="TableParagraph"/>
              <w:ind w:left="107" w:right="912"/>
              <w:rPr>
                <w:rFonts w:ascii="Arial"/>
                <w:sz w:val="24"/>
              </w:rPr>
            </w:pPr>
            <w:r>
              <w:rPr>
                <w:rFonts w:ascii="Arial"/>
                <w:sz w:val="24"/>
              </w:rPr>
              <w:t>Training Coordinator</w:t>
            </w:r>
          </w:p>
        </w:tc>
        <w:tc>
          <w:tcPr>
            <w:tcW w:w="3210" w:type="dxa"/>
          </w:tcPr>
          <w:p w14:paraId="52A0DA4D" w14:textId="77777777" w:rsidR="003677A5" w:rsidRDefault="00CF5883">
            <w:pPr>
              <w:pStyle w:val="TableParagraph"/>
              <w:ind w:left="107" w:right="178"/>
              <w:rPr>
                <w:rFonts w:ascii="Arial"/>
                <w:sz w:val="24"/>
              </w:rPr>
            </w:pPr>
            <w:r>
              <w:rPr>
                <w:rFonts w:ascii="Arial"/>
                <w:sz w:val="24"/>
              </w:rPr>
              <w:t>Intake forms from dispatch, patient care reports</w:t>
            </w:r>
          </w:p>
        </w:tc>
        <w:tc>
          <w:tcPr>
            <w:tcW w:w="4064" w:type="dxa"/>
          </w:tcPr>
          <w:p w14:paraId="7FE39CED" w14:textId="77777777" w:rsidR="003677A5" w:rsidRDefault="00CF5883">
            <w:pPr>
              <w:pStyle w:val="TableParagraph"/>
              <w:spacing w:line="270" w:lineRule="atLeast"/>
              <w:ind w:left="107" w:right="118"/>
              <w:rPr>
                <w:rFonts w:ascii="Arial"/>
                <w:sz w:val="24"/>
              </w:rPr>
            </w:pPr>
            <w:r>
              <w:rPr>
                <w:rFonts w:ascii="Arial"/>
                <w:sz w:val="24"/>
              </w:rPr>
              <w:t>May access only as a part of training and quality assurance activities. All individually identifiable patient information should be redacted prior to use in training and quality assurance activities</w:t>
            </w:r>
          </w:p>
        </w:tc>
      </w:tr>
      <w:tr w:rsidR="003677A5" w14:paraId="5B29CF99" w14:textId="77777777">
        <w:trPr>
          <w:trHeight w:val="1380"/>
        </w:trPr>
        <w:tc>
          <w:tcPr>
            <w:tcW w:w="2304" w:type="dxa"/>
          </w:tcPr>
          <w:p w14:paraId="077108E1" w14:textId="77777777" w:rsidR="003677A5" w:rsidRDefault="001F713D">
            <w:pPr>
              <w:pStyle w:val="TableParagraph"/>
              <w:ind w:left="107"/>
              <w:rPr>
                <w:rFonts w:ascii="Arial"/>
                <w:sz w:val="24"/>
              </w:rPr>
            </w:pPr>
            <w:r>
              <w:rPr>
                <w:rFonts w:ascii="Arial"/>
                <w:sz w:val="24"/>
              </w:rPr>
              <w:t>Division</w:t>
            </w:r>
            <w:r w:rsidR="00CF5883">
              <w:rPr>
                <w:rFonts w:ascii="Arial"/>
                <w:sz w:val="24"/>
              </w:rPr>
              <w:t xml:space="preserve"> Chief</w:t>
            </w:r>
          </w:p>
        </w:tc>
        <w:tc>
          <w:tcPr>
            <w:tcW w:w="3210" w:type="dxa"/>
          </w:tcPr>
          <w:p w14:paraId="166E4BCD" w14:textId="77777777" w:rsidR="003677A5" w:rsidRDefault="003677A5">
            <w:pPr>
              <w:pStyle w:val="TableParagraph"/>
              <w:rPr>
                <w:sz w:val="24"/>
              </w:rPr>
            </w:pPr>
          </w:p>
        </w:tc>
        <w:tc>
          <w:tcPr>
            <w:tcW w:w="4064" w:type="dxa"/>
          </w:tcPr>
          <w:p w14:paraId="205EA375" w14:textId="77777777" w:rsidR="003677A5" w:rsidRDefault="00CF5883">
            <w:pPr>
              <w:pStyle w:val="TableParagraph"/>
              <w:ind w:left="107" w:right="418"/>
              <w:rPr>
                <w:rFonts w:ascii="Arial"/>
                <w:sz w:val="24"/>
              </w:rPr>
            </w:pPr>
            <w:r>
              <w:rPr>
                <w:rFonts w:ascii="Arial"/>
                <w:sz w:val="24"/>
              </w:rPr>
              <w:t>May access only to the extent necessary to monitor compliance and to accomplish appropriate</w:t>
            </w:r>
          </w:p>
          <w:p w14:paraId="69B18AE1" w14:textId="77777777" w:rsidR="003677A5" w:rsidRDefault="00CF5883">
            <w:pPr>
              <w:pStyle w:val="TableParagraph"/>
              <w:spacing w:line="270" w:lineRule="atLeast"/>
              <w:ind w:left="107"/>
              <w:rPr>
                <w:rFonts w:ascii="Arial"/>
                <w:sz w:val="24"/>
              </w:rPr>
            </w:pPr>
            <w:r>
              <w:rPr>
                <w:rFonts w:ascii="Arial"/>
                <w:sz w:val="24"/>
              </w:rPr>
              <w:t>supervision and management of personnel</w:t>
            </w:r>
          </w:p>
        </w:tc>
      </w:tr>
    </w:tbl>
    <w:p w14:paraId="6E0E1611" w14:textId="77777777" w:rsidR="003677A5" w:rsidRDefault="003677A5">
      <w:pPr>
        <w:pStyle w:val="BodyText"/>
        <w:rPr>
          <w:sz w:val="16"/>
        </w:rPr>
      </w:pPr>
    </w:p>
    <w:p w14:paraId="2D718330" w14:textId="77777777" w:rsidR="003677A5" w:rsidRDefault="00CF5883">
      <w:pPr>
        <w:pStyle w:val="BodyText"/>
        <w:spacing w:before="92"/>
        <w:ind w:left="2160" w:right="1535"/>
      </w:pPr>
      <w:r>
        <w:t xml:space="preserve">Access to PHI is limited to the above-identified persons only and to the identified PHI only based on </w:t>
      </w:r>
      <w:r w:rsidR="0042253A">
        <w:t>OFPD</w:t>
      </w:r>
      <w:r>
        <w:t>’s reasonable determination of the persons or classes of persons who require PHI and the nature of the health information they require consistent with their job responsibilities.</w:t>
      </w:r>
    </w:p>
    <w:p w14:paraId="76C28966" w14:textId="77777777" w:rsidR="003677A5" w:rsidRDefault="003677A5">
      <w:pPr>
        <w:sectPr w:rsidR="003677A5">
          <w:pgSz w:w="12240" w:h="15840"/>
          <w:pgMar w:top="1500" w:right="0" w:bottom="1200" w:left="0" w:header="0" w:footer="935" w:gutter="0"/>
          <w:cols w:space="720"/>
        </w:sectPr>
      </w:pPr>
    </w:p>
    <w:p w14:paraId="201DFA67" w14:textId="77777777" w:rsidR="003677A5" w:rsidRDefault="00CF5883">
      <w:pPr>
        <w:pStyle w:val="BodyText"/>
        <w:spacing w:before="80"/>
        <w:ind w:left="2160" w:right="1764"/>
        <w:jc w:val="both"/>
      </w:pPr>
      <w:r>
        <w:lastRenderedPageBreak/>
        <w:t xml:space="preserve">Access to a patient’s entire file </w:t>
      </w:r>
      <w:r>
        <w:rPr>
          <w:u w:val="single"/>
        </w:rPr>
        <w:t xml:space="preserve">will not be allowed </w:t>
      </w:r>
      <w:r>
        <w:t>except when provided for in this and other policies and procedures and the justification for use of the entire medical record is specifically identified and documented.</w:t>
      </w:r>
    </w:p>
    <w:p w14:paraId="391C0E12" w14:textId="77777777" w:rsidR="003677A5" w:rsidRDefault="003677A5">
      <w:pPr>
        <w:pStyle w:val="BodyText"/>
      </w:pPr>
    </w:p>
    <w:p w14:paraId="04549B6A" w14:textId="77777777" w:rsidR="003677A5" w:rsidRDefault="00CF5883">
      <w:pPr>
        <w:spacing w:before="1"/>
        <w:ind w:left="1440"/>
        <w:rPr>
          <w:b/>
          <w:sz w:val="24"/>
        </w:rPr>
      </w:pPr>
      <w:r>
        <w:rPr>
          <w:b/>
          <w:sz w:val="24"/>
          <w:u w:val="thick"/>
        </w:rPr>
        <w:t>Disclosures to and Authorizations from the Patient</w:t>
      </w:r>
    </w:p>
    <w:p w14:paraId="3CDAE0F0" w14:textId="77777777" w:rsidR="003677A5" w:rsidRDefault="003677A5">
      <w:pPr>
        <w:pStyle w:val="BodyText"/>
        <w:spacing w:before="11"/>
        <w:rPr>
          <w:b/>
          <w:sz w:val="15"/>
        </w:rPr>
      </w:pPr>
    </w:p>
    <w:p w14:paraId="33F43034" w14:textId="77777777" w:rsidR="003677A5" w:rsidRDefault="00CF5883">
      <w:pPr>
        <w:pStyle w:val="BodyText"/>
        <w:spacing w:before="92"/>
        <w:ind w:left="2880" w:right="1709"/>
      </w:pPr>
      <w:r>
        <w:t>You are not limited to the minimum amount of information necessary to perform your job function, or your disclosures of PHI to patients who are the subject of the PHI. In addition, disclosures authorized by the patient are exempt from the minimum necessary requirements unless the authorization to disclose PHI is requested by the Agency.</w:t>
      </w:r>
    </w:p>
    <w:p w14:paraId="39EA0CA3" w14:textId="77777777" w:rsidR="003677A5" w:rsidRDefault="003677A5">
      <w:pPr>
        <w:pStyle w:val="BodyText"/>
      </w:pPr>
    </w:p>
    <w:p w14:paraId="62F3A992" w14:textId="77777777" w:rsidR="003677A5" w:rsidRDefault="00CF5883">
      <w:pPr>
        <w:pStyle w:val="BodyText"/>
        <w:ind w:left="2880" w:right="1790"/>
      </w:pPr>
      <w:r>
        <w:t>Authorizations received directly from third parties, such as Medicare, or other insurance companies, which direct you to release PHI to those entities, are not subject to the minimum necessary standards.</w:t>
      </w:r>
    </w:p>
    <w:p w14:paraId="38BD3682" w14:textId="77777777" w:rsidR="003677A5" w:rsidRDefault="003677A5">
      <w:pPr>
        <w:pStyle w:val="BodyText"/>
        <w:spacing w:before="1"/>
      </w:pPr>
    </w:p>
    <w:p w14:paraId="4DE0E55A" w14:textId="77777777" w:rsidR="003677A5" w:rsidRDefault="00CF5883">
      <w:pPr>
        <w:pStyle w:val="BodyText"/>
        <w:ind w:left="2880" w:right="1709"/>
      </w:pPr>
      <w:r>
        <w:t xml:space="preserve">For example, if we have a patient’s authorization to disclose PHI to Medicare, Medicaid or another health insurance plan for claim determination purposes, </w:t>
      </w:r>
      <w:r w:rsidR="0042253A">
        <w:t>OFPD</w:t>
      </w:r>
      <w:r>
        <w:t xml:space="preserve"> is permitted to disclose the PHI requested without making any minimum necessary determination.</w:t>
      </w:r>
    </w:p>
    <w:p w14:paraId="47CB9C84" w14:textId="77777777" w:rsidR="003677A5" w:rsidRDefault="003677A5">
      <w:pPr>
        <w:pStyle w:val="BodyText"/>
      </w:pPr>
    </w:p>
    <w:p w14:paraId="6940403A" w14:textId="77777777" w:rsidR="003677A5" w:rsidRDefault="0042253A">
      <w:pPr>
        <w:ind w:left="1440"/>
        <w:rPr>
          <w:rFonts w:ascii="Arial-BoldItalicMT"/>
          <w:b/>
          <w:i/>
          <w:sz w:val="24"/>
        </w:rPr>
      </w:pPr>
      <w:r>
        <w:rPr>
          <w:rFonts w:ascii="Arial-BoldItalicMT"/>
          <w:b/>
          <w:i/>
          <w:sz w:val="24"/>
          <w:u w:val="thick"/>
        </w:rPr>
        <w:t>OFPD</w:t>
      </w:r>
      <w:r w:rsidR="00CF5883">
        <w:rPr>
          <w:rFonts w:ascii="Arial-BoldItalicMT"/>
          <w:b/>
          <w:i/>
          <w:sz w:val="24"/>
          <w:u w:val="thick"/>
        </w:rPr>
        <w:t xml:space="preserve"> Requests for PHI</w:t>
      </w:r>
    </w:p>
    <w:p w14:paraId="60ECEDD3" w14:textId="77777777" w:rsidR="003677A5" w:rsidRDefault="003677A5">
      <w:pPr>
        <w:pStyle w:val="BodyText"/>
        <w:rPr>
          <w:rFonts w:ascii="Arial-BoldItalicMT"/>
          <w:b/>
          <w:i/>
          <w:sz w:val="16"/>
        </w:rPr>
      </w:pPr>
    </w:p>
    <w:p w14:paraId="7C6CA20C" w14:textId="77777777" w:rsidR="003677A5" w:rsidRDefault="00CF5883">
      <w:pPr>
        <w:pStyle w:val="BodyText"/>
        <w:tabs>
          <w:tab w:val="left" w:pos="4879"/>
        </w:tabs>
        <w:spacing w:before="92"/>
        <w:ind w:left="2880" w:right="1532"/>
      </w:pPr>
      <w:r>
        <w:t xml:space="preserve">If </w:t>
      </w:r>
      <w:r w:rsidR="0042253A">
        <w:t>OFPD</w:t>
      </w:r>
      <w:r>
        <w:t xml:space="preserve"> needs to request PHI from another health care provider on a routine or recurring basis, we must limit our requests to only the reasonably necessary information needed for the intended purpose, as described</w:t>
      </w:r>
      <w:r>
        <w:rPr>
          <w:spacing w:val="-5"/>
        </w:rPr>
        <w:t xml:space="preserve"> </w:t>
      </w:r>
      <w:r>
        <w:t>below.</w:t>
      </w:r>
      <w:r>
        <w:tab/>
        <w:t xml:space="preserve">For requests not covered below, you must make this determination individually for each request and you should consult your </w:t>
      </w:r>
      <w:r w:rsidR="001F713D">
        <w:t>Supervisor</w:t>
      </w:r>
      <w:r>
        <w:t xml:space="preserve"> for guidance. For example, if the request is non-recurring or non- routine, like making a request for documents via a subpoena, </w:t>
      </w:r>
      <w:r w:rsidR="0042253A">
        <w:t>OFPD</w:t>
      </w:r>
      <w:r>
        <w:t xml:space="preserve"> will make sure our request covers only the minimum necessary PHI to accomplish the purpose of the request. For all other requests, determine what information is reasonably necessary for each on an individual</w:t>
      </w:r>
      <w:r>
        <w:rPr>
          <w:spacing w:val="-22"/>
        </w:rPr>
        <w:t xml:space="preserve"> </w:t>
      </w:r>
      <w:r>
        <w:t>basis.</w:t>
      </w:r>
    </w:p>
    <w:p w14:paraId="6E91A3DD" w14:textId="77777777" w:rsidR="003677A5" w:rsidRDefault="003677A5">
      <w:pPr>
        <w:pStyle w:val="BodyText"/>
        <w:rPr>
          <w:sz w:val="20"/>
        </w:rPr>
      </w:pPr>
    </w:p>
    <w:p w14:paraId="644838B7" w14:textId="77777777" w:rsidR="003677A5" w:rsidRDefault="003677A5">
      <w:pPr>
        <w:pStyle w:val="BodyText"/>
        <w:rPr>
          <w:sz w:val="28"/>
        </w:rPr>
      </w:pPr>
    </w:p>
    <w:tbl>
      <w:tblPr>
        <w:tblW w:w="0" w:type="auto"/>
        <w:tblInd w:w="1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3"/>
        <w:gridCol w:w="2953"/>
        <w:gridCol w:w="2953"/>
      </w:tblGrid>
      <w:tr w:rsidR="003677A5" w14:paraId="51F0A742" w14:textId="77777777">
        <w:trPr>
          <w:trHeight w:val="827"/>
        </w:trPr>
        <w:tc>
          <w:tcPr>
            <w:tcW w:w="2953" w:type="dxa"/>
          </w:tcPr>
          <w:p w14:paraId="41B49FD1" w14:textId="77777777" w:rsidR="003677A5" w:rsidRDefault="00CF5883">
            <w:pPr>
              <w:pStyle w:val="TableParagraph"/>
              <w:ind w:left="107"/>
              <w:rPr>
                <w:rFonts w:ascii="Arial"/>
                <w:b/>
                <w:sz w:val="24"/>
              </w:rPr>
            </w:pPr>
            <w:r>
              <w:rPr>
                <w:rFonts w:ascii="Arial"/>
                <w:b/>
                <w:sz w:val="24"/>
              </w:rPr>
              <w:t>Holder of PHI</w:t>
            </w:r>
          </w:p>
        </w:tc>
        <w:tc>
          <w:tcPr>
            <w:tcW w:w="2953" w:type="dxa"/>
          </w:tcPr>
          <w:p w14:paraId="4963FEE0" w14:textId="77777777" w:rsidR="003677A5" w:rsidRDefault="00CF5883">
            <w:pPr>
              <w:pStyle w:val="TableParagraph"/>
              <w:ind w:left="107"/>
              <w:rPr>
                <w:rFonts w:ascii="Arial"/>
                <w:b/>
                <w:sz w:val="24"/>
              </w:rPr>
            </w:pPr>
            <w:r>
              <w:rPr>
                <w:rFonts w:ascii="Arial"/>
                <w:b/>
                <w:sz w:val="24"/>
              </w:rPr>
              <w:t>Purpose of Request</w:t>
            </w:r>
          </w:p>
        </w:tc>
        <w:tc>
          <w:tcPr>
            <w:tcW w:w="2953" w:type="dxa"/>
          </w:tcPr>
          <w:p w14:paraId="1C35AB13" w14:textId="77777777" w:rsidR="003677A5" w:rsidRDefault="00CF5883">
            <w:pPr>
              <w:pStyle w:val="TableParagraph"/>
              <w:spacing w:line="270" w:lineRule="atLeast"/>
              <w:ind w:left="106" w:right="83"/>
              <w:rPr>
                <w:rFonts w:ascii="Arial"/>
                <w:b/>
                <w:sz w:val="24"/>
              </w:rPr>
            </w:pPr>
            <w:r>
              <w:rPr>
                <w:rFonts w:ascii="Arial"/>
                <w:b/>
                <w:sz w:val="24"/>
              </w:rPr>
              <w:t>Information Reasonably Necessary to Accomplish Purpose</w:t>
            </w:r>
          </w:p>
        </w:tc>
      </w:tr>
      <w:tr w:rsidR="003677A5" w14:paraId="22D5FAAC" w14:textId="77777777">
        <w:trPr>
          <w:trHeight w:val="1932"/>
        </w:trPr>
        <w:tc>
          <w:tcPr>
            <w:tcW w:w="2953" w:type="dxa"/>
          </w:tcPr>
          <w:p w14:paraId="184D6107" w14:textId="77777777" w:rsidR="003677A5" w:rsidRDefault="00CF5883">
            <w:pPr>
              <w:pStyle w:val="TableParagraph"/>
              <w:ind w:left="107"/>
              <w:rPr>
                <w:rFonts w:ascii="Arial"/>
                <w:sz w:val="24"/>
              </w:rPr>
            </w:pPr>
            <w:r>
              <w:rPr>
                <w:rFonts w:ascii="Arial"/>
                <w:sz w:val="24"/>
              </w:rPr>
              <w:t>Skilled Nursing Facilities</w:t>
            </w:r>
          </w:p>
        </w:tc>
        <w:tc>
          <w:tcPr>
            <w:tcW w:w="2953" w:type="dxa"/>
          </w:tcPr>
          <w:p w14:paraId="6B8FF90C" w14:textId="77777777" w:rsidR="003677A5" w:rsidRDefault="00CF5883">
            <w:pPr>
              <w:pStyle w:val="TableParagraph"/>
              <w:ind w:left="107" w:right="111"/>
              <w:rPr>
                <w:rFonts w:ascii="Arial"/>
                <w:sz w:val="24"/>
              </w:rPr>
            </w:pPr>
            <w:r>
              <w:rPr>
                <w:rFonts w:ascii="Arial"/>
                <w:sz w:val="24"/>
              </w:rPr>
              <w:t>To have adequate patient records to determine medical necessity for service and to properly bill for services</w:t>
            </w:r>
            <w:r>
              <w:rPr>
                <w:rFonts w:ascii="Arial"/>
                <w:spacing w:val="-4"/>
                <w:sz w:val="24"/>
              </w:rPr>
              <w:t xml:space="preserve"> </w:t>
            </w:r>
            <w:r>
              <w:rPr>
                <w:rFonts w:ascii="Arial"/>
                <w:sz w:val="24"/>
              </w:rPr>
              <w:t>provided</w:t>
            </w:r>
          </w:p>
        </w:tc>
        <w:tc>
          <w:tcPr>
            <w:tcW w:w="2953" w:type="dxa"/>
          </w:tcPr>
          <w:p w14:paraId="0D522159" w14:textId="77777777" w:rsidR="003677A5" w:rsidRDefault="00CF5883">
            <w:pPr>
              <w:pStyle w:val="TableParagraph"/>
              <w:spacing w:line="270" w:lineRule="atLeast"/>
              <w:ind w:left="106" w:right="442"/>
              <w:rPr>
                <w:rFonts w:ascii="Arial"/>
                <w:sz w:val="24"/>
              </w:rPr>
            </w:pPr>
            <w:r>
              <w:rPr>
                <w:rFonts w:ascii="Arial"/>
                <w:sz w:val="24"/>
              </w:rPr>
              <w:t>Patient face sheets, discharge summaries, Physician Certification Statements and Statements of Medical Necessity, Mobility Assessments</w:t>
            </w:r>
          </w:p>
        </w:tc>
      </w:tr>
      <w:tr w:rsidR="003677A5" w14:paraId="2564DCEB" w14:textId="77777777">
        <w:trPr>
          <w:trHeight w:val="275"/>
        </w:trPr>
        <w:tc>
          <w:tcPr>
            <w:tcW w:w="2953" w:type="dxa"/>
          </w:tcPr>
          <w:p w14:paraId="05FE59D3" w14:textId="77777777" w:rsidR="003677A5" w:rsidRDefault="00CF5883">
            <w:pPr>
              <w:pStyle w:val="TableParagraph"/>
              <w:spacing w:line="255" w:lineRule="exact"/>
              <w:ind w:left="107"/>
              <w:rPr>
                <w:rFonts w:ascii="Arial"/>
                <w:sz w:val="24"/>
              </w:rPr>
            </w:pPr>
            <w:r>
              <w:rPr>
                <w:rFonts w:ascii="Arial"/>
                <w:sz w:val="24"/>
              </w:rPr>
              <w:t>Hospitals</w:t>
            </w:r>
          </w:p>
        </w:tc>
        <w:tc>
          <w:tcPr>
            <w:tcW w:w="2953" w:type="dxa"/>
          </w:tcPr>
          <w:p w14:paraId="09C8B61E" w14:textId="77777777" w:rsidR="003677A5" w:rsidRDefault="00CF5883">
            <w:pPr>
              <w:pStyle w:val="TableParagraph"/>
              <w:spacing w:line="255" w:lineRule="exact"/>
              <w:ind w:left="107"/>
              <w:rPr>
                <w:rFonts w:ascii="Arial"/>
                <w:sz w:val="24"/>
              </w:rPr>
            </w:pPr>
            <w:r>
              <w:rPr>
                <w:rFonts w:ascii="Arial"/>
                <w:sz w:val="24"/>
              </w:rPr>
              <w:t>To have adequate patient</w:t>
            </w:r>
          </w:p>
        </w:tc>
        <w:tc>
          <w:tcPr>
            <w:tcW w:w="2953" w:type="dxa"/>
          </w:tcPr>
          <w:p w14:paraId="73FF54CB" w14:textId="77777777" w:rsidR="003677A5" w:rsidRDefault="00CF5883">
            <w:pPr>
              <w:pStyle w:val="TableParagraph"/>
              <w:spacing w:line="255" w:lineRule="exact"/>
              <w:ind w:left="106"/>
              <w:rPr>
                <w:rFonts w:ascii="Arial"/>
                <w:sz w:val="24"/>
              </w:rPr>
            </w:pPr>
            <w:r>
              <w:rPr>
                <w:rFonts w:ascii="Arial"/>
                <w:sz w:val="24"/>
              </w:rPr>
              <w:t>Patient face sheets,</w:t>
            </w:r>
          </w:p>
        </w:tc>
      </w:tr>
    </w:tbl>
    <w:p w14:paraId="297BEFE0" w14:textId="77777777" w:rsidR="003677A5" w:rsidRDefault="003677A5">
      <w:pPr>
        <w:spacing w:line="255" w:lineRule="exact"/>
        <w:rPr>
          <w:sz w:val="24"/>
        </w:rPr>
        <w:sectPr w:rsidR="003677A5">
          <w:pgSz w:w="12240" w:h="15840"/>
          <w:pgMar w:top="1360" w:right="0" w:bottom="1200" w:left="0" w:header="0" w:footer="935" w:gutter="0"/>
          <w:cols w:space="720"/>
        </w:sectPr>
      </w:pPr>
    </w:p>
    <w:tbl>
      <w:tblPr>
        <w:tblW w:w="0" w:type="auto"/>
        <w:tblInd w:w="1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3"/>
        <w:gridCol w:w="2953"/>
        <w:gridCol w:w="2953"/>
      </w:tblGrid>
      <w:tr w:rsidR="003677A5" w14:paraId="4CB282BA" w14:textId="77777777">
        <w:trPr>
          <w:trHeight w:val="1655"/>
        </w:trPr>
        <w:tc>
          <w:tcPr>
            <w:tcW w:w="2953" w:type="dxa"/>
          </w:tcPr>
          <w:p w14:paraId="12AE2950" w14:textId="77777777" w:rsidR="003677A5" w:rsidRDefault="003677A5">
            <w:pPr>
              <w:pStyle w:val="TableParagraph"/>
              <w:rPr>
                <w:sz w:val="24"/>
              </w:rPr>
            </w:pPr>
          </w:p>
        </w:tc>
        <w:tc>
          <w:tcPr>
            <w:tcW w:w="2953" w:type="dxa"/>
          </w:tcPr>
          <w:p w14:paraId="3E7399BC" w14:textId="77777777" w:rsidR="003677A5" w:rsidRDefault="00CF5883">
            <w:pPr>
              <w:pStyle w:val="TableParagraph"/>
              <w:ind w:left="107" w:right="241"/>
              <w:rPr>
                <w:rFonts w:ascii="Arial"/>
                <w:sz w:val="24"/>
              </w:rPr>
            </w:pPr>
            <w:r>
              <w:rPr>
                <w:rFonts w:ascii="Arial"/>
                <w:sz w:val="24"/>
              </w:rPr>
              <w:t>records to determine medical necessity for service and to properly bill for services provided</w:t>
            </w:r>
          </w:p>
        </w:tc>
        <w:tc>
          <w:tcPr>
            <w:tcW w:w="2953" w:type="dxa"/>
          </w:tcPr>
          <w:p w14:paraId="73DD998F" w14:textId="77777777" w:rsidR="003677A5" w:rsidRDefault="00CF5883">
            <w:pPr>
              <w:pStyle w:val="TableParagraph"/>
              <w:ind w:left="106" w:right="442"/>
              <w:rPr>
                <w:rFonts w:ascii="Arial"/>
                <w:sz w:val="24"/>
              </w:rPr>
            </w:pPr>
            <w:r>
              <w:rPr>
                <w:rFonts w:ascii="Arial"/>
                <w:sz w:val="24"/>
              </w:rPr>
              <w:t>discharge summaries, Physician Certification Statements and Statements of Medical</w:t>
            </w:r>
          </w:p>
          <w:p w14:paraId="1759021B" w14:textId="77777777" w:rsidR="003677A5" w:rsidRDefault="00CF5883">
            <w:pPr>
              <w:pStyle w:val="TableParagraph"/>
              <w:spacing w:line="270" w:lineRule="atLeast"/>
              <w:ind w:left="106" w:right="829"/>
              <w:rPr>
                <w:rFonts w:ascii="Arial"/>
                <w:sz w:val="24"/>
              </w:rPr>
            </w:pPr>
            <w:r>
              <w:rPr>
                <w:rFonts w:ascii="Arial"/>
                <w:sz w:val="24"/>
              </w:rPr>
              <w:t>Necessity, Mobility Assessments</w:t>
            </w:r>
          </w:p>
        </w:tc>
      </w:tr>
      <w:tr w:rsidR="003677A5" w14:paraId="75A292A9" w14:textId="77777777">
        <w:trPr>
          <w:trHeight w:val="280"/>
        </w:trPr>
        <w:tc>
          <w:tcPr>
            <w:tcW w:w="2953" w:type="dxa"/>
            <w:tcBorders>
              <w:bottom w:val="nil"/>
            </w:tcBorders>
          </w:tcPr>
          <w:p w14:paraId="774DE6E5" w14:textId="77777777" w:rsidR="003677A5" w:rsidRDefault="00CF5883">
            <w:pPr>
              <w:pStyle w:val="TableParagraph"/>
              <w:spacing w:line="260" w:lineRule="exact"/>
              <w:ind w:left="107"/>
              <w:rPr>
                <w:rFonts w:ascii="Arial"/>
                <w:sz w:val="24"/>
              </w:rPr>
            </w:pPr>
            <w:r>
              <w:rPr>
                <w:rFonts w:ascii="Arial"/>
                <w:sz w:val="24"/>
              </w:rPr>
              <w:t>Mutual Aid Ambulance or</w:t>
            </w:r>
          </w:p>
        </w:tc>
        <w:tc>
          <w:tcPr>
            <w:tcW w:w="2953" w:type="dxa"/>
            <w:tcBorders>
              <w:bottom w:val="nil"/>
            </w:tcBorders>
          </w:tcPr>
          <w:p w14:paraId="029FCA6B" w14:textId="77777777" w:rsidR="003677A5" w:rsidRDefault="00CF5883">
            <w:pPr>
              <w:pStyle w:val="TableParagraph"/>
              <w:spacing w:line="260" w:lineRule="exact"/>
              <w:ind w:left="107"/>
              <w:rPr>
                <w:rFonts w:ascii="Arial"/>
                <w:sz w:val="24"/>
              </w:rPr>
            </w:pPr>
            <w:r>
              <w:rPr>
                <w:rFonts w:ascii="Arial"/>
                <w:sz w:val="24"/>
              </w:rPr>
              <w:t>To have adequate patient</w:t>
            </w:r>
          </w:p>
        </w:tc>
        <w:tc>
          <w:tcPr>
            <w:tcW w:w="2953" w:type="dxa"/>
            <w:tcBorders>
              <w:bottom w:val="nil"/>
            </w:tcBorders>
          </w:tcPr>
          <w:p w14:paraId="47251BA6" w14:textId="77777777" w:rsidR="003677A5" w:rsidRDefault="00CF5883">
            <w:pPr>
              <w:pStyle w:val="TableParagraph"/>
              <w:spacing w:line="260" w:lineRule="exact"/>
              <w:ind w:left="106"/>
              <w:rPr>
                <w:rFonts w:ascii="Arial"/>
                <w:sz w:val="24"/>
              </w:rPr>
            </w:pPr>
            <w:r>
              <w:rPr>
                <w:rFonts w:ascii="Arial"/>
                <w:sz w:val="24"/>
              </w:rPr>
              <w:t>Patient care reports</w:t>
            </w:r>
          </w:p>
        </w:tc>
      </w:tr>
      <w:tr w:rsidR="003677A5" w14:paraId="7CA60EF5" w14:textId="77777777">
        <w:trPr>
          <w:trHeight w:val="275"/>
        </w:trPr>
        <w:tc>
          <w:tcPr>
            <w:tcW w:w="2953" w:type="dxa"/>
            <w:tcBorders>
              <w:top w:val="nil"/>
              <w:bottom w:val="nil"/>
            </w:tcBorders>
          </w:tcPr>
          <w:p w14:paraId="78E148B0" w14:textId="77777777" w:rsidR="003677A5" w:rsidRDefault="00CF5883">
            <w:pPr>
              <w:pStyle w:val="TableParagraph"/>
              <w:spacing w:line="256" w:lineRule="exact"/>
              <w:ind w:left="107"/>
              <w:rPr>
                <w:rFonts w:ascii="Arial"/>
                <w:sz w:val="24"/>
              </w:rPr>
            </w:pPr>
            <w:r>
              <w:rPr>
                <w:rFonts w:ascii="Arial"/>
                <w:sz w:val="24"/>
              </w:rPr>
              <w:t>Paramedic Services</w:t>
            </w:r>
          </w:p>
        </w:tc>
        <w:tc>
          <w:tcPr>
            <w:tcW w:w="2953" w:type="dxa"/>
            <w:tcBorders>
              <w:top w:val="nil"/>
              <w:bottom w:val="nil"/>
            </w:tcBorders>
          </w:tcPr>
          <w:p w14:paraId="75AE8C55" w14:textId="77777777" w:rsidR="003677A5" w:rsidRDefault="00CF5883">
            <w:pPr>
              <w:pStyle w:val="TableParagraph"/>
              <w:spacing w:line="256" w:lineRule="exact"/>
              <w:ind w:left="107"/>
              <w:rPr>
                <w:rFonts w:ascii="Arial"/>
                <w:sz w:val="24"/>
              </w:rPr>
            </w:pPr>
            <w:r>
              <w:rPr>
                <w:rFonts w:ascii="Arial"/>
                <w:sz w:val="24"/>
              </w:rPr>
              <w:t>records to conduct joint</w:t>
            </w:r>
          </w:p>
        </w:tc>
        <w:tc>
          <w:tcPr>
            <w:tcW w:w="2953" w:type="dxa"/>
            <w:tcBorders>
              <w:top w:val="nil"/>
              <w:bottom w:val="nil"/>
            </w:tcBorders>
          </w:tcPr>
          <w:p w14:paraId="444A9795" w14:textId="77777777" w:rsidR="003677A5" w:rsidRDefault="003677A5">
            <w:pPr>
              <w:pStyle w:val="TableParagraph"/>
              <w:rPr>
                <w:sz w:val="20"/>
              </w:rPr>
            </w:pPr>
          </w:p>
        </w:tc>
      </w:tr>
      <w:tr w:rsidR="003677A5" w14:paraId="7B4D8A77" w14:textId="77777777">
        <w:trPr>
          <w:trHeight w:val="275"/>
        </w:trPr>
        <w:tc>
          <w:tcPr>
            <w:tcW w:w="2953" w:type="dxa"/>
            <w:tcBorders>
              <w:top w:val="nil"/>
              <w:bottom w:val="nil"/>
            </w:tcBorders>
          </w:tcPr>
          <w:p w14:paraId="0998D96C" w14:textId="77777777" w:rsidR="003677A5" w:rsidRDefault="003677A5">
            <w:pPr>
              <w:pStyle w:val="TableParagraph"/>
              <w:rPr>
                <w:sz w:val="20"/>
              </w:rPr>
            </w:pPr>
          </w:p>
        </w:tc>
        <w:tc>
          <w:tcPr>
            <w:tcW w:w="2953" w:type="dxa"/>
            <w:tcBorders>
              <w:top w:val="nil"/>
              <w:bottom w:val="nil"/>
            </w:tcBorders>
          </w:tcPr>
          <w:p w14:paraId="47D9C6FF" w14:textId="77777777" w:rsidR="003677A5" w:rsidRDefault="00CF5883">
            <w:pPr>
              <w:pStyle w:val="TableParagraph"/>
              <w:spacing w:line="256" w:lineRule="exact"/>
              <w:ind w:left="107"/>
              <w:rPr>
                <w:rFonts w:ascii="Arial"/>
                <w:sz w:val="24"/>
              </w:rPr>
            </w:pPr>
            <w:r>
              <w:rPr>
                <w:rFonts w:ascii="Arial"/>
                <w:sz w:val="24"/>
              </w:rPr>
              <w:t>billing operations for</w:t>
            </w:r>
          </w:p>
        </w:tc>
        <w:tc>
          <w:tcPr>
            <w:tcW w:w="2953" w:type="dxa"/>
            <w:tcBorders>
              <w:top w:val="nil"/>
              <w:bottom w:val="nil"/>
            </w:tcBorders>
          </w:tcPr>
          <w:p w14:paraId="08B3F869" w14:textId="77777777" w:rsidR="003677A5" w:rsidRDefault="003677A5">
            <w:pPr>
              <w:pStyle w:val="TableParagraph"/>
              <w:rPr>
                <w:sz w:val="20"/>
              </w:rPr>
            </w:pPr>
          </w:p>
        </w:tc>
      </w:tr>
      <w:tr w:rsidR="003677A5" w14:paraId="2370F888" w14:textId="77777777">
        <w:trPr>
          <w:trHeight w:val="276"/>
        </w:trPr>
        <w:tc>
          <w:tcPr>
            <w:tcW w:w="2953" w:type="dxa"/>
            <w:tcBorders>
              <w:top w:val="nil"/>
              <w:bottom w:val="nil"/>
            </w:tcBorders>
          </w:tcPr>
          <w:p w14:paraId="68C5EB84" w14:textId="77777777" w:rsidR="003677A5" w:rsidRDefault="003677A5">
            <w:pPr>
              <w:pStyle w:val="TableParagraph"/>
              <w:rPr>
                <w:sz w:val="20"/>
              </w:rPr>
            </w:pPr>
          </w:p>
        </w:tc>
        <w:tc>
          <w:tcPr>
            <w:tcW w:w="2953" w:type="dxa"/>
            <w:tcBorders>
              <w:top w:val="nil"/>
              <w:bottom w:val="nil"/>
            </w:tcBorders>
          </w:tcPr>
          <w:p w14:paraId="0BE92390" w14:textId="77777777" w:rsidR="003677A5" w:rsidRDefault="00CF5883">
            <w:pPr>
              <w:pStyle w:val="TableParagraph"/>
              <w:spacing w:line="256" w:lineRule="exact"/>
              <w:ind w:left="107"/>
              <w:rPr>
                <w:rFonts w:ascii="Arial"/>
                <w:sz w:val="24"/>
              </w:rPr>
            </w:pPr>
            <w:r>
              <w:rPr>
                <w:rFonts w:ascii="Arial"/>
                <w:sz w:val="24"/>
              </w:rPr>
              <w:t>patients mutually</w:t>
            </w:r>
          </w:p>
        </w:tc>
        <w:tc>
          <w:tcPr>
            <w:tcW w:w="2953" w:type="dxa"/>
            <w:tcBorders>
              <w:top w:val="nil"/>
              <w:bottom w:val="nil"/>
            </w:tcBorders>
          </w:tcPr>
          <w:p w14:paraId="0A06016A" w14:textId="77777777" w:rsidR="003677A5" w:rsidRDefault="003677A5">
            <w:pPr>
              <w:pStyle w:val="TableParagraph"/>
              <w:rPr>
                <w:sz w:val="20"/>
              </w:rPr>
            </w:pPr>
          </w:p>
        </w:tc>
      </w:tr>
      <w:tr w:rsidR="003677A5" w14:paraId="694C53BC" w14:textId="77777777">
        <w:trPr>
          <w:trHeight w:val="275"/>
        </w:trPr>
        <w:tc>
          <w:tcPr>
            <w:tcW w:w="2953" w:type="dxa"/>
            <w:tcBorders>
              <w:top w:val="nil"/>
              <w:bottom w:val="nil"/>
            </w:tcBorders>
          </w:tcPr>
          <w:p w14:paraId="3FFB35A6" w14:textId="77777777" w:rsidR="003677A5" w:rsidRDefault="003677A5">
            <w:pPr>
              <w:pStyle w:val="TableParagraph"/>
              <w:rPr>
                <w:sz w:val="20"/>
              </w:rPr>
            </w:pPr>
          </w:p>
        </w:tc>
        <w:tc>
          <w:tcPr>
            <w:tcW w:w="2953" w:type="dxa"/>
            <w:tcBorders>
              <w:top w:val="nil"/>
              <w:bottom w:val="nil"/>
            </w:tcBorders>
          </w:tcPr>
          <w:p w14:paraId="2345FCA5" w14:textId="77777777" w:rsidR="003677A5" w:rsidRDefault="00CF5883">
            <w:pPr>
              <w:pStyle w:val="TableParagraph"/>
              <w:spacing w:line="256" w:lineRule="exact"/>
              <w:ind w:left="107"/>
              <w:rPr>
                <w:rFonts w:ascii="Arial"/>
                <w:sz w:val="24"/>
              </w:rPr>
            </w:pPr>
            <w:r>
              <w:rPr>
                <w:rFonts w:ascii="Arial"/>
                <w:sz w:val="24"/>
              </w:rPr>
              <w:t>treated/transported by</w:t>
            </w:r>
          </w:p>
        </w:tc>
        <w:tc>
          <w:tcPr>
            <w:tcW w:w="2953" w:type="dxa"/>
            <w:tcBorders>
              <w:top w:val="nil"/>
              <w:bottom w:val="nil"/>
            </w:tcBorders>
          </w:tcPr>
          <w:p w14:paraId="4EFA0987" w14:textId="77777777" w:rsidR="003677A5" w:rsidRDefault="003677A5">
            <w:pPr>
              <w:pStyle w:val="TableParagraph"/>
              <w:rPr>
                <w:sz w:val="20"/>
              </w:rPr>
            </w:pPr>
          </w:p>
        </w:tc>
      </w:tr>
      <w:tr w:rsidR="003677A5" w14:paraId="0D8EA1F4" w14:textId="77777777">
        <w:trPr>
          <w:trHeight w:val="271"/>
        </w:trPr>
        <w:tc>
          <w:tcPr>
            <w:tcW w:w="2953" w:type="dxa"/>
            <w:tcBorders>
              <w:top w:val="nil"/>
            </w:tcBorders>
          </w:tcPr>
          <w:p w14:paraId="30354F61" w14:textId="77777777" w:rsidR="003677A5" w:rsidRDefault="003677A5">
            <w:pPr>
              <w:pStyle w:val="TableParagraph"/>
              <w:rPr>
                <w:sz w:val="20"/>
              </w:rPr>
            </w:pPr>
          </w:p>
        </w:tc>
        <w:tc>
          <w:tcPr>
            <w:tcW w:w="2953" w:type="dxa"/>
            <w:tcBorders>
              <w:top w:val="nil"/>
            </w:tcBorders>
          </w:tcPr>
          <w:p w14:paraId="08330E4A" w14:textId="77777777" w:rsidR="003677A5" w:rsidRDefault="00CF5883">
            <w:pPr>
              <w:pStyle w:val="TableParagraph"/>
              <w:spacing w:line="251" w:lineRule="exact"/>
              <w:ind w:left="107"/>
              <w:rPr>
                <w:rFonts w:ascii="Arial"/>
                <w:sz w:val="24"/>
              </w:rPr>
            </w:pPr>
            <w:r>
              <w:rPr>
                <w:rFonts w:ascii="Arial"/>
                <w:sz w:val="24"/>
              </w:rPr>
              <w:t>the Agency</w:t>
            </w:r>
          </w:p>
        </w:tc>
        <w:tc>
          <w:tcPr>
            <w:tcW w:w="2953" w:type="dxa"/>
            <w:tcBorders>
              <w:top w:val="nil"/>
            </w:tcBorders>
          </w:tcPr>
          <w:p w14:paraId="29B7DC64" w14:textId="77777777" w:rsidR="003677A5" w:rsidRDefault="003677A5">
            <w:pPr>
              <w:pStyle w:val="TableParagraph"/>
              <w:rPr>
                <w:sz w:val="20"/>
              </w:rPr>
            </w:pPr>
          </w:p>
        </w:tc>
      </w:tr>
    </w:tbl>
    <w:p w14:paraId="33E7B4E7" w14:textId="77777777" w:rsidR="003677A5" w:rsidRDefault="003677A5">
      <w:pPr>
        <w:pStyle w:val="BodyText"/>
        <w:rPr>
          <w:sz w:val="20"/>
        </w:rPr>
      </w:pPr>
    </w:p>
    <w:p w14:paraId="5B13E2A6" w14:textId="77777777" w:rsidR="003677A5" w:rsidRDefault="003677A5">
      <w:pPr>
        <w:pStyle w:val="BodyText"/>
        <w:rPr>
          <w:sz w:val="20"/>
        </w:rPr>
      </w:pPr>
    </w:p>
    <w:p w14:paraId="24EAE741" w14:textId="77777777" w:rsidR="003677A5" w:rsidRDefault="00CF5883">
      <w:pPr>
        <w:spacing w:before="93"/>
        <w:ind w:left="1440"/>
        <w:rPr>
          <w:rFonts w:ascii="Arial-BoldItalicMT"/>
          <w:b/>
          <w:i/>
          <w:sz w:val="24"/>
        </w:rPr>
      </w:pPr>
      <w:r>
        <w:rPr>
          <w:rFonts w:ascii="Arial-BoldItalicMT"/>
          <w:b/>
          <w:i/>
          <w:sz w:val="24"/>
        </w:rPr>
        <w:t>Release of information to Law Enforcement</w:t>
      </w:r>
    </w:p>
    <w:p w14:paraId="62B66022" w14:textId="77777777" w:rsidR="003677A5" w:rsidRDefault="003677A5">
      <w:pPr>
        <w:pStyle w:val="BodyText"/>
        <w:rPr>
          <w:rFonts w:ascii="Arial-BoldItalicMT"/>
          <w:b/>
          <w:i/>
        </w:rPr>
      </w:pPr>
    </w:p>
    <w:p w14:paraId="0992E90C" w14:textId="77777777" w:rsidR="003677A5" w:rsidRDefault="00CF5883">
      <w:pPr>
        <w:pStyle w:val="BodyText"/>
        <w:ind w:left="2880" w:right="1428"/>
      </w:pPr>
      <w:r>
        <w:t>The following guide will be used to release requested information to law enforcement entities.</w:t>
      </w:r>
    </w:p>
    <w:p w14:paraId="64032C07" w14:textId="77777777" w:rsidR="003677A5" w:rsidRDefault="003677A5">
      <w:pPr>
        <w:pStyle w:val="BodyText"/>
        <w:rPr>
          <w:sz w:val="20"/>
        </w:rPr>
      </w:pPr>
    </w:p>
    <w:p w14:paraId="68BCEAFF" w14:textId="77777777" w:rsidR="003677A5" w:rsidRDefault="003677A5">
      <w:pPr>
        <w:pStyle w:val="BodyText"/>
        <w:rPr>
          <w:sz w:val="20"/>
        </w:rPr>
      </w:pPr>
    </w:p>
    <w:p w14:paraId="32902C67" w14:textId="77777777" w:rsidR="003677A5" w:rsidRDefault="003677A5">
      <w:pPr>
        <w:pStyle w:val="BodyText"/>
        <w:rPr>
          <w:sz w:val="20"/>
        </w:rPr>
      </w:pPr>
    </w:p>
    <w:p w14:paraId="6004373E" w14:textId="77777777" w:rsidR="003677A5" w:rsidRDefault="00CF5883">
      <w:pPr>
        <w:pStyle w:val="BodyText"/>
        <w:spacing w:before="2"/>
        <w:rPr>
          <w:sz w:val="23"/>
        </w:rPr>
      </w:pPr>
      <w:r>
        <w:rPr>
          <w:noProof/>
          <w:lang w:bidi="ar-SA"/>
        </w:rPr>
        <w:drawing>
          <wp:anchor distT="0" distB="0" distL="0" distR="0" simplePos="0" relativeHeight="127" behindDoc="0" locked="0" layoutInCell="1" allowOverlap="1" wp14:anchorId="3EF1F0E1" wp14:editId="62B2B330">
            <wp:simplePos x="0" y="0"/>
            <wp:positionH relativeFrom="page">
              <wp:posOffset>1031583</wp:posOffset>
            </wp:positionH>
            <wp:positionV relativeFrom="paragraph">
              <wp:posOffset>193981</wp:posOffset>
            </wp:positionV>
            <wp:extent cx="6243922" cy="3108388"/>
            <wp:effectExtent l="0" t="0" r="0" b="0"/>
            <wp:wrapTopAndBottom/>
            <wp:docPr id="1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3.jpeg"/>
                    <pic:cNvPicPr/>
                  </pic:nvPicPr>
                  <pic:blipFill>
                    <a:blip r:embed="rId30" cstate="print"/>
                    <a:stretch>
                      <a:fillRect/>
                    </a:stretch>
                  </pic:blipFill>
                  <pic:spPr>
                    <a:xfrm>
                      <a:off x="0" y="0"/>
                      <a:ext cx="6243922" cy="3108388"/>
                    </a:xfrm>
                    <a:prstGeom prst="rect">
                      <a:avLst/>
                    </a:prstGeom>
                  </pic:spPr>
                </pic:pic>
              </a:graphicData>
            </a:graphic>
          </wp:anchor>
        </w:drawing>
      </w:r>
    </w:p>
    <w:p w14:paraId="1CC83ED6" w14:textId="77777777" w:rsidR="003677A5" w:rsidRDefault="003677A5">
      <w:pPr>
        <w:rPr>
          <w:sz w:val="23"/>
        </w:rPr>
        <w:sectPr w:rsidR="003677A5">
          <w:pgSz w:w="12240" w:h="15840"/>
          <w:pgMar w:top="1440" w:right="0" w:bottom="1200" w:left="0" w:header="0" w:footer="935" w:gutter="0"/>
          <w:cols w:space="720"/>
        </w:sectPr>
      </w:pPr>
    </w:p>
    <w:p w14:paraId="491F4E24" w14:textId="77777777" w:rsidR="003677A5" w:rsidRDefault="003677A5">
      <w:pPr>
        <w:pStyle w:val="BodyText"/>
        <w:rPr>
          <w:sz w:val="20"/>
        </w:rPr>
      </w:pPr>
    </w:p>
    <w:p w14:paraId="51058FF9" w14:textId="77777777" w:rsidR="003677A5" w:rsidRDefault="003677A5">
      <w:pPr>
        <w:pStyle w:val="BodyText"/>
        <w:spacing w:before="9"/>
        <w:rPr>
          <w:sz w:val="22"/>
        </w:rPr>
      </w:pPr>
    </w:p>
    <w:p w14:paraId="5D711594" w14:textId="77777777" w:rsidR="003677A5" w:rsidRDefault="00CF5883">
      <w:pPr>
        <w:spacing w:before="1"/>
        <w:ind w:left="1440"/>
        <w:rPr>
          <w:rFonts w:ascii="Arial-BoldItalicMT"/>
          <w:b/>
          <w:i/>
          <w:sz w:val="24"/>
        </w:rPr>
      </w:pPr>
      <w:r>
        <w:rPr>
          <w:rFonts w:ascii="Arial-BoldItalicMT"/>
          <w:b/>
          <w:i/>
          <w:sz w:val="24"/>
        </w:rPr>
        <w:t>Incidental Disclosures</w:t>
      </w:r>
    </w:p>
    <w:p w14:paraId="5655AB9A" w14:textId="77777777" w:rsidR="003677A5" w:rsidRDefault="003677A5">
      <w:pPr>
        <w:pStyle w:val="BodyText"/>
        <w:spacing w:before="11"/>
        <w:rPr>
          <w:rFonts w:ascii="Arial-BoldItalicMT"/>
          <w:b/>
          <w:i/>
          <w:sz w:val="23"/>
        </w:rPr>
      </w:pPr>
    </w:p>
    <w:p w14:paraId="2FA50ECF" w14:textId="77777777" w:rsidR="003677A5" w:rsidRDefault="0042253A">
      <w:pPr>
        <w:pStyle w:val="BodyText"/>
        <w:ind w:left="2880" w:right="1603"/>
      </w:pPr>
      <w:r>
        <w:t>OFPD</w:t>
      </w:r>
      <w:r w:rsidR="00CF5883">
        <w:t xml:space="preserve"> understands that there will be times when there are incidental disclosures about PHI in the context of caring for a patient. The privacy laws were not intended to impede common health care practices that are essential in providing health care to the individual. Incidental disclosures are inevitable, but these will typically occur in radio or face-to-face conversation between health care providers or when patient care information in written or computer form is left out in the open for others to access or see.</w:t>
      </w:r>
    </w:p>
    <w:p w14:paraId="6A35E933" w14:textId="77777777" w:rsidR="003677A5" w:rsidRDefault="003677A5">
      <w:pPr>
        <w:pStyle w:val="BodyText"/>
        <w:spacing w:before="1"/>
      </w:pPr>
    </w:p>
    <w:p w14:paraId="314026BD" w14:textId="77777777" w:rsidR="003677A5" w:rsidRDefault="00CF5883">
      <w:pPr>
        <w:pStyle w:val="BodyText"/>
        <w:ind w:left="2880" w:right="1471"/>
      </w:pPr>
      <w:r>
        <w:t>The fundamental principle is that all staff needs to be sensitive about the importance of maintaining the confidence and security of all material we create or use that contains patient care information. Coworkers and other staff members should not have access to information that is not necessary for the staff member to complete his or her job. For example, it is generally not appropriate for field personnel to have access to billing records of the</w:t>
      </w:r>
      <w:r>
        <w:rPr>
          <w:spacing w:val="-1"/>
        </w:rPr>
        <w:t xml:space="preserve"> </w:t>
      </w:r>
      <w:r>
        <w:t>patient.</w:t>
      </w:r>
    </w:p>
    <w:p w14:paraId="051AF901" w14:textId="77777777" w:rsidR="003677A5" w:rsidRDefault="003677A5">
      <w:pPr>
        <w:pStyle w:val="BodyText"/>
      </w:pPr>
    </w:p>
    <w:p w14:paraId="76CF54C1" w14:textId="77777777" w:rsidR="003677A5" w:rsidRDefault="00CF5883">
      <w:pPr>
        <w:pStyle w:val="BodyText"/>
        <w:ind w:left="2880" w:right="1428"/>
      </w:pPr>
      <w:r>
        <w:t>All personnel must be sensitive to avoiding incidental disclosures to other health care providers and others who do not have a need to know the information. Pay attention to who is within earshot when you make verbal statements about a patient’s health information, and follow some of these common</w:t>
      </w:r>
      <w:r w:rsidR="00BB5703">
        <w:t xml:space="preserve"> </w:t>
      </w:r>
      <w:r>
        <w:t>sense procedures for avoiding accidental or inadvertent disclosures:</w:t>
      </w:r>
    </w:p>
    <w:p w14:paraId="0AF37590" w14:textId="77777777" w:rsidR="003677A5" w:rsidRDefault="003677A5">
      <w:pPr>
        <w:pStyle w:val="BodyText"/>
        <w:spacing w:before="1"/>
      </w:pPr>
    </w:p>
    <w:p w14:paraId="38F1DC1F" w14:textId="77777777" w:rsidR="003677A5" w:rsidRDefault="00CF5883">
      <w:pPr>
        <w:ind w:left="1440"/>
        <w:rPr>
          <w:b/>
          <w:sz w:val="24"/>
        </w:rPr>
      </w:pPr>
      <w:r>
        <w:rPr>
          <w:b/>
          <w:sz w:val="24"/>
          <w:u w:val="thick"/>
        </w:rPr>
        <w:t>Verbal Security</w:t>
      </w:r>
    </w:p>
    <w:p w14:paraId="31965DB1" w14:textId="77777777" w:rsidR="003677A5" w:rsidRDefault="003677A5">
      <w:pPr>
        <w:pStyle w:val="BodyText"/>
        <w:spacing w:before="11"/>
        <w:rPr>
          <w:b/>
          <w:sz w:val="15"/>
        </w:rPr>
      </w:pPr>
    </w:p>
    <w:p w14:paraId="70950D44" w14:textId="77777777" w:rsidR="003677A5" w:rsidRDefault="00CF5883">
      <w:pPr>
        <w:pStyle w:val="BodyText"/>
        <w:spacing w:before="92"/>
        <w:ind w:left="2880" w:right="1428"/>
      </w:pPr>
      <w:r>
        <w:rPr>
          <w:u w:val="single"/>
        </w:rPr>
        <w:t>Waiting or Public Areas</w:t>
      </w:r>
      <w:r>
        <w:t>: If patients are in waiting areas to discuss the service provided to them or to have billing questions answered, make sure that there are no other persons in the waiting area, or if so, bring the patient into a screened area before engaging in discussion.</w:t>
      </w:r>
    </w:p>
    <w:p w14:paraId="212ACBDD" w14:textId="77777777" w:rsidR="003677A5" w:rsidRDefault="003677A5">
      <w:pPr>
        <w:pStyle w:val="BodyText"/>
      </w:pPr>
    </w:p>
    <w:p w14:paraId="01DB8EF7" w14:textId="77777777" w:rsidR="003677A5" w:rsidRDefault="00CF5883">
      <w:pPr>
        <w:pStyle w:val="BodyText"/>
        <w:ind w:left="2880" w:right="1458"/>
      </w:pPr>
      <w:r>
        <w:rPr>
          <w:u w:val="single"/>
        </w:rPr>
        <w:t>Other Areas</w:t>
      </w:r>
      <w:r>
        <w:t>: Staff members should only discuss patient care information with those who are involved in the care of the patient regardless of your physical location. You should be sensitive to your level of voice and to the fact that others may be in the area when you are speaking. This approach is not meant to impede anyone’s ability to speak with other health care providers freely when engaged in the care of the patient. When it comes to treatment of the patient, you should be free to discuss all aspects of the patient’s medical condition, treatment provided, and any of their health information you may have in your possession with others involved in the care of the</w:t>
      </w:r>
      <w:r>
        <w:rPr>
          <w:spacing w:val="-3"/>
        </w:rPr>
        <w:t xml:space="preserve"> </w:t>
      </w:r>
      <w:r>
        <w:t>patient.</w:t>
      </w:r>
    </w:p>
    <w:p w14:paraId="5F085D9D" w14:textId="77777777" w:rsidR="003677A5" w:rsidRDefault="003677A5">
      <w:pPr>
        <w:sectPr w:rsidR="003677A5">
          <w:pgSz w:w="12240" w:h="15840"/>
          <w:pgMar w:top="1500" w:right="0" w:bottom="1200" w:left="0" w:header="0" w:footer="935" w:gutter="0"/>
          <w:cols w:space="720"/>
        </w:sectPr>
      </w:pPr>
    </w:p>
    <w:p w14:paraId="5EFC3F9B" w14:textId="77777777" w:rsidR="003677A5" w:rsidRDefault="003677A5">
      <w:pPr>
        <w:pStyle w:val="BodyText"/>
        <w:rPr>
          <w:sz w:val="20"/>
        </w:rPr>
      </w:pPr>
    </w:p>
    <w:p w14:paraId="0E20F98C" w14:textId="77777777" w:rsidR="003677A5" w:rsidRDefault="003677A5">
      <w:pPr>
        <w:pStyle w:val="BodyText"/>
        <w:spacing w:before="9"/>
        <w:rPr>
          <w:sz w:val="22"/>
        </w:rPr>
      </w:pPr>
    </w:p>
    <w:p w14:paraId="22123A57" w14:textId="77777777" w:rsidR="003677A5" w:rsidRDefault="00CF5883">
      <w:pPr>
        <w:spacing w:before="1"/>
        <w:ind w:left="1440"/>
        <w:rPr>
          <w:b/>
          <w:sz w:val="24"/>
        </w:rPr>
      </w:pPr>
      <w:r>
        <w:rPr>
          <w:b/>
          <w:sz w:val="24"/>
          <w:u w:val="thick"/>
        </w:rPr>
        <w:t>Physical Security</w:t>
      </w:r>
    </w:p>
    <w:p w14:paraId="3054E436" w14:textId="77777777" w:rsidR="003677A5" w:rsidRDefault="003677A5">
      <w:pPr>
        <w:pStyle w:val="BodyText"/>
        <w:spacing w:before="11"/>
        <w:rPr>
          <w:b/>
          <w:sz w:val="15"/>
        </w:rPr>
      </w:pPr>
    </w:p>
    <w:p w14:paraId="43C3C5D5" w14:textId="77777777" w:rsidR="003677A5" w:rsidRDefault="00CF5883">
      <w:pPr>
        <w:pStyle w:val="BodyText"/>
        <w:spacing w:before="92"/>
        <w:ind w:left="2880" w:right="1475"/>
      </w:pPr>
      <w:r>
        <w:rPr>
          <w:u w:val="single"/>
        </w:rPr>
        <w:t>Patient Care and Other Patient or Billing Records</w:t>
      </w:r>
      <w:r>
        <w:t>: Patient care reports should be stored in safe and secure areas. When any paper records concerning a patient are completed, they should not be left in open bins or on desktops or other surfaces. Only those with a need to have the information for the completion of their job duties should have access to any paper records.</w:t>
      </w:r>
    </w:p>
    <w:p w14:paraId="48894A87" w14:textId="77777777" w:rsidR="003677A5" w:rsidRDefault="003677A5">
      <w:pPr>
        <w:pStyle w:val="BodyText"/>
      </w:pPr>
    </w:p>
    <w:p w14:paraId="55FD0830" w14:textId="77777777" w:rsidR="003677A5" w:rsidRDefault="00CF5883">
      <w:pPr>
        <w:pStyle w:val="BodyText"/>
        <w:ind w:left="2880" w:right="1508"/>
      </w:pPr>
      <w:r>
        <w:t>Billing records, including all notes, remittance advices, charge slips or claim forms should not be left out in the open and should be stored in files or boxes that are secure and in an area with access limited to those who need access to the information for the completion of their job duties.</w:t>
      </w:r>
    </w:p>
    <w:p w14:paraId="67300FE6" w14:textId="77777777" w:rsidR="003677A5" w:rsidRDefault="003677A5">
      <w:pPr>
        <w:pStyle w:val="BodyText"/>
        <w:spacing w:before="1"/>
      </w:pPr>
    </w:p>
    <w:p w14:paraId="39DECB10" w14:textId="77777777" w:rsidR="003677A5" w:rsidRDefault="00CF5883">
      <w:pPr>
        <w:pStyle w:val="BodyText"/>
        <w:ind w:left="2880" w:right="1589"/>
      </w:pPr>
      <w:r>
        <w:t xml:space="preserve">Facility Access Controls- All </w:t>
      </w:r>
      <w:r w:rsidR="0042253A">
        <w:t>OFPD</w:t>
      </w:r>
      <w:r>
        <w:t xml:space="preserve"> Stations shall remained locked and all computer terminals secured. Mobile Data Terminals will </w:t>
      </w:r>
      <w:proofErr w:type="gramStart"/>
      <w:r>
        <w:t>remained</w:t>
      </w:r>
      <w:proofErr w:type="gramEnd"/>
      <w:r>
        <w:t xml:space="preserve"> locked in the ambulance docking station when not in use. Any loss of an MDT or breach of security will be reported immediately to the </w:t>
      </w:r>
      <w:proofErr w:type="gramStart"/>
      <w:r>
        <w:t>on duty</w:t>
      </w:r>
      <w:proofErr w:type="gramEnd"/>
      <w:r>
        <w:t xml:space="preserve"> </w:t>
      </w:r>
      <w:r w:rsidR="001F713D">
        <w:t>Supervisor</w:t>
      </w:r>
      <w:r>
        <w:t>.</w:t>
      </w:r>
    </w:p>
    <w:p w14:paraId="3320FCDB" w14:textId="77777777" w:rsidR="003677A5" w:rsidRDefault="003677A5">
      <w:pPr>
        <w:pStyle w:val="BodyText"/>
      </w:pPr>
    </w:p>
    <w:p w14:paraId="13912172" w14:textId="77777777" w:rsidR="003677A5" w:rsidRDefault="00CF5883">
      <w:pPr>
        <w:pStyle w:val="BodyText"/>
        <w:ind w:left="2880" w:right="1590"/>
      </w:pPr>
      <w:r>
        <w:t xml:space="preserve">Workstation Use/ Security- Work stations will be in secured areas of </w:t>
      </w:r>
      <w:r w:rsidR="0042253A">
        <w:t>OFPD</w:t>
      </w:r>
      <w:r>
        <w:t xml:space="preserve"> facilities. Screen savers and image restricting screens will be utilized as available.</w:t>
      </w:r>
    </w:p>
    <w:p w14:paraId="41BCDB9F" w14:textId="77777777" w:rsidR="003677A5" w:rsidRDefault="003677A5">
      <w:pPr>
        <w:pStyle w:val="BodyText"/>
      </w:pPr>
    </w:p>
    <w:p w14:paraId="05422800" w14:textId="77777777" w:rsidR="003677A5" w:rsidRDefault="00CF5883">
      <w:pPr>
        <w:pStyle w:val="BodyText"/>
        <w:ind w:left="2880" w:right="1363"/>
      </w:pPr>
      <w:r>
        <w:t xml:space="preserve">Electronics Disposal- Electronic equipment and records will be disposed of in accordance with the </w:t>
      </w:r>
      <w:r w:rsidR="0042253A">
        <w:t>Okolona Fire Protection District</w:t>
      </w:r>
      <w:r w:rsidR="00DE673B">
        <w:t>.</w:t>
      </w:r>
      <w:r w:rsidR="0042253A">
        <w:t xml:space="preserve"> </w:t>
      </w:r>
    </w:p>
    <w:p w14:paraId="5605352E" w14:textId="77777777" w:rsidR="003677A5" w:rsidRDefault="003677A5">
      <w:pPr>
        <w:pStyle w:val="BodyText"/>
        <w:spacing w:before="1"/>
      </w:pPr>
    </w:p>
    <w:p w14:paraId="20D613DC" w14:textId="77777777" w:rsidR="003677A5" w:rsidRDefault="00CF5883">
      <w:pPr>
        <w:pStyle w:val="BodyText"/>
        <w:ind w:left="2880" w:right="1669"/>
      </w:pPr>
      <w:r>
        <w:rPr>
          <w:u w:val="single"/>
        </w:rPr>
        <w:t>Computers and Entry Devices</w:t>
      </w:r>
      <w:r>
        <w:t>: Computer access terminals and other remote entry devices such as PDAs and laptops should be kept secure. Access to any computer device should be by password only. Staff members should be sensitive to who may be in viewing range of the monitor screen and take simple steps to shield viewing of the screen by unauthorized persons. All remote devices such as laptops should</w:t>
      </w:r>
      <w:r w:rsidR="00DE673B">
        <w:t xml:space="preserve"> </w:t>
      </w:r>
      <w:r>
        <w:t>remain in the physical possession of the individually to whom it is assigned at all times.</w:t>
      </w:r>
    </w:p>
    <w:p w14:paraId="4FC492D9" w14:textId="77777777" w:rsidR="003677A5" w:rsidRDefault="003677A5">
      <w:pPr>
        <w:pStyle w:val="BodyText"/>
      </w:pPr>
    </w:p>
    <w:p w14:paraId="434263F3" w14:textId="77777777" w:rsidR="003677A5" w:rsidRDefault="00CF5883">
      <w:pPr>
        <w:pStyle w:val="BodyText"/>
        <w:spacing w:before="1"/>
        <w:ind w:left="2880" w:right="1428"/>
      </w:pPr>
      <w:r>
        <w:t xml:space="preserve">Data Back Up Plan- data will be backed up periodically by the Information/ Technology vendor utilized by </w:t>
      </w:r>
      <w:r w:rsidR="0042253A">
        <w:t>Okolona Fire Protection District</w:t>
      </w:r>
      <w:r w:rsidR="00DE673B">
        <w:t>.</w:t>
      </w:r>
      <w:r w:rsidR="0042253A">
        <w:t xml:space="preserve"> </w:t>
      </w:r>
    </w:p>
    <w:p w14:paraId="6501484D" w14:textId="77777777" w:rsidR="003677A5" w:rsidRDefault="003677A5">
      <w:pPr>
        <w:pStyle w:val="BodyText"/>
        <w:spacing w:before="11"/>
        <w:rPr>
          <w:sz w:val="23"/>
        </w:rPr>
      </w:pPr>
    </w:p>
    <w:p w14:paraId="7D3FA8CE" w14:textId="77777777" w:rsidR="003677A5" w:rsidRDefault="00CF5883">
      <w:pPr>
        <w:pStyle w:val="BodyText"/>
        <w:ind w:left="2880" w:right="1435"/>
        <w:jc w:val="both"/>
      </w:pPr>
      <w:r>
        <w:t xml:space="preserve">Information System Activity Review- The </w:t>
      </w:r>
      <w:r w:rsidR="0042253A">
        <w:t>Okolona Fire Protection District Division of Emergency Medical Services</w:t>
      </w:r>
      <w:r w:rsidR="00DE673B">
        <w:t xml:space="preserve"> </w:t>
      </w:r>
      <w:r>
        <w:t xml:space="preserve">Information/Technology vendor will report any inappropriate information activities to the </w:t>
      </w:r>
      <w:r w:rsidR="001F713D">
        <w:t>Division</w:t>
      </w:r>
      <w:r>
        <w:t xml:space="preserve"> Chief of</w:t>
      </w:r>
      <w:r>
        <w:rPr>
          <w:spacing w:val="3"/>
        </w:rPr>
        <w:t xml:space="preserve"> </w:t>
      </w:r>
      <w:r w:rsidR="0042253A">
        <w:t>OFPD</w:t>
      </w:r>
      <w:r>
        <w:t>.</w:t>
      </w:r>
    </w:p>
    <w:p w14:paraId="0E3BEA30" w14:textId="77777777" w:rsidR="003677A5" w:rsidRDefault="003677A5">
      <w:pPr>
        <w:jc w:val="both"/>
        <w:sectPr w:rsidR="003677A5">
          <w:pgSz w:w="12240" w:h="15840"/>
          <w:pgMar w:top="1500" w:right="0" w:bottom="1200" w:left="0" w:header="0" w:footer="935" w:gutter="0"/>
          <w:cols w:space="720"/>
        </w:sectPr>
      </w:pPr>
    </w:p>
    <w:p w14:paraId="2B93F6F3" w14:textId="77777777" w:rsidR="003677A5" w:rsidRDefault="00CF5883">
      <w:pPr>
        <w:pStyle w:val="BodyText"/>
        <w:spacing w:before="80"/>
        <w:ind w:left="2880" w:right="1434"/>
        <w:jc w:val="both"/>
      </w:pPr>
      <w:r>
        <w:lastRenderedPageBreak/>
        <w:t xml:space="preserve">Disaster Recovery Plan- The </w:t>
      </w:r>
      <w:r w:rsidR="0042253A">
        <w:t xml:space="preserve">Okolona Fire Protection District </w:t>
      </w:r>
      <w:r w:rsidR="00DE673B">
        <w:t>IT</w:t>
      </w:r>
      <w:r w:rsidR="0042253A">
        <w:t xml:space="preserve"> </w:t>
      </w:r>
      <w:r>
        <w:t xml:space="preserve">vendor will be contacted for any potential breach in the security of electronic records and direct </w:t>
      </w:r>
      <w:r w:rsidR="0042253A">
        <w:t>OFPD</w:t>
      </w:r>
      <w:r>
        <w:t xml:space="preserve"> in the event of any Emergency Mode of Operations.</w:t>
      </w:r>
    </w:p>
    <w:p w14:paraId="66759500" w14:textId="77777777" w:rsidR="003677A5" w:rsidRDefault="003677A5">
      <w:pPr>
        <w:pStyle w:val="BodyText"/>
      </w:pPr>
    </w:p>
    <w:p w14:paraId="47E22134" w14:textId="77777777" w:rsidR="003677A5" w:rsidRDefault="00CF5883">
      <w:pPr>
        <w:pStyle w:val="BodyText"/>
        <w:spacing w:before="1"/>
        <w:ind w:left="2880" w:right="1435"/>
        <w:jc w:val="both"/>
      </w:pPr>
      <w:r>
        <w:t xml:space="preserve">Business Associates Agreements- Business associates, vendors, training programs etc. shall provide proof of HIPAA compliance of any personnel or processes that affect the security of PHI from </w:t>
      </w:r>
      <w:r w:rsidR="0042253A">
        <w:t>OFPD</w:t>
      </w:r>
      <w:r>
        <w:t xml:space="preserve">. A written contract will be maintained with the </w:t>
      </w:r>
      <w:r w:rsidR="0042253A">
        <w:t>OFPD</w:t>
      </w:r>
      <w:r>
        <w:t xml:space="preserve"> electronic patient care report</w:t>
      </w:r>
      <w:r>
        <w:rPr>
          <w:spacing w:val="-15"/>
        </w:rPr>
        <w:t xml:space="preserve"> </w:t>
      </w:r>
      <w:r>
        <w:t>vendor.</w:t>
      </w:r>
    </w:p>
    <w:p w14:paraId="49209990" w14:textId="77777777" w:rsidR="003677A5" w:rsidRDefault="003677A5">
      <w:pPr>
        <w:pStyle w:val="BodyText"/>
        <w:spacing w:before="11"/>
        <w:rPr>
          <w:sz w:val="15"/>
        </w:rPr>
      </w:pPr>
    </w:p>
    <w:p w14:paraId="02B002B5" w14:textId="77777777" w:rsidR="003677A5" w:rsidRDefault="00CF5883">
      <w:pPr>
        <w:spacing w:before="92"/>
        <w:ind w:left="1440"/>
        <w:rPr>
          <w:b/>
          <w:sz w:val="24"/>
        </w:rPr>
      </w:pPr>
      <w:r>
        <w:rPr>
          <w:b/>
          <w:sz w:val="24"/>
          <w:u w:val="thick"/>
        </w:rPr>
        <w:t>PHI Breach</w:t>
      </w:r>
    </w:p>
    <w:p w14:paraId="3564819E" w14:textId="77777777" w:rsidR="003677A5" w:rsidRDefault="003677A5">
      <w:pPr>
        <w:pStyle w:val="BodyText"/>
        <w:rPr>
          <w:b/>
          <w:sz w:val="16"/>
        </w:rPr>
      </w:pPr>
    </w:p>
    <w:p w14:paraId="6BCD5627" w14:textId="77777777" w:rsidR="002158D3" w:rsidRDefault="002158D3">
      <w:pPr>
        <w:rPr>
          <w:sz w:val="24"/>
        </w:rPr>
      </w:pPr>
    </w:p>
    <w:p w14:paraId="3F6EF926" w14:textId="77777777" w:rsidR="002158D3" w:rsidRPr="002158D3" w:rsidRDefault="002158D3" w:rsidP="002158D3">
      <w:pPr>
        <w:ind w:left="1440" w:right="1440"/>
        <w:rPr>
          <w:b/>
          <w:sz w:val="28"/>
          <w:szCs w:val="28"/>
        </w:rPr>
        <w:sectPr w:rsidR="002158D3" w:rsidRPr="002158D3">
          <w:pgSz w:w="12240" w:h="15840"/>
          <w:pgMar w:top="1360" w:right="0" w:bottom="1200" w:left="0" w:header="0" w:footer="935" w:gutter="0"/>
          <w:cols w:space="720"/>
        </w:sectPr>
      </w:pPr>
      <w:r w:rsidRPr="002158D3">
        <w:rPr>
          <w:b/>
          <w:sz w:val="28"/>
          <w:szCs w:val="28"/>
        </w:rPr>
        <w:t>Okolona Fire Protection District has adopted as policy and procedure the provisions of KRS 61.931 to KRS 61.934 regarding Personal Information Security and Breach Investigations. Further information and procedures can be obtained from the Department for Local Government website and viewing the January 1, 2015 DLG Protection of Personal Information – Security and Incident Investigation Procedures and Practices for Local Governmental Units.</w:t>
      </w:r>
      <w:r>
        <w:rPr>
          <w:b/>
          <w:sz w:val="28"/>
          <w:szCs w:val="28"/>
        </w:rPr>
        <w:t xml:space="preserve"> The provisions of the DLG document and KRS 61.931 to 61.934 </w:t>
      </w:r>
      <w:r w:rsidRPr="002158D3">
        <w:rPr>
          <w:b/>
          <w:sz w:val="28"/>
          <w:szCs w:val="28"/>
          <w:u w:val="single"/>
        </w:rPr>
        <w:t>shall</w:t>
      </w:r>
      <w:r>
        <w:rPr>
          <w:b/>
          <w:sz w:val="28"/>
          <w:szCs w:val="28"/>
        </w:rPr>
        <w:t xml:space="preserve"> be followed for any PHI breach.</w:t>
      </w:r>
      <w:r w:rsidRPr="002158D3">
        <w:rPr>
          <w:b/>
          <w:sz w:val="28"/>
          <w:szCs w:val="28"/>
        </w:rPr>
        <w:t xml:space="preserve"> </w:t>
      </w:r>
    </w:p>
    <w:p w14:paraId="1F58FEB3" w14:textId="79439103" w:rsidR="003677A5" w:rsidRDefault="0050699E">
      <w:pPr>
        <w:pStyle w:val="BodyText"/>
        <w:ind w:left="1417"/>
        <w:rPr>
          <w:sz w:val="20"/>
        </w:rPr>
      </w:pPr>
      <w:r>
        <w:rPr>
          <w:noProof/>
          <w:sz w:val="20"/>
        </w:rPr>
        <w:lastRenderedPageBreak/>
        <mc:AlternateContent>
          <mc:Choice Requires="wpg">
            <w:drawing>
              <wp:inline distT="0" distB="0" distL="0" distR="0" wp14:anchorId="7C913544" wp14:editId="1C9773D6">
                <wp:extent cx="5651500" cy="1880870"/>
                <wp:effectExtent l="18415" t="22225" r="16510" b="20955"/>
                <wp:docPr id="69"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0" cy="1880870"/>
                          <a:chOff x="22" y="22"/>
                          <a:chExt cx="8900" cy="2962"/>
                        </a:xfrm>
                      </wpg:grpSpPr>
                      <wps:wsp>
                        <wps:cNvPr id="70" name="Rectangle 70"/>
                        <wps:cNvSpPr>
                          <a:spLocks/>
                        </wps:cNvSpPr>
                        <wps:spPr bwMode="auto">
                          <a:xfrm>
                            <a:off x="22" y="22"/>
                            <a:ext cx="8900" cy="296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Text Box 69"/>
                        <wps:cNvSpPr txBox="1">
                          <a:spLocks/>
                        </wps:cNvSpPr>
                        <wps:spPr bwMode="auto">
                          <a:xfrm>
                            <a:off x="190" y="2332"/>
                            <a:ext cx="3571"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ECFE8" w14:textId="77777777" w:rsidR="005302D2" w:rsidRDefault="005302D2">
                              <w:pPr>
                                <w:rPr>
                                  <w:b/>
                                  <w:sz w:val="24"/>
                                </w:rPr>
                              </w:pPr>
                              <w:r>
                                <w:rPr>
                                  <w:b/>
                                  <w:sz w:val="24"/>
                                </w:rPr>
                                <w:t xml:space="preserve">SOG # 1600 Strategic Planning </w:t>
                              </w:r>
                              <w:r>
                                <w:rPr>
                                  <w:b/>
                                  <w:color w:val="011D71"/>
                                  <w:sz w:val="24"/>
                                </w:rPr>
                                <w:t xml:space="preserve">CAAS # </w:t>
                              </w:r>
                            </w:p>
                          </w:txbxContent>
                        </wps:txbx>
                        <wps:bodyPr rot="0" vert="horz" wrap="square" lIns="0" tIns="0" rIns="0" bIns="0" anchor="t" anchorCtr="0" upright="1">
                          <a:noAutofit/>
                        </wps:bodyPr>
                      </wps:wsp>
                      <wps:wsp>
                        <wps:cNvPr id="72" name="Text Box 68"/>
                        <wps:cNvSpPr txBox="1">
                          <a:spLocks/>
                        </wps:cNvSpPr>
                        <wps:spPr bwMode="auto">
                          <a:xfrm>
                            <a:off x="5951" y="1783"/>
                            <a:ext cx="145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279A8" w14:textId="77777777" w:rsidR="005302D2" w:rsidRDefault="005302D2">
                              <w:pPr>
                                <w:tabs>
                                  <w:tab w:val="left" w:pos="1436"/>
                                </w:tabs>
                                <w:spacing w:line="268" w:lineRule="exact"/>
                                <w:rPr>
                                  <w:b/>
                                  <w:sz w:val="24"/>
                                </w:rPr>
                              </w:pPr>
                              <w:r>
                                <w:rPr>
                                  <w:b/>
                                  <w:sz w:val="24"/>
                                </w:rPr>
                                <w:t xml:space="preserve">By </w:t>
                              </w:r>
                              <w:r>
                                <w:rPr>
                                  <w:b/>
                                  <w:spacing w:val="-3"/>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73" name="Text Box 67"/>
                        <wps:cNvSpPr txBox="1">
                          <a:spLocks/>
                        </wps:cNvSpPr>
                        <wps:spPr bwMode="auto">
                          <a:xfrm>
                            <a:off x="190" y="1783"/>
                            <a:ext cx="125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1A6F6" w14:textId="77777777" w:rsidR="005302D2" w:rsidRDefault="005302D2">
                              <w:pPr>
                                <w:tabs>
                                  <w:tab w:val="left" w:pos="1234"/>
                                </w:tabs>
                                <w:spacing w:line="268" w:lineRule="exact"/>
                                <w:rPr>
                                  <w:b/>
                                  <w:sz w:val="24"/>
                                </w:rPr>
                              </w:pPr>
                              <w:r>
                                <w:rPr>
                                  <w:b/>
                                  <w:sz w:val="24"/>
                                </w:rPr>
                                <w:t>By</w:t>
                              </w:r>
                              <w:r>
                                <w:rPr>
                                  <w:b/>
                                  <w:spacing w:val="-4"/>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74" name="Text Box 66"/>
                        <wps:cNvSpPr txBox="1">
                          <a:spLocks/>
                        </wps:cNvSpPr>
                        <wps:spPr bwMode="auto">
                          <a:xfrm>
                            <a:off x="5951" y="1231"/>
                            <a:ext cx="270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774B8" w14:textId="77777777" w:rsidR="005302D2" w:rsidRDefault="005302D2">
                              <w:pPr>
                                <w:spacing w:line="268" w:lineRule="exact"/>
                                <w:rPr>
                                  <w:b/>
                                  <w:sz w:val="24"/>
                                </w:rPr>
                              </w:pPr>
                              <w:r>
                                <w:rPr>
                                  <w:b/>
                                  <w:sz w:val="24"/>
                                </w:rPr>
                                <w:t xml:space="preserve">Review Date </w:t>
                              </w:r>
                            </w:p>
                          </w:txbxContent>
                        </wps:txbx>
                        <wps:bodyPr rot="0" vert="horz" wrap="square" lIns="0" tIns="0" rIns="0" bIns="0" anchor="t" anchorCtr="0" upright="1">
                          <a:noAutofit/>
                        </wps:bodyPr>
                      </wps:wsp>
                      <wps:wsp>
                        <wps:cNvPr id="75" name="Text Box 65"/>
                        <wps:cNvSpPr txBox="1">
                          <a:spLocks/>
                        </wps:cNvSpPr>
                        <wps:spPr bwMode="auto">
                          <a:xfrm>
                            <a:off x="190" y="1231"/>
                            <a:ext cx="365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FC80D" w14:textId="77777777" w:rsidR="005302D2" w:rsidRDefault="005302D2">
                              <w:pPr>
                                <w:spacing w:line="268" w:lineRule="exact"/>
                                <w:rPr>
                                  <w:b/>
                                  <w:sz w:val="24"/>
                                </w:rPr>
                              </w:pPr>
                              <w:r>
                                <w:rPr>
                                  <w:b/>
                                  <w:sz w:val="24"/>
                                </w:rPr>
                                <w:t xml:space="preserve">Implementation Date </w:t>
                              </w:r>
                            </w:p>
                          </w:txbxContent>
                        </wps:txbx>
                        <wps:bodyPr rot="0" vert="horz" wrap="square" lIns="0" tIns="0" rIns="0" bIns="0" anchor="t" anchorCtr="0" upright="1">
                          <a:noAutofit/>
                        </wps:bodyPr>
                      </wps:wsp>
                      <wps:wsp>
                        <wps:cNvPr id="76" name="Text Box 64"/>
                        <wps:cNvSpPr txBox="1">
                          <a:spLocks/>
                        </wps:cNvSpPr>
                        <wps:spPr bwMode="auto">
                          <a:xfrm>
                            <a:off x="1561" y="127"/>
                            <a:ext cx="5849"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BC2F2" w14:textId="77777777" w:rsidR="005302D2" w:rsidRDefault="005302D2">
                              <w:pPr>
                                <w:spacing w:line="268" w:lineRule="exact"/>
                                <w:ind w:right="18"/>
                                <w:jc w:val="center"/>
                                <w:rPr>
                                  <w:b/>
                                  <w:sz w:val="24"/>
                                </w:rPr>
                              </w:pPr>
                              <w:r>
                                <w:rPr>
                                  <w:b/>
                                  <w:sz w:val="24"/>
                                </w:rPr>
                                <w:t xml:space="preserve">OKOLONA FIRE PROTECTION DISTRICT </w:t>
                              </w:r>
                            </w:p>
                            <w:p w14:paraId="17E28D0B" w14:textId="77777777" w:rsidR="005302D2" w:rsidRDefault="005302D2">
                              <w:pPr>
                                <w:spacing w:line="268" w:lineRule="exact"/>
                                <w:ind w:right="18"/>
                                <w:jc w:val="center"/>
                                <w:rPr>
                                  <w:b/>
                                  <w:sz w:val="24"/>
                                </w:rPr>
                              </w:pPr>
                              <w:r>
                                <w:rPr>
                                  <w:b/>
                                  <w:sz w:val="24"/>
                                </w:rPr>
                                <w:t>DIVISION OF EMERGENCY MEDICAL SERVICES</w:t>
                              </w:r>
                            </w:p>
                            <w:p w14:paraId="69498B47" w14:textId="77777777" w:rsidR="005302D2" w:rsidRDefault="005302D2">
                              <w:pPr>
                                <w:ind w:right="20"/>
                                <w:jc w:val="center"/>
                                <w:rPr>
                                  <w:b/>
                                  <w:sz w:val="24"/>
                                </w:rPr>
                              </w:pPr>
                              <w:r>
                                <w:rPr>
                                  <w:b/>
                                  <w:sz w:val="24"/>
                                </w:rPr>
                                <w:t>Standard Operating Guidelines</w:t>
                              </w:r>
                            </w:p>
                          </w:txbxContent>
                        </wps:txbx>
                        <wps:bodyPr rot="0" vert="horz" wrap="square" lIns="0" tIns="0" rIns="0" bIns="0" anchor="t" anchorCtr="0" upright="1">
                          <a:noAutofit/>
                        </wps:bodyPr>
                      </wps:wsp>
                    </wpg:wgp>
                  </a:graphicData>
                </a:graphic>
              </wp:inline>
            </w:drawing>
          </mc:Choice>
          <mc:Fallback>
            <w:pict>
              <v:group w14:anchorId="7C913544" id="Group 63" o:spid="_x0000_s1184" style="width:445pt;height:148.1pt;mso-position-horizontal-relative:char;mso-position-vertical-relative:line" coordorigin="22,22" coordsize="8900,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">
                <v:rect id="Rectangle 70" o:spid="_x0000_s1185" style="position:absolute;left:22;top:22;width:8900;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" filled="f" strokeweight="2.25pt">
                  <v:path arrowok="t"/>
                </v:rect>
                <v:shape id="Text Box 69" o:spid="_x0000_s1186" type="#_x0000_t202" style="position:absolute;left:190;top:2332;width:3571;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" filled="f" stroked="f">
                  <v:path arrowok="t"/>
                  <v:textbox inset="0,0,0,0">
                    <w:txbxContent>
                      <w:p w14:paraId="4C5ECFE8" w14:textId="77777777" w:rsidR="005302D2" w:rsidRDefault="005302D2">
                        <w:pPr>
                          <w:rPr>
                            <w:b/>
                            <w:sz w:val="24"/>
                          </w:rPr>
                        </w:pPr>
                        <w:r>
                          <w:rPr>
                            <w:b/>
                            <w:sz w:val="24"/>
                          </w:rPr>
                          <w:t xml:space="preserve">SOG # 1600 Strategic Planning </w:t>
                        </w:r>
                        <w:r>
                          <w:rPr>
                            <w:b/>
                            <w:color w:val="011D71"/>
                            <w:sz w:val="24"/>
                          </w:rPr>
                          <w:t xml:space="preserve">CAAS # </w:t>
                        </w:r>
                      </w:p>
                    </w:txbxContent>
                  </v:textbox>
                </v:shape>
                <v:shape id="Text Box 68" o:spid="_x0000_s1187" type="#_x0000_t202" style="position:absolute;left:5951;top:1783;width:145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" filled="f" stroked="f">
                  <v:path arrowok="t"/>
                  <v:textbox inset="0,0,0,0">
                    <w:txbxContent>
                      <w:p w14:paraId="713279A8" w14:textId="77777777" w:rsidR="005302D2" w:rsidRDefault="005302D2">
                        <w:pPr>
                          <w:tabs>
                            <w:tab w:val="left" w:pos="1436"/>
                          </w:tabs>
                          <w:spacing w:line="268" w:lineRule="exact"/>
                          <w:rPr>
                            <w:b/>
                            <w:sz w:val="24"/>
                          </w:rPr>
                        </w:pPr>
                        <w:r>
                          <w:rPr>
                            <w:b/>
                            <w:sz w:val="24"/>
                          </w:rPr>
                          <w:t xml:space="preserve">By </w:t>
                        </w:r>
                        <w:r>
                          <w:rPr>
                            <w:b/>
                            <w:spacing w:val="-3"/>
                            <w:sz w:val="24"/>
                          </w:rPr>
                          <w:t xml:space="preserve"> </w:t>
                        </w:r>
                        <w:r>
                          <w:rPr>
                            <w:b/>
                            <w:sz w:val="24"/>
                            <w:u w:val="thick"/>
                          </w:rPr>
                          <w:t xml:space="preserve"> </w:t>
                        </w:r>
                        <w:r>
                          <w:rPr>
                            <w:b/>
                            <w:sz w:val="24"/>
                            <w:u w:val="thick"/>
                          </w:rPr>
                          <w:tab/>
                        </w:r>
                      </w:p>
                    </w:txbxContent>
                  </v:textbox>
                </v:shape>
                <v:shape id="Text Box 67" o:spid="_x0000_s1188" type="#_x0000_t202" style="position:absolute;left:190;top:1783;width:125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" filled="f" stroked="f">
                  <v:path arrowok="t"/>
                  <v:textbox inset="0,0,0,0">
                    <w:txbxContent>
                      <w:p w14:paraId="0DD1A6F6" w14:textId="77777777" w:rsidR="005302D2" w:rsidRDefault="005302D2">
                        <w:pPr>
                          <w:tabs>
                            <w:tab w:val="left" w:pos="1234"/>
                          </w:tabs>
                          <w:spacing w:line="268" w:lineRule="exact"/>
                          <w:rPr>
                            <w:b/>
                            <w:sz w:val="24"/>
                          </w:rPr>
                        </w:pPr>
                        <w:r>
                          <w:rPr>
                            <w:b/>
                            <w:sz w:val="24"/>
                          </w:rPr>
                          <w:t>By</w:t>
                        </w:r>
                        <w:r>
                          <w:rPr>
                            <w:b/>
                            <w:spacing w:val="-4"/>
                            <w:sz w:val="24"/>
                          </w:rPr>
                          <w:t xml:space="preserve"> </w:t>
                        </w:r>
                        <w:r>
                          <w:rPr>
                            <w:b/>
                            <w:sz w:val="24"/>
                            <w:u w:val="thick"/>
                          </w:rPr>
                          <w:t xml:space="preserve"> </w:t>
                        </w:r>
                        <w:r>
                          <w:rPr>
                            <w:b/>
                            <w:sz w:val="24"/>
                            <w:u w:val="thick"/>
                          </w:rPr>
                          <w:tab/>
                        </w:r>
                      </w:p>
                    </w:txbxContent>
                  </v:textbox>
                </v:shape>
                <v:shape id="Text Box 66" o:spid="_x0000_s1189" type="#_x0000_t202" style="position:absolute;left:5951;top:1231;width:270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" filled="f" stroked="f">
                  <v:path arrowok="t"/>
                  <v:textbox inset="0,0,0,0">
                    <w:txbxContent>
                      <w:p w14:paraId="52D774B8" w14:textId="77777777" w:rsidR="005302D2" w:rsidRDefault="005302D2">
                        <w:pPr>
                          <w:spacing w:line="268" w:lineRule="exact"/>
                          <w:rPr>
                            <w:b/>
                            <w:sz w:val="24"/>
                          </w:rPr>
                        </w:pPr>
                        <w:r>
                          <w:rPr>
                            <w:b/>
                            <w:sz w:val="24"/>
                          </w:rPr>
                          <w:t xml:space="preserve">Review Date </w:t>
                        </w:r>
                      </w:p>
                    </w:txbxContent>
                  </v:textbox>
                </v:shape>
                <v:shape id="Text Box 65" o:spid="_x0000_s1190" type="#_x0000_t202" style="position:absolute;left:190;top:1231;width:365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" filled="f" stroked="f">
                  <v:path arrowok="t"/>
                  <v:textbox inset="0,0,0,0">
                    <w:txbxContent>
                      <w:p w14:paraId="1F8FC80D" w14:textId="77777777" w:rsidR="005302D2" w:rsidRDefault="005302D2">
                        <w:pPr>
                          <w:spacing w:line="268" w:lineRule="exact"/>
                          <w:rPr>
                            <w:b/>
                            <w:sz w:val="24"/>
                          </w:rPr>
                        </w:pPr>
                        <w:r>
                          <w:rPr>
                            <w:b/>
                            <w:sz w:val="24"/>
                          </w:rPr>
                          <w:t xml:space="preserve">Implementation Date </w:t>
                        </w:r>
                      </w:p>
                    </w:txbxContent>
                  </v:textbox>
                </v:shape>
                <v:shape id="Text Box 64" o:spid="_x0000_s1191" type="#_x0000_t202" style="position:absolute;left:1561;top:127;width:5849;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" filled="f" stroked="f">
                  <v:path arrowok="t"/>
                  <v:textbox inset="0,0,0,0">
                    <w:txbxContent>
                      <w:p w14:paraId="462BC2F2" w14:textId="77777777" w:rsidR="005302D2" w:rsidRDefault="005302D2">
                        <w:pPr>
                          <w:spacing w:line="268" w:lineRule="exact"/>
                          <w:ind w:right="18"/>
                          <w:jc w:val="center"/>
                          <w:rPr>
                            <w:b/>
                            <w:sz w:val="24"/>
                          </w:rPr>
                        </w:pPr>
                        <w:r>
                          <w:rPr>
                            <w:b/>
                            <w:sz w:val="24"/>
                          </w:rPr>
                          <w:t xml:space="preserve">OKOLONA FIRE PROTECTION DISTRICT </w:t>
                        </w:r>
                      </w:p>
                      <w:p w14:paraId="17E28D0B" w14:textId="77777777" w:rsidR="005302D2" w:rsidRDefault="005302D2">
                        <w:pPr>
                          <w:spacing w:line="268" w:lineRule="exact"/>
                          <w:ind w:right="18"/>
                          <w:jc w:val="center"/>
                          <w:rPr>
                            <w:b/>
                            <w:sz w:val="24"/>
                          </w:rPr>
                        </w:pPr>
                        <w:r>
                          <w:rPr>
                            <w:b/>
                            <w:sz w:val="24"/>
                          </w:rPr>
                          <w:t>DIVISION OF EMERGENCY MEDICAL SERVICES</w:t>
                        </w:r>
                      </w:p>
                      <w:p w14:paraId="69498B47" w14:textId="77777777" w:rsidR="005302D2" w:rsidRDefault="005302D2">
                        <w:pPr>
                          <w:ind w:right="20"/>
                          <w:jc w:val="center"/>
                          <w:rPr>
                            <w:b/>
                            <w:sz w:val="24"/>
                          </w:rPr>
                        </w:pPr>
                        <w:r>
                          <w:rPr>
                            <w:b/>
                            <w:sz w:val="24"/>
                          </w:rPr>
                          <w:t>Standard Operating Guidelines</w:t>
                        </w:r>
                      </w:p>
                    </w:txbxContent>
                  </v:textbox>
                </v:shape>
                <w10:anchorlock/>
              </v:group>
            </w:pict>
          </mc:Fallback>
        </mc:AlternateContent>
      </w:r>
    </w:p>
    <w:p w14:paraId="342FCEFA" w14:textId="77777777" w:rsidR="003677A5" w:rsidRDefault="003677A5">
      <w:pPr>
        <w:pStyle w:val="BodyText"/>
        <w:rPr>
          <w:sz w:val="22"/>
        </w:rPr>
      </w:pPr>
    </w:p>
    <w:p w14:paraId="29241E45" w14:textId="77777777" w:rsidR="003677A5" w:rsidRDefault="00CF5883">
      <w:pPr>
        <w:pStyle w:val="BodyText"/>
        <w:spacing w:before="93"/>
        <w:ind w:left="2611" w:right="1428" w:hanging="1172"/>
      </w:pPr>
      <w:r>
        <w:rPr>
          <w:b/>
        </w:rPr>
        <w:t xml:space="preserve">Purpose: </w:t>
      </w:r>
      <w:r>
        <w:t xml:space="preserve">To provide a method for developing and implementing a planning process to continue progress at </w:t>
      </w:r>
      <w:r w:rsidR="0042253A">
        <w:t>Okolona Fire Protection District Division of Emergency Medical Services</w:t>
      </w:r>
      <w:r>
        <w:t>.</w:t>
      </w:r>
    </w:p>
    <w:p w14:paraId="69AA018C" w14:textId="77777777" w:rsidR="003677A5" w:rsidRDefault="003677A5">
      <w:pPr>
        <w:pStyle w:val="BodyText"/>
        <w:spacing w:before="5"/>
        <w:rPr>
          <w:sz w:val="34"/>
        </w:rPr>
      </w:pPr>
    </w:p>
    <w:p w14:paraId="3A0A58D0" w14:textId="77777777" w:rsidR="003677A5" w:rsidRDefault="00CF5883">
      <w:pPr>
        <w:tabs>
          <w:tab w:val="left" w:pos="2611"/>
        </w:tabs>
        <w:ind w:left="1440"/>
        <w:rPr>
          <w:rFonts w:ascii="Arial-BoldItalicMT"/>
          <w:b/>
          <w:i/>
          <w:sz w:val="24"/>
        </w:rPr>
      </w:pPr>
      <w:r>
        <w:rPr>
          <w:sz w:val="24"/>
        </w:rPr>
        <w:t>1600.01</w:t>
      </w:r>
      <w:r>
        <w:rPr>
          <w:sz w:val="24"/>
        </w:rPr>
        <w:tab/>
      </w:r>
      <w:r>
        <w:rPr>
          <w:rFonts w:ascii="Arial-BoldItalicMT"/>
          <w:b/>
          <w:i/>
          <w:sz w:val="24"/>
          <w:u w:val="thick"/>
        </w:rPr>
        <w:t>STRATEGIC</w:t>
      </w:r>
      <w:r>
        <w:rPr>
          <w:rFonts w:ascii="Arial-BoldItalicMT"/>
          <w:b/>
          <w:i/>
          <w:spacing w:val="-1"/>
          <w:sz w:val="24"/>
          <w:u w:val="thick"/>
        </w:rPr>
        <w:t xml:space="preserve"> </w:t>
      </w:r>
      <w:r>
        <w:rPr>
          <w:rFonts w:ascii="Arial-BoldItalicMT"/>
          <w:b/>
          <w:i/>
          <w:sz w:val="24"/>
          <w:u w:val="thick"/>
        </w:rPr>
        <w:t>PLANNING</w:t>
      </w:r>
    </w:p>
    <w:p w14:paraId="39FDEE31" w14:textId="77777777" w:rsidR="003677A5" w:rsidRDefault="003677A5">
      <w:pPr>
        <w:pStyle w:val="BodyText"/>
        <w:rPr>
          <w:rFonts w:ascii="Arial-BoldItalicMT"/>
          <w:b/>
          <w:i/>
          <w:sz w:val="20"/>
        </w:rPr>
      </w:pPr>
    </w:p>
    <w:p w14:paraId="5DA7A457" w14:textId="77777777" w:rsidR="003677A5" w:rsidRDefault="003677A5">
      <w:pPr>
        <w:pStyle w:val="BodyText"/>
        <w:spacing w:before="10"/>
        <w:rPr>
          <w:rFonts w:ascii="Arial-BoldItalicMT"/>
          <w:b/>
          <w:i/>
          <w:sz w:val="16"/>
        </w:rPr>
      </w:pPr>
    </w:p>
    <w:p w14:paraId="035895F2" w14:textId="77777777" w:rsidR="003677A5" w:rsidRDefault="00CF5883">
      <w:pPr>
        <w:pStyle w:val="BodyText"/>
        <w:spacing w:before="92"/>
        <w:ind w:left="2880" w:right="1428"/>
      </w:pPr>
      <w:r>
        <w:t xml:space="preserve">In June of each fiscal year the Chief and </w:t>
      </w:r>
      <w:r w:rsidR="001F713D">
        <w:t>Division</w:t>
      </w:r>
      <w:r>
        <w:t xml:space="preserve"> Chief will meet to outline the strategic goals for the following year. This will be done in accordance with the </w:t>
      </w:r>
      <w:r w:rsidR="0042253A">
        <w:t>Okolona Fire Protection District</w:t>
      </w:r>
      <w:r>
        <w:t xml:space="preserve"> capital budget. </w:t>
      </w:r>
      <w:r w:rsidR="001F713D">
        <w:t>Supervisor</w:t>
      </w:r>
      <w:r>
        <w:t>s and support personnel will participate with specialized expertise. The following goals should be addressed and evaluated on a regular basis for progress.</w:t>
      </w:r>
    </w:p>
    <w:p w14:paraId="787D0D72" w14:textId="77777777" w:rsidR="003677A5" w:rsidRDefault="003677A5">
      <w:pPr>
        <w:pStyle w:val="BodyText"/>
      </w:pPr>
    </w:p>
    <w:p w14:paraId="7079D8E1" w14:textId="77777777" w:rsidR="003677A5" w:rsidRDefault="00CF5883">
      <w:pPr>
        <w:pStyle w:val="BodyText"/>
        <w:ind w:left="2880" w:right="1532"/>
      </w:pPr>
      <w:r>
        <w:rPr>
          <w:u w:val="single"/>
        </w:rPr>
        <w:t xml:space="preserve">One Year Goals- </w:t>
      </w:r>
      <w:r>
        <w:t>Processes, policies, capabilities and changes that should occur in the upcoming budget cycle. Evaluation should be on a quarterly basis.</w:t>
      </w:r>
    </w:p>
    <w:p w14:paraId="0D82235B" w14:textId="77777777" w:rsidR="003677A5" w:rsidRDefault="003677A5">
      <w:pPr>
        <w:pStyle w:val="BodyText"/>
        <w:spacing w:before="1"/>
      </w:pPr>
    </w:p>
    <w:p w14:paraId="54931806" w14:textId="77777777" w:rsidR="003677A5" w:rsidRDefault="00CF5883">
      <w:pPr>
        <w:pStyle w:val="BodyText"/>
        <w:ind w:left="2880" w:right="1551"/>
        <w:jc w:val="both"/>
      </w:pPr>
      <w:r>
        <w:rPr>
          <w:u w:val="single"/>
        </w:rPr>
        <w:t xml:space="preserve">Five Year Goals- </w:t>
      </w:r>
      <w:r>
        <w:t>Long range goals. Examples should include: technology updates, fleet supplementation and service expansion. Evaluation should occur at least every six months with emphasis on the budget cycle.</w:t>
      </w:r>
    </w:p>
    <w:p w14:paraId="2A0D8056" w14:textId="77777777" w:rsidR="003677A5" w:rsidRDefault="003677A5">
      <w:pPr>
        <w:jc w:val="both"/>
        <w:sectPr w:rsidR="003677A5">
          <w:pgSz w:w="12240" w:h="15840"/>
          <w:pgMar w:top="1420" w:right="0" w:bottom="1200" w:left="0" w:header="0" w:footer="935" w:gutter="0"/>
          <w:cols w:space="720"/>
        </w:sectPr>
      </w:pPr>
    </w:p>
    <w:p w14:paraId="63013B22" w14:textId="77777777" w:rsidR="003677A5" w:rsidRDefault="003677A5">
      <w:pPr>
        <w:pStyle w:val="BodyText"/>
        <w:spacing w:before="9"/>
        <w:rPr>
          <w:sz w:val="16"/>
        </w:rPr>
      </w:pPr>
    </w:p>
    <w:p w14:paraId="414663AA" w14:textId="357D78D6" w:rsidR="003677A5" w:rsidRDefault="0050699E">
      <w:pPr>
        <w:pStyle w:val="BodyText"/>
        <w:ind w:left="1931"/>
        <w:rPr>
          <w:sz w:val="20"/>
        </w:rPr>
      </w:pPr>
      <w:r>
        <w:rPr>
          <w:noProof/>
          <w:sz w:val="20"/>
        </w:rPr>
        <mc:AlternateContent>
          <mc:Choice Requires="wpg">
            <w:drawing>
              <wp:inline distT="0" distB="0" distL="0" distR="0" wp14:anchorId="6EA67CA2" wp14:editId="43E14E16">
                <wp:extent cx="5651500" cy="1880870"/>
                <wp:effectExtent l="23495" t="16510" r="20955" b="17145"/>
                <wp:docPr id="6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0" cy="1880870"/>
                          <a:chOff x="22" y="22"/>
                          <a:chExt cx="8900" cy="2962"/>
                        </a:xfrm>
                      </wpg:grpSpPr>
                      <wps:wsp>
                        <wps:cNvPr id="62" name="Rectangle 62"/>
                        <wps:cNvSpPr>
                          <a:spLocks/>
                        </wps:cNvSpPr>
                        <wps:spPr bwMode="auto">
                          <a:xfrm>
                            <a:off x="22" y="22"/>
                            <a:ext cx="8900" cy="296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Text Box 61"/>
                        <wps:cNvSpPr txBox="1">
                          <a:spLocks/>
                        </wps:cNvSpPr>
                        <wps:spPr bwMode="auto">
                          <a:xfrm>
                            <a:off x="190" y="2332"/>
                            <a:ext cx="6357"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B2D60" w14:textId="77777777" w:rsidR="005302D2" w:rsidRDefault="005302D2">
                              <w:pPr>
                                <w:rPr>
                                  <w:b/>
                                  <w:sz w:val="24"/>
                                </w:rPr>
                              </w:pPr>
                              <w:r>
                                <w:rPr>
                                  <w:b/>
                                  <w:sz w:val="24"/>
                                </w:rPr>
                                <w:t xml:space="preserve">SOG # 1700 Customer Feedback/ Community Relations </w:t>
                              </w:r>
                              <w:r>
                                <w:rPr>
                                  <w:b/>
                                  <w:color w:val="011D71"/>
                                  <w:sz w:val="24"/>
                                </w:rPr>
                                <w:t xml:space="preserve">CAAS # </w:t>
                              </w:r>
                            </w:p>
                          </w:txbxContent>
                        </wps:txbx>
                        <wps:bodyPr rot="0" vert="horz" wrap="square" lIns="0" tIns="0" rIns="0" bIns="0" anchor="t" anchorCtr="0" upright="1">
                          <a:noAutofit/>
                        </wps:bodyPr>
                      </wps:wsp>
                      <wps:wsp>
                        <wps:cNvPr id="64" name="Text Box 60"/>
                        <wps:cNvSpPr txBox="1">
                          <a:spLocks/>
                        </wps:cNvSpPr>
                        <wps:spPr bwMode="auto">
                          <a:xfrm>
                            <a:off x="5951" y="1783"/>
                            <a:ext cx="145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2CF10" w14:textId="77777777" w:rsidR="005302D2" w:rsidRDefault="005302D2">
                              <w:pPr>
                                <w:tabs>
                                  <w:tab w:val="left" w:pos="1437"/>
                                </w:tabs>
                                <w:spacing w:line="268" w:lineRule="exact"/>
                                <w:rPr>
                                  <w:b/>
                                  <w:sz w:val="24"/>
                                </w:rPr>
                              </w:pPr>
                              <w:r>
                                <w:rPr>
                                  <w:b/>
                                  <w:sz w:val="24"/>
                                </w:rPr>
                                <w:t xml:space="preserve">By </w:t>
                              </w:r>
                              <w:r>
                                <w:rPr>
                                  <w:b/>
                                  <w:spacing w:val="-3"/>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65" name="Text Box 59"/>
                        <wps:cNvSpPr txBox="1">
                          <a:spLocks/>
                        </wps:cNvSpPr>
                        <wps:spPr bwMode="auto">
                          <a:xfrm>
                            <a:off x="190" y="1783"/>
                            <a:ext cx="125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9973D" w14:textId="77777777" w:rsidR="005302D2" w:rsidRDefault="005302D2">
                              <w:pPr>
                                <w:tabs>
                                  <w:tab w:val="left" w:pos="1234"/>
                                </w:tabs>
                                <w:spacing w:line="268" w:lineRule="exact"/>
                                <w:rPr>
                                  <w:b/>
                                  <w:sz w:val="24"/>
                                </w:rPr>
                              </w:pPr>
                              <w:r>
                                <w:rPr>
                                  <w:b/>
                                  <w:sz w:val="24"/>
                                </w:rPr>
                                <w:t>By</w:t>
                              </w:r>
                              <w:r>
                                <w:rPr>
                                  <w:b/>
                                  <w:spacing w:val="-4"/>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66" name="Text Box 58"/>
                        <wps:cNvSpPr txBox="1">
                          <a:spLocks/>
                        </wps:cNvSpPr>
                        <wps:spPr bwMode="auto">
                          <a:xfrm>
                            <a:off x="5951" y="1231"/>
                            <a:ext cx="270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3ADCE" w14:textId="77777777" w:rsidR="005302D2" w:rsidRDefault="005302D2">
                              <w:pPr>
                                <w:spacing w:line="268" w:lineRule="exact"/>
                                <w:rPr>
                                  <w:b/>
                                  <w:sz w:val="24"/>
                                </w:rPr>
                              </w:pPr>
                              <w:r>
                                <w:rPr>
                                  <w:b/>
                                  <w:sz w:val="24"/>
                                </w:rPr>
                                <w:t xml:space="preserve">Review Date </w:t>
                              </w:r>
                            </w:p>
                          </w:txbxContent>
                        </wps:txbx>
                        <wps:bodyPr rot="0" vert="horz" wrap="square" lIns="0" tIns="0" rIns="0" bIns="0" anchor="t" anchorCtr="0" upright="1">
                          <a:noAutofit/>
                        </wps:bodyPr>
                      </wps:wsp>
                      <wps:wsp>
                        <wps:cNvPr id="67" name="Text Box 57"/>
                        <wps:cNvSpPr txBox="1">
                          <a:spLocks/>
                        </wps:cNvSpPr>
                        <wps:spPr bwMode="auto">
                          <a:xfrm>
                            <a:off x="190" y="1231"/>
                            <a:ext cx="365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C2915" w14:textId="77777777" w:rsidR="005302D2" w:rsidRDefault="005302D2">
                              <w:pPr>
                                <w:spacing w:line="268" w:lineRule="exact"/>
                                <w:rPr>
                                  <w:b/>
                                  <w:sz w:val="24"/>
                                </w:rPr>
                              </w:pPr>
                              <w:r>
                                <w:rPr>
                                  <w:b/>
                                  <w:sz w:val="24"/>
                                </w:rPr>
                                <w:t>Implementation Date</w:t>
                              </w:r>
                            </w:p>
                          </w:txbxContent>
                        </wps:txbx>
                        <wps:bodyPr rot="0" vert="horz" wrap="square" lIns="0" tIns="0" rIns="0" bIns="0" anchor="t" anchorCtr="0" upright="1">
                          <a:noAutofit/>
                        </wps:bodyPr>
                      </wps:wsp>
                      <wps:wsp>
                        <wps:cNvPr id="68" name="Text Box 56"/>
                        <wps:cNvSpPr txBox="1">
                          <a:spLocks/>
                        </wps:cNvSpPr>
                        <wps:spPr bwMode="auto">
                          <a:xfrm>
                            <a:off x="1560" y="127"/>
                            <a:ext cx="5848"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C1B76" w14:textId="77777777" w:rsidR="005302D2" w:rsidRDefault="005302D2">
                              <w:pPr>
                                <w:spacing w:line="268" w:lineRule="exact"/>
                                <w:ind w:right="18"/>
                                <w:jc w:val="center"/>
                                <w:rPr>
                                  <w:b/>
                                  <w:sz w:val="24"/>
                                </w:rPr>
                              </w:pPr>
                              <w:r>
                                <w:rPr>
                                  <w:b/>
                                  <w:sz w:val="24"/>
                                </w:rPr>
                                <w:t xml:space="preserve">OKOLONA FIRE PROTECTION DISTRICT </w:t>
                              </w:r>
                            </w:p>
                            <w:p w14:paraId="1676644C" w14:textId="77777777" w:rsidR="005302D2" w:rsidRDefault="005302D2">
                              <w:pPr>
                                <w:spacing w:line="268" w:lineRule="exact"/>
                                <w:ind w:right="18"/>
                                <w:jc w:val="center"/>
                                <w:rPr>
                                  <w:b/>
                                  <w:sz w:val="24"/>
                                </w:rPr>
                              </w:pPr>
                              <w:r>
                                <w:rPr>
                                  <w:b/>
                                  <w:sz w:val="24"/>
                                </w:rPr>
                                <w:t>DIVISION OF EMERGENCY MEDICAL SERVICES</w:t>
                              </w:r>
                            </w:p>
                            <w:p w14:paraId="56F276B3" w14:textId="77777777" w:rsidR="005302D2" w:rsidRDefault="005302D2">
                              <w:pPr>
                                <w:ind w:right="17"/>
                                <w:jc w:val="center"/>
                                <w:rPr>
                                  <w:b/>
                                  <w:sz w:val="24"/>
                                </w:rPr>
                              </w:pPr>
                              <w:r>
                                <w:rPr>
                                  <w:b/>
                                  <w:sz w:val="24"/>
                                </w:rPr>
                                <w:t>Standard Operating Guidelines</w:t>
                              </w:r>
                            </w:p>
                          </w:txbxContent>
                        </wps:txbx>
                        <wps:bodyPr rot="0" vert="horz" wrap="square" lIns="0" tIns="0" rIns="0" bIns="0" anchor="t" anchorCtr="0" upright="1">
                          <a:noAutofit/>
                        </wps:bodyPr>
                      </wps:wsp>
                    </wpg:wgp>
                  </a:graphicData>
                </a:graphic>
              </wp:inline>
            </w:drawing>
          </mc:Choice>
          <mc:Fallback>
            <w:pict>
              <v:group w14:anchorId="6EA67CA2" id="Group 55" o:spid="_x0000_s1192" style="width:445pt;height:148.1pt;mso-position-horizontal-relative:char;mso-position-vertical-relative:line" coordorigin="22,22" coordsize="8900,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">
                <v:rect id="Rectangle 62" o:spid="_x0000_s1193" style="position:absolute;left:22;top:22;width:8900;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" filled="f" strokeweight="2.25pt">
                  <v:path arrowok="t"/>
                </v:rect>
                <v:shape id="Text Box 61" o:spid="_x0000_s1194" type="#_x0000_t202" style="position:absolute;left:190;top:2332;width:6357;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" filled="f" stroked="f">
                  <v:path arrowok="t"/>
                  <v:textbox inset="0,0,0,0">
                    <w:txbxContent>
                      <w:p w14:paraId="1C9B2D60" w14:textId="77777777" w:rsidR="005302D2" w:rsidRDefault="005302D2">
                        <w:pPr>
                          <w:rPr>
                            <w:b/>
                            <w:sz w:val="24"/>
                          </w:rPr>
                        </w:pPr>
                        <w:r>
                          <w:rPr>
                            <w:b/>
                            <w:sz w:val="24"/>
                          </w:rPr>
                          <w:t xml:space="preserve">SOG # 1700 Customer Feedback/ Community Relations </w:t>
                        </w:r>
                        <w:r>
                          <w:rPr>
                            <w:b/>
                            <w:color w:val="011D71"/>
                            <w:sz w:val="24"/>
                          </w:rPr>
                          <w:t xml:space="preserve">CAAS # </w:t>
                        </w:r>
                      </w:p>
                    </w:txbxContent>
                  </v:textbox>
                </v:shape>
                <v:shape id="Text Box 60" o:spid="_x0000_s1195" type="#_x0000_t202" style="position:absolute;left:5951;top:1783;width:145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" filled="f" stroked="f">
                  <v:path arrowok="t"/>
                  <v:textbox inset="0,0,0,0">
                    <w:txbxContent>
                      <w:p w14:paraId="16A2CF10" w14:textId="77777777" w:rsidR="005302D2" w:rsidRDefault="005302D2">
                        <w:pPr>
                          <w:tabs>
                            <w:tab w:val="left" w:pos="1437"/>
                          </w:tabs>
                          <w:spacing w:line="268" w:lineRule="exact"/>
                          <w:rPr>
                            <w:b/>
                            <w:sz w:val="24"/>
                          </w:rPr>
                        </w:pPr>
                        <w:r>
                          <w:rPr>
                            <w:b/>
                            <w:sz w:val="24"/>
                          </w:rPr>
                          <w:t xml:space="preserve">By </w:t>
                        </w:r>
                        <w:r>
                          <w:rPr>
                            <w:b/>
                            <w:spacing w:val="-3"/>
                            <w:sz w:val="24"/>
                          </w:rPr>
                          <w:t xml:space="preserve"> </w:t>
                        </w:r>
                        <w:r>
                          <w:rPr>
                            <w:b/>
                            <w:sz w:val="24"/>
                            <w:u w:val="thick"/>
                          </w:rPr>
                          <w:t xml:space="preserve"> </w:t>
                        </w:r>
                        <w:r>
                          <w:rPr>
                            <w:b/>
                            <w:sz w:val="24"/>
                            <w:u w:val="thick"/>
                          </w:rPr>
                          <w:tab/>
                        </w:r>
                      </w:p>
                    </w:txbxContent>
                  </v:textbox>
                </v:shape>
                <v:shape id="Text Box 59" o:spid="_x0000_s1196" type="#_x0000_t202" style="position:absolute;left:190;top:1783;width:125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" filled="f" stroked="f">
                  <v:path arrowok="t"/>
                  <v:textbox inset="0,0,0,0">
                    <w:txbxContent>
                      <w:p w14:paraId="1819973D" w14:textId="77777777" w:rsidR="005302D2" w:rsidRDefault="005302D2">
                        <w:pPr>
                          <w:tabs>
                            <w:tab w:val="left" w:pos="1234"/>
                          </w:tabs>
                          <w:spacing w:line="268" w:lineRule="exact"/>
                          <w:rPr>
                            <w:b/>
                            <w:sz w:val="24"/>
                          </w:rPr>
                        </w:pPr>
                        <w:r>
                          <w:rPr>
                            <w:b/>
                            <w:sz w:val="24"/>
                          </w:rPr>
                          <w:t>By</w:t>
                        </w:r>
                        <w:r>
                          <w:rPr>
                            <w:b/>
                            <w:spacing w:val="-4"/>
                            <w:sz w:val="24"/>
                          </w:rPr>
                          <w:t xml:space="preserve"> </w:t>
                        </w:r>
                        <w:r>
                          <w:rPr>
                            <w:b/>
                            <w:sz w:val="24"/>
                            <w:u w:val="thick"/>
                          </w:rPr>
                          <w:t xml:space="preserve"> </w:t>
                        </w:r>
                        <w:r>
                          <w:rPr>
                            <w:b/>
                            <w:sz w:val="24"/>
                            <w:u w:val="thick"/>
                          </w:rPr>
                          <w:tab/>
                        </w:r>
                      </w:p>
                    </w:txbxContent>
                  </v:textbox>
                </v:shape>
                <v:shape id="Text Box 58" o:spid="_x0000_s1197" type="#_x0000_t202" style="position:absolute;left:5951;top:1231;width:270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" filled="f" stroked="f">
                  <v:path arrowok="t"/>
                  <v:textbox inset="0,0,0,0">
                    <w:txbxContent>
                      <w:p w14:paraId="2923ADCE" w14:textId="77777777" w:rsidR="005302D2" w:rsidRDefault="005302D2">
                        <w:pPr>
                          <w:spacing w:line="268" w:lineRule="exact"/>
                          <w:rPr>
                            <w:b/>
                            <w:sz w:val="24"/>
                          </w:rPr>
                        </w:pPr>
                        <w:r>
                          <w:rPr>
                            <w:b/>
                            <w:sz w:val="24"/>
                          </w:rPr>
                          <w:t xml:space="preserve">Review Date </w:t>
                        </w:r>
                      </w:p>
                    </w:txbxContent>
                  </v:textbox>
                </v:shape>
                <v:shape id="Text Box 57" o:spid="_x0000_s1198" type="#_x0000_t202" style="position:absolute;left:190;top:1231;width:365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" filled="f" stroked="f">
                  <v:path arrowok="t"/>
                  <v:textbox inset="0,0,0,0">
                    <w:txbxContent>
                      <w:p w14:paraId="28BC2915" w14:textId="77777777" w:rsidR="005302D2" w:rsidRDefault="005302D2">
                        <w:pPr>
                          <w:spacing w:line="268" w:lineRule="exact"/>
                          <w:rPr>
                            <w:b/>
                            <w:sz w:val="24"/>
                          </w:rPr>
                        </w:pPr>
                        <w:r>
                          <w:rPr>
                            <w:b/>
                            <w:sz w:val="24"/>
                          </w:rPr>
                          <w:t>Implementation Date</w:t>
                        </w:r>
                      </w:p>
                    </w:txbxContent>
                  </v:textbox>
                </v:shape>
                <v:shape id="Text Box 56" o:spid="_x0000_s1199" type="#_x0000_t202" style="position:absolute;left:1560;top:127;width:5848;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" filled="f" stroked="f">
                  <v:path arrowok="t"/>
                  <v:textbox inset="0,0,0,0">
                    <w:txbxContent>
                      <w:p w14:paraId="47BC1B76" w14:textId="77777777" w:rsidR="005302D2" w:rsidRDefault="005302D2">
                        <w:pPr>
                          <w:spacing w:line="268" w:lineRule="exact"/>
                          <w:ind w:right="18"/>
                          <w:jc w:val="center"/>
                          <w:rPr>
                            <w:b/>
                            <w:sz w:val="24"/>
                          </w:rPr>
                        </w:pPr>
                        <w:r>
                          <w:rPr>
                            <w:b/>
                            <w:sz w:val="24"/>
                          </w:rPr>
                          <w:t xml:space="preserve">OKOLONA FIRE PROTECTION DISTRICT </w:t>
                        </w:r>
                      </w:p>
                      <w:p w14:paraId="1676644C" w14:textId="77777777" w:rsidR="005302D2" w:rsidRDefault="005302D2">
                        <w:pPr>
                          <w:spacing w:line="268" w:lineRule="exact"/>
                          <w:ind w:right="18"/>
                          <w:jc w:val="center"/>
                          <w:rPr>
                            <w:b/>
                            <w:sz w:val="24"/>
                          </w:rPr>
                        </w:pPr>
                        <w:r>
                          <w:rPr>
                            <w:b/>
                            <w:sz w:val="24"/>
                          </w:rPr>
                          <w:t>DIVISION OF EMERGENCY MEDICAL SERVICES</w:t>
                        </w:r>
                      </w:p>
                      <w:p w14:paraId="56F276B3" w14:textId="77777777" w:rsidR="005302D2" w:rsidRDefault="005302D2">
                        <w:pPr>
                          <w:ind w:right="17"/>
                          <w:jc w:val="center"/>
                          <w:rPr>
                            <w:b/>
                            <w:sz w:val="24"/>
                          </w:rPr>
                        </w:pPr>
                        <w:r>
                          <w:rPr>
                            <w:b/>
                            <w:sz w:val="24"/>
                          </w:rPr>
                          <w:t>Standard Operating Guidelines</w:t>
                        </w:r>
                      </w:p>
                    </w:txbxContent>
                  </v:textbox>
                </v:shape>
                <w10:anchorlock/>
              </v:group>
            </w:pict>
          </mc:Fallback>
        </mc:AlternateContent>
      </w:r>
    </w:p>
    <w:p w14:paraId="446A4234" w14:textId="77777777" w:rsidR="003677A5" w:rsidRDefault="003677A5">
      <w:pPr>
        <w:pStyle w:val="BodyText"/>
        <w:spacing w:before="4"/>
        <w:rPr>
          <w:sz w:val="22"/>
        </w:rPr>
      </w:pPr>
    </w:p>
    <w:p w14:paraId="3B7AAFBD" w14:textId="77777777" w:rsidR="003677A5" w:rsidRDefault="00CF5883">
      <w:pPr>
        <w:pStyle w:val="BodyText"/>
        <w:tabs>
          <w:tab w:val="left" w:pos="2880"/>
        </w:tabs>
        <w:spacing w:before="92"/>
        <w:ind w:left="2880" w:right="2390" w:hanging="1440"/>
        <w:rPr>
          <w:b/>
        </w:rPr>
      </w:pPr>
      <w:r>
        <w:rPr>
          <w:b/>
        </w:rPr>
        <w:t>Purpose:</w:t>
      </w:r>
      <w:r>
        <w:rPr>
          <w:b/>
        </w:rPr>
        <w:tab/>
      </w:r>
      <w:r>
        <w:t xml:space="preserve">To provide an environment that understands that patient care and satisfaction are the purpose of </w:t>
      </w:r>
      <w:r w:rsidR="00DE673B">
        <w:t>OFPD</w:t>
      </w:r>
      <w:r>
        <w:rPr>
          <w:b/>
        </w:rPr>
        <w:t>.</w:t>
      </w:r>
    </w:p>
    <w:p w14:paraId="6CB4C03F" w14:textId="77777777" w:rsidR="003677A5" w:rsidRDefault="003677A5">
      <w:pPr>
        <w:pStyle w:val="BodyText"/>
        <w:rPr>
          <w:b/>
        </w:rPr>
      </w:pPr>
    </w:p>
    <w:p w14:paraId="6D4021E0" w14:textId="77777777" w:rsidR="003677A5" w:rsidRDefault="00CF5883">
      <w:pPr>
        <w:tabs>
          <w:tab w:val="left" w:pos="2880"/>
        </w:tabs>
        <w:ind w:left="1440"/>
        <w:rPr>
          <w:rFonts w:ascii="Arial-BoldItalicMT"/>
          <w:b/>
          <w:i/>
          <w:sz w:val="24"/>
        </w:rPr>
      </w:pPr>
      <w:r>
        <w:rPr>
          <w:sz w:val="24"/>
        </w:rPr>
        <w:t>1700.01</w:t>
      </w:r>
      <w:r>
        <w:rPr>
          <w:sz w:val="24"/>
        </w:rPr>
        <w:tab/>
      </w:r>
      <w:r>
        <w:rPr>
          <w:rFonts w:ascii="Arial-BoldItalicMT"/>
          <w:b/>
          <w:i/>
          <w:sz w:val="24"/>
          <w:u w:val="thick"/>
        </w:rPr>
        <w:t>COMMUNITY</w:t>
      </w:r>
      <w:r>
        <w:rPr>
          <w:rFonts w:ascii="Arial-BoldItalicMT"/>
          <w:b/>
          <w:i/>
          <w:spacing w:val="-1"/>
          <w:sz w:val="24"/>
          <w:u w:val="thick"/>
        </w:rPr>
        <w:t xml:space="preserve"> </w:t>
      </w:r>
      <w:r>
        <w:rPr>
          <w:rFonts w:ascii="Arial-BoldItalicMT"/>
          <w:b/>
          <w:i/>
          <w:sz w:val="24"/>
          <w:u w:val="thick"/>
        </w:rPr>
        <w:t>RELATIONS</w:t>
      </w:r>
    </w:p>
    <w:p w14:paraId="50608B48" w14:textId="77777777" w:rsidR="003677A5" w:rsidRDefault="003677A5">
      <w:pPr>
        <w:pStyle w:val="BodyText"/>
        <w:rPr>
          <w:rFonts w:ascii="Arial-BoldItalicMT"/>
          <w:b/>
          <w:i/>
          <w:sz w:val="16"/>
        </w:rPr>
      </w:pPr>
    </w:p>
    <w:p w14:paraId="22CC1B34" w14:textId="77777777" w:rsidR="003677A5" w:rsidRDefault="00CF5883">
      <w:pPr>
        <w:pStyle w:val="BodyText"/>
        <w:spacing w:before="92"/>
        <w:ind w:left="2880" w:right="1909"/>
      </w:pPr>
      <w:r>
        <w:t xml:space="preserve">When </w:t>
      </w:r>
      <w:r w:rsidR="0042253A">
        <w:t>OFPD</w:t>
      </w:r>
      <w:r>
        <w:t xml:space="preserve"> is requested for civic groups, town festivals, community gatherings, news media, and information concerning public safety, the Public Relations Officer will fill out a request form.</w:t>
      </w:r>
    </w:p>
    <w:p w14:paraId="0B3C6FC3" w14:textId="77777777" w:rsidR="003677A5" w:rsidRDefault="003677A5">
      <w:pPr>
        <w:pStyle w:val="BodyText"/>
      </w:pPr>
    </w:p>
    <w:p w14:paraId="28984576" w14:textId="77777777" w:rsidR="003677A5" w:rsidRDefault="00CF5883">
      <w:pPr>
        <w:pStyle w:val="BodyText"/>
        <w:tabs>
          <w:tab w:val="left" w:pos="2880"/>
        </w:tabs>
        <w:ind w:left="2880" w:right="1483" w:hanging="1440"/>
      </w:pPr>
      <w:r>
        <w:t>1700.02</w:t>
      </w:r>
      <w:r>
        <w:tab/>
      </w:r>
      <w:r w:rsidR="0042253A">
        <w:t>OFPD</w:t>
      </w:r>
      <w:r>
        <w:t xml:space="preserve"> is committed to and understands the rights of the news media and general public to be accurately informed in all matters concerning public safety. Every effort should be made to channel these requests through the Chief or </w:t>
      </w:r>
      <w:r w:rsidR="001F713D">
        <w:t>Division</w:t>
      </w:r>
      <w:r>
        <w:rPr>
          <w:spacing w:val="-1"/>
        </w:rPr>
        <w:t xml:space="preserve"> </w:t>
      </w:r>
      <w:r>
        <w:t>Chief.</w:t>
      </w:r>
    </w:p>
    <w:p w14:paraId="74AD8D7D" w14:textId="77777777" w:rsidR="003677A5" w:rsidRDefault="003677A5">
      <w:pPr>
        <w:pStyle w:val="BodyText"/>
        <w:rPr>
          <w:sz w:val="26"/>
        </w:rPr>
      </w:pPr>
    </w:p>
    <w:p w14:paraId="4119FB82" w14:textId="77777777" w:rsidR="003677A5" w:rsidRDefault="003677A5">
      <w:pPr>
        <w:pStyle w:val="BodyText"/>
        <w:spacing w:before="1"/>
        <w:rPr>
          <w:sz w:val="22"/>
        </w:rPr>
      </w:pPr>
    </w:p>
    <w:p w14:paraId="1CD270E3" w14:textId="77777777" w:rsidR="003677A5" w:rsidRDefault="00CF5883">
      <w:pPr>
        <w:tabs>
          <w:tab w:val="left" w:pos="2880"/>
        </w:tabs>
        <w:ind w:left="2880" w:right="2541" w:hanging="1440"/>
        <w:rPr>
          <w:rFonts w:ascii="Arial-BoldItalicMT"/>
          <w:b/>
          <w:i/>
          <w:sz w:val="24"/>
        </w:rPr>
      </w:pPr>
      <w:r>
        <w:rPr>
          <w:sz w:val="24"/>
        </w:rPr>
        <w:t>1701.01</w:t>
      </w:r>
      <w:r>
        <w:rPr>
          <w:sz w:val="24"/>
        </w:rPr>
        <w:tab/>
      </w:r>
      <w:r>
        <w:rPr>
          <w:rFonts w:ascii="Arial-BoldItalicMT"/>
          <w:b/>
          <w:i/>
          <w:sz w:val="24"/>
          <w:u w:val="thick"/>
        </w:rPr>
        <w:t xml:space="preserve">COMMUNITY EDUCATION, HEALTH PROMOTION &amp; </w:t>
      </w:r>
      <w:r>
        <w:rPr>
          <w:rFonts w:ascii="Arial-BoldItalicMT"/>
          <w:b/>
          <w:i/>
          <w:spacing w:val="-3"/>
          <w:sz w:val="24"/>
          <w:u w:val="thick"/>
        </w:rPr>
        <w:t>INJURY</w:t>
      </w:r>
      <w:r>
        <w:rPr>
          <w:rFonts w:ascii="Arial-BoldItalicMT"/>
          <w:b/>
          <w:i/>
          <w:spacing w:val="-3"/>
          <w:sz w:val="24"/>
        </w:rPr>
        <w:t xml:space="preserve"> </w:t>
      </w:r>
      <w:r>
        <w:rPr>
          <w:rFonts w:ascii="Arial-BoldItalicMT"/>
          <w:b/>
          <w:i/>
          <w:sz w:val="24"/>
          <w:u w:val="thick"/>
        </w:rPr>
        <w:t>PREVENTION</w:t>
      </w:r>
    </w:p>
    <w:p w14:paraId="504172F4" w14:textId="77777777" w:rsidR="003677A5" w:rsidRDefault="003677A5">
      <w:pPr>
        <w:pStyle w:val="BodyText"/>
        <w:rPr>
          <w:rFonts w:ascii="Arial-BoldItalicMT"/>
          <w:b/>
          <w:i/>
          <w:sz w:val="16"/>
        </w:rPr>
      </w:pPr>
    </w:p>
    <w:p w14:paraId="79E3E735" w14:textId="77777777" w:rsidR="003677A5" w:rsidRDefault="0042253A">
      <w:pPr>
        <w:pStyle w:val="BodyText"/>
        <w:spacing w:before="92"/>
        <w:ind w:left="2880" w:right="1429"/>
      </w:pPr>
      <w:r>
        <w:t>OFPD</w:t>
      </w:r>
      <w:r w:rsidR="00CF5883">
        <w:t xml:space="preserve"> will provide pre-hospital care education, health promotions, and injury prevention through history, education, &amp; awareness on request.</w:t>
      </w:r>
    </w:p>
    <w:p w14:paraId="3729E406" w14:textId="77777777" w:rsidR="003677A5" w:rsidRDefault="003677A5">
      <w:pPr>
        <w:pStyle w:val="BodyText"/>
      </w:pPr>
    </w:p>
    <w:p w14:paraId="5D1D991D" w14:textId="77777777" w:rsidR="003677A5" w:rsidRDefault="00CF5883">
      <w:pPr>
        <w:pStyle w:val="BodyText"/>
        <w:tabs>
          <w:tab w:val="left" w:pos="2947"/>
        </w:tabs>
        <w:ind w:left="2880" w:right="1537" w:hanging="1440"/>
      </w:pPr>
      <w:r>
        <w:t>1901.02</w:t>
      </w:r>
      <w:r>
        <w:tab/>
      </w:r>
      <w:r>
        <w:tab/>
      </w:r>
      <w:r w:rsidR="0042253A">
        <w:t>OFPD</w:t>
      </w:r>
      <w:r>
        <w:t xml:space="preserve"> educates the public in pre-hospital care through lectures and hands on demonstrations. </w:t>
      </w:r>
      <w:r w:rsidR="0042253A">
        <w:t>OFPD</w:t>
      </w:r>
      <w:r>
        <w:t xml:space="preserve"> will provide injury prevention material for schools and safety tip cards for adults. These items will contain community education, health promotions, and injury</w:t>
      </w:r>
      <w:r>
        <w:rPr>
          <w:spacing w:val="-11"/>
        </w:rPr>
        <w:t xml:space="preserve"> </w:t>
      </w:r>
      <w:r>
        <w:t>prevention.</w:t>
      </w:r>
    </w:p>
    <w:p w14:paraId="5387CCB1" w14:textId="77777777" w:rsidR="003677A5" w:rsidRDefault="003677A5">
      <w:pPr>
        <w:pStyle w:val="BodyText"/>
        <w:spacing w:before="1"/>
      </w:pPr>
    </w:p>
    <w:p w14:paraId="1BC4965E" w14:textId="77777777" w:rsidR="003677A5" w:rsidRDefault="00CF5883">
      <w:pPr>
        <w:tabs>
          <w:tab w:val="left" w:pos="2880"/>
        </w:tabs>
        <w:ind w:left="1440"/>
        <w:rPr>
          <w:rFonts w:ascii="Arial-BoldItalicMT"/>
          <w:b/>
          <w:i/>
          <w:sz w:val="24"/>
        </w:rPr>
      </w:pPr>
      <w:r>
        <w:rPr>
          <w:sz w:val="24"/>
        </w:rPr>
        <w:t>1702.01</w:t>
      </w:r>
      <w:r>
        <w:rPr>
          <w:sz w:val="24"/>
        </w:rPr>
        <w:tab/>
      </w:r>
      <w:r>
        <w:rPr>
          <w:rFonts w:ascii="Arial-BoldItalicMT"/>
          <w:b/>
          <w:i/>
          <w:sz w:val="24"/>
          <w:u w:val="thick"/>
        </w:rPr>
        <w:t>RECEIVING AND REFERRING</w:t>
      </w:r>
      <w:r>
        <w:rPr>
          <w:rFonts w:ascii="Arial-BoldItalicMT"/>
          <w:b/>
          <w:i/>
          <w:spacing w:val="-1"/>
          <w:sz w:val="24"/>
          <w:u w:val="thick"/>
        </w:rPr>
        <w:t xml:space="preserve"> </w:t>
      </w:r>
      <w:r>
        <w:rPr>
          <w:rFonts w:ascii="Arial-BoldItalicMT"/>
          <w:b/>
          <w:i/>
          <w:sz w:val="24"/>
          <w:u w:val="thick"/>
        </w:rPr>
        <w:t>FACILITIES</w:t>
      </w:r>
    </w:p>
    <w:p w14:paraId="5FC9557C" w14:textId="77777777" w:rsidR="003677A5" w:rsidRDefault="003677A5">
      <w:pPr>
        <w:pStyle w:val="BodyText"/>
        <w:spacing w:before="11"/>
        <w:rPr>
          <w:rFonts w:ascii="Arial-BoldItalicMT"/>
          <w:b/>
          <w:i/>
          <w:sz w:val="15"/>
        </w:rPr>
      </w:pPr>
    </w:p>
    <w:p w14:paraId="49E15EDF" w14:textId="77777777" w:rsidR="003677A5" w:rsidRDefault="0042253A">
      <w:pPr>
        <w:pStyle w:val="BodyText"/>
        <w:spacing w:before="92"/>
        <w:ind w:left="2880" w:right="1469"/>
      </w:pPr>
      <w:r>
        <w:t>OFPD</w:t>
      </w:r>
      <w:r w:rsidR="00CF5883">
        <w:t xml:space="preserve"> will provide transferring and receiving facilities information to educate them on our capabilities and services provided. These meetings will be conducted through the </w:t>
      </w:r>
      <w:r>
        <w:t>OFPD</w:t>
      </w:r>
      <w:r w:rsidR="00CF5883">
        <w:t xml:space="preserve"> Training Officer. Topics will include:</w:t>
      </w:r>
    </w:p>
    <w:p w14:paraId="66016F45" w14:textId="77777777" w:rsidR="003677A5" w:rsidRDefault="003677A5">
      <w:pPr>
        <w:pStyle w:val="BodyText"/>
        <w:spacing w:before="3"/>
        <w:rPr>
          <w:sz w:val="25"/>
        </w:rPr>
      </w:pPr>
    </w:p>
    <w:p w14:paraId="6016973C" w14:textId="77777777" w:rsidR="003677A5" w:rsidRDefault="00CF5883">
      <w:pPr>
        <w:pStyle w:val="ListParagraph"/>
        <w:numPr>
          <w:ilvl w:val="0"/>
          <w:numId w:val="12"/>
        </w:numPr>
        <w:tabs>
          <w:tab w:val="left" w:pos="3600"/>
          <w:tab w:val="left" w:pos="3601"/>
        </w:tabs>
        <w:ind w:firstLine="1800"/>
        <w:rPr>
          <w:sz w:val="24"/>
        </w:rPr>
      </w:pPr>
      <w:r>
        <w:rPr>
          <w:sz w:val="24"/>
        </w:rPr>
        <w:t>Standards</w:t>
      </w:r>
    </w:p>
    <w:p w14:paraId="5DB4CB96" w14:textId="77777777" w:rsidR="003677A5" w:rsidRDefault="003677A5">
      <w:pPr>
        <w:rPr>
          <w:sz w:val="24"/>
        </w:rPr>
        <w:sectPr w:rsidR="003677A5">
          <w:pgSz w:w="12240" w:h="15840"/>
          <w:pgMar w:top="1500" w:right="0" w:bottom="1200" w:left="0" w:header="0" w:footer="935" w:gutter="0"/>
          <w:cols w:space="720"/>
        </w:sectPr>
      </w:pPr>
    </w:p>
    <w:p w14:paraId="7BF31DD1" w14:textId="77777777" w:rsidR="003677A5" w:rsidRDefault="00CF5883">
      <w:pPr>
        <w:pStyle w:val="ListParagraph"/>
        <w:numPr>
          <w:ilvl w:val="0"/>
          <w:numId w:val="12"/>
        </w:numPr>
        <w:tabs>
          <w:tab w:val="left" w:pos="3600"/>
          <w:tab w:val="left" w:pos="3601"/>
        </w:tabs>
        <w:spacing w:before="97"/>
        <w:ind w:firstLine="1800"/>
        <w:rPr>
          <w:sz w:val="24"/>
        </w:rPr>
      </w:pPr>
      <w:r>
        <w:rPr>
          <w:sz w:val="24"/>
        </w:rPr>
        <w:lastRenderedPageBreak/>
        <w:t>Capabilities</w:t>
      </w:r>
    </w:p>
    <w:p w14:paraId="38CBE372" w14:textId="77777777" w:rsidR="003677A5" w:rsidRDefault="00CF5883">
      <w:pPr>
        <w:pStyle w:val="ListParagraph"/>
        <w:numPr>
          <w:ilvl w:val="0"/>
          <w:numId w:val="12"/>
        </w:numPr>
        <w:tabs>
          <w:tab w:val="left" w:pos="3600"/>
          <w:tab w:val="left" w:pos="3601"/>
        </w:tabs>
        <w:spacing w:before="15"/>
        <w:ind w:firstLine="1800"/>
        <w:rPr>
          <w:sz w:val="24"/>
        </w:rPr>
      </w:pPr>
      <w:r>
        <w:rPr>
          <w:sz w:val="24"/>
        </w:rPr>
        <w:t>Procedures</w:t>
      </w:r>
    </w:p>
    <w:p w14:paraId="00E16475" w14:textId="77777777" w:rsidR="003677A5" w:rsidRDefault="00CF5883">
      <w:pPr>
        <w:pStyle w:val="ListParagraph"/>
        <w:numPr>
          <w:ilvl w:val="0"/>
          <w:numId w:val="12"/>
        </w:numPr>
        <w:tabs>
          <w:tab w:val="left" w:pos="3600"/>
          <w:tab w:val="left" w:pos="3601"/>
        </w:tabs>
        <w:spacing w:before="17"/>
        <w:ind w:firstLine="1800"/>
        <w:rPr>
          <w:sz w:val="24"/>
        </w:rPr>
      </w:pPr>
      <w:r>
        <w:rPr>
          <w:sz w:val="24"/>
        </w:rPr>
        <w:t>Benefits to the patient</w:t>
      </w:r>
    </w:p>
    <w:p w14:paraId="61D7A063" w14:textId="77777777" w:rsidR="003677A5" w:rsidRDefault="00CF5883">
      <w:pPr>
        <w:pStyle w:val="ListParagraph"/>
        <w:numPr>
          <w:ilvl w:val="0"/>
          <w:numId w:val="12"/>
        </w:numPr>
        <w:tabs>
          <w:tab w:val="left" w:pos="3600"/>
          <w:tab w:val="left" w:pos="3601"/>
        </w:tabs>
        <w:spacing w:before="16"/>
        <w:ind w:firstLine="1800"/>
        <w:rPr>
          <w:sz w:val="24"/>
        </w:rPr>
      </w:pPr>
      <w:r>
        <w:rPr>
          <w:sz w:val="24"/>
        </w:rPr>
        <w:t>Appropriateness of</w:t>
      </w:r>
      <w:r>
        <w:rPr>
          <w:spacing w:val="-1"/>
          <w:sz w:val="24"/>
        </w:rPr>
        <w:t xml:space="preserve"> </w:t>
      </w:r>
      <w:r>
        <w:rPr>
          <w:sz w:val="24"/>
        </w:rPr>
        <w:t>transfers</w:t>
      </w:r>
    </w:p>
    <w:p w14:paraId="2830E589" w14:textId="77777777" w:rsidR="003677A5" w:rsidRDefault="00CF5883">
      <w:pPr>
        <w:pStyle w:val="ListParagraph"/>
        <w:numPr>
          <w:ilvl w:val="0"/>
          <w:numId w:val="12"/>
        </w:numPr>
        <w:tabs>
          <w:tab w:val="left" w:pos="2880"/>
          <w:tab w:val="left" w:pos="3600"/>
          <w:tab w:val="left" w:pos="3601"/>
        </w:tabs>
        <w:spacing w:before="17" w:line="480" w:lineRule="auto"/>
        <w:ind w:right="6585" w:firstLine="1800"/>
        <w:rPr>
          <w:rFonts w:ascii="Arial-BoldItalicMT" w:hAnsi="Arial-BoldItalicMT"/>
          <w:b/>
          <w:i/>
          <w:sz w:val="24"/>
        </w:rPr>
      </w:pPr>
      <w:r>
        <w:rPr>
          <w:sz w:val="24"/>
        </w:rPr>
        <w:t>Guidelines 1703.01</w:t>
      </w:r>
      <w:r>
        <w:rPr>
          <w:sz w:val="24"/>
        </w:rPr>
        <w:tab/>
      </w:r>
      <w:r>
        <w:rPr>
          <w:rFonts w:ascii="Arial-BoldItalicMT" w:hAnsi="Arial-BoldItalicMT"/>
          <w:b/>
          <w:i/>
          <w:sz w:val="24"/>
          <w:u w:val="thick"/>
        </w:rPr>
        <w:t>CUSTOMER</w:t>
      </w:r>
      <w:r>
        <w:rPr>
          <w:rFonts w:ascii="Arial-BoldItalicMT" w:hAnsi="Arial-BoldItalicMT"/>
          <w:b/>
          <w:i/>
          <w:spacing w:val="2"/>
          <w:sz w:val="24"/>
          <w:u w:val="thick"/>
        </w:rPr>
        <w:t xml:space="preserve"> </w:t>
      </w:r>
      <w:r>
        <w:rPr>
          <w:rFonts w:ascii="Arial-BoldItalicMT" w:hAnsi="Arial-BoldItalicMT"/>
          <w:b/>
          <w:i/>
          <w:spacing w:val="-3"/>
          <w:sz w:val="24"/>
          <w:u w:val="thick"/>
        </w:rPr>
        <w:t>FEEDBACK</w:t>
      </w:r>
    </w:p>
    <w:p w14:paraId="76E28977" w14:textId="77777777" w:rsidR="003677A5" w:rsidRDefault="0042253A">
      <w:pPr>
        <w:pStyle w:val="BodyText"/>
        <w:ind w:left="2880" w:right="1428"/>
      </w:pPr>
      <w:r>
        <w:t>OFPD</w:t>
      </w:r>
      <w:r w:rsidR="00CF5883">
        <w:t xml:space="preserve"> has established a customer feedback program through our website which is reviewed by our Quality Assurance Officer. Patients can provide feedback to the service regarding the following matters;</w:t>
      </w:r>
    </w:p>
    <w:p w14:paraId="6BC08C1E" w14:textId="77777777" w:rsidR="003677A5" w:rsidRDefault="00CF5883">
      <w:pPr>
        <w:pStyle w:val="ListParagraph"/>
        <w:numPr>
          <w:ilvl w:val="1"/>
          <w:numId w:val="12"/>
        </w:numPr>
        <w:tabs>
          <w:tab w:val="left" w:pos="4320"/>
          <w:tab w:val="left" w:pos="4321"/>
        </w:tabs>
        <w:spacing w:before="15"/>
        <w:rPr>
          <w:sz w:val="24"/>
        </w:rPr>
      </w:pPr>
      <w:r>
        <w:rPr>
          <w:sz w:val="24"/>
        </w:rPr>
        <w:t>Professional</w:t>
      </w:r>
      <w:r>
        <w:rPr>
          <w:spacing w:val="-4"/>
          <w:sz w:val="24"/>
        </w:rPr>
        <w:t xml:space="preserve"> </w:t>
      </w:r>
      <w:r>
        <w:rPr>
          <w:sz w:val="24"/>
        </w:rPr>
        <w:t>Treatment</w:t>
      </w:r>
    </w:p>
    <w:p w14:paraId="54CC5EB2" w14:textId="77777777" w:rsidR="003677A5" w:rsidRDefault="00CF5883">
      <w:pPr>
        <w:pStyle w:val="ListParagraph"/>
        <w:numPr>
          <w:ilvl w:val="1"/>
          <w:numId w:val="12"/>
        </w:numPr>
        <w:tabs>
          <w:tab w:val="left" w:pos="4320"/>
          <w:tab w:val="left" w:pos="4321"/>
        </w:tabs>
        <w:spacing w:before="17"/>
        <w:rPr>
          <w:sz w:val="24"/>
        </w:rPr>
      </w:pPr>
      <w:r>
        <w:rPr>
          <w:sz w:val="24"/>
        </w:rPr>
        <w:t>Professional</w:t>
      </w:r>
      <w:r>
        <w:rPr>
          <w:spacing w:val="-1"/>
          <w:sz w:val="24"/>
        </w:rPr>
        <w:t xml:space="preserve"> </w:t>
      </w:r>
      <w:r>
        <w:rPr>
          <w:sz w:val="24"/>
        </w:rPr>
        <w:t>Care</w:t>
      </w:r>
    </w:p>
    <w:p w14:paraId="3F59BFFC" w14:textId="77777777" w:rsidR="003677A5" w:rsidRDefault="00CF5883">
      <w:pPr>
        <w:pStyle w:val="ListParagraph"/>
        <w:numPr>
          <w:ilvl w:val="1"/>
          <w:numId w:val="12"/>
        </w:numPr>
        <w:tabs>
          <w:tab w:val="left" w:pos="4320"/>
          <w:tab w:val="left" w:pos="4321"/>
        </w:tabs>
        <w:spacing w:before="17"/>
        <w:rPr>
          <w:sz w:val="24"/>
        </w:rPr>
      </w:pPr>
      <w:r>
        <w:rPr>
          <w:sz w:val="24"/>
        </w:rPr>
        <w:t>Open</w:t>
      </w:r>
      <w:r>
        <w:rPr>
          <w:spacing w:val="-3"/>
          <w:sz w:val="24"/>
        </w:rPr>
        <w:t xml:space="preserve"> </w:t>
      </w:r>
      <w:r>
        <w:rPr>
          <w:sz w:val="24"/>
        </w:rPr>
        <w:t>Communications</w:t>
      </w:r>
    </w:p>
    <w:p w14:paraId="712700E8" w14:textId="77777777" w:rsidR="003677A5" w:rsidRDefault="00CF5883">
      <w:pPr>
        <w:pStyle w:val="ListParagraph"/>
        <w:numPr>
          <w:ilvl w:val="1"/>
          <w:numId w:val="12"/>
        </w:numPr>
        <w:tabs>
          <w:tab w:val="left" w:pos="4320"/>
          <w:tab w:val="left" w:pos="4321"/>
        </w:tabs>
        <w:spacing w:before="15"/>
        <w:rPr>
          <w:sz w:val="24"/>
        </w:rPr>
      </w:pPr>
      <w:r>
        <w:rPr>
          <w:sz w:val="24"/>
        </w:rPr>
        <w:t>Choice of Treatment</w:t>
      </w:r>
      <w:r>
        <w:rPr>
          <w:spacing w:val="-3"/>
          <w:sz w:val="24"/>
        </w:rPr>
        <w:t xml:space="preserve"> </w:t>
      </w:r>
      <w:r>
        <w:rPr>
          <w:sz w:val="24"/>
        </w:rPr>
        <w:t>Facilities</w:t>
      </w:r>
    </w:p>
    <w:p w14:paraId="005AC6BC" w14:textId="77777777" w:rsidR="003677A5" w:rsidRDefault="00CF5883">
      <w:pPr>
        <w:pStyle w:val="ListParagraph"/>
        <w:numPr>
          <w:ilvl w:val="1"/>
          <w:numId w:val="12"/>
        </w:numPr>
        <w:tabs>
          <w:tab w:val="left" w:pos="4320"/>
          <w:tab w:val="left" w:pos="4321"/>
        </w:tabs>
        <w:spacing w:before="16"/>
        <w:rPr>
          <w:sz w:val="24"/>
        </w:rPr>
      </w:pPr>
      <w:r>
        <w:rPr>
          <w:sz w:val="24"/>
        </w:rPr>
        <w:t>Professional</w:t>
      </w:r>
      <w:r>
        <w:rPr>
          <w:spacing w:val="-1"/>
          <w:sz w:val="24"/>
        </w:rPr>
        <w:t xml:space="preserve"> </w:t>
      </w:r>
      <w:r>
        <w:rPr>
          <w:sz w:val="24"/>
        </w:rPr>
        <w:t>Appearance</w:t>
      </w:r>
    </w:p>
    <w:p w14:paraId="3586D6EA" w14:textId="77777777" w:rsidR="003677A5" w:rsidRDefault="00CF5883">
      <w:pPr>
        <w:pStyle w:val="BodyText"/>
        <w:ind w:left="2880" w:right="1815"/>
      </w:pPr>
      <w:r>
        <w:t>The Quality Assurance Officer will keep records of all responses and make recommendations as needed in order to provide better service to the community.</w:t>
      </w:r>
    </w:p>
    <w:p w14:paraId="10EFA6D4" w14:textId="77777777" w:rsidR="003677A5" w:rsidRDefault="003677A5">
      <w:pPr>
        <w:pStyle w:val="BodyText"/>
      </w:pPr>
    </w:p>
    <w:p w14:paraId="54DFD062" w14:textId="77777777" w:rsidR="003677A5" w:rsidRDefault="00CF5883">
      <w:pPr>
        <w:pStyle w:val="BodyText"/>
        <w:ind w:left="2827"/>
      </w:pPr>
      <w:r>
        <w:t>.</w:t>
      </w:r>
    </w:p>
    <w:p w14:paraId="294A1060" w14:textId="77777777" w:rsidR="003677A5" w:rsidRDefault="00CF5883">
      <w:pPr>
        <w:tabs>
          <w:tab w:val="left" w:pos="2880"/>
        </w:tabs>
        <w:ind w:left="1440"/>
        <w:rPr>
          <w:rFonts w:ascii="Arial-BoldItalicMT"/>
          <w:b/>
          <w:i/>
          <w:sz w:val="24"/>
        </w:rPr>
      </w:pPr>
      <w:r>
        <w:rPr>
          <w:sz w:val="24"/>
        </w:rPr>
        <w:t>1704.01</w:t>
      </w:r>
      <w:r>
        <w:rPr>
          <w:sz w:val="24"/>
        </w:rPr>
        <w:tab/>
      </w:r>
      <w:r>
        <w:rPr>
          <w:rFonts w:ascii="Arial-BoldItalicMT"/>
          <w:b/>
          <w:i/>
          <w:sz w:val="24"/>
          <w:u w:val="thick"/>
        </w:rPr>
        <w:t>COMMUNITY</w:t>
      </w:r>
      <w:r>
        <w:rPr>
          <w:rFonts w:ascii="Arial-BoldItalicMT"/>
          <w:b/>
          <w:i/>
          <w:spacing w:val="1"/>
          <w:sz w:val="24"/>
          <w:u w:val="thick"/>
        </w:rPr>
        <w:t xml:space="preserve"> </w:t>
      </w:r>
      <w:r>
        <w:rPr>
          <w:rFonts w:ascii="Arial-BoldItalicMT"/>
          <w:b/>
          <w:i/>
          <w:sz w:val="24"/>
          <w:u w:val="thick"/>
        </w:rPr>
        <w:t>SERVICE</w:t>
      </w:r>
    </w:p>
    <w:p w14:paraId="19630560" w14:textId="77777777" w:rsidR="003677A5" w:rsidRDefault="003677A5">
      <w:pPr>
        <w:pStyle w:val="BodyText"/>
        <w:rPr>
          <w:rFonts w:ascii="Arial-BoldItalicMT"/>
          <w:b/>
          <w:i/>
          <w:sz w:val="16"/>
        </w:rPr>
      </w:pPr>
    </w:p>
    <w:p w14:paraId="06D1E6D4" w14:textId="77777777" w:rsidR="003677A5" w:rsidRDefault="00CF5883">
      <w:pPr>
        <w:pStyle w:val="BodyText"/>
        <w:spacing w:before="93"/>
        <w:ind w:left="2880" w:right="1590"/>
        <w:jc w:val="both"/>
      </w:pPr>
      <w:r>
        <w:t xml:space="preserve">To establish a good working relationship with the community and general public, </w:t>
      </w:r>
      <w:r w:rsidR="0042253A">
        <w:t>OFPD</w:t>
      </w:r>
      <w:r>
        <w:t xml:space="preserve"> will offer their presence at public events as requested. These requests will be forwarded to the </w:t>
      </w:r>
      <w:r w:rsidR="0042253A">
        <w:t>OFPD</w:t>
      </w:r>
      <w:r>
        <w:t xml:space="preserve"> Community Relations Officer.</w:t>
      </w:r>
    </w:p>
    <w:p w14:paraId="3D911A46" w14:textId="77777777" w:rsidR="003677A5" w:rsidRDefault="00CF5883">
      <w:pPr>
        <w:pStyle w:val="BodyText"/>
        <w:ind w:left="2880"/>
        <w:jc w:val="both"/>
      </w:pPr>
      <w:r>
        <w:t>Examples include:</w:t>
      </w:r>
    </w:p>
    <w:p w14:paraId="02A9BF4F" w14:textId="77777777" w:rsidR="003677A5" w:rsidRDefault="00CF5883">
      <w:pPr>
        <w:pStyle w:val="ListParagraph"/>
        <w:numPr>
          <w:ilvl w:val="0"/>
          <w:numId w:val="12"/>
        </w:numPr>
        <w:tabs>
          <w:tab w:val="left" w:pos="3600"/>
          <w:tab w:val="left" w:pos="3601"/>
        </w:tabs>
        <w:spacing w:before="17"/>
        <w:ind w:left="3600"/>
        <w:rPr>
          <w:sz w:val="24"/>
        </w:rPr>
      </w:pPr>
      <w:r>
        <w:rPr>
          <w:sz w:val="24"/>
        </w:rPr>
        <w:t>Local</w:t>
      </w:r>
      <w:r>
        <w:rPr>
          <w:spacing w:val="-6"/>
          <w:sz w:val="24"/>
        </w:rPr>
        <w:t xml:space="preserve"> </w:t>
      </w:r>
      <w:r>
        <w:rPr>
          <w:sz w:val="24"/>
        </w:rPr>
        <w:t>parades</w:t>
      </w:r>
    </w:p>
    <w:p w14:paraId="451CDEF0" w14:textId="77777777" w:rsidR="003677A5" w:rsidRDefault="00CF5883">
      <w:pPr>
        <w:pStyle w:val="ListParagraph"/>
        <w:numPr>
          <w:ilvl w:val="0"/>
          <w:numId w:val="12"/>
        </w:numPr>
        <w:tabs>
          <w:tab w:val="left" w:pos="3600"/>
          <w:tab w:val="left" w:pos="3601"/>
        </w:tabs>
        <w:spacing w:before="17"/>
        <w:ind w:left="3600"/>
        <w:rPr>
          <w:sz w:val="24"/>
        </w:rPr>
      </w:pPr>
      <w:r>
        <w:rPr>
          <w:sz w:val="24"/>
        </w:rPr>
        <w:t>School</w:t>
      </w:r>
      <w:r>
        <w:rPr>
          <w:spacing w:val="-5"/>
          <w:sz w:val="24"/>
        </w:rPr>
        <w:t xml:space="preserve"> </w:t>
      </w:r>
      <w:r>
        <w:rPr>
          <w:sz w:val="24"/>
        </w:rPr>
        <w:t>events</w:t>
      </w:r>
    </w:p>
    <w:p w14:paraId="7FA18197" w14:textId="77777777" w:rsidR="003677A5" w:rsidRDefault="00CF5883">
      <w:pPr>
        <w:pStyle w:val="ListParagraph"/>
        <w:numPr>
          <w:ilvl w:val="0"/>
          <w:numId w:val="12"/>
        </w:numPr>
        <w:tabs>
          <w:tab w:val="left" w:pos="3600"/>
          <w:tab w:val="left" w:pos="3601"/>
        </w:tabs>
        <w:spacing w:before="14"/>
        <w:ind w:left="3600"/>
        <w:rPr>
          <w:sz w:val="24"/>
        </w:rPr>
      </w:pPr>
      <w:r>
        <w:rPr>
          <w:sz w:val="24"/>
        </w:rPr>
        <w:t>Fairs</w:t>
      </w:r>
    </w:p>
    <w:p w14:paraId="71F57DFB" w14:textId="77777777" w:rsidR="003677A5" w:rsidRDefault="00CF5883">
      <w:pPr>
        <w:pStyle w:val="ListParagraph"/>
        <w:numPr>
          <w:ilvl w:val="0"/>
          <w:numId w:val="12"/>
        </w:numPr>
        <w:tabs>
          <w:tab w:val="left" w:pos="3600"/>
          <w:tab w:val="left" w:pos="3601"/>
        </w:tabs>
        <w:spacing w:before="17"/>
        <w:ind w:left="3600"/>
        <w:rPr>
          <w:sz w:val="24"/>
        </w:rPr>
      </w:pPr>
      <w:r>
        <w:rPr>
          <w:sz w:val="24"/>
        </w:rPr>
        <w:t>Community</w:t>
      </w:r>
      <w:r>
        <w:rPr>
          <w:spacing w:val="-4"/>
          <w:sz w:val="24"/>
        </w:rPr>
        <w:t xml:space="preserve"> </w:t>
      </w:r>
      <w:r>
        <w:rPr>
          <w:sz w:val="24"/>
        </w:rPr>
        <w:t>events</w:t>
      </w:r>
    </w:p>
    <w:p w14:paraId="71EEF766" w14:textId="77777777" w:rsidR="003677A5" w:rsidRDefault="00CF5883">
      <w:pPr>
        <w:pStyle w:val="ListParagraph"/>
        <w:numPr>
          <w:ilvl w:val="0"/>
          <w:numId w:val="12"/>
        </w:numPr>
        <w:tabs>
          <w:tab w:val="left" w:pos="2880"/>
          <w:tab w:val="left" w:pos="3600"/>
          <w:tab w:val="left" w:pos="3601"/>
        </w:tabs>
        <w:spacing w:before="17" w:line="480" w:lineRule="auto"/>
        <w:ind w:right="6543" w:firstLine="1800"/>
        <w:rPr>
          <w:rFonts w:ascii="Arial-BoldItalicMT" w:hAnsi="Arial-BoldItalicMT"/>
          <w:b/>
          <w:i/>
          <w:sz w:val="24"/>
        </w:rPr>
      </w:pPr>
      <w:r>
        <w:rPr>
          <w:sz w:val="24"/>
        </w:rPr>
        <w:t>Civic groups 1705.01</w:t>
      </w:r>
      <w:r>
        <w:rPr>
          <w:sz w:val="24"/>
        </w:rPr>
        <w:tab/>
      </w:r>
      <w:r>
        <w:rPr>
          <w:rFonts w:ascii="Arial-BoldItalicMT" w:hAnsi="Arial-BoldItalicMT"/>
          <w:b/>
          <w:i/>
          <w:sz w:val="24"/>
          <w:u w:val="thick"/>
        </w:rPr>
        <w:t>COMMUNITY</w:t>
      </w:r>
      <w:r>
        <w:rPr>
          <w:rFonts w:ascii="Arial-BoldItalicMT" w:hAnsi="Arial-BoldItalicMT"/>
          <w:b/>
          <w:i/>
          <w:spacing w:val="-13"/>
          <w:sz w:val="24"/>
          <w:u w:val="thick"/>
        </w:rPr>
        <w:t xml:space="preserve"> </w:t>
      </w:r>
      <w:r>
        <w:rPr>
          <w:rFonts w:ascii="Arial-BoldItalicMT" w:hAnsi="Arial-BoldItalicMT"/>
          <w:b/>
          <w:i/>
          <w:sz w:val="24"/>
          <w:u w:val="thick"/>
        </w:rPr>
        <w:t>DIVERSITY</w:t>
      </w:r>
    </w:p>
    <w:p w14:paraId="7795EF93" w14:textId="77777777" w:rsidR="003677A5" w:rsidRDefault="00CF5883">
      <w:pPr>
        <w:pStyle w:val="BodyText"/>
        <w:tabs>
          <w:tab w:val="left" w:pos="2880"/>
        </w:tabs>
        <w:ind w:left="2880" w:right="1498" w:hanging="1440"/>
      </w:pPr>
      <w:r>
        <w:t>.</w:t>
      </w:r>
      <w:r>
        <w:tab/>
        <w:t>To ensure that efforts are made to address cultural and language diversity in the community. The following should be attempted when</w:t>
      </w:r>
      <w:r>
        <w:rPr>
          <w:spacing w:val="-9"/>
        </w:rPr>
        <w:t xml:space="preserve"> </w:t>
      </w:r>
      <w:r>
        <w:t>possible.</w:t>
      </w:r>
    </w:p>
    <w:p w14:paraId="4E14CD6B" w14:textId="77777777" w:rsidR="003677A5" w:rsidRDefault="00CF5883">
      <w:pPr>
        <w:pStyle w:val="ListParagraph"/>
        <w:numPr>
          <w:ilvl w:val="0"/>
          <w:numId w:val="12"/>
        </w:numPr>
        <w:tabs>
          <w:tab w:val="left" w:pos="3600"/>
          <w:tab w:val="left" w:pos="3601"/>
        </w:tabs>
        <w:spacing w:before="15"/>
        <w:ind w:left="3600"/>
        <w:rPr>
          <w:sz w:val="24"/>
        </w:rPr>
      </w:pPr>
      <w:r>
        <w:rPr>
          <w:sz w:val="24"/>
        </w:rPr>
        <w:t>Attempt to learn new</w:t>
      </w:r>
      <w:r>
        <w:rPr>
          <w:spacing w:val="-5"/>
          <w:sz w:val="24"/>
        </w:rPr>
        <w:t xml:space="preserve"> </w:t>
      </w:r>
      <w:r>
        <w:rPr>
          <w:sz w:val="24"/>
        </w:rPr>
        <w:t>cultures</w:t>
      </w:r>
    </w:p>
    <w:p w14:paraId="0F1954D2" w14:textId="77777777" w:rsidR="003677A5" w:rsidRDefault="00CF5883">
      <w:pPr>
        <w:pStyle w:val="ListParagraph"/>
        <w:numPr>
          <w:ilvl w:val="0"/>
          <w:numId w:val="12"/>
        </w:numPr>
        <w:tabs>
          <w:tab w:val="left" w:pos="3600"/>
          <w:tab w:val="left" w:pos="3601"/>
        </w:tabs>
        <w:spacing w:before="17"/>
        <w:ind w:left="3600"/>
        <w:rPr>
          <w:sz w:val="24"/>
        </w:rPr>
      </w:pPr>
      <w:r>
        <w:rPr>
          <w:sz w:val="24"/>
        </w:rPr>
        <w:t>Learn new</w:t>
      </w:r>
      <w:r>
        <w:rPr>
          <w:spacing w:val="-5"/>
          <w:sz w:val="24"/>
        </w:rPr>
        <w:t xml:space="preserve"> </w:t>
      </w:r>
      <w:r>
        <w:rPr>
          <w:sz w:val="24"/>
        </w:rPr>
        <w:t>languages</w:t>
      </w:r>
    </w:p>
    <w:p w14:paraId="59D7B2B0" w14:textId="77777777" w:rsidR="003677A5" w:rsidRDefault="00CF5883">
      <w:pPr>
        <w:pStyle w:val="ListParagraph"/>
        <w:numPr>
          <w:ilvl w:val="0"/>
          <w:numId w:val="12"/>
        </w:numPr>
        <w:tabs>
          <w:tab w:val="left" w:pos="3600"/>
          <w:tab w:val="left" w:pos="3601"/>
        </w:tabs>
        <w:spacing w:before="16"/>
        <w:ind w:left="3600"/>
        <w:rPr>
          <w:sz w:val="24"/>
        </w:rPr>
      </w:pPr>
      <w:r>
        <w:rPr>
          <w:sz w:val="24"/>
        </w:rPr>
        <w:t>Participate in</w:t>
      </w:r>
      <w:r>
        <w:rPr>
          <w:spacing w:val="-1"/>
          <w:sz w:val="24"/>
        </w:rPr>
        <w:t xml:space="preserve"> </w:t>
      </w:r>
      <w:r>
        <w:rPr>
          <w:sz w:val="24"/>
        </w:rPr>
        <w:t>events</w:t>
      </w:r>
    </w:p>
    <w:p w14:paraId="42EEDED5" w14:textId="77777777" w:rsidR="003677A5" w:rsidRDefault="00CF5883">
      <w:pPr>
        <w:pStyle w:val="ListParagraph"/>
        <w:numPr>
          <w:ilvl w:val="0"/>
          <w:numId w:val="12"/>
        </w:numPr>
        <w:tabs>
          <w:tab w:val="left" w:pos="3600"/>
          <w:tab w:val="left" w:pos="3601"/>
        </w:tabs>
        <w:spacing w:before="17"/>
        <w:ind w:left="3600"/>
        <w:rPr>
          <w:sz w:val="24"/>
        </w:rPr>
      </w:pPr>
      <w:r>
        <w:rPr>
          <w:sz w:val="24"/>
        </w:rPr>
        <w:t>Provide bilingual injury prevention / CPR</w:t>
      </w:r>
      <w:r>
        <w:rPr>
          <w:spacing w:val="1"/>
          <w:sz w:val="24"/>
        </w:rPr>
        <w:t xml:space="preserve"> </w:t>
      </w:r>
      <w:r>
        <w:rPr>
          <w:sz w:val="24"/>
        </w:rPr>
        <w:t>programs</w:t>
      </w:r>
    </w:p>
    <w:p w14:paraId="60E76380" w14:textId="77777777" w:rsidR="003677A5" w:rsidRDefault="003677A5">
      <w:pPr>
        <w:rPr>
          <w:sz w:val="24"/>
        </w:rPr>
        <w:sectPr w:rsidR="003677A5">
          <w:pgSz w:w="12240" w:h="15840"/>
          <w:pgMar w:top="1360" w:right="0" w:bottom="1200" w:left="0" w:header="0" w:footer="935" w:gutter="0"/>
          <w:cols w:space="720"/>
        </w:sectPr>
      </w:pPr>
    </w:p>
    <w:p w14:paraId="27E10257" w14:textId="77777777" w:rsidR="003677A5" w:rsidRDefault="00CF5883">
      <w:pPr>
        <w:tabs>
          <w:tab w:val="left" w:pos="2880"/>
        </w:tabs>
        <w:spacing w:before="80"/>
        <w:ind w:left="1440"/>
        <w:rPr>
          <w:rFonts w:ascii="Arial-BoldItalicMT"/>
          <w:b/>
          <w:i/>
          <w:sz w:val="24"/>
        </w:rPr>
      </w:pPr>
      <w:r>
        <w:rPr>
          <w:sz w:val="24"/>
        </w:rPr>
        <w:lastRenderedPageBreak/>
        <w:t>1706.01</w:t>
      </w:r>
      <w:r>
        <w:rPr>
          <w:sz w:val="24"/>
        </w:rPr>
        <w:tab/>
      </w:r>
      <w:r>
        <w:rPr>
          <w:rFonts w:ascii="Arial-BoldItalicMT"/>
          <w:b/>
          <w:i/>
          <w:sz w:val="24"/>
          <w:u w:val="thick"/>
        </w:rPr>
        <w:t>COMMUNITY</w:t>
      </w:r>
      <w:r>
        <w:rPr>
          <w:rFonts w:ascii="Arial-BoldItalicMT"/>
          <w:b/>
          <w:i/>
          <w:spacing w:val="1"/>
          <w:sz w:val="24"/>
          <w:u w:val="thick"/>
        </w:rPr>
        <w:t xml:space="preserve"> </w:t>
      </w:r>
      <w:r>
        <w:rPr>
          <w:rFonts w:ascii="Arial-BoldItalicMT"/>
          <w:b/>
          <w:i/>
          <w:sz w:val="24"/>
          <w:u w:val="thick"/>
        </w:rPr>
        <w:t>AWARDS</w:t>
      </w:r>
    </w:p>
    <w:p w14:paraId="7E23791A" w14:textId="77777777" w:rsidR="003677A5" w:rsidRDefault="003677A5">
      <w:pPr>
        <w:pStyle w:val="BodyText"/>
        <w:rPr>
          <w:rFonts w:ascii="Arial-BoldItalicMT"/>
          <w:b/>
          <w:i/>
          <w:sz w:val="16"/>
        </w:rPr>
      </w:pPr>
    </w:p>
    <w:p w14:paraId="31E9CECF" w14:textId="77777777" w:rsidR="003677A5" w:rsidRDefault="0042253A">
      <w:pPr>
        <w:pStyle w:val="BodyText"/>
        <w:spacing w:before="93"/>
        <w:ind w:left="2880" w:right="1431"/>
        <w:jc w:val="both"/>
      </w:pPr>
      <w:r>
        <w:t>OFPD</w:t>
      </w:r>
      <w:r w:rsidR="00CF5883">
        <w:t xml:space="preserve"> also recognizes members of the community who with no obligation or expectation to act do so for the sake of others. The following awards may be bestowed on members of the community;</w:t>
      </w:r>
    </w:p>
    <w:p w14:paraId="71AFB87B" w14:textId="77777777" w:rsidR="003677A5" w:rsidRDefault="003677A5">
      <w:pPr>
        <w:pStyle w:val="BodyText"/>
      </w:pPr>
    </w:p>
    <w:p w14:paraId="7D454C5A" w14:textId="77777777" w:rsidR="003677A5" w:rsidRDefault="00CF5883">
      <w:pPr>
        <w:pStyle w:val="Heading1"/>
        <w:ind w:left="2880"/>
      </w:pPr>
      <w:r>
        <w:t>Citizen’s Heroism Award</w:t>
      </w:r>
    </w:p>
    <w:p w14:paraId="668F1AB2" w14:textId="77777777" w:rsidR="003677A5" w:rsidRDefault="00CF5883">
      <w:pPr>
        <w:pStyle w:val="BodyText"/>
        <w:ind w:left="2880" w:right="1435"/>
        <w:jc w:val="both"/>
      </w:pPr>
      <w:r>
        <w:t>The Citizen’s Heroism Award is awarded for actions by a member of the community other than EMS/Fire taken to assist others at great risk to one’s own</w:t>
      </w:r>
      <w:r>
        <w:rPr>
          <w:spacing w:val="-3"/>
        </w:rPr>
        <w:t xml:space="preserve"> </w:t>
      </w:r>
      <w:r>
        <w:t>life.</w:t>
      </w:r>
    </w:p>
    <w:p w14:paraId="1AFFFE33" w14:textId="77777777" w:rsidR="003677A5" w:rsidRDefault="003677A5">
      <w:pPr>
        <w:pStyle w:val="BodyText"/>
      </w:pPr>
    </w:p>
    <w:p w14:paraId="69C7B4B4" w14:textId="77777777" w:rsidR="003677A5" w:rsidRDefault="00CF5883">
      <w:pPr>
        <w:pStyle w:val="Heading1"/>
        <w:ind w:left="2880"/>
      </w:pPr>
      <w:r>
        <w:t>Citizen’s Lifesaving Award</w:t>
      </w:r>
    </w:p>
    <w:p w14:paraId="2D6C56DA" w14:textId="77777777" w:rsidR="003677A5" w:rsidRDefault="00CF5883">
      <w:pPr>
        <w:pStyle w:val="BodyText"/>
        <w:ind w:left="2880" w:right="1440"/>
        <w:jc w:val="both"/>
      </w:pPr>
      <w:r>
        <w:t>The Citizen’s Life Saving Award is awarded for actions which directly result in the saving of a person’s</w:t>
      </w:r>
      <w:r>
        <w:rPr>
          <w:spacing w:val="-5"/>
        </w:rPr>
        <w:t xml:space="preserve"> </w:t>
      </w:r>
      <w:r>
        <w:t>life.</w:t>
      </w:r>
    </w:p>
    <w:p w14:paraId="304CAD88" w14:textId="77777777" w:rsidR="003677A5" w:rsidRDefault="003677A5">
      <w:pPr>
        <w:pStyle w:val="BodyText"/>
      </w:pPr>
    </w:p>
    <w:p w14:paraId="08AA0710" w14:textId="77777777" w:rsidR="003677A5" w:rsidRDefault="00CF5883">
      <w:pPr>
        <w:pStyle w:val="Heading1"/>
        <w:spacing w:before="1"/>
        <w:ind w:left="2880"/>
      </w:pPr>
      <w:r>
        <w:t>Citizen’s Service Award</w:t>
      </w:r>
    </w:p>
    <w:p w14:paraId="7DDD9D51" w14:textId="77777777" w:rsidR="003677A5" w:rsidRDefault="00CF5883">
      <w:pPr>
        <w:pStyle w:val="BodyText"/>
        <w:ind w:left="2880" w:right="1434"/>
        <w:jc w:val="both"/>
      </w:pPr>
      <w:r>
        <w:t>The Citizen’s Service Award is awarded for actions by a member of the community other than EMS/Fire taken to assist others in need at emergency scenes</w:t>
      </w:r>
    </w:p>
    <w:p w14:paraId="39E92895" w14:textId="77777777" w:rsidR="003677A5" w:rsidRDefault="003677A5">
      <w:pPr>
        <w:pStyle w:val="BodyText"/>
        <w:rPr>
          <w:sz w:val="26"/>
        </w:rPr>
      </w:pPr>
    </w:p>
    <w:p w14:paraId="40C6B538" w14:textId="77777777" w:rsidR="003677A5" w:rsidRDefault="003677A5">
      <w:pPr>
        <w:pStyle w:val="BodyText"/>
        <w:spacing w:before="11"/>
        <w:rPr>
          <w:sz w:val="21"/>
        </w:rPr>
      </w:pPr>
    </w:p>
    <w:p w14:paraId="2222FE10" w14:textId="77777777" w:rsidR="003677A5" w:rsidRDefault="00CF5883">
      <w:pPr>
        <w:tabs>
          <w:tab w:val="left" w:pos="2880"/>
        </w:tabs>
        <w:ind w:left="1440"/>
        <w:rPr>
          <w:rFonts w:ascii="Arial-BoldItalicMT"/>
          <w:b/>
          <w:i/>
          <w:sz w:val="24"/>
        </w:rPr>
      </w:pPr>
      <w:r>
        <w:rPr>
          <w:sz w:val="24"/>
        </w:rPr>
        <w:t>1707.01</w:t>
      </w:r>
      <w:r>
        <w:rPr>
          <w:sz w:val="24"/>
        </w:rPr>
        <w:tab/>
      </w:r>
      <w:r>
        <w:rPr>
          <w:rFonts w:ascii="Arial-BoldItalicMT"/>
          <w:b/>
          <w:i/>
          <w:sz w:val="24"/>
          <w:u w:val="thick"/>
        </w:rPr>
        <w:t>MEDIA</w:t>
      </w:r>
      <w:r>
        <w:rPr>
          <w:rFonts w:ascii="Arial-BoldItalicMT"/>
          <w:b/>
          <w:i/>
          <w:spacing w:val="-1"/>
          <w:sz w:val="24"/>
          <w:u w:val="thick"/>
        </w:rPr>
        <w:t xml:space="preserve"> </w:t>
      </w:r>
      <w:r>
        <w:rPr>
          <w:rFonts w:ascii="Arial-BoldItalicMT"/>
          <w:b/>
          <w:i/>
          <w:sz w:val="24"/>
          <w:u w:val="thick"/>
        </w:rPr>
        <w:t>RELATIONS</w:t>
      </w:r>
    </w:p>
    <w:p w14:paraId="337961B0" w14:textId="77777777" w:rsidR="003677A5" w:rsidRDefault="003677A5">
      <w:pPr>
        <w:pStyle w:val="BodyText"/>
        <w:rPr>
          <w:rFonts w:ascii="Arial-BoldItalicMT"/>
          <w:b/>
          <w:i/>
          <w:sz w:val="16"/>
        </w:rPr>
      </w:pPr>
    </w:p>
    <w:p w14:paraId="52A5676A" w14:textId="77777777" w:rsidR="003677A5" w:rsidRDefault="0042253A" w:rsidP="00BB5703">
      <w:pPr>
        <w:pStyle w:val="BodyText"/>
        <w:spacing w:before="92"/>
        <w:ind w:left="2880" w:right="1550"/>
      </w:pPr>
      <w:r>
        <w:t>OFPD</w:t>
      </w:r>
      <w:r w:rsidR="00CF5883">
        <w:t xml:space="preserve"> members will refer all media inquiries to the Chief or </w:t>
      </w:r>
      <w:r w:rsidR="001F713D">
        <w:t>Division</w:t>
      </w:r>
      <w:r w:rsidR="00CF5883">
        <w:t xml:space="preserve"> Chief. If </w:t>
      </w:r>
      <w:r>
        <w:t>OFPD</w:t>
      </w:r>
      <w:r w:rsidR="00CF5883">
        <w:t xml:space="preserve"> personnel are approached by the news media they shall make no</w:t>
      </w:r>
      <w:r w:rsidR="00BB5703">
        <w:t xml:space="preserve"> </w:t>
      </w:r>
      <w:r w:rsidR="00CF5883">
        <w:t xml:space="preserve">statements and facilitate the media’s contact with the </w:t>
      </w:r>
      <w:r w:rsidR="001F713D">
        <w:t>Division</w:t>
      </w:r>
      <w:r w:rsidR="00CF5883">
        <w:t xml:space="preserve"> Chief</w:t>
      </w:r>
      <w:r w:rsidR="00BB5703">
        <w:t>, Chief or designee</w:t>
      </w:r>
      <w:r w:rsidR="00CF5883">
        <w:t>.</w:t>
      </w:r>
    </w:p>
    <w:p w14:paraId="2E7D3C7A" w14:textId="77777777" w:rsidR="003677A5" w:rsidRDefault="003677A5">
      <w:pPr>
        <w:pStyle w:val="BodyText"/>
        <w:rPr>
          <w:sz w:val="26"/>
        </w:rPr>
      </w:pPr>
    </w:p>
    <w:p w14:paraId="1585EE89" w14:textId="77777777" w:rsidR="003677A5" w:rsidRDefault="003677A5">
      <w:pPr>
        <w:pStyle w:val="BodyText"/>
        <w:spacing w:before="1"/>
        <w:rPr>
          <w:sz w:val="22"/>
        </w:rPr>
      </w:pPr>
    </w:p>
    <w:p w14:paraId="4E1CCBEB" w14:textId="77777777" w:rsidR="003677A5" w:rsidRDefault="00CF5883">
      <w:pPr>
        <w:tabs>
          <w:tab w:val="left" w:pos="2880"/>
        </w:tabs>
        <w:ind w:left="1440"/>
        <w:rPr>
          <w:rFonts w:ascii="Arial-BoldItalicMT"/>
          <w:b/>
          <w:i/>
          <w:sz w:val="24"/>
        </w:rPr>
      </w:pPr>
      <w:r>
        <w:rPr>
          <w:sz w:val="24"/>
        </w:rPr>
        <w:t>1708.01</w:t>
      </w:r>
      <w:r>
        <w:rPr>
          <w:sz w:val="24"/>
        </w:rPr>
        <w:tab/>
      </w:r>
      <w:r>
        <w:rPr>
          <w:rFonts w:ascii="Arial-BoldItalicMT"/>
          <w:b/>
          <w:i/>
          <w:sz w:val="24"/>
          <w:u w:val="thick"/>
        </w:rPr>
        <w:t>CONTACTING</w:t>
      </w:r>
      <w:r>
        <w:rPr>
          <w:rFonts w:ascii="Arial-BoldItalicMT"/>
          <w:b/>
          <w:i/>
          <w:spacing w:val="-1"/>
          <w:sz w:val="24"/>
          <w:u w:val="thick"/>
        </w:rPr>
        <w:t xml:space="preserve"> </w:t>
      </w:r>
      <w:r>
        <w:rPr>
          <w:rFonts w:ascii="Arial-BoldItalicMT"/>
          <w:b/>
          <w:i/>
          <w:sz w:val="24"/>
          <w:u w:val="thick"/>
        </w:rPr>
        <w:t>MEDIA</w:t>
      </w:r>
    </w:p>
    <w:p w14:paraId="41C7E185" w14:textId="77777777" w:rsidR="003677A5" w:rsidRDefault="003677A5">
      <w:pPr>
        <w:pStyle w:val="BodyText"/>
        <w:spacing w:before="11"/>
        <w:rPr>
          <w:rFonts w:ascii="Arial-BoldItalicMT"/>
          <w:b/>
          <w:i/>
          <w:sz w:val="15"/>
        </w:rPr>
      </w:pPr>
    </w:p>
    <w:p w14:paraId="2C237B6B" w14:textId="77777777" w:rsidR="003677A5" w:rsidRDefault="00CF5883">
      <w:pPr>
        <w:pStyle w:val="BodyText"/>
        <w:spacing w:before="92"/>
        <w:ind w:left="2880" w:right="2122"/>
      </w:pPr>
      <w:r>
        <w:t xml:space="preserve">The Chief or </w:t>
      </w:r>
      <w:r w:rsidR="001F713D">
        <w:t>Division</w:t>
      </w:r>
      <w:r>
        <w:t xml:space="preserve"> Chief shall coordinate the release of all general information to the media.</w:t>
      </w:r>
    </w:p>
    <w:p w14:paraId="68427203" w14:textId="77777777" w:rsidR="003677A5" w:rsidRDefault="003677A5">
      <w:pPr>
        <w:pStyle w:val="BodyText"/>
      </w:pPr>
    </w:p>
    <w:p w14:paraId="581CDB7E" w14:textId="77777777" w:rsidR="003677A5" w:rsidRDefault="00CF5883">
      <w:pPr>
        <w:tabs>
          <w:tab w:val="left" w:pos="2947"/>
        </w:tabs>
        <w:ind w:left="1440"/>
        <w:rPr>
          <w:rFonts w:ascii="Arial-BoldItalicMT"/>
          <w:b/>
          <w:i/>
          <w:sz w:val="24"/>
        </w:rPr>
      </w:pPr>
      <w:r>
        <w:rPr>
          <w:sz w:val="24"/>
        </w:rPr>
        <w:t>1709.01</w:t>
      </w:r>
      <w:r>
        <w:rPr>
          <w:sz w:val="24"/>
        </w:rPr>
        <w:tab/>
      </w:r>
      <w:r>
        <w:rPr>
          <w:rFonts w:ascii="Arial-BoldItalicMT"/>
          <w:b/>
          <w:i/>
          <w:sz w:val="24"/>
          <w:u w:val="thick"/>
        </w:rPr>
        <w:t>TRACKING MEDIA COVERAGE</w:t>
      </w:r>
    </w:p>
    <w:p w14:paraId="661D5B05" w14:textId="77777777" w:rsidR="003677A5" w:rsidRDefault="003677A5">
      <w:pPr>
        <w:pStyle w:val="BodyText"/>
        <w:rPr>
          <w:rFonts w:ascii="Arial-BoldItalicMT"/>
          <w:b/>
          <w:i/>
          <w:sz w:val="16"/>
        </w:rPr>
      </w:pPr>
    </w:p>
    <w:p w14:paraId="0F39BE63" w14:textId="77777777" w:rsidR="003677A5" w:rsidRDefault="00CF5883">
      <w:pPr>
        <w:pStyle w:val="BodyText"/>
        <w:spacing w:before="92"/>
        <w:ind w:left="2880" w:right="1709"/>
      </w:pPr>
      <w:r>
        <w:t xml:space="preserve">Every attempt to track all media information related to </w:t>
      </w:r>
      <w:r w:rsidR="0042253A">
        <w:t>OFPD</w:t>
      </w:r>
      <w:r>
        <w:t xml:space="preserve"> will be done. This will be used to determine.</w:t>
      </w:r>
    </w:p>
    <w:p w14:paraId="3549A133" w14:textId="77777777" w:rsidR="003677A5" w:rsidRDefault="00CF5883">
      <w:pPr>
        <w:pStyle w:val="ListParagraph"/>
        <w:numPr>
          <w:ilvl w:val="0"/>
          <w:numId w:val="12"/>
        </w:numPr>
        <w:tabs>
          <w:tab w:val="left" w:pos="3600"/>
          <w:tab w:val="left" w:pos="3601"/>
        </w:tabs>
        <w:spacing w:before="15"/>
        <w:ind w:left="3600"/>
        <w:rPr>
          <w:sz w:val="24"/>
        </w:rPr>
      </w:pPr>
      <w:r>
        <w:rPr>
          <w:sz w:val="24"/>
        </w:rPr>
        <w:t>Accurate information</w:t>
      </w:r>
      <w:r>
        <w:rPr>
          <w:spacing w:val="-2"/>
          <w:sz w:val="24"/>
        </w:rPr>
        <w:t xml:space="preserve"> </w:t>
      </w:r>
      <w:r>
        <w:rPr>
          <w:sz w:val="24"/>
        </w:rPr>
        <w:t>release</w:t>
      </w:r>
    </w:p>
    <w:p w14:paraId="64B9F512" w14:textId="77777777" w:rsidR="003677A5" w:rsidRDefault="00CF5883">
      <w:pPr>
        <w:pStyle w:val="ListParagraph"/>
        <w:numPr>
          <w:ilvl w:val="0"/>
          <w:numId w:val="12"/>
        </w:numPr>
        <w:tabs>
          <w:tab w:val="left" w:pos="3600"/>
          <w:tab w:val="left" w:pos="3601"/>
        </w:tabs>
        <w:spacing w:before="17"/>
        <w:ind w:left="3600"/>
        <w:rPr>
          <w:sz w:val="24"/>
        </w:rPr>
      </w:pPr>
      <w:r>
        <w:rPr>
          <w:sz w:val="24"/>
        </w:rPr>
        <w:t>Training</w:t>
      </w:r>
      <w:r>
        <w:rPr>
          <w:spacing w:val="-1"/>
          <w:sz w:val="24"/>
        </w:rPr>
        <w:t xml:space="preserve"> </w:t>
      </w:r>
      <w:r>
        <w:rPr>
          <w:sz w:val="24"/>
        </w:rPr>
        <w:t>Opportunities</w:t>
      </w:r>
    </w:p>
    <w:p w14:paraId="4CFBA1AF" w14:textId="77777777" w:rsidR="003677A5" w:rsidRDefault="003677A5">
      <w:pPr>
        <w:rPr>
          <w:sz w:val="24"/>
        </w:rPr>
        <w:sectPr w:rsidR="003677A5">
          <w:pgSz w:w="12240" w:h="15840"/>
          <w:pgMar w:top="1360" w:right="0" w:bottom="1200" w:left="0" w:header="0" w:footer="935" w:gutter="0"/>
          <w:cols w:space="720"/>
        </w:sectPr>
      </w:pPr>
    </w:p>
    <w:p w14:paraId="6C7690DC" w14:textId="5860E203" w:rsidR="003677A5" w:rsidRDefault="0050699E">
      <w:pPr>
        <w:pStyle w:val="BodyText"/>
        <w:ind w:left="1931"/>
        <w:rPr>
          <w:sz w:val="20"/>
        </w:rPr>
      </w:pPr>
      <w:r>
        <w:rPr>
          <w:noProof/>
          <w:sz w:val="20"/>
        </w:rPr>
        <w:lastRenderedPageBreak/>
        <mc:AlternateContent>
          <mc:Choice Requires="wpg">
            <w:drawing>
              <wp:inline distT="0" distB="0" distL="0" distR="0" wp14:anchorId="4B2E16E0" wp14:editId="236442BC">
                <wp:extent cx="5651500" cy="1880870"/>
                <wp:effectExtent l="23495" t="22225" r="20955" b="20955"/>
                <wp:docPr id="5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0" cy="1880870"/>
                          <a:chOff x="22" y="22"/>
                          <a:chExt cx="8900" cy="2962"/>
                        </a:xfrm>
                      </wpg:grpSpPr>
                      <wps:wsp>
                        <wps:cNvPr id="54" name="Rectangle 54"/>
                        <wps:cNvSpPr>
                          <a:spLocks/>
                        </wps:cNvSpPr>
                        <wps:spPr bwMode="auto">
                          <a:xfrm>
                            <a:off x="22" y="22"/>
                            <a:ext cx="8900" cy="296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53"/>
                        <wps:cNvSpPr txBox="1">
                          <a:spLocks/>
                        </wps:cNvSpPr>
                        <wps:spPr bwMode="auto">
                          <a:xfrm>
                            <a:off x="190" y="2332"/>
                            <a:ext cx="8518"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5FC34" w14:textId="77777777" w:rsidR="005302D2" w:rsidRDefault="005302D2">
                              <w:pPr>
                                <w:spacing w:line="268" w:lineRule="exact"/>
                                <w:rPr>
                                  <w:b/>
                                  <w:sz w:val="24"/>
                                </w:rPr>
                              </w:pPr>
                              <w:r>
                                <w:rPr>
                                  <w:b/>
                                  <w:sz w:val="24"/>
                                </w:rPr>
                                <w:t>SOG # 1800 Communications and Response Standards</w:t>
                              </w:r>
                            </w:p>
                            <w:p w14:paraId="36E91276" w14:textId="77777777" w:rsidR="005302D2" w:rsidRDefault="005302D2">
                              <w:pPr>
                                <w:rPr>
                                  <w:b/>
                                  <w:sz w:val="24"/>
                                </w:rPr>
                              </w:pPr>
                              <w:r>
                                <w:rPr>
                                  <w:b/>
                                  <w:color w:val="011D71"/>
                                  <w:sz w:val="24"/>
                                </w:rPr>
                                <w:t>CAAS #</w:t>
                              </w:r>
                            </w:p>
                          </w:txbxContent>
                        </wps:txbx>
                        <wps:bodyPr rot="0" vert="horz" wrap="square" lIns="0" tIns="0" rIns="0" bIns="0" anchor="t" anchorCtr="0" upright="1">
                          <a:noAutofit/>
                        </wps:bodyPr>
                      </wps:wsp>
                      <wps:wsp>
                        <wps:cNvPr id="56" name="Text Box 52"/>
                        <wps:cNvSpPr txBox="1">
                          <a:spLocks/>
                        </wps:cNvSpPr>
                        <wps:spPr bwMode="auto">
                          <a:xfrm>
                            <a:off x="5951" y="1783"/>
                            <a:ext cx="145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BC2DF" w14:textId="77777777" w:rsidR="005302D2" w:rsidRDefault="005302D2">
                              <w:pPr>
                                <w:tabs>
                                  <w:tab w:val="left" w:pos="1437"/>
                                </w:tabs>
                                <w:spacing w:line="268" w:lineRule="exact"/>
                                <w:rPr>
                                  <w:b/>
                                  <w:sz w:val="24"/>
                                </w:rPr>
                              </w:pPr>
                              <w:r>
                                <w:rPr>
                                  <w:b/>
                                  <w:sz w:val="24"/>
                                </w:rPr>
                                <w:t xml:space="preserve">By </w:t>
                              </w:r>
                              <w:r>
                                <w:rPr>
                                  <w:b/>
                                  <w:spacing w:val="-3"/>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57" name="Text Box 51"/>
                        <wps:cNvSpPr txBox="1">
                          <a:spLocks/>
                        </wps:cNvSpPr>
                        <wps:spPr bwMode="auto">
                          <a:xfrm>
                            <a:off x="190" y="1783"/>
                            <a:ext cx="125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C734A" w14:textId="77777777" w:rsidR="005302D2" w:rsidRDefault="005302D2">
                              <w:pPr>
                                <w:tabs>
                                  <w:tab w:val="left" w:pos="1234"/>
                                </w:tabs>
                                <w:spacing w:line="268" w:lineRule="exact"/>
                                <w:rPr>
                                  <w:b/>
                                  <w:sz w:val="24"/>
                                </w:rPr>
                              </w:pPr>
                              <w:r>
                                <w:rPr>
                                  <w:b/>
                                  <w:sz w:val="24"/>
                                </w:rPr>
                                <w:t>By</w:t>
                              </w:r>
                              <w:r>
                                <w:rPr>
                                  <w:b/>
                                  <w:spacing w:val="-4"/>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58" name="Text Box 50"/>
                        <wps:cNvSpPr txBox="1">
                          <a:spLocks/>
                        </wps:cNvSpPr>
                        <wps:spPr bwMode="auto">
                          <a:xfrm>
                            <a:off x="5951" y="1231"/>
                            <a:ext cx="270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87C1C" w14:textId="77777777" w:rsidR="005302D2" w:rsidRDefault="005302D2">
                              <w:pPr>
                                <w:spacing w:line="268" w:lineRule="exact"/>
                                <w:rPr>
                                  <w:b/>
                                  <w:sz w:val="24"/>
                                </w:rPr>
                              </w:pPr>
                              <w:r>
                                <w:rPr>
                                  <w:b/>
                                  <w:sz w:val="24"/>
                                </w:rPr>
                                <w:t xml:space="preserve">Review Date </w:t>
                              </w:r>
                            </w:p>
                          </w:txbxContent>
                        </wps:txbx>
                        <wps:bodyPr rot="0" vert="horz" wrap="square" lIns="0" tIns="0" rIns="0" bIns="0" anchor="t" anchorCtr="0" upright="1">
                          <a:noAutofit/>
                        </wps:bodyPr>
                      </wps:wsp>
                      <wps:wsp>
                        <wps:cNvPr id="59" name="Text Box 49"/>
                        <wps:cNvSpPr txBox="1">
                          <a:spLocks/>
                        </wps:cNvSpPr>
                        <wps:spPr bwMode="auto">
                          <a:xfrm>
                            <a:off x="190" y="1231"/>
                            <a:ext cx="365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88BB5" w14:textId="77777777" w:rsidR="005302D2" w:rsidRDefault="005302D2">
                              <w:pPr>
                                <w:spacing w:line="268" w:lineRule="exact"/>
                                <w:rPr>
                                  <w:b/>
                                  <w:sz w:val="24"/>
                                </w:rPr>
                              </w:pPr>
                              <w:r>
                                <w:rPr>
                                  <w:b/>
                                  <w:sz w:val="24"/>
                                </w:rPr>
                                <w:t xml:space="preserve">Implementation Date </w:t>
                              </w:r>
                            </w:p>
                          </w:txbxContent>
                        </wps:txbx>
                        <wps:bodyPr rot="0" vert="horz" wrap="square" lIns="0" tIns="0" rIns="0" bIns="0" anchor="t" anchorCtr="0" upright="1">
                          <a:noAutofit/>
                        </wps:bodyPr>
                      </wps:wsp>
                      <wps:wsp>
                        <wps:cNvPr id="60" name="Text Box 48"/>
                        <wps:cNvSpPr txBox="1">
                          <a:spLocks/>
                        </wps:cNvSpPr>
                        <wps:spPr bwMode="auto">
                          <a:xfrm>
                            <a:off x="1560" y="127"/>
                            <a:ext cx="5848"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9520D" w14:textId="77777777" w:rsidR="005302D2" w:rsidRDefault="005302D2">
                              <w:pPr>
                                <w:spacing w:line="268" w:lineRule="exact"/>
                                <w:ind w:right="18"/>
                                <w:jc w:val="center"/>
                                <w:rPr>
                                  <w:b/>
                                  <w:sz w:val="24"/>
                                </w:rPr>
                              </w:pPr>
                              <w:r>
                                <w:rPr>
                                  <w:b/>
                                  <w:sz w:val="24"/>
                                </w:rPr>
                                <w:t xml:space="preserve">OKOLONA FIRE PROTECTION DISTRICT </w:t>
                              </w:r>
                            </w:p>
                            <w:p w14:paraId="011DBB35" w14:textId="77777777" w:rsidR="005302D2" w:rsidRDefault="005302D2">
                              <w:pPr>
                                <w:spacing w:line="268" w:lineRule="exact"/>
                                <w:ind w:right="18"/>
                                <w:jc w:val="center"/>
                                <w:rPr>
                                  <w:b/>
                                  <w:sz w:val="24"/>
                                </w:rPr>
                              </w:pPr>
                              <w:r>
                                <w:rPr>
                                  <w:b/>
                                  <w:sz w:val="24"/>
                                </w:rPr>
                                <w:t>DIVISION OF EMERGENCY MEDICAL SERVICES</w:t>
                              </w:r>
                            </w:p>
                            <w:p w14:paraId="6CA384BE" w14:textId="77777777" w:rsidR="005302D2" w:rsidRDefault="005302D2">
                              <w:pPr>
                                <w:ind w:right="17"/>
                                <w:jc w:val="center"/>
                                <w:rPr>
                                  <w:b/>
                                  <w:sz w:val="24"/>
                                </w:rPr>
                              </w:pPr>
                              <w:r>
                                <w:rPr>
                                  <w:b/>
                                  <w:sz w:val="24"/>
                                </w:rPr>
                                <w:t>Standard Operating Guidelines</w:t>
                              </w:r>
                            </w:p>
                          </w:txbxContent>
                        </wps:txbx>
                        <wps:bodyPr rot="0" vert="horz" wrap="square" lIns="0" tIns="0" rIns="0" bIns="0" anchor="t" anchorCtr="0" upright="1">
                          <a:noAutofit/>
                        </wps:bodyPr>
                      </wps:wsp>
                    </wpg:wgp>
                  </a:graphicData>
                </a:graphic>
              </wp:inline>
            </w:drawing>
          </mc:Choice>
          <mc:Fallback>
            <w:pict>
              <v:group w14:anchorId="4B2E16E0" id="Group 47" o:spid="_x0000_s1200" style="width:445pt;height:148.1pt;mso-position-horizontal-relative:char;mso-position-vertical-relative:line" coordorigin="22,22" coordsize="8900,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">
                <v:rect id="Rectangle 54" o:spid="_x0000_s1201" style="position:absolute;left:22;top:22;width:8900;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" filled="f" strokeweight="2.25pt">
                  <v:path arrowok="t"/>
                </v:rect>
                <v:shape id="Text Box 53" o:spid="_x0000_s1202" type="#_x0000_t202" style="position:absolute;left:190;top:2332;width:8518;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" filled="f" stroked="f">
                  <v:path arrowok="t"/>
                  <v:textbox inset="0,0,0,0">
                    <w:txbxContent>
                      <w:p w14:paraId="2B45FC34" w14:textId="77777777" w:rsidR="005302D2" w:rsidRDefault="005302D2">
                        <w:pPr>
                          <w:spacing w:line="268" w:lineRule="exact"/>
                          <w:rPr>
                            <w:b/>
                            <w:sz w:val="24"/>
                          </w:rPr>
                        </w:pPr>
                        <w:r>
                          <w:rPr>
                            <w:b/>
                            <w:sz w:val="24"/>
                          </w:rPr>
                          <w:t>SOG # 1800 Communications and Response Standards</w:t>
                        </w:r>
                      </w:p>
                      <w:p w14:paraId="36E91276" w14:textId="77777777" w:rsidR="005302D2" w:rsidRDefault="005302D2">
                        <w:pPr>
                          <w:rPr>
                            <w:b/>
                            <w:sz w:val="24"/>
                          </w:rPr>
                        </w:pPr>
                        <w:r>
                          <w:rPr>
                            <w:b/>
                            <w:color w:val="011D71"/>
                            <w:sz w:val="24"/>
                          </w:rPr>
                          <w:t>CAAS #</w:t>
                        </w:r>
                      </w:p>
                    </w:txbxContent>
                  </v:textbox>
                </v:shape>
                <v:shape id="Text Box 52" o:spid="_x0000_s1203" type="#_x0000_t202" style="position:absolute;left:5951;top:1783;width:145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" filled="f" stroked="f">
                  <v:path arrowok="t"/>
                  <v:textbox inset="0,0,0,0">
                    <w:txbxContent>
                      <w:p w14:paraId="174BC2DF" w14:textId="77777777" w:rsidR="005302D2" w:rsidRDefault="005302D2">
                        <w:pPr>
                          <w:tabs>
                            <w:tab w:val="left" w:pos="1437"/>
                          </w:tabs>
                          <w:spacing w:line="268" w:lineRule="exact"/>
                          <w:rPr>
                            <w:b/>
                            <w:sz w:val="24"/>
                          </w:rPr>
                        </w:pPr>
                        <w:r>
                          <w:rPr>
                            <w:b/>
                            <w:sz w:val="24"/>
                          </w:rPr>
                          <w:t xml:space="preserve">By </w:t>
                        </w:r>
                        <w:r>
                          <w:rPr>
                            <w:b/>
                            <w:spacing w:val="-3"/>
                            <w:sz w:val="24"/>
                          </w:rPr>
                          <w:t xml:space="preserve"> </w:t>
                        </w:r>
                        <w:r>
                          <w:rPr>
                            <w:b/>
                            <w:sz w:val="24"/>
                            <w:u w:val="thick"/>
                          </w:rPr>
                          <w:t xml:space="preserve"> </w:t>
                        </w:r>
                        <w:r>
                          <w:rPr>
                            <w:b/>
                            <w:sz w:val="24"/>
                            <w:u w:val="thick"/>
                          </w:rPr>
                          <w:tab/>
                        </w:r>
                      </w:p>
                    </w:txbxContent>
                  </v:textbox>
                </v:shape>
                <v:shape id="Text Box 51" o:spid="_x0000_s1204" type="#_x0000_t202" style="position:absolute;left:190;top:1783;width:125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" filled="f" stroked="f">
                  <v:path arrowok="t"/>
                  <v:textbox inset="0,0,0,0">
                    <w:txbxContent>
                      <w:p w14:paraId="4E5C734A" w14:textId="77777777" w:rsidR="005302D2" w:rsidRDefault="005302D2">
                        <w:pPr>
                          <w:tabs>
                            <w:tab w:val="left" w:pos="1234"/>
                          </w:tabs>
                          <w:spacing w:line="268" w:lineRule="exact"/>
                          <w:rPr>
                            <w:b/>
                            <w:sz w:val="24"/>
                          </w:rPr>
                        </w:pPr>
                        <w:r>
                          <w:rPr>
                            <w:b/>
                            <w:sz w:val="24"/>
                          </w:rPr>
                          <w:t>By</w:t>
                        </w:r>
                        <w:r>
                          <w:rPr>
                            <w:b/>
                            <w:spacing w:val="-4"/>
                            <w:sz w:val="24"/>
                          </w:rPr>
                          <w:t xml:space="preserve"> </w:t>
                        </w:r>
                        <w:r>
                          <w:rPr>
                            <w:b/>
                            <w:sz w:val="24"/>
                            <w:u w:val="thick"/>
                          </w:rPr>
                          <w:t xml:space="preserve"> </w:t>
                        </w:r>
                        <w:r>
                          <w:rPr>
                            <w:b/>
                            <w:sz w:val="24"/>
                            <w:u w:val="thick"/>
                          </w:rPr>
                          <w:tab/>
                        </w:r>
                      </w:p>
                    </w:txbxContent>
                  </v:textbox>
                </v:shape>
                <v:shape id="Text Box 50" o:spid="_x0000_s1205" type="#_x0000_t202" style="position:absolute;left:5951;top:1231;width:270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" filled="f" stroked="f">
                  <v:path arrowok="t"/>
                  <v:textbox inset="0,0,0,0">
                    <w:txbxContent>
                      <w:p w14:paraId="18987C1C" w14:textId="77777777" w:rsidR="005302D2" w:rsidRDefault="005302D2">
                        <w:pPr>
                          <w:spacing w:line="268" w:lineRule="exact"/>
                          <w:rPr>
                            <w:b/>
                            <w:sz w:val="24"/>
                          </w:rPr>
                        </w:pPr>
                        <w:r>
                          <w:rPr>
                            <w:b/>
                            <w:sz w:val="24"/>
                          </w:rPr>
                          <w:t xml:space="preserve">Review Date </w:t>
                        </w:r>
                      </w:p>
                    </w:txbxContent>
                  </v:textbox>
                </v:shape>
                <v:shape id="Text Box 49" o:spid="_x0000_s1206" type="#_x0000_t202" style="position:absolute;left:190;top:1231;width:365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" filled="f" stroked="f">
                  <v:path arrowok="t"/>
                  <v:textbox inset="0,0,0,0">
                    <w:txbxContent>
                      <w:p w14:paraId="5B388BB5" w14:textId="77777777" w:rsidR="005302D2" w:rsidRDefault="005302D2">
                        <w:pPr>
                          <w:spacing w:line="268" w:lineRule="exact"/>
                          <w:rPr>
                            <w:b/>
                            <w:sz w:val="24"/>
                          </w:rPr>
                        </w:pPr>
                        <w:r>
                          <w:rPr>
                            <w:b/>
                            <w:sz w:val="24"/>
                          </w:rPr>
                          <w:t xml:space="preserve">Implementation Date </w:t>
                        </w:r>
                      </w:p>
                    </w:txbxContent>
                  </v:textbox>
                </v:shape>
                <v:shape id="Text Box 48" o:spid="_x0000_s1207" type="#_x0000_t202" style="position:absolute;left:1560;top:127;width:5848;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" filled="f" stroked="f">
                  <v:path arrowok="t"/>
                  <v:textbox inset="0,0,0,0">
                    <w:txbxContent>
                      <w:p w14:paraId="7A89520D" w14:textId="77777777" w:rsidR="005302D2" w:rsidRDefault="005302D2">
                        <w:pPr>
                          <w:spacing w:line="268" w:lineRule="exact"/>
                          <w:ind w:right="18"/>
                          <w:jc w:val="center"/>
                          <w:rPr>
                            <w:b/>
                            <w:sz w:val="24"/>
                          </w:rPr>
                        </w:pPr>
                        <w:r>
                          <w:rPr>
                            <w:b/>
                            <w:sz w:val="24"/>
                          </w:rPr>
                          <w:t xml:space="preserve">OKOLONA FIRE PROTECTION DISTRICT </w:t>
                        </w:r>
                      </w:p>
                      <w:p w14:paraId="011DBB35" w14:textId="77777777" w:rsidR="005302D2" w:rsidRDefault="005302D2">
                        <w:pPr>
                          <w:spacing w:line="268" w:lineRule="exact"/>
                          <w:ind w:right="18"/>
                          <w:jc w:val="center"/>
                          <w:rPr>
                            <w:b/>
                            <w:sz w:val="24"/>
                          </w:rPr>
                        </w:pPr>
                        <w:r>
                          <w:rPr>
                            <w:b/>
                            <w:sz w:val="24"/>
                          </w:rPr>
                          <w:t>DIVISION OF EMERGENCY MEDICAL SERVICES</w:t>
                        </w:r>
                      </w:p>
                      <w:p w14:paraId="6CA384BE" w14:textId="77777777" w:rsidR="005302D2" w:rsidRDefault="005302D2">
                        <w:pPr>
                          <w:ind w:right="17"/>
                          <w:jc w:val="center"/>
                          <w:rPr>
                            <w:b/>
                            <w:sz w:val="24"/>
                          </w:rPr>
                        </w:pPr>
                        <w:r>
                          <w:rPr>
                            <w:b/>
                            <w:sz w:val="24"/>
                          </w:rPr>
                          <w:t>Standard Operating Guidelines</w:t>
                        </w:r>
                      </w:p>
                    </w:txbxContent>
                  </v:textbox>
                </v:shape>
                <w10:anchorlock/>
              </v:group>
            </w:pict>
          </mc:Fallback>
        </mc:AlternateContent>
      </w:r>
    </w:p>
    <w:p w14:paraId="1BA04368" w14:textId="77777777" w:rsidR="003677A5" w:rsidRDefault="003677A5">
      <w:pPr>
        <w:pStyle w:val="BodyText"/>
        <w:rPr>
          <w:sz w:val="20"/>
        </w:rPr>
      </w:pPr>
    </w:p>
    <w:p w14:paraId="6E46AD71" w14:textId="77777777" w:rsidR="003677A5" w:rsidRDefault="003677A5">
      <w:pPr>
        <w:pStyle w:val="BodyText"/>
        <w:spacing w:before="1"/>
        <w:rPr>
          <w:sz w:val="26"/>
        </w:rPr>
      </w:pPr>
    </w:p>
    <w:p w14:paraId="2878BEE4" w14:textId="77777777" w:rsidR="003677A5" w:rsidRDefault="00CF5883">
      <w:pPr>
        <w:pStyle w:val="BodyText"/>
        <w:tabs>
          <w:tab w:val="left" w:pos="2880"/>
        </w:tabs>
        <w:spacing w:before="92"/>
        <w:ind w:left="2880" w:right="1607" w:hanging="1440"/>
        <w:rPr>
          <w:b/>
        </w:rPr>
      </w:pPr>
      <w:r>
        <w:rPr>
          <w:b/>
        </w:rPr>
        <w:t>Purpose:</w:t>
      </w:r>
      <w:r>
        <w:rPr>
          <w:b/>
        </w:rPr>
        <w:tab/>
      </w:r>
      <w:r>
        <w:t>To establish safe and efficient radio communications as well as to assure that data is collected to maximize available resources and provide for a responsible EMS</w:t>
      </w:r>
      <w:r>
        <w:rPr>
          <w:spacing w:val="-1"/>
        </w:rPr>
        <w:t xml:space="preserve"> </w:t>
      </w:r>
      <w:r>
        <w:t>system</w:t>
      </w:r>
      <w:r>
        <w:rPr>
          <w:b/>
        </w:rPr>
        <w:t>.</w:t>
      </w:r>
    </w:p>
    <w:p w14:paraId="3B3FE79A" w14:textId="77777777" w:rsidR="003677A5" w:rsidRDefault="003677A5">
      <w:pPr>
        <w:pStyle w:val="BodyText"/>
        <w:rPr>
          <w:b/>
          <w:sz w:val="26"/>
        </w:rPr>
      </w:pPr>
    </w:p>
    <w:p w14:paraId="1DA4D052" w14:textId="77777777" w:rsidR="003677A5" w:rsidRDefault="003677A5">
      <w:pPr>
        <w:pStyle w:val="BodyText"/>
        <w:spacing w:before="5"/>
        <w:rPr>
          <w:b/>
          <w:sz w:val="32"/>
        </w:rPr>
      </w:pPr>
    </w:p>
    <w:p w14:paraId="56D8974E" w14:textId="77777777" w:rsidR="003677A5" w:rsidRDefault="00CF5883">
      <w:pPr>
        <w:tabs>
          <w:tab w:val="left" w:pos="2880"/>
        </w:tabs>
        <w:ind w:left="1440"/>
        <w:rPr>
          <w:rFonts w:ascii="Arial-BoldItalicMT"/>
          <w:b/>
          <w:i/>
          <w:sz w:val="24"/>
        </w:rPr>
      </w:pPr>
      <w:r>
        <w:rPr>
          <w:sz w:val="24"/>
        </w:rPr>
        <w:t>1800.01</w:t>
      </w:r>
      <w:r>
        <w:rPr>
          <w:sz w:val="24"/>
        </w:rPr>
        <w:tab/>
      </w:r>
      <w:r>
        <w:rPr>
          <w:rFonts w:ascii="Arial-BoldItalicMT"/>
          <w:b/>
          <w:i/>
          <w:sz w:val="24"/>
          <w:u w:val="thick"/>
        </w:rPr>
        <w:t>RESPONSE</w:t>
      </w:r>
    </w:p>
    <w:p w14:paraId="4E316A0B" w14:textId="77777777" w:rsidR="003677A5" w:rsidRDefault="003677A5">
      <w:pPr>
        <w:pStyle w:val="BodyText"/>
        <w:rPr>
          <w:rFonts w:ascii="Arial-BoldItalicMT"/>
          <w:b/>
          <w:i/>
          <w:sz w:val="16"/>
        </w:rPr>
      </w:pPr>
    </w:p>
    <w:p w14:paraId="58BE189D" w14:textId="77777777" w:rsidR="003677A5" w:rsidRDefault="00CF5883">
      <w:pPr>
        <w:pStyle w:val="BodyText"/>
        <w:spacing w:before="92"/>
        <w:ind w:left="2880" w:right="1443"/>
      </w:pPr>
      <w:r>
        <w:t xml:space="preserve">When dispatched on an emergency run, the responding crew will proceed to the unit and respond in an expedient manner. Med unit response time will not exceed ninety (90) seconds. At three minutes, if an </w:t>
      </w:r>
      <w:r w:rsidR="0042253A">
        <w:t>OFPD</w:t>
      </w:r>
      <w:r>
        <w:t xml:space="preserve"> unit is not responding, </w:t>
      </w:r>
      <w:proofErr w:type="spellStart"/>
      <w:r>
        <w:t>Metro</w:t>
      </w:r>
      <w:r w:rsidR="00BB5703">
        <w:t>S</w:t>
      </w:r>
      <w:r>
        <w:t>afe</w:t>
      </w:r>
      <w:proofErr w:type="spellEnd"/>
      <w:r>
        <w:t xml:space="preserve"> will re-dispatch the run and advise that it is a second notification. If there is going to be a delay in response of any kind the crew MUST immediately advise METROSAFE and the Shift </w:t>
      </w:r>
      <w:r w:rsidR="001F713D">
        <w:t>Supervisor</w:t>
      </w:r>
      <w:r>
        <w:t xml:space="preserve">. If the unit is not in quarters their location will be given to </w:t>
      </w:r>
      <w:proofErr w:type="spellStart"/>
      <w:r>
        <w:t>Metro</w:t>
      </w:r>
      <w:r w:rsidR="00BB5703">
        <w:t>S</w:t>
      </w:r>
      <w:r>
        <w:t>afe</w:t>
      </w:r>
      <w:proofErr w:type="spellEnd"/>
      <w:r>
        <w:t xml:space="preserve"> upon acknowledging the run. When responding, the Med unit will give their location when contacted (ex. </w:t>
      </w:r>
      <w:r w:rsidR="00DE673B">
        <w:t>Preston and Outer Loop</w:t>
      </w:r>
      <w:r>
        <w:t xml:space="preserve">). </w:t>
      </w:r>
      <w:r w:rsidR="0042253A">
        <w:t>OFPD</w:t>
      </w:r>
      <w:r>
        <w:t xml:space="preserve"> will use plain text communications with all radio traffic as recommended by the National Incident Management System (NIMS).</w:t>
      </w:r>
    </w:p>
    <w:p w14:paraId="0FC3191A" w14:textId="77777777" w:rsidR="003677A5" w:rsidRDefault="003677A5">
      <w:pPr>
        <w:pStyle w:val="BodyText"/>
        <w:spacing w:before="1"/>
      </w:pPr>
    </w:p>
    <w:p w14:paraId="4AA6BAA9" w14:textId="77777777" w:rsidR="003677A5" w:rsidRDefault="00CF5883">
      <w:pPr>
        <w:pStyle w:val="BodyText"/>
        <w:ind w:left="2880"/>
      </w:pPr>
      <w:r>
        <w:t>Standard unit status radio designations should be utilized and will include:</w:t>
      </w:r>
    </w:p>
    <w:p w14:paraId="7953B26B" w14:textId="77777777" w:rsidR="003677A5" w:rsidRDefault="003677A5">
      <w:pPr>
        <w:pStyle w:val="BodyText"/>
      </w:pPr>
    </w:p>
    <w:p w14:paraId="1AF0A896" w14:textId="77777777" w:rsidR="003677A5" w:rsidRDefault="00CF5883">
      <w:pPr>
        <w:pStyle w:val="BodyText"/>
        <w:ind w:left="3600" w:right="1723"/>
      </w:pPr>
      <w:r>
        <w:rPr>
          <w:b/>
        </w:rPr>
        <w:t xml:space="preserve">Responding </w:t>
      </w:r>
      <w:r>
        <w:t>– When wheels are rolling and unit is responding to incident</w:t>
      </w:r>
    </w:p>
    <w:p w14:paraId="1D8043C2" w14:textId="77777777" w:rsidR="003677A5" w:rsidRDefault="003677A5">
      <w:pPr>
        <w:pStyle w:val="BodyText"/>
      </w:pPr>
    </w:p>
    <w:p w14:paraId="5CB424F8" w14:textId="77777777" w:rsidR="003677A5" w:rsidRDefault="00CF5883">
      <w:pPr>
        <w:pStyle w:val="BodyText"/>
        <w:ind w:left="3600" w:right="1856"/>
      </w:pPr>
      <w:r>
        <w:rPr>
          <w:b/>
        </w:rPr>
        <w:t xml:space="preserve">On Scene </w:t>
      </w:r>
      <w:r>
        <w:t>– when unit arrives on scene; if staging, “on scene in staging”. Units should repeat the address given on dispatch.</w:t>
      </w:r>
    </w:p>
    <w:p w14:paraId="05FB207A" w14:textId="77777777" w:rsidR="003677A5" w:rsidRDefault="003677A5">
      <w:pPr>
        <w:pStyle w:val="BodyText"/>
        <w:spacing w:before="1"/>
      </w:pPr>
    </w:p>
    <w:p w14:paraId="0E19AEC2" w14:textId="77777777" w:rsidR="003677A5" w:rsidRDefault="00CF5883">
      <w:pPr>
        <w:ind w:left="3600" w:right="2125"/>
        <w:rPr>
          <w:sz w:val="24"/>
        </w:rPr>
      </w:pPr>
      <w:proofErr w:type="spellStart"/>
      <w:r>
        <w:rPr>
          <w:b/>
          <w:sz w:val="24"/>
        </w:rPr>
        <w:t>En</w:t>
      </w:r>
      <w:proofErr w:type="spellEnd"/>
      <w:r>
        <w:rPr>
          <w:b/>
          <w:sz w:val="24"/>
        </w:rPr>
        <w:t xml:space="preserve"> Route to hospital/destination </w:t>
      </w:r>
      <w:r>
        <w:rPr>
          <w:sz w:val="24"/>
        </w:rPr>
        <w:t>– when unit is loaded with patient and traveling to destination</w:t>
      </w:r>
    </w:p>
    <w:p w14:paraId="0A51F211" w14:textId="77777777" w:rsidR="003677A5" w:rsidRDefault="003677A5">
      <w:pPr>
        <w:pStyle w:val="BodyText"/>
      </w:pPr>
    </w:p>
    <w:p w14:paraId="04C02263" w14:textId="77777777" w:rsidR="003677A5" w:rsidRDefault="00CF5883">
      <w:pPr>
        <w:ind w:left="3600" w:right="1670"/>
        <w:rPr>
          <w:sz w:val="24"/>
        </w:rPr>
      </w:pPr>
      <w:r>
        <w:rPr>
          <w:b/>
          <w:sz w:val="24"/>
        </w:rPr>
        <w:t xml:space="preserve">Arrived at hospital/destination </w:t>
      </w:r>
      <w:r>
        <w:rPr>
          <w:sz w:val="24"/>
        </w:rPr>
        <w:t>– when unit is arrived at hospital or destination.</w:t>
      </w:r>
    </w:p>
    <w:p w14:paraId="59F3E9E2" w14:textId="77777777" w:rsidR="003677A5" w:rsidRDefault="003677A5">
      <w:pPr>
        <w:rPr>
          <w:sz w:val="24"/>
        </w:rPr>
        <w:sectPr w:rsidR="003677A5">
          <w:pgSz w:w="12240" w:h="15840"/>
          <w:pgMar w:top="1420" w:right="0" w:bottom="1200" w:left="0" w:header="0" w:footer="935" w:gutter="0"/>
          <w:cols w:space="720"/>
        </w:sectPr>
      </w:pPr>
    </w:p>
    <w:p w14:paraId="7D606C99" w14:textId="77777777" w:rsidR="003677A5" w:rsidRDefault="00CF5883">
      <w:pPr>
        <w:spacing w:before="80"/>
        <w:ind w:left="3600" w:right="2057"/>
        <w:rPr>
          <w:sz w:val="24"/>
        </w:rPr>
      </w:pPr>
      <w:r>
        <w:rPr>
          <w:b/>
          <w:sz w:val="24"/>
        </w:rPr>
        <w:lastRenderedPageBreak/>
        <w:t xml:space="preserve">Clear from hospital/available </w:t>
      </w:r>
      <w:r>
        <w:rPr>
          <w:sz w:val="24"/>
        </w:rPr>
        <w:t>– when unit is clear hospital or destination</w:t>
      </w:r>
    </w:p>
    <w:p w14:paraId="77332031" w14:textId="77777777" w:rsidR="003677A5" w:rsidRDefault="003677A5">
      <w:pPr>
        <w:pStyle w:val="BodyText"/>
      </w:pPr>
    </w:p>
    <w:p w14:paraId="7F66E651" w14:textId="77777777" w:rsidR="003677A5" w:rsidRDefault="00CF5883">
      <w:pPr>
        <w:pStyle w:val="BodyText"/>
        <w:tabs>
          <w:tab w:val="left" w:pos="3600"/>
        </w:tabs>
        <w:spacing w:before="1"/>
        <w:ind w:left="3600" w:right="1711" w:hanging="1440"/>
      </w:pPr>
      <w:r>
        <w:t>`</w:t>
      </w:r>
      <w:r>
        <w:tab/>
      </w:r>
      <w:r>
        <w:rPr>
          <w:b/>
        </w:rPr>
        <w:t xml:space="preserve">Available in Quarters </w:t>
      </w:r>
      <w:r>
        <w:t xml:space="preserve">– when returning from hospital destination and arrived back into </w:t>
      </w:r>
      <w:r w:rsidR="0042253A">
        <w:t>Okolona Fire Protection District</w:t>
      </w:r>
      <w:r w:rsidR="00DE673B">
        <w:t>.</w:t>
      </w:r>
    </w:p>
    <w:p w14:paraId="299EAEA2" w14:textId="77777777" w:rsidR="003677A5" w:rsidRDefault="003677A5">
      <w:pPr>
        <w:pStyle w:val="BodyText"/>
        <w:rPr>
          <w:sz w:val="26"/>
        </w:rPr>
      </w:pPr>
    </w:p>
    <w:p w14:paraId="479E4468" w14:textId="77777777" w:rsidR="003677A5" w:rsidRDefault="003677A5">
      <w:pPr>
        <w:pStyle w:val="BodyText"/>
        <w:rPr>
          <w:sz w:val="22"/>
        </w:rPr>
      </w:pPr>
    </w:p>
    <w:p w14:paraId="1DB33588" w14:textId="77777777" w:rsidR="003677A5" w:rsidRDefault="00CF5883">
      <w:pPr>
        <w:pStyle w:val="BodyText"/>
        <w:ind w:left="2880" w:right="1682"/>
      </w:pPr>
      <w:r>
        <w:t xml:space="preserve">Only when issues of safety or discretion are needed will “10” codes be utilized. </w:t>
      </w:r>
      <w:r w:rsidR="0042253A">
        <w:t>OFPD</w:t>
      </w:r>
      <w:r>
        <w:t xml:space="preserve"> recognizes the following codes when the situation dictates:</w:t>
      </w:r>
    </w:p>
    <w:p w14:paraId="7F195D85" w14:textId="77777777" w:rsidR="003677A5" w:rsidRDefault="003677A5">
      <w:pPr>
        <w:pStyle w:val="BodyText"/>
      </w:pPr>
    </w:p>
    <w:p w14:paraId="0B25C396" w14:textId="77777777" w:rsidR="003677A5" w:rsidRDefault="00CF5883">
      <w:pPr>
        <w:pStyle w:val="BodyText"/>
        <w:ind w:left="2880" w:right="3047"/>
      </w:pPr>
      <w:r>
        <w:t>10-30- Personnel in trouble, Emergency assistance needed 10-86- Are you OK?</w:t>
      </w:r>
    </w:p>
    <w:p w14:paraId="42CD062B" w14:textId="77777777" w:rsidR="003677A5" w:rsidRDefault="00CF5883">
      <w:pPr>
        <w:pStyle w:val="BodyText"/>
        <w:ind w:left="2880"/>
      </w:pPr>
      <w:r>
        <w:t>10-86- We are OK.</w:t>
      </w:r>
    </w:p>
    <w:p w14:paraId="4E726DB2" w14:textId="77777777" w:rsidR="003677A5" w:rsidRDefault="00CF5883">
      <w:pPr>
        <w:pStyle w:val="BodyText"/>
        <w:ind w:left="2880"/>
      </w:pPr>
      <w:r>
        <w:t>10-80- Deceased person</w:t>
      </w:r>
    </w:p>
    <w:p w14:paraId="16E729D9" w14:textId="77777777" w:rsidR="003677A5" w:rsidRDefault="003677A5">
      <w:pPr>
        <w:pStyle w:val="BodyText"/>
      </w:pPr>
    </w:p>
    <w:p w14:paraId="3D3D17B0" w14:textId="77777777" w:rsidR="003677A5" w:rsidRDefault="00CF5883">
      <w:pPr>
        <w:pStyle w:val="BodyText"/>
        <w:tabs>
          <w:tab w:val="left" w:pos="2880"/>
        </w:tabs>
        <w:spacing w:before="1"/>
        <w:ind w:left="2880" w:right="2111" w:hanging="1440"/>
      </w:pPr>
      <w:r>
        <w:t>1800.02</w:t>
      </w:r>
      <w:r>
        <w:tab/>
        <w:t>No personnel identification will be transmitted via radio. (Ex. Names, personal</w:t>
      </w:r>
      <w:r>
        <w:rPr>
          <w:spacing w:val="-1"/>
        </w:rPr>
        <w:t xml:space="preserve"> </w:t>
      </w:r>
      <w:r>
        <w:t>information)</w:t>
      </w:r>
    </w:p>
    <w:p w14:paraId="6BC29B11" w14:textId="77777777" w:rsidR="003677A5" w:rsidRDefault="003677A5">
      <w:pPr>
        <w:pStyle w:val="BodyText"/>
        <w:spacing w:before="11"/>
        <w:rPr>
          <w:sz w:val="23"/>
        </w:rPr>
      </w:pPr>
    </w:p>
    <w:p w14:paraId="23C3DD1A" w14:textId="77777777" w:rsidR="003677A5" w:rsidRDefault="00CF5883">
      <w:pPr>
        <w:pStyle w:val="BodyText"/>
        <w:tabs>
          <w:tab w:val="left" w:pos="2880"/>
        </w:tabs>
        <w:ind w:left="2880" w:right="1446" w:hanging="1440"/>
      </w:pPr>
      <w:r>
        <w:t>1800.03</w:t>
      </w:r>
      <w:r>
        <w:tab/>
        <w:t xml:space="preserve">Status Checks- </w:t>
      </w:r>
      <w:proofErr w:type="spellStart"/>
      <w:r w:rsidR="00BB5703">
        <w:t>MetroSafe</w:t>
      </w:r>
      <w:proofErr w:type="spellEnd"/>
      <w:r>
        <w:t xml:space="preserve"> will conduct status checks every 15 minutes by asking “10-86”? The reply will be “10-86” if</w:t>
      </w:r>
      <w:r>
        <w:rPr>
          <w:spacing w:val="-12"/>
        </w:rPr>
        <w:t xml:space="preserve"> </w:t>
      </w:r>
      <w:r>
        <w:t>appropriate.</w:t>
      </w:r>
    </w:p>
    <w:p w14:paraId="2C060716" w14:textId="77777777" w:rsidR="003677A5" w:rsidRDefault="003677A5">
      <w:pPr>
        <w:pStyle w:val="BodyText"/>
        <w:spacing w:before="5"/>
        <w:rPr>
          <w:sz w:val="34"/>
        </w:rPr>
      </w:pPr>
    </w:p>
    <w:p w14:paraId="7E4AAC42" w14:textId="77777777" w:rsidR="003677A5" w:rsidRDefault="00CF5883">
      <w:pPr>
        <w:tabs>
          <w:tab w:val="left" w:pos="2880"/>
        </w:tabs>
        <w:ind w:left="1440"/>
        <w:rPr>
          <w:rFonts w:ascii="Arial-BoldItalicMT"/>
          <w:b/>
          <w:i/>
          <w:sz w:val="24"/>
        </w:rPr>
      </w:pPr>
      <w:r>
        <w:rPr>
          <w:sz w:val="24"/>
        </w:rPr>
        <w:t>1801.01</w:t>
      </w:r>
      <w:r>
        <w:rPr>
          <w:sz w:val="24"/>
        </w:rPr>
        <w:tab/>
      </w:r>
      <w:r>
        <w:rPr>
          <w:rFonts w:ascii="Arial-BoldItalicMT"/>
          <w:b/>
          <w:i/>
          <w:sz w:val="24"/>
          <w:u w:val="thick"/>
        </w:rPr>
        <w:t>TRIAGING SERVICE</w:t>
      </w:r>
      <w:r>
        <w:rPr>
          <w:rFonts w:ascii="Arial-BoldItalicMT"/>
          <w:b/>
          <w:i/>
          <w:spacing w:val="-2"/>
          <w:sz w:val="24"/>
          <w:u w:val="thick"/>
        </w:rPr>
        <w:t xml:space="preserve"> </w:t>
      </w:r>
      <w:r>
        <w:rPr>
          <w:rFonts w:ascii="Arial-BoldItalicMT"/>
          <w:b/>
          <w:i/>
          <w:sz w:val="24"/>
          <w:u w:val="thick"/>
        </w:rPr>
        <w:t>REQUESTS</w:t>
      </w:r>
    </w:p>
    <w:p w14:paraId="11BF54F1" w14:textId="77777777" w:rsidR="003677A5" w:rsidRDefault="003677A5">
      <w:pPr>
        <w:pStyle w:val="BodyText"/>
        <w:rPr>
          <w:rFonts w:ascii="Arial-BoldItalicMT"/>
          <w:b/>
          <w:i/>
          <w:sz w:val="20"/>
        </w:rPr>
      </w:pPr>
    </w:p>
    <w:p w14:paraId="742A69DB" w14:textId="77777777" w:rsidR="003677A5" w:rsidRDefault="003677A5">
      <w:pPr>
        <w:pStyle w:val="BodyText"/>
        <w:spacing w:before="10"/>
        <w:rPr>
          <w:rFonts w:ascii="Arial-BoldItalicMT"/>
          <w:b/>
          <w:i/>
          <w:sz w:val="16"/>
        </w:rPr>
      </w:pPr>
    </w:p>
    <w:p w14:paraId="1A2BDB44" w14:textId="77777777" w:rsidR="003677A5" w:rsidRDefault="00CF5883">
      <w:pPr>
        <w:pStyle w:val="BodyText"/>
        <w:spacing w:before="92"/>
        <w:ind w:left="2880" w:right="1669"/>
      </w:pPr>
      <w:r>
        <w:t xml:space="preserve">Determining the Level of Urgency- </w:t>
      </w:r>
      <w:r w:rsidR="0042253A">
        <w:t>Okolona Fire Protection District Division of Emergency Medical Services</w:t>
      </w:r>
      <w:r>
        <w:t xml:space="preserve"> personnel will respond to 911 runs as dispatched by </w:t>
      </w:r>
      <w:proofErr w:type="spellStart"/>
      <w:r>
        <w:t>Metro</w:t>
      </w:r>
      <w:r w:rsidR="00BB5703">
        <w:t>S</w:t>
      </w:r>
      <w:r>
        <w:t>afe</w:t>
      </w:r>
      <w:proofErr w:type="spellEnd"/>
      <w:r>
        <w:t xml:space="preserve"> in an emergency basis (lights and Siren). If the request seems minor in nature, the crew will request additional information to determine the appropriate response mode. If a better determination cannot be made, the response will err on the side of caution and respond emergently. Consideration will also be made from information presented by other on scene responders.</w:t>
      </w:r>
    </w:p>
    <w:p w14:paraId="1F8777FA" w14:textId="77777777" w:rsidR="003677A5" w:rsidRDefault="00CF5883">
      <w:pPr>
        <w:pStyle w:val="BodyText"/>
        <w:spacing w:before="1"/>
        <w:ind w:left="2880" w:right="1922"/>
      </w:pPr>
      <w:r>
        <w:t xml:space="preserve">Ultimately the </w:t>
      </w:r>
      <w:r w:rsidR="00BB5703">
        <w:t>on</w:t>
      </w:r>
      <w:r w:rsidR="00EB7892">
        <w:t>-</w:t>
      </w:r>
      <w:r w:rsidR="00BB5703">
        <w:t>duty s</w:t>
      </w:r>
      <w:r w:rsidR="001F713D">
        <w:t>upervisor</w:t>
      </w:r>
      <w:r>
        <w:t xml:space="preserve"> will make the final judgment in regard to appropriateness of response.</w:t>
      </w:r>
    </w:p>
    <w:p w14:paraId="2B12751C" w14:textId="77777777" w:rsidR="003677A5" w:rsidRDefault="00CF5883">
      <w:pPr>
        <w:pStyle w:val="BodyText"/>
        <w:tabs>
          <w:tab w:val="left" w:pos="2880"/>
        </w:tabs>
        <w:spacing w:before="120"/>
        <w:ind w:left="2880" w:right="1512" w:hanging="1440"/>
      </w:pPr>
      <w:r>
        <w:t>1801.02</w:t>
      </w:r>
      <w:r>
        <w:tab/>
        <w:t xml:space="preserve">Determining and sending the closest resources- The closest </w:t>
      </w:r>
      <w:r w:rsidR="0042253A">
        <w:t>OFPD</w:t>
      </w:r>
      <w:r>
        <w:t xml:space="preserve"> ambulance will respond on all emergency runs. Non-emergency transfers will be dispatched by </w:t>
      </w:r>
      <w:proofErr w:type="spellStart"/>
      <w:r w:rsidR="00BB5703">
        <w:t>MetroSafe</w:t>
      </w:r>
      <w:proofErr w:type="spellEnd"/>
      <w:r>
        <w:t xml:space="preserve"> and can be modified at the discretion of the Shift</w:t>
      </w:r>
      <w:r>
        <w:rPr>
          <w:spacing w:val="3"/>
        </w:rPr>
        <w:t xml:space="preserve"> </w:t>
      </w:r>
      <w:r w:rsidR="001F713D">
        <w:t>Supervisor</w:t>
      </w:r>
      <w:r>
        <w:t>.</w:t>
      </w:r>
    </w:p>
    <w:p w14:paraId="7E236AFD" w14:textId="77777777" w:rsidR="003677A5" w:rsidRDefault="00CF5883">
      <w:pPr>
        <w:pStyle w:val="BodyText"/>
        <w:tabs>
          <w:tab w:val="left" w:pos="2880"/>
        </w:tabs>
        <w:spacing w:before="121"/>
        <w:ind w:left="2880" w:right="1595" w:hanging="1440"/>
      </w:pPr>
      <w:r>
        <w:t>1801.03</w:t>
      </w:r>
      <w:r>
        <w:tab/>
        <w:t>In the event that multiple requests for service are made at the same</w:t>
      </w:r>
      <w:r>
        <w:rPr>
          <w:spacing w:val="-24"/>
        </w:rPr>
        <w:t xml:space="preserve"> </w:t>
      </w:r>
      <w:r>
        <w:t>time, the following guidelines will be</w:t>
      </w:r>
      <w:r>
        <w:rPr>
          <w:spacing w:val="-4"/>
        </w:rPr>
        <w:t xml:space="preserve"> </w:t>
      </w:r>
      <w:r>
        <w:t>utilized</w:t>
      </w:r>
    </w:p>
    <w:p w14:paraId="2FCC787A" w14:textId="77777777" w:rsidR="003677A5" w:rsidRDefault="00CF5883">
      <w:pPr>
        <w:pStyle w:val="ListParagraph"/>
        <w:numPr>
          <w:ilvl w:val="0"/>
          <w:numId w:val="11"/>
        </w:numPr>
        <w:tabs>
          <w:tab w:val="left" w:pos="3867"/>
        </w:tabs>
        <w:spacing w:before="120"/>
        <w:ind w:right="1791" w:firstLine="0"/>
        <w:rPr>
          <w:sz w:val="24"/>
        </w:rPr>
      </w:pPr>
      <w:r>
        <w:rPr>
          <w:sz w:val="24"/>
        </w:rPr>
        <w:t>The closest appropriate ambulance will be sent on the highest priority run (Ex. Issues with Airway, Breathing Circulation,</w:t>
      </w:r>
      <w:r>
        <w:rPr>
          <w:spacing w:val="-10"/>
          <w:sz w:val="24"/>
        </w:rPr>
        <w:t xml:space="preserve"> </w:t>
      </w:r>
      <w:r>
        <w:rPr>
          <w:sz w:val="24"/>
        </w:rPr>
        <w:t>etc.</w:t>
      </w:r>
    </w:p>
    <w:p w14:paraId="5236B0DE" w14:textId="77777777" w:rsidR="003677A5" w:rsidRDefault="00CF5883">
      <w:pPr>
        <w:pStyle w:val="ListParagraph"/>
        <w:numPr>
          <w:ilvl w:val="0"/>
          <w:numId w:val="11"/>
        </w:numPr>
        <w:tabs>
          <w:tab w:val="left" w:pos="3867"/>
        </w:tabs>
        <w:spacing w:before="120"/>
        <w:ind w:left="3866" w:hanging="266"/>
        <w:rPr>
          <w:sz w:val="24"/>
        </w:rPr>
      </w:pPr>
      <w:r>
        <w:rPr>
          <w:sz w:val="24"/>
        </w:rPr>
        <w:t>The next closest ambulance will receive the secondary</w:t>
      </w:r>
      <w:r>
        <w:rPr>
          <w:spacing w:val="-10"/>
          <w:sz w:val="24"/>
        </w:rPr>
        <w:t xml:space="preserve"> </w:t>
      </w:r>
      <w:r>
        <w:rPr>
          <w:sz w:val="24"/>
        </w:rPr>
        <w:t>run.</w:t>
      </w:r>
    </w:p>
    <w:p w14:paraId="172C189B" w14:textId="77777777" w:rsidR="003677A5" w:rsidRDefault="00CF5883">
      <w:pPr>
        <w:pStyle w:val="ListParagraph"/>
        <w:numPr>
          <w:ilvl w:val="0"/>
          <w:numId w:val="11"/>
        </w:numPr>
        <w:tabs>
          <w:tab w:val="left" w:pos="3869"/>
        </w:tabs>
        <w:spacing w:before="120"/>
        <w:ind w:right="1589" w:firstLine="0"/>
        <w:rPr>
          <w:sz w:val="24"/>
        </w:rPr>
      </w:pPr>
      <w:r>
        <w:rPr>
          <w:sz w:val="24"/>
        </w:rPr>
        <w:t xml:space="preserve">Ambulances may be redirected by the Shift </w:t>
      </w:r>
      <w:r w:rsidR="001F713D">
        <w:rPr>
          <w:sz w:val="24"/>
        </w:rPr>
        <w:t>Supervisor</w:t>
      </w:r>
      <w:r>
        <w:rPr>
          <w:sz w:val="24"/>
        </w:rPr>
        <w:t xml:space="preserve"> if</w:t>
      </w:r>
      <w:r w:rsidR="00BB5703">
        <w:rPr>
          <w:sz w:val="24"/>
        </w:rPr>
        <w:t xml:space="preserve"> </w:t>
      </w:r>
      <w:r>
        <w:rPr>
          <w:sz w:val="24"/>
        </w:rPr>
        <w:lastRenderedPageBreak/>
        <w:t>resources will cross each</w:t>
      </w:r>
      <w:r>
        <w:rPr>
          <w:spacing w:val="-1"/>
          <w:sz w:val="24"/>
        </w:rPr>
        <w:t xml:space="preserve"> </w:t>
      </w:r>
      <w:r>
        <w:rPr>
          <w:sz w:val="24"/>
        </w:rPr>
        <w:t>other.</w:t>
      </w:r>
    </w:p>
    <w:p w14:paraId="11B8B1A0" w14:textId="77777777" w:rsidR="003677A5" w:rsidRDefault="00CF5883">
      <w:pPr>
        <w:pStyle w:val="ListParagraph"/>
        <w:numPr>
          <w:ilvl w:val="0"/>
          <w:numId w:val="11"/>
        </w:numPr>
        <w:tabs>
          <w:tab w:val="left" w:pos="3869"/>
        </w:tabs>
        <w:spacing w:before="80"/>
        <w:ind w:right="1498" w:firstLine="0"/>
        <w:rPr>
          <w:sz w:val="24"/>
        </w:rPr>
      </w:pPr>
      <w:r>
        <w:rPr>
          <w:sz w:val="24"/>
        </w:rPr>
        <w:t xml:space="preserve">In the event that multiple calls for service outweigh existing resources, mutual aid will be requested from surrounding agencies. Fire Department first responders will respond to the scene. The Shift </w:t>
      </w:r>
      <w:r w:rsidR="001F713D">
        <w:rPr>
          <w:sz w:val="24"/>
        </w:rPr>
        <w:t>Supervisor</w:t>
      </w:r>
      <w:r>
        <w:rPr>
          <w:sz w:val="24"/>
        </w:rPr>
        <w:t xml:space="preserve"> will also request the off-duty dispatch tone to occur and off duty personnel report to</w:t>
      </w:r>
      <w:r>
        <w:rPr>
          <w:spacing w:val="-7"/>
          <w:sz w:val="24"/>
        </w:rPr>
        <w:t xml:space="preserve"> </w:t>
      </w:r>
      <w:r>
        <w:rPr>
          <w:sz w:val="24"/>
        </w:rPr>
        <w:t>headquarters.</w:t>
      </w:r>
    </w:p>
    <w:p w14:paraId="75830D41" w14:textId="77777777" w:rsidR="003677A5" w:rsidRDefault="00CF5883">
      <w:pPr>
        <w:pStyle w:val="BodyText"/>
        <w:spacing w:before="121"/>
        <w:ind w:left="2880" w:right="2122" w:hanging="1440"/>
        <w:jc w:val="both"/>
      </w:pPr>
      <w:r>
        <w:t>1801.04 To adequately triage requests for service, the following is a listing of service levels for what types of requests are agencies appropriate in prioritized order.</w:t>
      </w:r>
    </w:p>
    <w:p w14:paraId="3FA0776A" w14:textId="77777777" w:rsidR="003677A5" w:rsidRDefault="00CF5883">
      <w:pPr>
        <w:pStyle w:val="BodyText"/>
        <w:spacing w:before="120"/>
        <w:ind w:left="4321"/>
      </w:pPr>
      <w:r>
        <w:t>Priority 1- Emergency 911 Response</w:t>
      </w:r>
    </w:p>
    <w:p w14:paraId="0A1200A4" w14:textId="77777777" w:rsidR="003677A5" w:rsidRDefault="00CF5883">
      <w:pPr>
        <w:pStyle w:val="BodyText"/>
        <w:spacing w:before="120"/>
        <w:ind w:left="4321"/>
      </w:pPr>
      <w:r>
        <w:t>Priority 2- Non-Emergency 911</w:t>
      </w:r>
      <w:r>
        <w:rPr>
          <w:spacing w:val="-16"/>
        </w:rPr>
        <w:t xml:space="preserve"> </w:t>
      </w:r>
      <w:r>
        <w:t>Response</w:t>
      </w:r>
    </w:p>
    <w:p w14:paraId="6FAF52F7" w14:textId="77777777" w:rsidR="003677A5" w:rsidRDefault="00CF5883">
      <w:pPr>
        <w:pStyle w:val="BodyText"/>
        <w:spacing w:before="120" w:line="345" w:lineRule="auto"/>
        <w:ind w:left="4321" w:right="1643"/>
      </w:pPr>
      <w:r>
        <w:t>Priority 3- On scene interagency standby (Ex. Fire Scenes) Priority 4- Emergent Inter-hospital</w:t>
      </w:r>
      <w:r>
        <w:rPr>
          <w:spacing w:val="-5"/>
        </w:rPr>
        <w:t xml:space="preserve"> </w:t>
      </w:r>
      <w:r>
        <w:t>transfer</w:t>
      </w:r>
    </w:p>
    <w:p w14:paraId="340EC132" w14:textId="77777777" w:rsidR="003677A5" w:rsidRDefault="00CF5883">
      <w:pPr>
        <w:pStyle w:val="BodyText"/>
        <w:spacing w:line="274" w:lineRule="exact"/>
        <w:ind w:left="4321"/>
      </w:pPr>
      <w:r>
        <w:t>Priority 5 –Non-Emergency Facility Transfers</w:t>
      </w:r>
    </w:p>
    <w:p w14:paraId="3516718F" w14:textId="77777777" w:rsidR="003677A5" w:rsidRPr="000343EB" w:rsidRDefault="00CF5883">
      <w:pPr>
        <w:pStyle w:val="BodyText"/>
        <w:spacing w:before="120"/>
        <w:ind w:left="4321" w:right="1535"/>
        <w:rPr>
          <w:lang w:val="nb-NO"/>
        </w:rPr>
      </w:pPr>
      <w:r>
        <w:t xml:space="preserve">Priority 6- Scheduled standbys (Ex. </w:t>
      </w:r>
      <w:r w:rsidRPr="000343EB">
        <w:rPr>
          <w:lang w:val="nb-NO"/>
        </w:rPr>
        <w:t>Sporting events, Private events, etc.)</w:t>
      </w:r>
    </w:p>
    <w:p w14:paraId="390F3EFC" w14:textId="77777777" w:rsidR="003677A5" w:rsidRDefault="00CF5883">
      <w:pPr>
        <w:pStyle w:val="BodyText"/>
        <w:spacing w:before="120"/>
        <w:ind w:left="2880" w:right="2164" w:hanging="1440"/>
        <w:jc w:val="both"/>
      </w:pPr>
      <w:r>
        <w:t>1801.05 If a caller must be declined from a request for service. The following procedure will be utilized:</w:t>
      </w:r>
    </w:p>
    <w:p w14:paraId="18F020B1" w14:textId="77777777" w:rsidR="003677A5" w:rsidRDefault="00CF5883">
      <w:pPr>
        <w:pStyle w:val="ListParagraph"/>
        <w:numPr>
          <w:ilvl w:val="0"/>
          <w:numId w:val="10"/>
        </w:numPr>
        <w:tabs>
          <w:tab w:val="left" w:pos="3867"/>
        </w:tabs>
        <w:spacing w:before="120"/>
        <w:ind w:right="1575" w:firstLine="0"/>
        <w:rPr>
          <w:sz w:val="24"/>
        </w:rPr>
      </w:pPr>
      <w:r>
        <w:rPr>
          <w:sz w:val="24"/>
        </w:rPr>
        <w:t>The Dispatcher will attempt to identify what services the caller is requesting.</w:t>
      </w:r>
    </w:p>
    <w:p w14:paraId="4F22E34B" w14:textId="77777777" w:rsidR="003677A5" w:rsidRDefault="00CF5883">
      <w:pPr>
        <w:pStyle w:val="ListParagraph"/>
        <w:numPr>
          <w:ilvl w:val="0"/>
          <w:numId w:val="10"/>
        </w:numPr>
        <w:tabs>
          <w:tab w:val="left" w:pos="3869"/>
        </w:tabs>
        <w:spacing w:before="120"/>
        <w:ind w:right="1737" w:firstLine="0"/>
        <w:rPr>
          <w:sz w:val="24"/>
        </w:rPr>
      </w:pPr>
      <w:r>
        <w:rPr>
          <w:sz w:val="24"/>
        </w:rPr>
        <w:t>If the request is non-emergent, the caller will be directed to the most appropriate</w:t>
      </w:r>
      <w:r>
        <w:rPr>
          <w:spacing w:val="-3"/>
          <w:sz w:val="24"/>
        </w:rPr>
        <w:t xml:space="preserve"> </w:t>
      </w:r>
      <w:r>
        <w:rPr>
          <w:sz w:val="24"/>
        </w:rPr>
        <w:t>agency.</w:t>
      </w:r>
    </w:p>
    <w:p w14:paraId="0876888B" w14:textId="77777777" w:rsidR="003677A5" w:rsidRDefault="00CF5883">
      <w:pPr>
        <w:pStyle w:val="ListParagraph"/>
        <w:numPr>
          <w:ilvl w:val="0"/>
          <w:numId w:val="10"/>
        </w:numPr>
        <w:tabs>
          <w:tab w:val="left" w:pos="3867"/>
        </w:tabs>
        <w:spacing w:before="120"/>
        <w:ind w:right="2062" w:firstLine="0"/>
        <w:rPr>
          <w:sz w:val="24"/>
        </w:rPr>
      </w:pPr>
      <w:r>
        <w:rPr>
          <w:sz w:val="24"/>
        </w:rPr>
        <w:t xml:space="preserve">The Dispatcher will consult with the Shift </w:t>
      </w:r>
      <w:r w:rsidR="001F713D">
        <w:rPr>
          <w:sz w:val="24"/>
        </w:rPr>
        <w:t>Supervisor</w:t>
      </w:r>
      <w:r>
        <w:rPr>
          <w:sz w:val="24"/>
        </w:rPr>
        <w:t xml:space="preserve"> to confirm appropriateness of the caller</w:t>
      </w:r>
      <w:r>
        <w:rPr>
          <w:spacing w:val="-4"/>
          <w:sz w:val="24"/>
        </w:rPr>
        <w:t xml:space="preserve"> </w:t>
      </w:r>
      <w:r>
        <w:rPr>
          <w:sz w:val="24"/>
        </w:rPr>
        <w:t>instructions.</w:t>
      </w:r>
    </w:p>
    <w:p w14:paraId="4660FD3C" w14:textId="77777777" w:rsidR="003677A5" w:rsidRDefault="00CF5883">
      <w:pPr>
        <w:pStyle w:val="ListParagraph"/>
        <w:numPr>
          <w:ilvl w:val="0"/>
          <w:numId w:val="10"/>
        </w:numPr>
        <w:tabs>
          <w:tab w:val="left" w:pos="3869"/>
        </w:tabs>
        <w:spacing w:before="120"/>
        <w:ind w:right="1540" w:firstLine="0"/>
        <w:rPr>
          <w:sz w:val="24"/>
        </w:rPr>
      </w:pPr>
      <w:r>
        <w:rPr>
          <w:sz w:val="24"/>
        </w:rPr>
        <w:t xml:space="preserve">In the event that EMS is unable to respond (Ex. Flood, snow conditions, other disaster) </w:t>
      </w:r>
      <w:proofErr w:type="spellStart"/>
      <w:r>
        <w:rPr>
          <w:sz w:val="24"/>
        </w:rPr>
        <w:t>Metro</w:t>
      </w:r>
      <w:r w:rsidR="00BB5703">
        <w:rPr>
          <w:sz w:val="24"/>
        </w:rPr>
        <w:t>S</w:t>
      </w:r>
      <w:r>
        <w:rPr>
          <w:sz w:val="24"/>
        </w:rPr>
        <w:t>afe</w:t>
      </w:r>
      <w:proofErr w:type="spellEnd"/>
      <w:r>
        <w:rPr>
          <w:sz w:val="24"/>
        </w:rPr>
        <w:t xml:space="preserve"> will notify the Shift </w:t>
      </w:r>
      <w:r w:rsidR="001F713D">
        <w:rPr>
          <w:sz w:val="24"/>
        </w:rPr>
        <w:t>Supervisor</w:t>
      </w:r>
      <w:r>
        <w:rPr>
          <w:sz w:val="24"/>
        </w:rPr>
        <w:t xml:space="preserve">. In these events, coordination of resources will occur with other agencies through the Emergency Operations Center and the </w:t>
      </w:r>
      <w:r w:rsidR="0042253A">
        <w:rPr>
          <w:sz w:val="24"/>
        </w:rPr>
        <w:t>Okolona Fire Protection District Division of Emergency Medical Services</w:t>
      </w:r>
      <w:r w:rsidR="00DE673B">
        <w:rPr>
          <w:sz w:val="24"/>
        </w:rPr>
        <w:t xml:space="preserve">, </w:t>
      </w:r>
      <w:r>
        <w:rPr>
          <w:sz w:val="24"/>
        </w:rPr>
        <w:t>Emergency Response Plan.</w:t>
      </w:r>
    </w:p>
    <w:p w14:paraId="11DFBE3E" w14:textId="77777777" w:rsidR="003677A5" w:rsidRDefault="003677A5">
      <w:pPr>
        <w:pStyle w:val="BodyText"/>
        <w:rPr>
          <w:sz w:val="26"/>
        </w:rPr>
      </w:pPr>
    </w:p>
    <w:p w14:paraId="4F920306" w14:textId="77777777" w:rsidR="003677A5" w:rsidRDefault="003677A5">
      <w:pPr>
        <w:pStyle w:val="BodyText"/>
        <w:rPr>
          <w:sz w:val="26"/>
        </w:rPr>
      </w:pPr>
    </w:p>
    <w:p w14:paraId="2F8AE75B" w14:textId="77777777" w:rsidR="003677A5" w:rsidRDefault="003677A5">
      <w:pPr>
        <w:pStyle w:val="BodyText"/>
        <w:spacing w:before="4"/>
        <w:rPr>
          <w:sz w:val="27"/>
        </w:rPr>
      </w:pPr>
    </w:p>
    <w:p w14:paraId="7EDA504B" w14:textId="77777777" w:rsidR="003677A5" w:rsidRDefault="00CF5883">
      <w:pPr>
        <w:tabs>
          <w:tab w:val="left" w:pos="2880"/>
        </w:tabs>
        <w:ind w:left="1440"/>
        <w:rPr>
          <w:rFonts w:ascii="Arial-BoldItalicMT"/>
          <w:b/>
          <w:i/>
          <w:sz w:val="24"/>
        </w:rPr>
      </w:pPr>
      <w:r>
        <w:rPr>
          <w:sz w:val="24"/>
        </w:rPr>
        <w:t>1802.01</w:t>
      </w:r>
      <w:r>
        <w:rPr>
          <w:sz w:val="24"/>
        </w:rPr>
        <w:tab/>
      </w:r>
      <w:r>
        <w:rPr>
          <w:rFonts w:ascii="Arial-BoldItalicMT"/>
          <w:b/>
          <w:i/>
          <w:sz w:val="24"/>
          <w:u w:val="thick"/>
        </w:rPr>
        <w:t>RESPONSE TIME STANDARDS</w:t>
      </w:r>
      <w:r>
        <w:rPr>
          <w:rFonts w:ascii="Arial-BoldItalicMT"/>
          <w:b/>
          <w:i/>
          <w:spacing w:val="-1"/>
          <w:sz w:val="24"/>
          <w:u w:val="thick"/>
        </w:rPr>
        <w:t xml:space="preserve"> </w:t>
      </w:r>
      <w:r>
        <w:rPr>
          <w:rFonts w:ascii="Arial-BoldItalicMT"/>
          <w:b/>
          <w:i/>
          <w:sz w:val="24"/>
          <w:u w:val="thick"/>
        </w:rPr>
        <w:t>GUIDELINES</w:t>
      </w:r>
    </w:p>
    <w:p w14:paraId="18473CF8" w14:textId="77777777" w:rsidR="003677A5" w:rsidRDefault="00CF5883">
      <w:pPr>
        <w:pStyle w:val="BodyText"/>
        <w:spacing w:before="121"/>
        <w:ind w:left="2880" w:right="1468"/>
      </w:pPr>
      <w:r>
        <w:t xml:space="preserve">For life threatening requests, the total response time standard will be eight minutes and fifty- nine seconds or less, 90% of the time. The </w:t>
      </w:r>
      <w:r w:rsidR="0042253A">
        <w:t>OFPD</w:t>
      </w:r>
      <w:r>
        <w:t xml:space="preserve"> </w:t>
      </w:r>
      <w:r w:rsidR="00BB5703">
        <w:t>EMS</w:t>
      </w:r>
      <w:r>
        <w:t xml:space="preserve"> </w:t>
      </w:r>
      <w:r w:rsidR="001F713D">
        <w:t>Division</w:t>
      </w:r>
      <w:r>
        <w:t xml:space="preserve"> Chief will have final authority of evaluation if response time averages are excessive (extreme remote settings, etc.) Response times will be evaluated weekly, monthly and annually by the </w:t>
      </w:r>
      <w:r w:rsidR="00BB5703">
        <w:t xml:space="preserve">EMS </w:t>
      </w:r>
      <w:r w:rsidR="001F713D">
        <w:t>Division</w:t>
      </w:r>
      <w:r>
        <w:t xml:space="preserve"> Chief for trending and possible operational adjustments.</w:t>
      </w:r>
    </w:p>
    <w:p w14:paraId="7FFAA2F9" w14:textId="77777777" w:rsidR="003677A5" w:rsidRDefault="00CF5883">
      <w:pPr>
        <w:pStyle w:val="BodyText"/>
        <w:spacing w:before="120"/>
        <w:ind w:left="2880" w:right="1629"/>
      </w:pPr>
      <w:r>
        <w:t xml:space="preserve">The total time to process a request prior to it being assigned to </w:t>
      </w:r>
      <w:r w:rsidR="0093782F">
        <w:lastRenderedPageBreak/>
        <w:t>a</w:t>
      </w:r>
      <w:r>
        <w:t>mbulances should not exceed two minutes. This time should be kept as</w:t>
      </w:r>
    </w:p>
    <w:p w14:paraId="4D4B2317" w14:textId="77777777" w:rsidR="003677A5" w:rsidRDefault="00CF5883">
      <w:pPr>
        <w:pStyle w:val="BodyText"/>
        <w:ind w:left="2880" w:right="1444"/>
      </w:pPr>
      <w:r>
        <w:t xml:space="preserve">minimum as reasonably possible. </w:t>
      </w:r>
      <w:proofErr w:type="spellStart"/>
      <w:r w:rsidR="00BB5703">
        <w:t>MetroSafe</w:t>
      </w:r>
      <w:proofErr w:type="spellEnd"/>
      <w:r>
        <w:t xml:space="preserve"> time systems will be synchronized to the World Clock. This will allow usage of electronic time or times given by </w:t>
      </w:r>
      <w:proofErr w:type="spellStart"/>
      <w:r w:rsidR="00BB5703">
        <w:t>MetroSafe</w:t>
      </w:r>
      <w:proofErr w:type="spellEnd"/>
      <w:r>
        <w:t xml:space="preserve"> and assure accuracy. If unable to respond within 10 minutes, the next closest unit will be</w:t>
      </w:r>
      <w:r>
        <w:rPr>
          <w:spacing w:val="-8"/>
        </w:rPr>
        <w:t xml:space="preserve"> </w:t>
      </w:r>
      <w:r>
        <w:t>dispatched.</w:t>
      </w:r>
    </w:p>
    <w:p w14:paraId="568E1447" w14:textId="77777777" w:rsidR="003677A5" w:rsidRDefault="00CF5883">
      <w:pPr>
        <w:pStyle w:val="BodyText"/>
        <w:spacing w:before="121"/>
        <w:ind w:left="2880" w:right="1468"/>
      </w:pPr>
      <w:r>
        <w:t xml:space="preserve">The total time for the ambulance to start a response shall be no more than ninety (90) seconds. </w:t>
      </w:r>
      <w:proofErr w:type="spellStart"/>
      <w:r>
        <w:t>Metro</w:t>
      </w:r>
      <w:r w:rsidR="00BB5703">
        <w:t>S</w:t>
      </w:r>
      <w:r>
        <w:t>afe</w:t>
      </w:r>
      <w:proofErr w:type="spellEnd"/>
      <w:r>
        <w:t xml:space="preserve"> will re-dispatch any </w:t>
      </w:r>
      <w:r w:rsidR="0042253A">
        <w:t xml:space="preserve">Okolona Fire Protection District </w:t>
      </w:r>
      <w:r w:rsidR="00DE673B">
        <w:t xml:space="preserve">unit </w:t>
      </w:r>
      <w:r>
        <w:t xml:space="preserve">when a response is not noted in three minutes per </w:t>
      </w:r>
      <w:proofErr w:type="spellStart"/>
      <w:r>
        <w:t>Metro</w:t>
      </w:r>
      <w:r w:rsidR="00BB5703">
        <w:t>S</w:t>
      </w:r>
      <w:r>
        <w:t>afe</w:t>
      </w:r>
      <w:proofErr w:type="spellEnd"/>
      <w:r>
        <w:t xml:space="preserve"> Policy.</w:t>
      </w:r>
    </w:p>
    <w:p w14:paraId="23ACC95A" w14:textId="77777777" w:rsidR="003677A5" w:rsidRDefault="00CF5883">
      <w:pPr>
        <w:pStyle w:val="BodyText"/>
        <w:spacing w:before="120"/>
        <w:ind w:left="2880" w:right="1428"/>
      </w:pPr>
      <w:r>
        <w:t>The total response time is defined as the difference in time between the point that the location of the patient and the call back number and problem type is known and the first unit on scene time. The following standards will be utilized:</w:t>
      </w:r>
    </w:p>
    <w:p w14:paraId="36B54834" w14:textId="77777777" w:rsidR="003677A5" w:rsidRDefault="00CF5883">
      <w:pPr>
        <w:pStyle w:val="BodyText"/>
        <w:spacing w:before="120"/>
        <w:ind w:left="3600" w:right="1469"/>
      </w:pPr>
      <w:r>
        <w:rPr>
          <w:u w:val="single"/>
        </w:rPr>
        <w:t>Life Threatening and Emergency Requests</w:t>
      </w:r>
      <w:r>
        <w:t>- Eight minutes and fifty- nine seconds or less, 90% of the time.</w:t>
      </w:r>
    </w:p>
    <w:p w14:paraId="639FC9CE" w14:textId="77777777" w:rsidR="003677A5" w:rsidRDefault="00CF5883">
      <w:pPr>
        <w:pStyle w:val="BodyText"/>
        <w:spacing w:before="120"/>
        <w:ind w:left="3600" w:right="1523"/>
      </w:pPr>
      <w:r>
        <w:rPr>
          <w:u w:val="single"/>
        </w:rPr>
        <w:t>Non-Emergency 911 requests-</w:t>
      </w:r>
      <w:r>
        <w:t xml:space="preserve"> Twenty minutes or less to all areas of </w:t>
      </w:r>
      <w:r w:rsidR="00DE673B">
        <w:t>OFPD</w:t>
      </w:r>
      <w:r>
        <w:t xml:space="preserve">. If the time is exceeded the on-duty Shift </w:t>
      </w:r>
      <w:r w:rsidR="001F713D">
        <w:t>Supervisor</w:t>
      </w:r>
      <w:r>
        <w:t xml:space="preserve"> will document the event and forward to the </w:t>
      </w:r>
      <w:r w:rsidR="001F713D">
        <w:t>Division</w:t>
      </w:r>
      <w:r>
        <w:t xml:space="preserve"> Chief. These responses will be reviewed for appropriateness by the </w:t>
      </w:r>
      <w:r w:rsidR="0042253A">
        <w:t>OFPD</w:t>
      </w:r>
      <w:r>
        <w:t xml:space="preserve"> </w:t>
      </w:r>
      <w:r w:rsidR="00BB5703">
        <w:t xml:space="preserve">EMS </w:t>
      </w:r>
      <w:r w:rsidR="001F713D">
        <w:t>Division</w:t>
      </w:r>
      <w:r>
        <w:t xml:space="preserve"> Chief.</w:t>
      </w:r>
    </w:p>
    <w:p w14:paraId="040DD8A7" w14:textId="77777777" w:rsidR="003677A5" w:rsidRDefault="00CF5883">
      <w:pPr>
        <w:pStyle w:val="BodyText"/>
        <w:spacing w:before="121"/>
        <w:ind w:left="3600" w:right="1737"/>
      </w:pPr>
      <w:r>
        <w:rPr>
          <w:u w:val="single"/>
        </w:rPr>
        <w:t>Emergency Transfers-</w:t>
      </w:r>
      <w:r>
        <w:t xml:space="preserve"> Emergency transfers will be conducted as long as one available ambulance remains in service to respond.</w:t>
      </w:r>
    </w:p>
    <w:p w14:paraId="223D38F7" w14:textId="77777777" w:rsidR="003677A5" w:rsidRDefault="003677A5">
      <w:pPr>
        <w:pStyle w:val="BodyText"/>
        <w:rPr>
          <w:sz w:val="26"/>
        </w:rPr>
      </w:pPr>
    </w:p>
    <w:p w14:paraId="21BF1B59" w14:textId="77777777" w:rsidR="003677A5" w:rsidRDefault="003677A5">
      <w:pPr>
        <w:pStyle w:val="BodyText"/>
        <w:rPr>
          <w:sz w:val="26"/>
        </w:rPr>
      </w:pPr>
    </w:p>
    <w:p w14:paraId="3B88E0FA" w14:textId="77777777" w:rsidR="003677A5" w:rsidRDefault="003677A5">
      <w:pPr>
        <w:pStyle w:val="BodyText"/>
        <w:spacing w:before="4"/>
        <w:rPr>
          <w:sz w:val="27"/>
        </w:rPr>
      </w:pPr>
    </w:p>
    <w:p w14:paraId="0D2BA0C7" w14:textId="77777777" w:rsidR="003677A5" w:rsidRDefault="00CF5883">
      <w:pPr>
        <w:tabs>
          <w:tab w:val="left" w:pos="2880"/>
        </w:tabs>
        <w:ind w:left="1440"/>
        <w:rPr>
          <w:rFonts w:ascii="Arial-BoldItalicMT"/>
          <w:b/>
          <w:i/>
          <w:sz w:val="24"/>
        </w:rPr>
      </w:pPr>
      <w:r>
        <w:rPr>
          <w:sz w:val="24"/>
        </w:rPr>
        <w:t>1803.01</w:t>
      </w:r>
      <w:r>
        <w:rPr>
          <w:sz w:val="24"/>
        </w:rPr>
        <w:tab/>
      </w:r>
      <w:r>
        <w:rPr>
          <w:rFonts w:ascii="Arial-BoldItalicMT"/>
          <w:b/>
          <w:i/>
          <w:sz w:val="24"/>
          <w:u w:val="thick"/>
        </w:rPr>
        <w:t>RESPONSE TIME</w:t>
      </w:r>
      <w:r>
        <w:rPr>
          <w:rFonts w:ascii="Arial-BoldItalicMT"/>
          <w:b/>
          <w:i/>
          <w:spacing w:val="-1"/>
          <w:sz w:val="24"/>
          <w:u w:val="thick"/>
        </w:rPr>
        <w:t xml:space="preserve"> </w:t>
      </w:r>
      <w:r>
        <w:rPr>
          <w:rFonts w:ascii="Arial-BoldItalicMT"/>
          <w:b/>
          <w:i/>
          <w:sz w:val="24"/>
          <w:u w:val="thick"/>
        </w:rPr>
        <w:t>REPORTING</w:t>
      </w:r>
    </w:p>
    <w:p w14:paraId="5DC3B07B" w14:textId="77777777" w:rsidR="003677A5" w:rsidRDefault="00CF5883">
      <w:pPr>
        <w:pStyle w:val="BodyText"/>
        <w:spacing w:before="120"/>
        <w:ind w:left="2880" w:right="1750"/>
      </w:pPr>
      <w:r>
        <w:t xml:space="preserve">Analysis reports for response times will be compiled on a monthly and annual basis. This information should be evaluated and operations modified as necessary to maximize </w:t>
      </w:r>
      <w:r w:rsidR="0042253A">
        <w:t>OFPD</w:t>
      </w:r>
      <w:r>
        <w:t xml:space="preserve"> efficiency. This information will be posted to allow access by </w:t>
      </w:r>
      <w:r w:rsidR="0042253A">
        <w:t>OFPD</w:t>
      </w:r>
      <w:r>
        <w:t xml:space="preserve"> members.</w:t>
      </w:r>
    </w:p>
    <w:p w14:paraId="375655BF" w14:textId="77777777" w:rsidR="003677A5" w:rsidRDefault="003677A5">
      <w:pPr>
        <w:pStyle w:val="BodyText"/>
        <w:rPr>
          <w:sz w:val="26"/>
        </w:rPr>
      </w:pPr>
    </w:p>
    <w:p w14:paraId="06244BEB" w14:textId="77777777" w:rsidR="003677A5" w:rsidRDefault="003677A5">
      <w:pPr>
        <w:pStyle w:val="BodyText"/>
        <w:rPr>
          <w:sz w:val="26"/>
        </w:rPr>
      </w:pPr>
    </w:p>
    <w:p w14:paraId="39812D72" w14:textId="77777777" w:rsidR="003677A5" w:rsidRDefault="003677A5">
      <w:pPr>
        <w:pStyle w:val="BodyText"/>
        <w:spacing w:before="4"/>
        <w:rPr>
          <w:sz w:val="27"/>
        </w:rPr>
      </w:pPr>
    </w:p>
    <w:p w14:paraId="2BB9354C" w14:textId="77777777" w:rsidR="003677A5" w:rsidRDefault="00CF5883">
      <w:pPr>
        <w:tabs>
          <w:tab w:val="left" w:pos="2880"/>
        </w:tabs>
        <w:ind w:left="1440"/>
        <w:rPr>
          <w:rFonts w:ascii="Arial-BoldItalicMT"/>
          <w:b/>
          <w:i/>
          <w:sz w:val="24"/>
        </w:rPr>
      </w:pPr>
      <w:r>
        <w:rPr>
          <w:sz w:val="24"/>
        </w:rPr>
        <w:t>1804.01</w:t>
      </w:r>
      <w:r>
        <w:rPr>
          <w:sz w:val="24"/>
        </w:rPr>
        <w:tab/>
      </w:r>
      <w:r>
        <w:rPr>
          <w:rFonts w:ascii="Arial-BoldItalicMT"/>
          <w:b/>
          <w:i/>
          <w:sz w:val="24"/>
          <w:u w:val="thick"/>
        </w:rPr>
        <w:t>TROUBLE</w:t>
      </w:r>
      <w:r>
        <w:rPr>
          <w:rFonts w:ascii="Arial-BoldItalicMT"/>
          <w:b/>
          <w:i/>
          <w:spacing w:val="-1"/>
          <w:sz w:val="24"/>
          <w:u w:val="thick"/>
        </w:rPr>
        <w:t xml:space="preserve"> </w:t>
      </w:r>
      <w:r>
        <w:rPr>
          <w:rFonts w:ascii="Arial-BoldItalicMT"/>
          <w:b/>
          <w:i/>
          <w:sz w:val="24"/>
          <w:u w:val="thick"/>
        </w:rPr>
        <w:t>RUNS</w:t>
      </w:r>
    </w:p>
    <w:p w14:paraId="7B3E7800" w14:textId="77777777" w:rsidR="003677A5" w:rsidRDefault="003677A5">
      <w:pPr>
        <w:pStyle w:val="BodyText"/>
        <w:rPr>
          <w:rFonts w:ascii="Arial-BoldItalicMT"/>
          <w:b/>
          <w:i/>
          <w:sz w:val="16"/>
        </w:rPr>
      </w:pPr>
    </w:p>
    <w:p w14:paraId="268E9E93" w14:textId="77777777" w:rsidR="003677A5" w:rsidRDefault="00CF5883">
      <w:pPr>
        <w:pStyle w:val="BodyText"/>
        <w:spacing w:before="92"/>
        <w:ind w:left="2880" w:right="1436"/>
        <w:jc w:val="both"/>
      </w:pPr>
      <w:r>
        <w:t xml:space="preserve">Upon the </w:t>
      </w:r>
      <w:proofErr w:type="spellStart"/>
      <w:r>
        <w:t>Metro</w:t>
      </w:r>
      <w:r w:rsidR="00BB5703">
        <w:t>S</w:t>
      </w:r>
      <w:r>
        <w:t>afe</w:t>
      </w:r>
      <w:proofErr w:type="spellEnd"/>
      <w:r>
        <w:t xml:space="preserve"> receiving a medical call for service with information that includes known trouble on the scene, the probability of trouble on the scene, or the mention of any weapons present on the scene the</w:t>
      </w:r>
    </w:p>
    <w:p w14:paraId="48662992" w14:textId="77777777" w:rsidR="003677A5" w:rsidRDefault="003677A5">
      <w:pPr>
        <w:jc w:val="both"/>
        <w:sectPr w:rsidR="003677A5">
          <w:pgSz w:w="12240" w:h="15840"/>
          <w:pgMar w:top="1360" w:right="0" w:bottom="1200" w:left="0" w:header="0" w:footer="935" w:gutter="0"/>
          <w:cols w:space="720"/>
        </w:sectPr>
      </w:pPr>
    </w:p>
    <w:p w14:paraId="12559A69" w14:textId="77777777" w:rsidR="003677A5" w:rsidRDefault="00CF5883">
      <w:pPr>
        <w:pStyle w:val="BodyText"/>
        <w:spacing w:before="80"/>
        <w:ind w:left="2880" w:right="1428"/>
      </w:pPr>
      <w:r>
        <w:lastRenderedPageBreak/>
        <w:t>appropriate police agency will be advised to respond along with the unit and the responding unit will be advised of the additional information.</w:t>
      </w:r>
    </w:p>
    <w:p w14:paraId="791175D9" w14:textId="77777777" w:rsidR="003677A5" w:rsidRDefault="003677A5">
      <w:pPr>
        <w:pStyle w:val="BodyText"/>
      </w:pPr>
    </w:p>
    <w:p w14:paraId="2DE2FF84" w14:textId="77777777" w:rsidR="003677A5" w:rsidRDefault="00CF5883">
      <w:pPr>
        <w:pStyle w:val="BodyText"/>
        <w:spacing w:before="1"/>
        <w:ind w:left="2880" w:right="1435" w:hanging="1440"/>
        <w:jc w:val="both"/>
      </w:pPr>
      <w:r>
        <w:t xml:space="preserve">1805.02 </w:t>
      </w:r>
      <w:r w:rsidR="00DE673B">
        <w:tab/>
      </w:r>
      <w:proofErr w:type="spellStart"/>
      <w:r>
        <w:t>Metro</w:t>
      </w:r>
      <w:r w:rsidR="00BB5703">
        <w:t>S</w:t>
      </w:r>
      <w:r>
        <w:t>afe</w:t>
      </w:r>
      <w:proofErr w:type="spellEnd"/>
      <w:r>
        <w:t xml:space="preserve"> should request a police response </w:t>
      </w:r>
      <w:r>
        <w:rPr>
          <w:spacing w:val="2"/>
        </w:rPr>
        <w:t xml:space="preserve">for </w:t>
      </w:r>
      <w:r>
        <w:t>EMS assistance to the following calls and</w:t>
      </w:r>
      <w:r>
        <w:rPr>
          <w:spacing w:val="-1"/>
        </w:rPr>
        <w:t xml:space="preserve"> </w:t>
      </w:r>
      <w:r>
        <w:t>locations.</w:t>
      </w:r>
    </w:p>
    <w:p w14:paraId="78714431" w14:textId="77777777" w:rsidR="003677A5" w:rsidRDefault="003677A5">
      <w:pPr>
        <w:pStyle w:val="BodyText"/>
        <w:spacing w:before="5"/>
        <w:rPr>
          <w:sz w:val="25"/>
        </w:rPr>
      </w:pPr>
    </w:p>
    <w:p w14:paraId="2C51F274" w14:textId="77777777" w:rsidR="003677A5" w:rsidRDefault="00CF5883">
      <w:pPr>
        <w:pStyle w:val="ListParagraph"/>
        <w:numPr>
          <w:ilvl w:val="1"/>
          <w:numId w:val="12"/>
        </w:numPr>
        <w:tabs>
          <w:tab w:val="left" w:pos="3601"/>
        </w:tabs>
        <w:ind w:left="3600" w:hanging="180"/>
        <w:rPr>
          <w:sz w:val="24"/>
        </w:rPr>
      </w:pPr>
      <w:r>
        <w:rPr>
          <w:sz w:val="24"/>
        </w:rPr>
        <w:t>Overdoses</w:t>
      </w:r>
    </w:p>
    <w:p w14:paraId="5ECF2049" w14:textId="77777777" w:rsidR="003677A5" w:rsidRDefault="00CF5883">
      <w:pPr>
        <w:pStyle w:val="ListParagraph"/>
        <w:numPr>
          <w:ilvl w:val="1"/>
          <w:numId w:val="12"/>
        </w:numPr>
        <w:tabs>
          <w:tab w:val="left" w:pos="3601"/>
        </w:tabs>
        <w:spacing w:before="14"/>
        <w:ind w:left="3600" w:hanging="180"/>
        <w:rPr>
          <w:sz w:val="24"/>
        </w:rPr>
      </w:pPr>
      <w:r>
        <w:rPr>
          <w:sz w:val="24"/>
        </w:rPr>
        <w:t>Persons</w:t>
      </w:r>
      <w:r>
        <w:rPr>
          <w:spacing w:val="-3"/>
          <w:sz w:val="24"/>
        </w:rPr>
        <w:t xml:space="preserve"> </w:t>
      </w:r>
      <w:r>
        <w:rPr>
          <w:sz w:val="24"/>
        </w:rPr>
        <w:t>down</w:t>
      </w:r>
    </w:p>
    <w:p w14:paraId="4B1669AF" w14:textId="77777777" w:rsidR="003677A5" w:rsidRDefault="00CF5883">
      <w:pPr>
        <w:pStyle w:val="ListParagraph"/>
        <w:numPr>
          <w:ilvl w:val="1"/>
          <w:numId w:val="12"/>
        </w:numPr>
        <w:tabs>
          <w:tab w:val="left" w:pos="3601"/>
        </w:tabs>
        <w:spacing w:before="17"/>
        <w:ind w:left="3600" w:hanging="180"/>
        <w:rPr>
          <w:sz w:val="24"/>
        </w:rPr>
      </w:pPr>
      <w:r>
        <w:rPr>
          <w:sz w:val="24"/>
        </w:rPr>
        <w:t>Subjects possibly</w:t>
      </w:r>
      <w:r>
        <w:rPr>
          <w:spacing w:val="-5"/>
          <w:sz w:val="24"/>
        </w:rPr>
        <w:t xml:space="preserve"> </w:t>
      </w:r>
      <w:r>
        <w:rPr>
          <w:sz w:val="24"/>
        </w:rPr>
        <w:t>intoxicated</w:t>
      </w:r>
    </w:p>
    <w:p w14:paraId="35E13E42" w14:textId="77777777" w:rsidR="003677A5" w:rsidRDefault="00CF5883">
      <w:pPr>
        <w:pStyle w:val="ListParagraph"/>
        <w:numPr>
          <w:ilvl w:val="1"/>
          <w:numId w:val="12"/>
        </w:numPr>
        <w:tabs>
          <w:tab w:val="left" w:pos="3601"/>
        </w:tabs>
        <w:spacing w:before="17"/>
        <w:ind w:left="3600" w:hanging="180"/>
        <w:rPr>
          <w:sz w:val="24"/>
        </w:rPr>
      </w:pPr>
      <w:r>
        <w:rPr>
          <w:sz w:val="24"/>
        </w:rPr>
        <w:t>Injured persons from a</w:t>
      </w:r>
      <w:r>
        <w:rPr>
          <w:spacing w:val="-3"/>
          <w:sz w:val="24"/>
        </w:rPr>
        <w:t xml:space="preserve"> </w:t>
      </w:r>
      <w:r>
        <w:rPr>
          <w:sz w:val="24"/>
        </w:rPr>
        <w:t>fight</w:t>
      </w:r>
    </w:p>
    <w:p w14:paraId="1D1E4218" w14:textId="77777777" w:rsidR="003677A5" w:rsidRDefault="003677A5">
      <w:pPr>
        <w:pStyle w:val="BodyText"/>
      </w:pPr>
    </w:p>
    <w:p w14:paraId="2CDA5D93" w14:textId="77777777" w:rsidR="003677A5" w:rsidRDefault="00CF5883">
      <w:pPr>
        <w:pStyle w:val="BodyText"/>
        <w:ind w:left="2791" w:right="1432" w:hanging="1352"/>
        <w:jc w:val="both"/>
      </w:pPr>
      <w:proofErr w:type="gramStart"/>
      <w:r>
        <w:t xml:space="preserve">1805.03  </w:t>
      </w:r>
      <w:r w:rsidR="00DE673B">
        <w:tab/>
      </w:r>
      <w:proofErr w:type="gramEnd"/>
      <w:r w:rsidR="0042253A">
        <w:t>OFPD</w:t>
      </w:r>
      <w:r>
        <w:t xml:space="preserve"> personnel who deem</w:t>
      </w:r>
      <w:r w:rsidR="00BB5703">
        <w:t xml:space="preserve"> </w:t>
      </w:r>
      <w:r>
        <w:t>it necessary to call for additional assistance,  should identify which type of resource is necessary i.e. fire or police and the nature of the request with the response</w:t>
      </w:r>
      <w:r>
        <w:rPr>
          <w:spacing w:val="-3"/>
        </w:rPr>
        <w:t xml:space="preserve"> </w:t>
      </w:r>
      <w:r>
        <w:t>code.</w:t>
      </w:r>
    </w:p>
    <w:p w14:paraId="5044957C" w14:textId="77777777" w:rsidR="003677A5" w:rsidRDefault="003677A5">
      <w:pPr>
        <w:pStyle w:val="BodyText"/>
        <w:rPr>
          <w:sz w:val="26"/>
        </w:rPr>
      </w:pPr>
    </w:p>
    <w:p w14:paraId="7227A204" w14:textId="77777777" w:rsidR="003677A5" w:rsidRDefault="003677A5">
      <w:pPr>
        <w:pStyle w:val="BodyText"/>
        <w:spacing w:before="1"/>
        <w:rPr>
          <w:sz w:val="22"/>
        </w:rPr>
      </w:pPr>
    </w:p>
    <w:p w14:paraId="757F69D6" w14:textId="77777777" w:rsidR="003677A5" w:rsidRDefault="00CF5883">
      <w:pPr>
        <w:pStyle w:val="BodyText"/>
        <w:ind w:left="2880" w:right="1434" w:hanging="1440"/>
        <w:jc w:val="both"/>
      </w:pPr>
      <w:r>
        <w:t xml:space="preserve">1805.04    </w:t>
      </w:r>
      <w:r w:rsidR="00DE673B">
        <w:tab/>
      </w:r>
      <w:r>
        <w:t xml:space="preserve">When there is </w:t>
      </w:r>
      <w:r>
        <w:rPr>
          <w:b/>
        </w:rPr>
        <w:t>IMMEDIATE DANGER TO EMS PERSONNEL</w:t>
      </w:r>
      <w:r>
        <w:t xml:space="preserve">, the request for an emergency police response will be initiated with the unit using the ten-code </w:t>
      </w:r>
      <w:r>
        <w:rPr>
          <w:b/>
        </w:rPr>
        <w:t xml:space="preserve">"10-30“. </w:t>
      </w:r>
      <w:r>
        <w:t>The dispatcher shall immediately contact the appropriate police department and notify the on-duty Shift</w:t>
      </w:r>
      <w:r>
        <w:rPr>
          <w:spacing w:val="-12"/>
        </w:rPr>
        <w:t xml:space="preserve"> </w:t>
      </w:r>
      <w:r w:rsidR="001F713D">
        <w:t>Supervisor</w:t>
      </w:r>
      <w:r>
        <w:t>.</w:t>
      </w:r>
    </w:p>
    <w:p w14:paraId="340C36A5" w14:textId="77777777" w:rsidR="003677A5" w:rsidRDefault="003677A5">
      <w:pPr>
        <w:pStyle w:val="BodyText"/>
      </w:pPr>
    </w:p>
    <w:p w14:paraId="5399342D" w14:textId="77777777" w:rsidR="003677A5" w:rsidRDefault="00CF5883">
      <w:pPr>
        <w:pStyle w:val="BodyText"/>
        <w:ind w:left="2880" w:right="1435" w:hanging="1440"/>
        <w:jc w:val="both"/>
      </w:pPr>
      <w:r>
        <w:t xml:space="preserve">1805.05     </w:t>
      </w:r>
      <w:r w:rsidR="00DE673B">
        <w:t xml:space="preserve">  </w:t>
      </w:r>
      <w:r w:rsidR="00DE673B">
        <w:tab/>
      </w:r>
      <w:r>
        <w:t>When a 10-30 has been called, Dispatch shall have all units not involved   or responding to the call clear the air and the channel secured tone initiated.</w:t>
      </w:r>
    </w:p>
    <w:p w14:paraId="37739331" w14:textId="77777777" w:rsidR="003677A5" w:rsidRDefault="003677A5">
      <w:pPr>
        <w:pStyle w:val="BodyText"/>
      </w:pPr>
    </w:p>
    <w:p w14:paraId="67E28767" w14:textId="77777777" w:rsidR="003677A5" w:rsidRDefault="00CF5883">
      <w:pPr>
        <w:pStyle w:val="BodyText"/>
        <w:tabs>
          <w:tab w:val="left" w:pos="2880"/>
        </w:tabs>
        <w:ind w:left="2880" w:right="1609" w:hanging="1440"/>
      </w:pPr>
      <w:r>
        <w:t>1805.06</w:t>
      </w:r>
      <w:r>
        <w:tab/>
        <w:t>Crew members shall use their own discretion in regards to entering premises or beginning patient care in trouble situations prior to the</w:t>
      </w:r>
      <w:r>
        <w:rPr>
          <w:spacing w:val="-25"/>
        </w:rPr>
        <w:t xml:space="preserve"> </w:t>
      </w:r>
      <w:r>
        <w:t xml:space="preserve">arrival of responding assistance. At no time shall a crew knowingly enter a hostile situation. Instructions to stage by </w:t>
      </w:r>
      <w:proofErr w:type="spellStart"/>
      <w:r>
        <w:t>Metro</w:t>
      </w:r>
      <w:r w:rsidR="00BB5703">
        <w:t>S</w:t>
      </w:r>
      <w:r>
        <w:t>afe</w:t>
      </w:r>
      <w:proofErr w:type="spellEnd"/>
      <w:r>
        <w:t xml:space="preserve"> shall be followed until the scene is</w:t>
      </w:r>
      <w:r>
        <w:rPr>
          <w:spacing w:val="-3"/>
        </w:rPr>
        <w:t xml:space="preserve"> </w:t>
      </w:r>
      <w:r>
        <w:t>secure.</w:t>
      </w:r>
    </w:p>
    <w:p w14:paraId="78717AFE" w14:textId="77777777" w:rsidR="003677A5" w:rsidRDefault="003677A5">
      <w:pPr>
        <w:pStyle w:val="BodyText"/>
      </w:pPr>
    </w:p>
    <w:p w14:paraId="348856CA" w14:textId="77777777" w:rsidR="003677A5" w:rsidRDefault="00CF5883">
      <w:pPr>
        <w:pStyle w:val="BodyText"/>
        <w:tabs>
          <w:tab w:val="left" w:pos="2880"/>
        </w:tabs>
        <w:spacing w:before="1"/>
        <w:ind w:left="2880" w:right="1956" w:hanging="1440"/>
      </w:pPr>
      <w:r>
        <w:t>1805.07</w:t>
      </w:r>
      <w:r>
        <w:tab/>
        <w:t>Scene evacuation- In the instance of a scene evacuation (ex.</w:t>
      </w:r>
      <w:r>
        <w:rPr>
          <w:spacing w:val="-27"/>
        </w:rPr>
        <w:t xml:space="preserve"> </w:t>
      </w:r>
      <w:r>
        <w:t xml:space="preserve">Building collapse), </w:t>
      </w:r>
      <w:proofErr w:type="spellStart"/>
      <w:r w:rsidR="00BB5703">
        <w:t>MetroSafe</w:t>
      </w:r>
      <w:proofErr w:type="spellEnd"/>
      <w:r>
        <w:t xml:space="preserve"> shall activate the scene evacuation</w:t>
      </w:r>
      <w:r>
        <w:rPr>
          <w:spacing w:val="-8"/>
        </w:rPr>
        <w:t xml:space="preserve"> </w:t>
      </w:r>
      <w:r>
        <w:t>tone.</w:t>
      </w:r>
    </w:p>
    <w:p w14:paraId="6D76483D" w14:textId="77777777" w:rsidR="003677A5" w:rsidRDefault="00CF5883">
      <w:pPr>
        <w:pStyle w:val="BodyText"/>
        <w:ind w:left="2880" w:right="1628"/>
      </w:pPr>
      <w:r>
        <w:t>Responders will evacuate any unsafe building or area and report it to the Command Post or Accountability Officer.</w:t>
      </w:r>
    </w:p>
    <w:p w14:paraId="6DBE4996" w14:textId="77777777" w:rsidR="003677A5" w:rsidRDefault="003677A5">
      <w:pPr>
        <w:pStyle w:val="BodyText"/>
        <w:spacing w:before="5"/>
        <w:rPr>
          <w:sz w:val="34"/>
        </w:rPr>
      </w:pPr>
    </w:p>
    <w:p w14:paraId="381A0265" w14:textId="77777777" w:rsidR="003677A5" w:rsidRDefault="00CF5883">
      <w:pPr>
        <w:tabs>
          <w:tab w:val="left" w:pos="2880"/>
        </w:tabs>
        <w:ind w:left="1440"/>
        <w:rPr>
          <w:rFonts w:ascii="Arial-BoldItalicMT"/>
          <w:b/>
          <w:i/>
          <w:sz w:val="24"/>
        </w:rPr>
      </w:pPr>
      <w:r>
        <w:rPr>
          <w:sz w:val="24"/>
        </w:rPr>
        <w:t>1805.01</w:t>
      </w:r>
      <w:r>
        <w:rPr>
          <w:sz w:val="24"/>
        </w:rPr>
        <w:tab/>
      </w:r>
      <w:r>
        <w:rPr>
          <w:rFonts w:ascii="Arial-BoldItalicMT"/>
          <w:b/>
          <w:i/>
          <w:sz w:val="24"/>
          <w:u w:val="thick"/>
        </w:rPr>
        <w:t>MUTUAL AID</w:t>
      </w:r>
      <w:r>
        <w:rPr>
          <w:rFonts w:ascii="Arial-BoldItalicMT"/>
          <w:b/>
          <w:i/>
          <w:spacing w:val="-1"/>
          <w:sz w:val="24"/>
          <w:u w:val="thick"/>
        </w:rPr>
        <w:t xml:space="preserve"> </w:t>
      </w:r>
      <w:r>
        <w:rPr>
          <w:rFonts w:ascii="Arial-BoldItalicMT"/>
          <w:b/>
          <w:i/>
          <w:sz w:val="24"/>
          <w:u w:val="thick"/>
        </w:rPr>
        <w:t>REQUESTS</w:t>
      </w:r>
    </w:p>
    <w:p w14:paraId="58DA9CC1" w14:textId="77777777" w:rsidR="003677A5" w:rsidRDefault="00CF5883">
      <w:pPr>
        <w:pStyle w:val="BodyText"/>
        <w:tabs>
          <w:tab w:val="left" w:pos="9753"/>
        </w:tabs>
        <w:spacing w:before="120"/>
        <w:ind w:left="2880" w:right="1473"/>
      </w:pPr>
      <w:r>
        <w:t xml:space="preserve">When </w:t>
      </w:r>
      <w:proofErr w:type="spellStart"/>
      <w:r>
        <w:t>Metro</w:t>
      </w:r>
      <w:r w:rsidR="00BB5703">
        <w:t>S</w:t>
      </w:r>
      <w:r>
        <w:t>afe</w:t>
      </w:r>
      <w:proofErr w:type="spellEnd"/>
      <w:r>
        <w:t xml:space="preserve"> receives a request for mutual aid, they will dispatch the request accordingly. The Shift </w:t>
      </w:r>
      <w:r w:rsidR="001F713D">
        <w:t>Supervisor</w:t>
      </w:r>
      <w:r>
        <w:t xml:space="preserve"> will determine whether the mutual aid can be granted based on the best operational assessment at the time and the request denied if sufficient resources are</w:t>
      </w:r>
      <w:r>
        <w:rPr>
          <w:spacing w:val="-18"/>
        </w:rPr>
        <w:t xml:space="preserve"> </w:t>
      </w:r>
      <w:r>
        <w:t>not</w:t>
      </w:r>
      <w:r>
        <w:rPr>
          <w:spacing w:val="-1"/>
        </w:rPr>
        <w:t xml:space="preserve"> </w:t>
      </w:r>
      <w:r>
        <w:t>available. The run will then either be dispatched or the requesting agency immediately advised that sufficient resources are not available to</w:t>
      </w:r>
      <w:r>
        <w:rPr>
          <w:spacing w:val="-14"/>
        </w:rPr>
        <w:t xml:space="preserve"> </w:t>
      </w:r>
      <w:r>
        <w:t>make</w:t>
      </w:r>
    </w:p>
    <w:p w14:paraId="55BC7D91" w14:textId="77777777" w:rsidR="003677A5" w:rsidRDefault="003677A5">
      <w:pPr>
        <w:sectPr w:rsidR="003677A5">
          <w:pgSz w:w="12240" w:h="15840"/>
          <w:pgMar w:top="1360" w:right="0" w:bottom="1200" w:left="0" w:header="0" w:footer="935" w:gutter="0"/>
          <w:cols w:space="720"/>
        </w:sectPr>
      </w:pPr>
    </w:p>
    <w:p w14:paraId="3B29FB44" w14:textId="77777777" w:rsidR="003677A5" w:rsidRDefault="00CF5883">
      <w:pPr>
        <w:pStyle w:val="BodyText"/>
        <w:spacing w:before="80"/>
        <w:ind w:left="2880" w:right="2350"/>
      </w:pPr>
      <w:r>
        <w:lastRenderedPageBreak/>
        <w:t xml:space="preserve">the response. The </w:t>
      </w:r>
      <w:r w:rsidR="0042253A">
        <w:t>OFPD</w:t>
      </w:r>
      <w:r>
        <w:t xml:space="preserve"> </w:t>
      </w:r>
      <w:r w:rsidR="00BB5703">
        <w:t>EMS Division Chief</w:t>
      </w:r>
      <w:r>
        <w:t xml:space="preserve"> will regularly review mutual aid requests for appropriateness.</w:t>
      </w:r>
    </w:p>
    <w:p w14:paraId="54994681" w14:textId="77777777" w:rsidR="003677A5" w:rsidRDefault="003677A5">
      <w:pPr>
        <w:pStyle w:val="BodyText"/>
        <w:rPr>
          <w:sz w:val="26"/>
        </w:rPr>
      </w:pPr>
    </w:p>
    <w:p w14:paraId="1732A4CC" w14:textId="77777777" w:rsidR="003677A5" w:rsidRDefault="00CF5883">
      <w:pPr>
        <w:tabs>
          <w:tab w:val="left" w:pos="2880"/>
        </w:tabs>
        <w:spacing w:before="218"/>
        <w:ind w:left="1440"/>
        <w:rPr>
          <w:rFonts w:ascii="Arial-BoldItalicMT"/>
          <w:b/>
          <w:i/>
          <w:sz w:val="24"/>
        </w:rPr>
      </w:pPr>
      <w:r>
        <w:rPr>
          <w:sz w:val="24"/>
        </w:rPr>
        <w:t>1806.01</w:t>
      </w:r>
      <w:r>
        <w:rPr>
          <w:sz w:val="24"/>
        </w:rPr>
        <w:tab/>
      </w:r>
      <w:r>
        <w:rPr>
          <w:rFonts w:ascii="Arial-BoldItalicMT"/>
          <w:b/>
          <w:i/>
          <w:sz w:val="24"/>
          <w:u w:val="thick"/>
        </w:rPr>
        <w:t>DETAIL STANDBY</w:t>
      </w:r>
      <w:r>
        <w:rPr>
          <w:rFonts w:ascii="Arial-BoldItalicMT"/>
          <w:b/>
          <w:i/>
          <w:spacing w:val="-1"/>
          <w:sz w:val="24"/>
          <w:u w:val="thick"/>
        </w:rPr>
        <w:t xml:space="preserve"> </w:t>
      </w:r>
      <w:r>
        <w:rPr>
          <w:rFonts w:ascii="Arial-BoldItalicMT"/>
          <w:b/>
          <w:i/>
          <w:sz w:val="24"/>
          <w:u w:val="thick"/>
        </w:rPr>
        <w:t>REQUESTS</w:t>
      </w:r>
    </w:p>
    <w:p w14:paraId="0CE8E919" w14:textId="77777777" w:rsidR="003677A5" w:rsidRDefault="00CF5883">
      <w:pPr>
        <w:pStyle w:val="BodyText"/>
        <w:spacing w:before="120"/>
        <w:ind w:left="2880" w:right="1588"/>
      </w:pPr>
      <w:r>
        <w:t xml:space="preserve">When possible, standby details will be covered by on duty resources. These events will be covered at the discretion of the on-duty </w:t>
      </w:r>
      <w:r w:rsidR="001F713D">
        <w:t>Supervisor</w:t>
      </w:r>
      <w:r>
        <w:t xml:space="preserve"> and with consideration to operational needs. Events or groups requiring a dedicated ambulance or resource will be charged the prevailing </w:t>
      </w:r>
      <w:r w:rsidR="0042253A">
        <w:t>OFPD</w:t>
      </w:r>
      <w:r>
        <w:t xml:space="preserve"> standby fee to offset operational cost.</w:t>
      </w:r>
    </w:p>
    <w:p w14:paraId="5E432664" w14:textId="77777777" w:rsidR="003677A5" w:rsidRDefault="003677A5">
      <w:pPr>
        <w:sectPr w:rsidR="003677A5">
          <w:pgSz w:w="12240" w:h="15840"/>
          <w:pgMar w:top="1360" w:right="0" w:bottom="1200" w:left="0" w:header="0" w:footer="935" w:gutter="0"/>
          <w:cols w:space="720"/>
        </w:sectPr>
      </w:pPr>
    </w:p>
    <w:p w14:paraId="5124C104" w14:textId="77777777" w:rsidR="003677A5" w:rsidRDefault="003677A5">
      <w:pPr>
        <w:pStyle w:val="BodyText"/>
        <w:spacing w:before="2"/>
        <w:rPr>
          <w:sz w:val="27"/>
        </w:rPr>
      </w:pPr>
    </w:p>
    <w:p w14:paraId="0A0D8582" w14:textId="5DAA8BE3" w:rsidR="003677A5" w:rsidRDefault="0050699E">
      <w:pPr>
        <w:pStyle w:val="BodyText"/>
        <w:ind w:left="1417"/>
        <w:rPr>
          <w:sz w:val="20"/>
        </w:rPr>
      </w:pPr>
      <w:r>
        <w:rPr>
          <w:noProof/>
          <w:sz w:val="20"/>
        </w:rPr>
        <mc:AlternateContent>
          <mc:Choice Requires="wpg">
            <w:drawing>
              <wp:inline distT="0" distB="0" distL="0" distR="0" wp14:anchorId="5535E0AE" wp14:editId="08F5EDA5">
                <wp:extent cx="5651500" cy="1880870"/>
                <wp:effectExtent l="18415" t="15240" r="16510" b="18415"/>
                <wp:docPr id="4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0" cy="1880870"/>
                          <a:chOff x="22" y="22"/>
                          <a:chExt cx="8900" cy="2962"/>
                        </a:xfrm>
                      </wpg:grpSpPr>
                      <wps:wsp>
                        <wps:cNvPr id="46" name="Rectangle 46"/>
                        <wps:cNvSpPr>
                          <a:spLocks/>
                        </wps:cNvSpPr>
                        <wps:spPr bwMode="auto">
                          <a:xfrm>
                            <a:off x="22" y="22"/>
                            <a:ext cx="8900" cy="296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45"/>
                        <wps:cNvSpPr txBox="1">
                          <a:spLocks/>
                        </wps:cNvSpPr>
                        <wps:spPr bwMode="auto">
                          <a:xfrm>
                            <a:off x="190" y="2332"/>
                            <a:ext cx="4119"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6EB1B" w14:textId="77777777" w:rsidR="005302D2" w:rsidRDefault="005302D2">
                              <w:pPr>
                                <w:rPr>
                                  <w:b/>
                                  <w:sz w:val="24"/>
                                </w:rPr>
                              </w:pPr>
                              <w:r>
                                <w:rPr>
                                  <w:b/>
                                  <w:sz w:val="24"/>
                                </w:rPr>
                                <w:t xml:space="preserve">SOG # 1900 Narcotic Control Policy </w:t>
                              </w:r>
                              <w:r>
                                <w:rPr>
                                  <w:b/>
                                  <w:color w:val="011D71"/>
                                  <w:sz w:val="24"/>
                                </w:rPr>
                                <w:t>CAAS #</w:t>
                              </w:r>
                            </w:p>
                          </w:txbxContent>
                        </wps:txbx>
                        <wps:bodyPr rot="0" vert="horz" wrap="square" lIns="0" tIns="0" rIns="0" bIns="0" anchor="t" anchorCtr="0" upright="1">
                          <a:noAutofit/>
                        </wps:bodyPr>
                      </wps:wsp>
                      <wps:wsp>
                        <wps:cNvPr id="48" name="Text Box 44"/>
                        <wps:cNvSpPr txBox="1">
                          <a:spLocks/>
                        </wps:cNvSpPr>
                        <wps:spPr bwMode="auto">
                          <a:xfrm>
                            <a:off x="5951" y="1783"/>
                            <a:ext cx="145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398BB" w14:textId="77777777" w:rsidR="005302D2" w:rsidRDefault="005302D2">
                              <w:pPr>
                                <w:tabs>
                                  <w:tab w:val="left" w:pos="1436"/>
                                </w:tabs>
                                <w:spacing w:line="268" w:lineRule="exact"/>
                                <w:rPr>
                                  <w:b/>
                                  <w:sz w:val="24"/>
                                </w:rPr>
                              </w:pPr>
                              <w:r>
                                <w:rPr>
                                  <w:b/>
                                  <w:sz w:val="24"/>
                                </w:rPr>
                                <w:t xml:space="preserve">By </w:t>
                              </w:r>
                              <w:r>
                                <w:rPr>
                                  <w:b/>
                                  <w:spacing w:val="-3"/>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49" name="Text Box 43"/>
                        <wps:cNvSpPr txBox="1">
                          <a:spLocks/>
                        </wps:cNvSpPr>
                        <wps:spPr bwMode="auto">
                          <a:xfrm>
                            <a:off x="190" y="1783"/>
                            <a:ext cx="125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6D571" w14:textId="77777777" w:rsidR="005302D2" w:rsidRDefault="005302D2">
                              <w:pPr>
                                <w:tabs>
                                  <w:tab w:val="left" w:pos="1234"/>
                                </w:tabs>
                                <w:spacing w:line="268" w:lineRule="exact"/>
                                <w:rPr>
                                  <w:b/>
                                  <w:sz w:val="24"/>
                                </w:rPr>
                              </w:pPr>
                              <w:r>
                                <w:rPr>
                                  <w:b/>
                                  <w:sz w:val="24"/>
                                </w:rPr>
                                <w:t>By</w:t>
                              </w:r>
                              <w:r>
                                <w:rPr>
                                  <w:b/>
                                  <w:spacing w:val="-4"/>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50" name="Text Box 42"/>
                        <wps:cNvSpPr txBox="1">
                          <a:spLocks/>
                        </wps:cNvSpPr>
                        <wps:spPr bwMode="auto">
                          <a:xfrm>
                            <a:off x="5951" y="1231"/>
                            <a:ext cx="270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B8540" w14:textId="77777777" w:rsidR="005302D2" w:rsidRDefault="005302D2">
                              <w:pPr>
                                <w:spacing w:line="268" w:lineRule="exact"/>
                                <w:rPr>
                                  <w:b/>
                                  <w:sz w:val="24"/>
                                </w:rPr>
                              </w:pPr>
                              <w:r>
                                <w:rPr>
                                  <w:b/>
                                  <w:sz w:val="24"/>
                                </w:rPr>
                                <w:t xml:space="preserve">Review Date </w:t>
                              </w:r>
                            </w:p>
                          </w:txbxContent>
                        </wps:txbx>
                        <wps:bodyPr rot="0" vert="horz" wrap="square" lIns="0" tIns="0" rIns="0" bIns="0" anchor="t" anchorCtr="0" upright="1">
                          <a:noAutofit/>
                        </wps:bodyPr>
                      </wps:wsp>
                      <wps:wsp>
                        <wps:cNvPr id="51" name="Text Box 41"/>
                        <wps:cNvSpPr txBox="1">
                          <a:spLocks/>
                        </wps:cNvSpPr>
                        <wps:spPr bwMode="auto">
                          <a:xfrm>
                            <a:off x="190" y="1231"/>
                            <a:ext cx="365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4F70C" w14:textId="77777777" w:rsidR="005302D2" w:rsidRDefault="005302D2">
                              <w:pPr>
                                <w:spacing w:line="268" w:lineRule="exact"/>
                                <w:rPr>
                                  <w:b/>
                                  <w:sz w:val="24"/>
                                </w:rPr>
                              </w:pPr>
                              <w:r>
                                <w:rPr>
                                  <w:b/>
                                  <w:sz w:val="24"/>
                                </w:rPr>
                                <w:t xml:space="preserve">Implementation Date </w:t>
                              </w:r>
                            </w:p>
                          </w:txbxContent>
                        </wps:txbx>
                        <wps:bodyPr rot="0" vert="horz" wrap="square" lIns="0" tIns="0" rIns="0" bIns="0" anchor="t" anchorCtr="0" upright="1">
                          <a:noAutofit/>
                        </wps:bodyPr>
                      </wps:wsp>
                      <wps:wsp>
                        <wps:cNvPr id="52" name="Text Box 40"/>
                        <wps:cNvSpPr txBox="1">
                          <a:spLocks/>
                        </wps:cNvSpPr>
                        <wps:spPr bwMode="auto">
                          <a:xfrm>
                            <a:off x="1561" y="127"/>
                            <a:ext cx="5848"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FE8FF" w14:textId="77777777" w:rsidR="005302D2" w:rsidRDefault="005302D2">
                              <w:pPr>
                                <w:spacing w:line="268" w:lineRule="exact"/>
                                <w:ind w:right="18"/>
                                <w:jc w:val="center"/>
                                <w:rPr>
                                  <w:b/>
                                  <w:sz w:val="24"/>
                                </w:rPr>
                              </w:pPr>
                              <w:r>
                                <w:rPr>
                                  <w:b/>
                                  <w:sz w:val="24"/>
                                </w:rPr>
                                <w:t xml:space="preserve">OKOLONA FIRE PROTECTION DISTRICT </w:t>
                              </w:r>
                            </w:p>
                            <w:p w14:paraId="377A7267" w14:textId="77777777" w:rsidR="005302D2" w:rsidRDefault="005302D2">
                              <w:pPr>
                                <w:spacing w:line="268" w:lineRule="exact"/>
                                <w:ind w:right="18"/>
                                <w:jc w:val="center"/>
                                <w:rPr>
                                  <w:b/>
                                  <w:sz w:val="24"/>
                                </w:rPr>
                              </w:pPr>
                              <w:r>
                                <w:rPr>
                                  <w:b/>
                                  <w:sz w:val="24"/>
                                </w:rPr>
                                <w:t>DIVISION OF EMERGENCY MEDICAL SERVICES</w:t>
                              </w:r>
                            </w:p>
                            <w:p w14:paraId="6F83A53E" w14:textId="77777777" w:rsidR="005302D2" w:rsidRDefault="005302D2">
                              <w:pPr>
                                <w:ind w:right="17"/>
                                <w:jc w:val="center"/>
                                <w:rPr>
                                  <w:b/>
                                  <w:sz w:val="24"/>
                                </w:rPr>
                              </w:pPr>
                              <w:r>
                                <w:rPr>
                                  <w:b/>
                                  <w:sz w:val="24"/>
                                </w:rPr>
                                <w:t>Standard Operating Guidelines</w:t>
                              </w:r>
                            </w:p>
                          </w:txbxContent>
                        </wps:txbx>
                        <wps:bodyPr rot="0" vert="horz" wrap="square" lIns="0" tIns="0" rIns="0" bIns="0" anchor="t" anchorCtr="0" upright="1">
                          <a:noAutofit/>
                        </wps:bodyPr>
                      </wps:wsp>
                    </wpg:wgp>
                  </a:graphicData>
                </a:graphic>
              </wp:inline>
            </w:drawing>
          </mc:Choice>
          <mc:Fallback>
            <w:pict>
              <v:group w14:anchorId="5535E0AE" id="Group 39" o:spid="_x0000_s1208" style="width:445pt;height:148.1pt;mso-position-horizontal-relative:char;mso-position-vertical-relative:line" coordorigin="22,22" coordsize="8900,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">
                <v:rect id="Rectangle 46" o:spid="_x0000_s1209" style="position:absolute;left:22;top:22;width:8900;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" filled="f" strokeweight="2.25pt">
                  <v:path arrowok="t"/>
                </v:rect>
                <v:shape id="Text Box 45" o:spid="_x0000_s1210" type="#_x0000_t202" style="position:absolute;left:190;top:2332;width:4119;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" filled="f" stroked="f">
                  <v:path arrowok="t"/>
                  <v:textbox inset="0,0,0,0">
                    <w:txbxContent>
                      <w:p w14:paraId="1ED6EB1B" w14:textId="77777777" w:rsidR="005302D2" w:rsidRDefault="005302D2">
                        <w:pPr>
                          <w:rPr>
                            <w:b/>
                            <w:sz w:val="24"/>
                          </w:rPr>
                        </w:pPr>
                        <w:r>
                          <w:rPr>
                            <w:b/>
                            <w:sz w:val="24"/>
                          </w:rPr>
                          <w:t xml:space="preserve">SOG # 1900 Narcotic Control Policy </w:t>
                        </w:r>
                        <w:r>
                          <w:rPr>
                            <w:b/>
                            <w:color w:val="011D71"/>
                            <w:sz w:val="24"/>
                          </w:rPr>
                          <w:t>CAAS #</w:t>
                        </w:r>
                      </w:p>
                    </w:txbxContent>
                  </v:textbox>
                </v:shape>
                <v:shape id="Text Box 44" o:spid="_x0000_s1211" type="#_x0000_t202" style="position:absolute;left:5951;top:1783;width:145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" filled="f" stroked="f">
                  <v:path arrowok="t"/>
                  <v:textbox inset="0,0,0,0">
                    <w:txbxContent>
                      <w:p w14:paraId="27E398BB" w14:textId="77777777" w:rsidR="005302D2" w:rsidRDefault="005302D2">
                        <w:pPr>
                          <w:tabs>
                            <w:tab w:val="left" w:pos="1436"/>
                          </w:tabs>
                          <w:spacing w:line="268" w:lineRule="exact"/>
                          <w:rPr>
                            <w:b/>
                            <w:sz w:val="24"/>
                          </w:rPr>
                        </w:pPr>
                        <w:r>
                          <w:rPr>
                            <w:b/>
                            <w:sz w:val="24"/>
                          </w:rPr>
                          <w:t xml:space="preserve">By </w:t>
                        </w:r>
                        <w:r>
                          <w:rPr>
                            <w:b/>
                            <w:spacing w:val="-3"/>
                            <w:sz w:val="24"/>
                          </w:rPr>
                          <w:t xml:space="preserve"> </w:t>
                        </w:r>
                        <w:r>
                          <w:rPr>
                            <w:b/>
                            <w:sz w:val="24"/>
                            <w:u w:val="thick"/>
                          </w:rPr>
                          <w:t xml:space="preserve"> </w:t>
                        </w:r>
                        <w:r>
                          <w:rPr>
                            <w:b/>
                            <w:sz w:val="24"/>
                            <w:u w:val="thick"/>
                          </w:rPr>
                          <w:tab/>
                        </w:r>
                      </w:p>
                    </w:txbxContent>
                  </v:textbox>
                </v:shape>
                <v:shape id="Text Box 43" o:spid="_x0000_s1212" type="#_x0000_t202" style="position:absolute;left:190;top:1783;width:125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" filled="f" stroked="f">
                  <v:path arrowok="t"/>
                  <v:textbox inset="0,0,0,0">
                    <w:txbxContent>
                      <w:p w14:paraId="4886D571" w14:textId="77777777" w:rsidR="005302D2" w:rsidRDefault="005302D2">
                        <w:pPr>
                          <w:tabs>
                            <w:tab w:val="left" w:pos="1234"/>
                          </w:tabs>
                          <w:spacing w:line="268" w:lineRule="exact"/>
                          <w:rPr>
                            <w:b/>
                            <w:sz w:val="24"/>
                          </w:rPr>
                        </w:pPr>
                        <w:r>
                          <w:rPr>
                            <w:b/>
                            <w:sz w:val="24"/>
                          </w:rPr>
                          <w:t>By</w:t>
                        </w:r>
                        <w:r>
                          <w:rPr>
                            <w:b/>
                            <w:spacing w:val="-4"/>
                            <w:sz w:val="24"/>
                          </w:rPr>
                          <w:t xml:space="preserve"> </w:t>
                        </w:r>
                        <w:r>
                          <w:rPr>
                            <w:b/>
                            <w:sz w:val="24"/>
                            <w:u w:val="thick"/>
                          </w:rPr>
                          <w:t xml:space="preserve"> </w:t>
                        </w:r>
                        <w:r>
                          <w:rPr>
                            <w:b/>
                            <w:sz w:val="24"/>
                            <w:u w:val="thick"/>
                          </w:rPr>
                          <w:tab/>
                        </w:r>
                      </w:p>
                    </w:txbxContent>
                  </v:textbox>
                </v:shape>
                <v:shape id="Text Box 42" o:spid="_x0000_s1213" type="#_x0000_t202" style="position:absolute;left:5951;top:1231;width:270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" filled="f" stroked="f">
                  <v:path arrowok="t"/>
                  <v:textbox inset="0,0,0,0">
                    <w:txbxContent>
                      <w:p w14:paraId="487B8540" w14:textId="77777777" w:rsidR="005302D2" w:rsidRDefault="005302D2">
                        <w:pPr>
                          <w:spacing w:line="268" w:lineRule="exact"/>
                          <w:rPr>
                            <w:b/>
                            <w:sz w:val="24"/>
                          </w:rPr>
                        </w:pPr>
                        <w:r>
                          <w:rPr>
                            <w:b/>
                            <w:sz w:val="24"/>
                          </w:rPr>
                          <w:t xml:space="preserve">Review Date </w:t>
                        </w:r>
                      </w:p>
                    </w:txbxContent>
                  </v:textbox>
                </v:shape>
                <v:shape id="Text Box 41" o:spid="_x0000_s1214" type="#_x0000_t202" style="position:absolute;left:190;top:1231;width:365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" filled="f" stroked="f">
                  <v:path arrowok="t"/>
                  <v:textbox inset="0,0,0,0">
                    <w:txbxContent>
                      <w:p w14:paraId="1CC4F70C" w14:textId="77777777" w:rsidR="005302D2" w:rsidRDefault="005302D2">
                        <w:pPr>
                          <w:spacing w:line="268" w:lineRule="exact"/>
                          <w:rPr>
                            <w:b/>
                            <w:sz w:val="24"/>
                          </w:rPr>
                        </w:pPr>
                        <w:r>
                          <w:rPr>
                            <w:b/>
                            <w:sz w:val="24"/>
                          </w:rPr>
                          <w:t xml:space="preserve">Implementation Date </w:t>
                        </w:r>
                      </w:p>
                    </w:txbxContent>
                  </v:textbox>
                </v:shape>
                <v:shape id="Text Box 40" o:spid="_x0000_s1215" type="#_x0000_t202" style="position:absolute;left:1561;top:127;width:5848;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" filled="f" stroked="f">
                  <v:path arrowok="t"/>
                  <v:textbox inset="0,0,0,0">
                    <w:txbxContent>
                      <w:p w14:paraId="615FE8FF" w14:textId="77777777" w:rsidR="005302D2" w:rsidRDefault="005302D2">
                        <w:pPr>
                          <w:spacing w:line="268" w:lineRule="exact"/>
                          <w:ind w:right="18"/>
                          <w:jc w:val="center"/>
                          <w:rPr>
                            <w:b/>
                            <w:sz w:val="24"/>
                          </w:rPr>
                        </w:pPr>
                        <w:r>
                          <w:rPr>
                            <w:b/>
                            <w:sz w:val="24"/>
                          </w:rPr>
                          <w:t xml:space="preserve">OKOLONA FIRE PROTECTION DISTRICT </w:t>
                        </w:r>
                      </w:p>
                      <w:p w14:paraId="377A7267" w14:textId="77777777" w:rsidR="005302D2" w:rsidRDefault="005302D2">
                        <w:pPr>
                          <w:spacing w:line="268" w:lineRule="exact"/>
                          <w:ind w:right="18"/>
                          <w:jc w:val="center"/>
                          <w:rPr>
                            <w:b/>
                            <w:sz w:val="24"/>
                          </w:rPr>
                        </w:pPr>
                        <w:r>
                          <w:rPr>
                            <w:b/>
                            <w:sz w:val="24"/>
                          </w:rPr>
                          <w:t>DIVISION OF EMERGENCY MEDICAL SERVICES</w:t>
                        </w:r>
                      </w:p>
                      <w:p w14:paraId="6F83A53E" w14:textId="77777777" w:rsidR="005302D2" w:rsidRDefault="005302D2">
                        <w:pPr>
                          <w:ind w:right="17"/>
                          <w:jc w:val="center"/>
                          <w:rPr>
                            <w:b/>
                            <w:sz w:val="24"/>
                          </w:rPr>
                        </w:pPr>
                        <w:r>
                          <w:rPr>
                            <w:b/>
                            <w:sz w:val="24"/>
                          </w:rPr>
                          <w:t>Standard Operating Guidelines</w:t>
                        </w:r>
                      </w:p>
                    </w:txbxContent>
                  </v:textbox>
                </v:shape>
                <w10:anchorlock/>
              </v:group>
            </w:pict>
          </mc:Fallback>
        </mc:AlternateContent>
      </w:r>
    </w:p>
    <w:p w14:paraId="43C7718A" w14:textId="77777777" w:rsidR="003677A5" w:rsidRDefault="003677A5">
      <w:pPr>
        <w:pStyle w:val="BodyText"/>
        <w:rPr>
          <w:sz w:val="20"/>
        </w:rPr>
      </w:pPr>
    </w:p>
    <w:p w14:paraId="555BA681" w14:textId="77777777" w:rsidR="003677A5" w:rsidRDefault="003677A5">
      <w:pPr>
        <w:pStyle w:val="BodyText"/>
        <w:rPr>
          <w:sz w:val="27"/>
        </w:rPr>
      </w:pPr>
    </w:p>
    <w:p w14:paraId="380F87DE" w14:textId="77777777" w:rsidR="003677A5" w:rsidRDefault="00CF5883">
      <w:pPr>
        <w:pStyle w:val="BodyText"/>
        <w:tabs>
          <w:tab w:val="left" w:pos="2971"/>
        </w:tabs>
        <w:spacing w:before="92"/>
        <w:ind w:left="2971" w:right="1595" w:hanging="1440"/>
        <w:rPr>
          <w:b/>
        </w:rPr>
      </w:pPr>
      <w:r>
        <w:rPr>
          <w:b/>
        </w:rPr>
        <w:t>Purpose:</w:t>
      </w:r>
      <w:r>
        <w:rPr>
          <w:b/>
        </w:rPr>
        <w:tab/>
      </w:r>
      <w:r>
        <w:t>To provide accountability for controlled substances from initial purchase, maximum security for controlled substances on ambulances and response vehicles as well as proper documentation and disposal of unused controlled</w:t>
      </w:r>
      <w:r>
        <w:rPr>
          <w:spacing w:val="-3"/>
        </w:rPr>
        <w:t xml:space="preserve"> </w:t>
      </w:r>
      <w:r>
        <w:t>substances</w:t>
      </w:r>
      <w:r>
        <w:rPr>
          <w:b/>
        </w:rPr>
        <w:t>.</w:t>
      </w:r>
    </w:p>
    <w:p w14:paraId="46DC23CB" w14:textId="77777777" w:rsidR="003677A5" w:rsidRDefault="003677A5">
      <w:pPr>
        <w:pStyle w:val="BodyText"/>
        <w:spacing w:before="5"/>
        <w:rPr>
          <w:b/>
        </w:rPr>
      </w:pPr>
    </w:p>
    <w:p w14:paraId="0655FBEA" w14:textId="77777777" w:rsidR="003677A5" w:rsidRDefault="00CF5883">
      <w:pPr>
        <w:pStyle w:val="Heading1"/>
        <w:ind w:left="1440"/>
      </w:pPr>
      <w:r>
        <w:t>Definitions</w:t>
      </w:r>
    </w:p>
    <w:p w14:paraId="2BADF954" w14:textId="77777777" w:rsidR="003677A5" w:rsidRDefault="003677A5">
      <w:pPr>
        <w:pStyle w:val="BodyText"/>
        <w:spacing w:before="2"/>
        <w:rPr>
          <w:b/>
        </w:rPr>
      </w:pPr>
    </w:p>
    <w:p w14:paraId="4C42E3A2" w14:textId="77777777" w:rsidR="003677A5" w:rsidRDefault="00CF5883">
      <w:pPr>
        <w:pStyle w:val="BodyText"/>
        <w:ind w:left="2880" w:right="1842"/>
      </w:pPr>
      <w:r>
        <w:rPr>
          <w:i/>
        </w:rPr>
        <w:t xml:space="preserve">Controlled substances </w:t>
      </w:r>
      <w:r>
        <w:t>in this document refer to Fentanyl (Schedule II), Morphine (Schedule II), Diazepam (Schedule IV), and Midazolam (Schedule IV).</w:t>
      </w:r>
    </w:p>
    <w:p w14:paraId="3D2388B5" w14:textId="77777777" w:rsidR="003677A5" w:rsidRDefault="003677A5">
      <w:pPr>
        <w:pStyle w:val="BodyText"/>
        <w:spacing w:before="5"/>
      </w:pPr>
    </w:p>
    <w:p w14:paraId="17404CD7" w14:textId="77777777" w:rsidR="003677A5" w:rsidRDefault="00CF5883">
      <w:pPr>
        <w:pStyle w:val="BodyText"/>
        <w:spacing w:before="1"/>
        <w:ind w:left="2880" w:right="1628"/>
      </w:pPr>
      <w:r>
        <w:t xml:space="preserve">The </w:t>
      </w:r>
      <w:r>
        <w:rPr>
          <w:i/>
        </w:rPr>
        <w:t xml:space="preserve">expiration date </w:t>
      </w:r>
      <w:r>
        <w:t>of a controlled substance is considered to be the last day of the month of marked expiration or the explicit date marked.</w:t>
      </w:r>
    </w:p>
    <w:p w14:paraId="18D099B7" w14:textId="77777777" w:rsidR="003677A5" w:rsidRDefault="003677A5">
      <w:pPr>
        <w:pStyle w:val="BodyText"/>
        <w:spacing w:before="4"/>
      </w:pPr>
    </w:p>
    <w:p w14:paraId="15A5D182" w14:textId="77777777" w:rsidR="003677A5" w:rsidRDefault="00CF5883">
      <w:pPr>
        <w:tabs>
          <w:tab w:val="left" w:pos="2880"/>
        </w:tabs>
        <w:ind w:left="1440"/>
        <w:rPr>
          <w:b/>
          <w:sz w:val="24"/>
        </w:rPr>
      </w:pPr>
      <w:r>
        <w:rPr>
          <w:sz w:val="24"/>
        </w:rPr>
        <w:t>1900.01</w:t>
      </w:r>
      <w:r>
        <w:rPr>
          <w:sz w:val="24"/>
        </w:rPr>
        <w:tab/>
      </w:r>
      <w:r>
        <w:rPr>
          <w:b/>
          <w:sz w:val="24"/>
        </w:rPr>
        <w:t>Medication Chain of</w:t>
      </w:r>
      <w:r>
        <w:rPr>
          <w:b/>
          <w:spacing w:val="-3"/>
          <w:sz w:val="24"/>
        </w:rPr>
        <w:t xml:space="preserve"> </w:t>
      </w:r>
      <w:r>
        <w:rPr>
          <w:b/>
          <w:sz w:val="24"/>
        </w:rPr>
        <w:t>custody</w:t>
      </w:r>
    </w:p>
    <w:p w14:paraId="15631B68" w14:textId="77777777" w:rsidR="003677A5" w:rsidRDefault="003677A5">
      <w:pPr>
        <w:pStyle w:val="BodyText"/>
        <w:spacing w:before="3"/>
        <w:rPr>
          <w:b/>
        </w:rPr>
      </w:pPr>
    </w:p>
    <w:p w14:paraId="161F1A95" w14:textId="77777777" w:rsidR="003677A5" w:rsidRDefault="00CF5883">
      <w:pPr>
        <w:pStyle w:val="BodyText"/>
        <w:ind w:left="2880" w:right="1749"/>
      </w:pPr>
      <w:r>
        <w:t xml:space="preserve">The integrity of any security system is only as good as the weakest link. Therefore, it is vital that each and every member of </w:t>
      </w:r>
      <w:r w:rsidR="0042253A">
        <w:t>OFPD</w:t>
      </w:r>
      <w:r>
        <w:t xml:space="preserve"> play an active role in maintaining consistent procedures.</w:t>
      </w:r>
    </w:p>
    <w:p w14:paraId="424B89A4" w14:textId="77777777" w:rsidR="003677A5" w:rsidRDefault="003677A5">
      <w:pPr>
        <w:pStyle w:val="BodyText"/>
        <w:spacing w:before="5"/>
      </w:pPr>
    </w:p>
    <w:p w14:paraId="66EC254D" w14:textId="77777777" w:rsidR="003677A5" w:rsidRDefault="00CF5883">
      <w:pPr>
        <w:pStyle w:val="Heading1"/>
        <w:ind w:left="2880"/>
      </w:pPr>
      <w:r>
        <w:t xml:space="preserve">Check </w:t>
      </w:r>
      <w:proofErr w:type="gramStart"/>
      <w:r>
        <w:t>In</w:t>
      </w:r>
      <w:proofErr w:type="gramEnd"/>
      <w:r>
        <w:t xml:space="preserve"> Procedure</w:t>
      </w:r>
    </w:p>
    <w:p w14:paraId="0C5FFB2E" w14:textId="77777777" w:rsidR="003677A5" w:rsidRDefault="003677A5">
      <w:pPr>
        <w:pStyle w:val="BodyText"/>
        <w:spacing w:before="4"/>
        <w:rPr>
          <w:b/>
        </w:rPr>
      </w:pPr>
    </w:p>
    <w:p w14:paraId="5933BF05" w14:textId="77777777" w:rsidR="003677A5" w:rsidRDefault="00CF5883">
      <w:pPr>
        <w:pStyle w:val="ListParagraph"/>
        <w:numPr>
          <w:ilvl w:val="0"/>
          <w:numId w:val="9"/>
        </w:numPr>
        <w:tabs>
          <w:tab w:val="left" w:pos="3600"/>
          <w:tab w:val="left" w:pos="3601"/>
        </w:tabs>
        <w:spacing w:before="1"/>
        <w:ind w:right="1446"/>
        <w:rPr>
          <w:sz w:val="24"/>
        </w:rPr>
      </w:pPr>
      <w:r>
        <w:rPr>
          <w:sz w:val="24"/>
        </w:rPr>
        <w:t xml:space="preserve">All controlled substances are to be logged into CAP and surplus placed into the Narcotic Control Safe immediately when received by the </w:t>
      </w:r>
      <w:r w:rsidR="001F713D">
        <w:rPr>
          <w:sz w:val="24"/>
        </w:rPr>
        <w:t>Division</w:t>
      </w:r>
      <w:r>
        <w:rPr>
          <w:sz w:val="24"/>
        </w:rPr>
        <w:t xml:space="preserve"> Chief. Whenever possible, two parties should be present. The log includes the manufacturer of the drug, the lot number and the expiration date. Access to this safe is limited to the Chief, </w:t>
      </w:r>
      <w:r w:rsidR="001F713D">
        <w:rPr>
          <w:sz w:val="24"/>
        </w:rPr>
        <w:t>Division</w:t>
      </w:r>
      <w:r>
        <w:rPr>
          <w:sz w:val="24"/>
        </w:rPr>
        <w:t xml:space="preserve"> Chief and Shift </w:t>
      </w:r>
      <w:r w:rsidR="001F713D">
        <w:rPr>
          <w:sz w:val="24"/>
        </w:rPr>
        <w:t>Supervisor</w:t>
      </w:r>
      <w:r>
        <w:rPr>
          <w:sz w:val="24"/>
        </w:rPr>
        <w:t>s.</w:t>
      </w:r>
    </w:p>
    <w:p w14:paraId="3133FC35" w14:textId="77777777" w:rsidR="003677A5" w:rsidRDefault="003677A5">
      <w:pPr>
        <w:rPr>
          <w:sz w:val="24"/>
        </w:rPr>
        <w:sectPr w:rsidR="003677A5">
          <w:pgSz w:w="12240" w:h="15840"/>
          <w:pgMar w:top="1500" w:right="0" w:bottom="1200" w:left="0" w:header="0" w:footer="935" w:gutter="0"/>
          <w:cols w:space="720"/>
        </w:sectPr>
      </w:pPr>
    </w:p>
    <w:p w14:paraId="325F4B7B" w14:textId="77777777" w:rsidR="003677A5" w:rsidRDefault="00CF5883">
      <w:pPr>
        <w:pStyle w:val="Heading1"/>
        <w:spacing w:before="80"/>
        <w:ind w:left="2880"/>
      </w:pPr>
      <w:r>
        <w:lastRenderedPageBreak/>
        <w:t xml:space="preserve">Security of controlled substances in </w:t>
      </w:r>
      <w:r w:rsidR="0042253A">
        <w:t>OFPD</w:t>
      </w:r>
      <w:r>
        <w:t xml:space="preserve"> facilities</w:t>
      </w:r>
    </w:p>
    <w:p w14:paraId="0CDF7971" w14:textId="77777777" w:rsidR="003677A5" w:rsidRDefault="003677A5">
      <w:pPr>
        <w:pStyle w:val="BodyText"/>
        <w:rPr>
          <w:b/>
        </w:rPr>
      </w:pPr>
    </w:p>
    <w:p w14:paraId="744289A9" w14:textId="77777777" w:rsidR="003677A5" w:rsidRDefault="00CF5883">
      <w:pPr>
        <w:pStyle w:val="BodyText"/>
        <w:spacing w:before="1"/>
        <w:ind w:left="2880"/>
      </w:pPr>
      <w:r>
        <w:t>Factors to be considered when evaluating narcotic security include:</w:t>
      </w:r>
    </w:p>
    <w:p w14:paraId="37A81FA4" w14:textId="77777777" w:rsidR="003677A5" w:rsidRDefault="00CF5883">
      <w:pPr>
        <w:pStyle w:val="ListParagraph"/>
        <w:numPr>
          <w:ilvl w:val="1"/>
          <w:numId w:val="9"/>
        </w:numPr>
        <w:tabs>
          <w:tab w:val="left" w:pos="3601"/>
        </w:tabs>
        <w:ind w:right="1783"/>
        <w:rPr>
          <w:sz w:val="24"/>
        </w:rPr>
      </w:pPr>
      <w:r>
        <w:rPr>
          <w:sz w:val="24"/>
        </w:rPr>
        <w:t>Storage location on the premises and the relationship it bears</w:t>
      </w:r>
      <w:r>
        <w:rPr>
          <w:spacing w:val="-23"/>
          <w:sz w:val="24"/>
        </w:rPr>
        <w:t xml:space="preserve"> </w:t>
      </w:r>
      <w:r>
        <w:rPr>
          <w:sz w:val="24"/>
        </w:rPr>
        <w:t>on security</w:t>
      </w:r>
      <w:r>
        <w:rPr>
          <w:spacing w:val="-3"/>
          <w:sz w:val="24"/>
        </w:rPr>
        <w:t xml:space="preserve"> </w:t>
      </w:r>
      <w:r>
        <w:rPr>
          <w:sz w:val="24"/>
        </w:rPr>
        <w:t>needs</w:t>
      </w:r>
    </w:p>
    <w:p w14:paraId="47D2AB2C" w14:textId="77777777" w:rsidR="003677A5" w:rsidRDefault="00CF5883">
      <w:pPr>
        <w:pStyle w:val="ListParagraph"/>
        <w:numPr>
          <w:ilvl w:val="1"/>
          <w:numId w:val="9"/>
        </w:numPr>
        <w:tabs>
          <w:tab w:val="left" w:pos="3601"/>
        </w:tabs>
        <w:rPr>
          <w:sz w:val="24"/>
        </w:rPr>
      </w:pPr>
      <w:r>
        <w:rPr>
          <w:sz w:val="24"/>
        </w:rPr>
        <w:t>Type of building</w:t>
      </w:r>
      <w:r>
        <w:rPr>
          <w:spacing w:val="-3"/>
          <w:sz w:val="24"/>
        </w:rPr>
        <w:t xml:space="preserve"> </w:t>
      </w:r>
      <w:r>
        <w:rPr>
          <w:sz w:val="24"/>
        </w:rPr>
        <w:t>construction</w:t>
      </w:r>
    </w:p>
    <w:p w14:paraId="77FD9398" w14:textId="77777777" w:rsidR="003677A5" w:rsidRDefault="00CF5883">
      <w:pPr>
        <w:pStyle w:val="ListParagraph"/>
        <w:numPr>
          <w:ilvl w:val="1"/>
          <w:numId w:val="9"/>
        </w:numPr>
        <w:tabs>
          <w:tab w:val="left" w:pos="3601"/>
        </w:tabs>
        <w:rPr>
          <w:sz w:val="24"/>
        </w:rPr>
      </w:pPr>
      <w:r>
        <w:rPr>
          <w:sz w:val="24"/>
        </w:rPr>
        <w:t>Type and quantity of controlled substances</w:t>
      </w:r>
      <w:r>
        <w:rPr>
          <w:spacing w:val="-4"/>
          <w:sz w:val="24"/>
        </w:rPr>
        <w:t xml:space="preserve"> </w:t>
      </w:r>
      <w:r>
        <w:rPr>
          <w:sz w:val="24"/>
        </w:rPr>
        <w:t>stored</w:t>
      </w:r>
    </w:p>
    <w:p w14:paraId="56141B8A" w14:textId="77777777" w:rsidR="003677A5" w:rsidRDefault="00CF5883">
      <w:pPr>
        <w:pStyle w:val="ListParagraph"/>
        <w:numPr>
          <w:ilvl w:val="1"/>
          <w:numId w:val="9"/>
        </w:numPr>
        <w:tabs>
          <w:tab w:val="left" w:pos="3601"/>
        </w:tabs>
        <w:rPr>
          <w:sz w:val="24"/>
        </w:rPr>
      </w:pPr>
      <w:r>
        <w:rPr>
          <w:sz w:val="24"/>
        </w:rPr>
        <w:t>The type of storage medium (safe, vault, or steel</w:t>
      </w:r>
      <w:r>
        <w:rPr>
          <w:spacing w:val="-2"/>
          <w:sz w:val="24"/>
        </w:rPr>
        <w:t xml:space="preserve"> </w:t>
      </w:r>
      <w:r>
        <w:rPr>
          <w:sz w:val="24"/>
        </w:rPr>
        <w:t>cabinet)</w:t>
      </w:r>
    </w:p>
    <w:p w14:paraId="5C715792" w14:textId="77777777" w:rsidR="003677A5" w:rsidRDefault="00CF5883">
      <w:pPr>
        <w:pStyle w:val="ListParagraph"/>
        <w:numPr>
          <w:ilvl w:val="1"/>
          <w:numId w:val="9"/>
        </w:numPr>
        <w:tabs>
          <w:tab w:val="left" w:pos="3601"/>
        </w:tabs>
        <w:rPr>
          <w:sz w:val="24"/>
        </w:rPr>
      </w:pPr>
      <w:r>
        <w:rPr>
          <w:sz w:val="24"/>
        </w:rPr>
        <w:t>The control of public access to the</w:t>
      </w:r>
      <w:r>
        <w:rPr>
          <w:spacing w:val="-6"/>
          <w:sz w:val="24"/>
        </w:rPr>
        <w:t xml:space="preserve"> </w:t>
      </w:r>
      <w:r>
        <w:rPr>
          <w:sz w:val="24"/>
        </w:rPr>
        <w:t>facility</w:t>
      </w:r>
    </w:p>
    <w:p w14:paraId="03395F19" w14:textId="77777777" w:rsidR="003677A5" w:rsidRDefault="00CF5883">
      <w:pPr>
        <w:pStyle w:val="ListParagraph"/>
        <w:numPr>
          <w:ilvl w:val="1"/>
          <w:numId w:val="9"/>
        </w:numPr>
        <w:tabs>
          <w:tab w:val="left" w:pos="3601"/>
        </w:tabs>
        <w:rPr>
          <w:sz w:val="24"/>
        </w:rPr>
      </w:pPr>
      <w:r>
        <w:rPr>
          <w:sz w:val="24"/>
        </w:rPr>
        <w:t xml:space="preserve">The adequacy of </w:t>
      </w:r>
      <w:r w:rsidR="0042253A">
        <w:rPr>
          <w:sz w:val="24"/>
        </w:rPr>
        <w:t>OFPD</w:t>
      </w:r>
      <w:r>
        <w:rPr>
          <w:sz w:val="24"/>
        </w:rPr>
        <w:t>’s monitoring</w:t>
      </w:r>
      <w:r>
        <w:rPr>
          <w:spacing w:val="-3"/>
          <w:sz w:val="24"/>
        </w:rPr>
        <w:t xml:space="preserve"> </w:t>
      </w:r>
      <w:r>
        <w:rPr>
          <w:sz w:val="24"/>
        </w:rPr>
        <w:t>system</w:t>
      </w:r>
    </w:p>
    <w:p w14:paraId="4B01FA81" w14:textId="77777777" w:rsidR="003677A5" w:rsidRDefault="00CF5883">
      <w:pPr>
        <w:pStyle w:val="ListParagraph"/>
        <w:numPr>
          <w:ilvl w:val="1"/>
          <w:numId w:val="9"/>
        </w:numPr>
        <w:tabs>
          <w:tab w:val="left" w:pos="3601"/>
        </w:tabs>
        <w:rPr>
          <w:sz w:val="24"/>
        </w:rPr>
      </w:pPr>
      <w:r>
        <w:rPr>
          <w:sz w:val="24"/>
        </w:rPr>
        <w:t>Availability of local public protection</w:t>
      </w:r>
    </w:p>
    <w:p w14:paraId="25F3F817" w14:textId="77777777" w:rsidR="003677A5" w:rsidRDefault="003677A5">
      <w:pPr>
        <w:pStyle w:val="BodyText"/>
        <w:rPr>
          <w:sz w:val="26"/>
        </w:rPr>
      </w:pPr>
    </w:p>
    <w:p w14:paraId="1B8150F1" w14:textId="77777777" w:rsidR="003677A5" w:rsidRDefault="003677A5">
      <w:pPr>
        <w:pStyle w:val="BodyText"/>
        <w:rPr>
          <w:sz w:val="22"/>
        </w:rPr>
      </w:pPr>
    </w:p>
    <w:p w14:paraId="4B0AE513" w14:textId="77777777" w:rsidR="003677A5" w:rsidRDefault="00CF5883">
      <w:pPr>
        <w:pStyle w:val="Heading1"/>
        <w:ind w:left="2880"/>
      </w:pPr>
      <w:r>
        <w:t>Security of controlled substances on vehicles</w:t>
      </w:r>
    </w:p>
    <w:p w14:paraId="7C02D43A" w14:textId="77777777" w:rsidR="003677A5" w:rsidRDefault="003677A5">
      <w:pPr>
        <w:pStyle w:val="BodyText"/>
        <w:spacing w:before="5"/>
        <w:rPr>
          <w:b/>
        </w:rPr>
      </w:pPr>
    </w:p>
    <w:p w14:paraId="1394BC78" w14:textId="77777777" w:rsidR="003677A5" w:rsidRDefault="00CF5883">
      <w:pPr>
        <w:pStyle w:val="BodyText"/>
        <w:ind w:left="2880" w:right="1472"/>
      </w:pPr>
      <w:r>
        <w:t xml:space="preserve">Controlled substances are to be securely maintained at all times. They are to remain in the locked narcotic safe in the locked ambulance compartment until administration. After patient administration, any remaining medication should be turned in for disposal at </w:t>
      </w:r>
      <w:r w:rsidR="0042253A">
        <w:t>OFPD</w:t>
      </w:r>
      <w:r>
        <w:t xml:space="preserve"> Headquarters in the secured safe room “used narcotics” container. The paramedic is responsible for the security of the controlled substances at all times. Vehicles that are off premises for any period of time and not in a secure facility (locked and temperature controlled) will have the narcotics removed and locked in the Narcotic Control Safe until the return of the vehicle. Daily inspections will occur on each ambulance and the narcotic log completed. This includes ambulances that are not in service but at the station.</w:t>
      </w:r>
    </w:p>
    <w:p w14:paraId="4C0F03C3" w14:textId="77777777" w:rsidR="003677A5" w:rsidRDefault="003677A5">
      <w:pPr>
        <w:pStyle w:val="BodyText"/>
        <w:rPr>
          <w:sz w:val="26"/>
        </w:rPr>
      </w:pPr>
    </w:p>
    <w:p w14:paraId="77102435" w14:textId="77777777" w:rsidR="003677A5" w:rsidRDefault="003677A5">
      <w:pPr>
        <w:pStyle w:val="BodyText"/>
        <w:spacing w:before="3"/>
        <w:rPr>
          <w:sz w:val="22"/>
        </w:rPr>
      </w:pPr>
    </w:p>
    <w:p w14:paraId="4149F353" w14:textId="77777777" w:rsidR="003677A5" w:rsidRDefault="00CF5883">
      <w:pPr>
        <w:pStyle w:val="Heading1"/>
        <w:ind w:left="2880"/>
      </w:pPr>
      <w:r>
        <w:t>Tracking Procedure</w:t>
      </w:r>
    </w:p>
    <w:p w14:paraId="4D088A8C" w14:textId="77777777" w:rsidR="003677A5" w:rsidRDefault="003677A5">
      <w:pPr>
        <w:pStyle w:val="BodyText"/>
        <w:spacing w:before="7"/>
        <w:rPr>
          <w:b/>
          <w:sz w:val="27"/>
        </w:rPr>
      </w:pPr>
    </w:p>
    <w:p w14:paraId="5BB7FD11" w14:textId="77777777" w:rsidR="003677A5" w:rsidRDefault="00CF5883">
      <w:pPr>
        <w:pStyle w:val="ListParagraph"/>
        <w:numPr>
          <w:ilvl w:val="0"/>
          <w:numId w:val="8"/>
        </w:numPr>
        <w:tabs>
          <w:tab w:val="left" w:pos="3600"/>
          <w:tab w:val="left" w:pos="3601"/>
        </w:tabs>
        <w:spacing w:line="276" w:lineRule="auto"/>
        <w:ind w:right="1673"/>
        <w:jc w:val="left"/>
        <w:rPr>
          <w:sz w:val="24"/>
        </w:rPr>
      </w:pPr>
      <w:r>
        <w:rPr>
          <w:sz w:val="24"/>
        </w:rPr>
        <w:t>Schedule II medications will be ordered through the distributor using a DEA Form 222. A copy of the completed DEA 222 will be placed in the file once ordered and</w:t>
      </w:r>
      <w:r>
        <w:rPr>
          <w:spacing w:val="-11"/>
          <w:sz w:val="24"/>
        </w:rPr>
        <w:t xml:space="preserve"> </w:t>
      </w:r>
      <w:r>
        <w:rPr>
          <w:sz w:val="24"/>
        </w:rPr>
        <w:t>received.</w:t>
      </w:r>
    </w:p>
    <w:p w14:paraId="3C7457B5" w14:textId="77777777" w:rsidR="003677A5" w:rsidRDefault="003677A5">
      <w:pPr>
        <w:pStyle w:val="BodyText"/>
        <w:spacing w:before="7"/>
        <w:rPr>
          <w:sz w:val="27"/>
        </w:rPr>
      </w:pPr>
    </w:p>
    <w:p w14:paraId="56558F1F" w14:textId="77777777" w:rsidR="003677A5" w:rsidRDefault="00CF5883">
      <w:pPr>
        <w:pStyle w:val="ListParagraph"/>
        <w:numPr>
          <w:ilvl w:val="0"/>
          <w:numId w:val="8"/>
        </w:numPr>
        <w:tabs>
          <w:tab w:val="left" w:pos="3600"/>
          <w:tab w:val="left" w:pos="3601"/>
        </w:tabs>
        <w:spacing w:line="276" w:lineRule="auto"/>
        <w:ind w:right="1444" w:hanging="629"/>
        <w:jc w:val="left"/>
        <w:rPr>
          <w:sz w:val="24"/>
        </w:rPr>
      </w:pPr>
      <w:r>
        <w:rPr>
          <w:sz w:val="24"/>
        </w:rPr>
        <w:t xml:space="preserve">Once the medication has been received by </w:t>
      </w:r>
      <w:r w:rsidR="0042253A">
        <w:rPr>
          <w:sz w:val="24"/>
        </w:rPr>
        <w:t>OFPD</w:t>
      </w:r>
      <w:r>
        <w:rPr>
          <w:sz w:val="24"/>
        </w:rPr>
        <w:t xml:space="preserve">, the </w:t>
      </w:r>
      <w:r w:rsidR="001F713D">
        <w:rPr>
          <w:sz w:val="24"/>
        </w:rPr>
        <w:t>Division</w:t>
      </w:r>
      <w:r>
        <w:rPr>
          <w:sz w:val="24"/>
        </w:rPr>
        <w:t xml:space="preserve"> Chief along with a witness will catalog the medication by assigning each vial a unique tracking number sticker and plastic bag and logging that information in the CAP program. The medication will be placed in the primary controlled substance safe at </w:t>
      </w:r>
      <w:r w:rsidR="0042253A">
        <w:rPr>
          <w:sz w:val="24"/>
        </w:rPr>
        <w:t>OFPD</w:t>
      </w:r>
      <w:r>
        <w:rPr>
          <w:sz w:val="24"/>
        </w:rPr>
        <w:t xml:space="preserve"> HQ and loaded into the CAP system as needed.</w:t>
      </w:r>
    </w:p>
    <w:p w14:paraId="2B608655" w14:textId="77777777" w:rsidR="003677A5" w:rsidRDefault="003677A5">
      <w:pPr>
        <w:spacing w:line="276" w:lineRule="auto"/>
        <w:rPr>
          <w:sz w:val="24"/>
        </w:rPr>
        <w:sectPr w:rsidR="003677A5">
          <w:pgSz w:w="12240" w:h="15840"/>
          <w:pgMar w:top="1360" w:right="0" w:bottom="1200" w:left="0" w:header="0" w:footer="935" w:gutter="0"/>
          <w:cols w:space="720"/>
        </w:sectPr>
      </w:pPr>
    </w:p>
    <w:p w14:paraId="310E3E33" w14:textId="77777777" w:rsidR="003677A5" w:rsidRDefault="003677A5">
      <w:pPr>
        <w:pStyle w:val="BodyText"/>
        <w:spacing w:before="4"/>
        <w:rPr>
          <w:sz w:val="14"/>
        </w:rPr>
      </w:pPr>
    </w:p>
    <w:p w14:paraId="0A7503C5" w14:textId="77777777" w:rsidR="003677A5" w:rsidRDefault="00CF5883">
      <w:pPr>
        <w:pStyle w:val="ListParagraph"/>
        <w:numPr>
          <w:ilvl w:val="0"/>
          <w:numId w:val="8"/>
        </w:numPr>
        <w:tabs>
          <w:tab w:val="left" w:pos="3600"/>
          <w:tab w:val="left" w:pos="3601"/>
        </w:tabs>
        <w:spacing w:before="92" w:line="276" w:lineRule="auto"/>
        <w:ind w:right="1724"/>
        <w:jc w:val="left"/>
        <w:rPr>
          <w:sz w:val="24"/>
        </w:rPr>
      </w:pPr>
      <w:r>
        <w:rPr>
          <w:sz w:val="24"/>
        </w:rPr>
        <w:t xml:space="preserve">Notifications and daily reports will be emailed to the </w:t>
      </w:r>
      <w:r w:rsidR="001F713D">
        <w:rPr>
          <w:sz w:val="24"/>
        </w:rPr>
        <w:t>Division</w:t>
      </w:r>
      <w:r>
        <w:rPr>
          <w:sz w:val="24"/>
        </w:rPr>
        <w:t xml:space="preserve"> Chief when narcotic medications are</w:t>
      </w:r>
      <w:r>
        <w:rPr>
          <w:spacing w:val="-7"/>
          <w:sz w:val="24"/>
        </w:rPr>
        <w:t xml:space="preserve"> </w:t>
      </w:r>
      <w:r>
        <w:rPr>
          <w:sz w:val="24"/>
        </w:rPr>
        <w:t>administered.</w:t>
      </w:r>
    </w:p>
    <w:p w14:paraId="461E5CDB" w14:textId="77777777" w:rsidR="003677A5" w:rsidRDefault="003677A5">
      <w:pPr>
        <w:pStyle w:val="BodyText"/>
        <w:spacing w:before="8"/>
        <w:rPr>
          <w:sz w:val="27"/>
        </w:rPr>
      </w:pPr>
    </w:p>
    <w:p w14:paraId="15DD118E" w14:textId="77777777" w:rsidR="003677A5" w:rsidRDefault="00CF5883">
      <w:pPr>
        <w:pStyle w:val="ListParagraph"/>
        <w:numPr>
          <w:ilvl w:val="0"/>
          <w:numId w:val="8"/>
        </w:numPr>
        <w:tabs>
          <w:tab w:val="left" w:pos="3600"/>
          <w:tab w:val="left" w:pos="3601"/>
        </w:tabs>
        <w:spacing w:line="276" w:lineRule="auto"/>
        <w:ind w:right="1470"/>
        <w:jc w:val="left"/>
        <w:rPr>
          <w:sz w:val="24"/>
        </w:rPr>
      </w:pPr>
      <w:r>
        <w:rPr>
          <w:sz w:val="24"/>
        </w:rPr>
        <w:t xml:space="preserve">Each shift WILL inspect the controlled substances located on their assigned vehicle and sign the individual Narcotic Log issued to each truck. Both the paramedic and a witness will ensure the medication is present and secured. If any discrepancy is noted, the shift </w:t>
      </w:r>
      <w:r w:rsidR="001F713D">
        <w:rPr>
          <w:sz w:val="24"/>
        </w:rPr>
        <w:t>Supervisor</w:t>
      </w:r>
      <w:r>
        <w:rPr>
          <w:sz w:val="24"/>
        </w:rPr>
        <w:t xml:space="preserve"> is to be notified immediately. The </w:t>
      </w:r>
      <w:r w:rsidR="001F713D">
        <w:rPr>
          <w:sz w:val="24"/>
        </w:rPr>
        <w:t>Division</w:t>
      </w:r>
      <w:r>
        <w:rPr>
          <w:sz w:val="24"/>
        </w:rPr>
        <w:t xml:space="preserve"> Chief will be notified and an investigation will begin immediately. If the medication cannot be accounted for, a DEA Form 106 will be completed and submitted.  The </w:t>
      </w:r>
      <w:r w:rsidR="00BF469A">
        <w:rPr>
          <w:sz w:val="24"/>
        </w:rPr>
        <w:t>EMS</w:t>
      </w:r>
      <w:r>
        <w:rPr>
          <w:sz w:val="24"/>
        </w:rPr>
        <w:t xml:space="preserve"> </w:t>
      </w:r>
      <w:r w:rsidR="001F713D">
        <w:rPr>
          <w:sz w:val="24"/>
        </w:rPr>
        <w:t>Division</w:t>
      </w:r>
      <w:r>
        <w:rPr>
          <w:sz w:val="24"/>
        </w:rPr>
        <w:t xml:space="preserve"> Chief will be immediately</w:t>
      </w:r>
      <w:r>
        <w:rPr>
          <w:spacing w:val="-4"/>
          <w:sz w:val="24"/>
        </w:rPr>
        <w:t xml:space="preserve"> </w:t>
      </w:r>
      <w:r>
        <w:rPr>
          <w:sz w:val="24"/>
        </w:rPr>
        <w:t>notified.</w:t>
      </w:r>
    </w:p>
    <w:p w14:paraId="5CF73FD0" w14:textId="77777777" w:rsidR="003677A5" w:rsidRDefault="003677A5">
      <w:pPr>
        <w:pStyle w:val="BodyText"/>
        <w:rPr>
          <w:sz w:val="26"/>
        </w:rPr>
      </w:pPr>
    </w:p>
    <w:p w14:paraId="1457F67E" w14:textId="77777777" w:rsidR="003677A5" w:rsidRDefault="00CF5883">
      <w:pPr>
        <w:pStyle w:val="ListParagraph"/>
        <w:numPr>
          <w:ilvl w:val="0"/>
          <w:numId w:val="8"/>
        </w:numPr>
        <w:tabs>
          <w:tab w:val="left" w:pos="3600"/>
          <w:tab w:val="left" w:pos="3601"/>
        </w:tabs>
        <w:spacing w:before="176" w:line="278" w:lineRule="auto"/>
        <w:ind w:right="1750"/>
        <w:jc w:val="left"/>
        <w:rPr>
          <w:sz w:val="24"/>
        </w:rPr>
      </w:pPr>
      <w:r>
        <w:rPr>
          <w:sz w:val="24"/>
        </w:rPr>
        <w:t>Any runs in which narcotics are administered will receive a 100% QA review.</w:t>
      </w:r>
    </w:p>
    <w:p w14:paraId="0D97F0C8" w14:textId="77777777" w:rsidR="003677A5" w:rsidRDefault="003677A5">
      <w:pPr>
        <w:pStyle w:val="BodyText"/>
        <w:rPr>
          <w:sz w:val="26"/>
        </w:rPr>
      </w:pPr>
    </w:p>
    <w:p w14:paraId="18FCD431" w14:textId="77777777" w:rsidR="003677A5" w:rsidRDefault="003677A5">
      <w:pPr>
        <w:pStyle w:val="BodyText"/>
        <w:rPr>
          <w:sz w:val="26"/>
        </w:rPr>
      </w:pPr>
    </w:p>
    <w:p w14:paraId="366523BC" w14:textId="77777777" w:rsidR="003677A5" w:rsidRDefault="00CF5883">
      <w:pPr>
        <w:pStyle w:val="Heading1"/>
        <w:spacing w:before="226"/>
        <w:ind w:left="2880"/>
      </w:pPr>
      <w:r>
        <w:t>Resupply of controlled</w:t>
      </w:r>
      <w:r>
        <w:rPr>
          <w:spacing w:val="-7"/>
        </w:rPr>
        <w:t xml:space="preserve"> </w:t>
      </w:r>
      <w:r>
        <w:t>substances</w:t>
      </w:r>
    </w:p>
    <w:p w14:paraId="6118A528" w14:textId="77777777" w:rsidR="003677A5" w:rsidRDefault="003677A5">
      <w:pPr>
        <w:pStyle w:val="BodyText"/>
        <w:rPr>
          <w:b/>
          <w:sz w:val="26"/>
        </w:rPr>
      </w:pPr>
    </w:p>
    <w:p w14:paraId="0984E2C6" w14:textId="77777777" w:rsidR="003677A5" w:rsidRDefault="003677A5">
      <w:pPr>
        <w:pStyle w:val="BodyText"/>
        <w:spacing w:before="6"/>
        <w:rPr>
          <w:b/>
          <w:sz w:val="25"/>
        </w:rPr>
      </w:pPr>
    </w:p>
    <w:p w14:paraId="49FC8758" w14:textId="77777777" w:rsidR="003677A5" w:rsidRDefault="00CF5883">
      <w:pPr>
        <w:pStyle w:val="ListParagraph"/>
        <w:numPr>
          <w:ilvl w:val="0"/>
          <w:numId w:val="7"/>
        </w:numPr>
        <w:tabs>
          <w:tab w:val="left" w:pos="3420"/>
          <w:tab w:val="left" w:pos="3421"/>
        </w:tabs>
        <w:spacing w:before="1"/>
        <w:ind w:right="1958"/>
        <w:jc w:val="left"/>
        <w:rPr>
          <w:sz w:val="24"/>
        </w:rPr>
      </w:pPr>
      <w:r>
        <w:rPr>
          <w:sz w:val="24"/>
        </w:rPr>
        <w:t>After administration of a controlled substance, the paramedic will annotate usage on the patient care report under “Controlled Substance Usage” and “Controlled Substance</w:t>
      </w:r>
      <w:r>
        <w:rPr>
          <w:spacing w:val="-15"/>
          <w:sz w:val="24"/>
        </w:rPr>
        <w:t xml:space="preserve"> </w:t>
      </w:r>
      <w:r>
        <w:rPr>
          <w:sz w:val="24"/>
        </w:rPr>
        <w:t>Wasting”.</w:t>
      </w:r>
    </w:p>
    <w:p w14:paraId="77E10465" w14:textId="77777777" w:rsidR="003677A5" w:rsidRDefault="003677A5">
      <w:pPr>
        <w:pStyle w:val="BodyText"/>
      </w:pPr>
    </w:p>
    <w:p w14:paraId="0E729732" w14:textId="77777777" w:rsidR="003677A5" w:rsidRDefault="00CF5883">
      <w:pPr>
        <w:pStyle w:val="ListParagraph"/>
        <w:numPr>
          <w:ilvl w:val="0"/>
          <w:numId w:val="7"/>
        </w:numPr>
        <w:tabs>
          <w:tab w:val="left" w:pos="3420"/>
          <w:tab w:val="left" w:pos="3421"/>
        </w:tabs>
        <w:ind w:right="1520" w:hanging="449"/>
        <w:jc w:val="left"/>
        <w:rPr>
          <w:sz w:val="24"/>
        </w:rPr>
      </w:pPr>
      <w:r>
        <w:rPr>
          <w:sz w:val="24"/>
        </w:rPr>
        <w:t>The CAP in the supply room will typically contain two vials of each medication. The administering Paramedic and witness will resupply the ambulance from the CAP machine. Only the Chief</w:t>
      </w:r>
      <w:r w:rsidR="000F5667">
        <w:rPr>
          <w:sz w:val="24"/>
        </w:rPr>
        <w:t xml:space="preserve"> or </w:t>
      </w:r>
      <w:r w:rsidR="001F713D">
        <w:rPr>
          <w:sz w:val="24"/>
        </w:rPr>
        <w:t>Division</w:t>
      </w:r>
      <w:r>
        <w:rPr>
          <w:sz w:val="24"/>
        </w:rPr>
        <w:t xml:space="preserve"> Chief may access the primary controlled substance safe in order to replace medications administered into</w:t>
      </w:r>
      <w:r>
        <w:rPr>
          <w:spacing w:val="-4"/>
          <w:sz w:val="24"/>
        </w:rPr>
        <w:t xml:space="preserve"> </w:t>
      </w:r>
      <w:r>
        <w:rPr>
          <w:sz w:val="24"/>
        </w:rPr>
        <w:t>CAP.</w:t>
      </w:r>
    </w:p>
    <w:p w14:paraId="5D1F206B" w14:textId="77777777" w:rsidR="003677A5" w:rsidRDefault="003677A5">
      <w:pPr>
        <w:pStyle w:val="BodyText"/>
      </w:pPr>
    </w:p>
    <w:p w14:paraId="0E2B9F1C" w14:textId="77777777" w:rsidR="003677A5" w:rsidRDefault="00CF5883">
      <w:pPr>
        <w:pStyle w:val="ListParagraph"/>
        <w:numPr>
          <w:ilvl w:val="0"/>
          <w:numId w:val="7"/>
        </w:numPr>
        <w:tabs>
          <w:tab w:val="left" w:pos="3420"/>
          <w:tab w:val="left" w:pos="3421"/>
        </w:tabs>
        <w:ind w:right="1542" w:hanging="449"/>
        <w:jc w:val="left"/>
        <w:rPr>
          <w:sz w:val="24"/>
        </w:rPr>
      </w:pPr>
      <w:r>
        <w:rPr>
          <w:sz w:val="24"/>
        </w:rPr>
        <w:t xml:space="preserve">The Administering Paramedic will annotate in the written controlled substance log the date, medic’s name and a witness’s name, drug being replaced, drug location and the run number from which the medication was used causing replacement. Copies of the daily inspection and written controlled substance log will be maintained by the </w:t>
      </w:r>
      <w:r w:rsidR="001F713D">
        <w:rPr>
          <w:sz w:val="24"/>
        </w:rPr>
        <w:t>Division</w:t>
      </w:r>
      <w:r>
        <w:rPr>
          <w:spacing w:val="-3"/>
          <w:sz w:val="24"/>
        </w:rPr>
        <w:t xml:space="preserve"> </w:t>
      </w:r>
      <w:r>
        <w:rPr>
          <w:sz w:val="24"/>
        </w:rPr>
        <w:t>Chief.</w:t>
      </w:r>
    </w:p>
    <w:p w14:paraId="3A83C0C6" w14:textId="77777777" w:rsidR="003677A5" w:rsidRDefault="003677A5">
      <w:pPr>
        <w:pStyle w:val="BodyText"/>
        <w:spacing w:before="1"/>
      </w:pPr>
    </w:p>
    <w:p w14:paraId="6B875055" w14:textId="77777777" w:rsidR="003677A5" w:rsidRDefault="00CF5883">
      <w:pPr>
        <w:pStyle w:val="ListParagraph"/>
        <w:numPr>
          <w:ilvl w:val="0"/>
          <w:numId w:val="7"/>
        </w:numPr>
        <w:tabs>
          <w:tab w:val="left" w:pos="3374"/>
          <w:tab w:val="left" w:pos="3375"/>
        </w:tabs>
        <w:ind w:right="1770" w:hanging="449"/>
        <w:jc w:val="left"/>
        <w:rPr>
          <w:sz w:val="24"/>
        </w:rPr>
      </w:pPr>
      <w:r>
        <w:rPr>
          <w:sz w:val="24"/>
        </w:rPr>
        <w:t>The paramedic will replace the new medication in ambulance</w:t>
      </w:r>
      <w:r>
        <w:rPr>
          <w:spacing w:val="-26"/>
          <w:sz w:val="24"/>
        </w:rPr>
        <w:t xml:space="preserve"> </w:t>
      </w:r>
      <w:r>
        <w:rPr>
          <w:sz w:val="24"/>
        </w:rPr>
        <w:t>Knox Box with his/her partner</w:t>
      </w:r>
      <w:r>
        <w:rPr>
          <w:spacing w:val="-6"/>
          <w:sz w:val="24"/>
        </w:rPr>
        <w:t xml:space="preserve"> </w:t>
      </w:r>
      <w:r>
        <w:rPr>
          <w:sz w:val="24"/>
        </w:rPr>
        <w:t>present.</w:t>
      </w:r>
    </w:p>
    <w:p w14:paraId="4121B601" w14:textId="77777777" w:rsidR="003677A5" w:rsidRDefault="003677A5">
      <w:pPr>
        <w:rPr>
          <w:sz w:val="24"/>
        </w:rPr>
        <w:sectPr w:rsidR="003677A5">
          <w:pgSz w:w="12240" w:h="15840"/>
          <w:pgMar w:top="1500" w:right="0" w:bottom="1200" w:left="0" w:header="0" w:footer="935" w:gutter="0"/>
          <w:cols w:space="720"/>
        </w:sectPr>
      </w:pPr>
    </w:p>
    <w:p w14:paraId="45501835" w14:textId="77777777" w:rsidR="003677A5" w:rsidRDefault="00CF5883">
      <w:pPr>
        <w:pStyle w:val="ListParagraph"/>
        <w:numPr>
          <w:ilvl w:val="0"/>
          <w:numId w:val="7"/>
        </w:numPr>
        <w:tabs>
          <w:tab w:val="left" w:pos="3332"/>
        </w:tabs>
        <w:spacing w:before="80"/>
        <w:ind w:left="3331" w:right="1620" w:hanging="360"/>
        <w:jc w:val="left"/>
        <w:rPr>
          <w:sz w:val="24"/>
        </w:rPr>
      </w:pPr>
      <w:r>
        <w:rPr>
          <w:sz w:val="24"/>
        </w:rPr>
        <w:lastRenderedPageBreak/>
        <w:t>The used vial and any medication remaining in the vial will be kept in the plastic bag bearing the unique number and placed in the locked used narcotics box in the secured supply</w:t>
      </w:r>
      <w:r>
        <w:rPr>
          <w:spacing w:val="-6"/>
          <w:sz w:val="24"/>
        </w:rPr>
        <w:t xml:space="preserve"> </w:t>
      </w:r>
      <w:r>
        <w:rPr>
          <w:sz w:val="24"/>
        </w:rPr>
        <w:t>room.</w:t>
      </w:r>
    </w:p>
    <w:p w14:paraId="2CBD8CE9" w14:textId="77777777" w:rsidR="003677A5" w:rsidRDefault="003677A5">
      <w:pPr>
        <w:pStyle w:val="BodyText"/>
        <w:rPr>
          <w:sz w:val="26"/>
        </w:rPr>
      </w:pPr>
    </w:p>
    <w:p w14:paraId="7ED39072" w14:textId="77777777" w:rsidR="003677A5" w:rsidRDefault="003677A5">
      <w:pPr>
        <w:pStyle w:val="BodyText"/>
        <w:rPr>
          <w:sz w:val="26"/>
        </w:rPr>
      </w:pPr>
    </w:p>
    <w:p w14:paraId="15596266" w14:textId="77777777" w:rsidR="003677A5" w:rsidRDefault="003677A5">
      <w:pPr>
        <w:pStyle w:val="BodyText"/>
        <w:spacing w:before="5"/>
        <w:rPr>
          <w:sz w:val="20"/>
        </w:rPr>
      </w:pPr>
    </w:p>
    <w:p w14:paraId="212095A2" w14:textId="77777777" w:rsidR="003677A5" w:rsidRDefault="00CF5883">
      <w:pPr>
        <w:pStyle w:val="Heading1"/>
        <w:spacing w:before="1"/>
        <w:ind w:left="2880"/>
      </w:pPr>
      <w:r>
        <w:t>Unissued / Expired/ Waste Medication</w:t>
      </w:r>
    </w:p>
    <w:p w14:paraId="7A1932A0" w14:textId="77777777" w:rsidR="003677A5" w:rsidRDefault="003677A5">
      <w:pPr>
        <w:pStyle w:val="BodyText"/>
        <w:spacing w:before="2"/>
        <w:rPr>
          <w:b/>
        </w:rPr>
      </w:pPr>
    </w:p>
    <w:p w14:paraId="33B82EF8" w14:textId="77777777" w:rsidR="003677A5" w:rsidRDefault="00CF5883">
      <w:pPr>
        <w:pStyle w:val="ListParagraph"/>
        <w:numPr>
          <w:ilvl w:val="0"/>
          <w:numId w:val="6"/>
        </w:numPr>
        <w:tabs>
          <w:tab w:val="left" w:pos="3600"/>
          <w:tab w:val="left" w:pos="3601"/>
        </w:tabs>
        <w:ind w:right="1569"/>
        <w:rPr>
          <w:sz w:val="24"/>
        </w:rPr>
      </w:pPr>
      <w:r>
        <w:rPr>
          <w:sz w:val="24"/>
        </w:rPr>
        <w:t xml:space="preserve">Any medications that are in the </w:t>
      </w:r>
      <w:r w:rsidR="0042253A">
        <w:rPr>
          <w:sz w:val="24"/>
        </w:rPr>
        <w:t>OFPD</w:t>
      </w:r>
      <w:r>
        <w:rPr>
          <w:sz w:val="24"/>
        </w:rPr>
        <w:t xml:space="preserve"> supply that are expired will</w:t>
      </w:r>
      <w:r>
        <w:rPr>
          <w:spacing w:val="-24"/>
          <w:sz w:val="24"/>
        </w:rPr>
        <w:t xml:space="preserve"> </w:t>
      </w:r>
      <w:r>
        <w:rPr>
          <w:sz w:val="24"/>
        </w:rPr>
        <w:t xml:space="preserve">be inventoried by the </w:t>
      </w:r>
      <w:r w:rsidR="0042253A">
        <w:rPr>
          <w:sz w:val="24"/>
        </w:rPr>
        <w:t>OFPD</w:t>
      </w:r>
      <w:r>
        <w:rPr>
          <w:sz w:val="24"/>
        </w:rPr>
        <w:t xml:space="preserve"> Inventory /Supply </w:t>
      </w:r>
      <w:r w:rsidR="001F713D">
        <w:rPr>
          <w:sz w:val="24"/>
        </w:rPr>
        <w:t>Supervisor</w:t>
      </w:r>
      <w:r>
        <w:rPr>
          <w:sz w:val="24"/>
        </w:rPr>
        <w:t xml:space="preserve"> and the Chief/ </w:t>
      </w:r>
      <w:r w:rsidR="001F713D">
        <w:rPr>
          <w:sz w:val="24"/>
        </w:rPr>
        <w:t>Division</w:t>
      </w:r>
      <w:r>
        <w:rPr>
          <w:spacing w:val="-1"/>
          <w:sz w:val="24"/>
        </w:rPr>
        <w:t xml:space="preserve"> </w:t>
      </w:r>
      <w:r>
        <w:rPr>
          <w:sz w:val="24"/>
        </w:rPr>
        <w:t>Chief.</w:t>
      </w:r>
    </w:p>
    <w:p w14:paraId="3BEEA9E6" w14:textId="77777777" w:rsidR="003677A5" w:rsidRDefault="003677A5">
      <w:pPr>
        <w:pStyle w:val="BodyText"/>
        <w:spacing w:before="5"/>
      </w:pPr>
    </w:p>
    <w:p w14:paraId="4DF8B32C" w14:textId="77777777" w:rsidR="003677A5" w:rsidRDefault="00CF5883">
      <w:pPr>
        <w:pStyle w:val="ListParagraph"/>
        <w:numPr>
          <w:ilvl w:val="0"/>
          <w:numId w:val="6"/>
        </w:numPr>
        <w:tabs>
          <w:tab w:val="left" w:pos="3600"/>
          <w:tab w:val="left" w:pos="3601"/>
        </w:tabs>
        <w:ind w:right="1499"/>
        <w:rPr>
          <w:sz w:val="24"/>
        </w:rPr>
      </w:pPr>
      <w:r>
        <w:rPr>
          <w:sz w:val="24"/>
        </w:rPr>
        <w:t xml:space="preserve">Expired or unused medication will be “wasted” in accordance with DEA/ EPA guidelines at least semi-annually. This will be conducted by the Chief or </w:t>
      </w:r>
      <w:r w:rsidR="001F713D">
        <w:rPr>
          <w:sz w:val="24"/>
        </w:rPr>
        <w:t>Division</w:t>
      </w:r>
      <w:r>
        <w:rPr>
          <w:sz w:val="24"/>
        </w:rPr>
        <w:t xml:space="preserve"> Chief and at least one witness and then annotated in CAP.</w:t>
      </w:r>
    </w:p>
    <w:p w14:paraId="58FE77EC" w14:textId="77777777" w:rsidR="003677A5" w:rsidRDefault="003677A5">
      <w:pPr>
        <w:pStyle w:val="BodyText"/>
        <w:rPr>
          <w:sz w:val="26"/>
        </w:rPr>
      </w:pPr>
    </w:p>
    <w:p w14:paraId="354B89E1" w14:textId="77777777" w:rsidR="003677A5" w:rsidRDefault="003677A5">
      <w:pPr>
        <w:pStyle w:val="BodyText"/>
        <w:spacing w:before="5"/>
        <w:rPr>
          <w:sz w:val="22"/>
        </w:rPr>
      </w:pPr>
    </w:p>
    <w:p w14:paraId="2DF53ADB" w14:textId="77777777" w:rsidR="003677A5" w:rsidRDefault="00CF5883">
      <w:pPr>
        <w:pStyle w:val="Heading1"/>
        <w:ind w:left="2880"/>
      </w:pPr>
      <w:r>
        <w:t>Broken/missing vials and inventory discrepancies</w:t>
      </w:r>
    </w:p>
    <w:p w14:paraId="33DFAD4A" w14:textId="77777777" w:rsidR="003677A5" w:rsidRDefault="003677A5">
      <w:pPr>
        <w:pStyle w:val="BodyText"/>
        <w:spacing w:before="3"/>
        <w:rPr>
          <w:b/>
        </w:rPr>
      </w:pPr>
    </w:p>
    <w:p w14:paraId="2707BF89" w14:textId="77777777" w:rsidR="003677A5" w:rsidRDefault="00CF5883">
      <w:pPr>
        <w:pStyle w:val="BodyText"/>
        <w:ind w:left="2880" w:right="1468"/>
      </w:pPr>
      <w:r>
        <w:t xml:space="preserve">In the event that any controlled substance is missing or has a broken manufacturer’s seal, a </w:t>
      </w:r>
      <w:r w:rsidR="001F713D">
        <w:t>Supervisor</w:t>
      </w:r>
      <w:r>
        <w:t xml:space="preserve"> must be notified immediately. Command staff will then perform a complete review of all inventories. Additionally, an incident report must be completed immediately by the individual noting the discrepancy.</w:t>
      </w:r>
    </w:p>
    <w:p w14:paraId="6F4BA177" w14:textId="77777777" w:rsidR="003677A5" w:rsidRDefault="003677A5">
      <w:pPr>
        <w:pStyle w:val="BodyText"/>
        <w:rPr>
          <w:sz w:val="26"/>
        </w:rPr>
      </w:pPr>
    </w:p>
    <w:p w14:paraId="437E42FF" w14:textId="77777777" w:rsidR="003677A5" w:rsidRDefault="003677A5">
      <w:pPr>
        <w:pStyle w:val="BodyText"/>
        <w:spacing w:before="5"/>
        <w:rPr>
          <w:sz w:val="22"/>
        </w:rPr>
      </w:pPr>
    </w:p>
    <w:p w14:paraId="5DDD18B6" w14:textId="77777777" w:rsidR="003677A5" w:rsidRDefault="00CF5883">
      <w:pPr>
        <w:pStyle w:val="Heading1"/>
        <w:ind w:left="2880"/>
      </w:pPr>
      <w:r>
        <w:t>Routine audits</w:t>
      </w:r>
    </w:p>
    <w:p w14:paraId="0609E36D" w14:textId="77777777" w:rsidR="003677A5" w:rsidRDefault="003677A5">
      <w:pPr>
        <w:pStyle w:val="BodyText"/>
        <w:spacing w:before="2"/>
        <w:rPr>
          <w:b/>
        </w:rPr>
      </w:pPr>
    </w:p>
    <w:p w14:paraId="44666FE4" w14:textId="77777777" w:rsidR="003677A5" w:rsidRDefault="00CF5883">
      <w:pPr>
        <w:pStyle w:val="BodyText"/>
        <w:spacing w:before="1"/>
        <w:ind w:left="2880" w:right="1552"/>
      </w:pPr>
      <w:r>
        <w:t xml:space="preserve">Given the tight level of security, periodic audits of the inventory levels can be kept to a minimum. However, to validate the integrity of the system, an audit and inventory will be completed by the </w:t>
      </w:r>
      <w:r w:rsidR="00BF469A">
        <w:t>EMS</w:t>
      </w:r>
      <w:r>
        <w:t xml:space="preserve"> </w:t>
      </w:r>
      <w:r w:rsidR="001F713D">
        <w:t>Division</w:t>
      </w:r>
      <w:r>
        <w:t xml:space="preserve"> Chief, Inventory/ Supply Officer, Medical Director and the Chief on at least a semi- annual basis.</w:t>
      </w:r>
    </w:p>
    <w:p w14:paraId="28DF4683" w14:textId="77777777" w:rsidR="003677A5" w:rsidRDefault="003677A5">
      <w:pPr>
        <w:pStyle w:val="BodyText"/>
        <w:spacing w:before="4"/>
      </w:pPr>
    </w:p>
    <w:p w14:paraId="18A0CA69" w14:textId="77777777" w:rsidR="003677A5" w:rsidRDefault="00CF5883">
      <w:pPr>
        <w:pStyle w:val="Heading1"/>
        <w:spacing w:before="1"/>
        <w:ind w:left="2880"/>
      </w:pPr>
      <w:r>
        <w:t>Consequences</w:t>
      </w:r>
    </w:p>
    <w:p w14:paraId="6B81E82C" w14:textId="77777777" w:rsidR="003677A5" w:rsidRDefault="003677A5">
      <w:pPr>
        <w:pStyle w:val="BodyText"/>
        <w:spacing w:before="4"/>
        <w:rPr>
          <w:b/>
        </w:rPr>
      </w:pPr>
    </w:p>
    <w:p w14:paraId="71B4CB81" w14:textId="77777777" w:rsidR="003677A5" w:rsidRDefault="00CF5883">
      <w:pPr>
        <w:pStyle w:val="BodyText"/>
        <w:ind w:left="2880" w:right="1495"/>
      </w:pPr>
      <w:r>
        <w:t>Persons found in violation of any of the items in this provision shall be subject to immediate discipline, up to and including termination, as well as discipline by the state regulatory agency responsible for licensure certification and Law Enforcement. This includes: sale, misappropriation, theft, distribution, or inappropriate administration (to self or others).</w:t>
      </w:r>
    </w:p>
    <w:p w14:paraId="3FF006E1" w14:textId="77777777" w:rsidR="003677A5" w:rsidRDefault="003677A5">
      <w:pPr>
        <w:sectPr w:rsidR="003677A5">
          <w:pgSz w:w="12240" w:h="15840"/>
          <w:pgMar w:top="1360" w:right="0" w:bottom="1200" w:left="0" w:header="0" w:footer="935" w:gutter="0"/>
          <w:cols w:space="720"/>
        </w:sectPr>
      </w:pPr>
    </w:p>
    <w:p w14:paraId="7644B8AE" w14:textId="77777777" w:rsidR="003677A5" w:rsidRDefault="003677A5">
      <w:pPr>
        <w:pStyle w:val="BodyText"/>
        <w:spacing w:before="9"/>
        <w:rPr>
          <w:sz w:val="10"/>
        </w:rPr>
      </w:pPr>
    </w:p>
    <w:p w14:paraId="456DEE56" w14:textId="77777777" w:rsidR="003677A5" w:rsidRDefault="00CF5883">
      <w:pPr>
        <w:pStyle w:val="Heading1"/>
        <w:spacing w:before="93"/>
        <w:ind w:left="2880"/>
      </w:pPr>
      <w:r>
        <w:t>Member Assistance Program</w:t>
      </w:r>
    </w:p>
    <w:p w14:paraId="255D2E4A" w14:textId="77777777" w:rsidR="003677A5" w:rsidRDefault="003677A5">
      <w:pPr>
        <w:pStyle w:val="BodyText"/>
        <w:spacing w:before="4"/>
        <w:rPr>
          <w:b/>
        </w:rPr>
      </w:pPr>
    </w:p>
    <w:p w14:paraId="02C58695" w14:textId="77777777" w:rsidR="003677A5" w:rsidRDefault="00CF5883">
      <w:pPr>
        <w:pStyle w:val="BodyText"/>
        <w:ind w:left="2880" w:right="1469"/>
      </w:pPr>
      <w:r>
        <w:t xml:space="preserve">Addiction to a controlled substance is recognized as a disease that is responsive to proper treatment. </w:t>
      </w:r>
      <w:r w:rsidR="0042253A">
        <w:t xml:space="preserve">Okolona Fire Protection District </w:t>
      </w:r>
      <w:r>
        <w:t xml:space="preserve">provides a level of care through its Employee Assistance Program (EAP). Any member wishing to voluntarily seek assistance with drug/alcohol problems may contact the </w:t>
      </w:r>
      <w:r w:rsidR="0042253A">
        <w:t>OFPD</w:t>
      </w:r>
      <w:r>
        <w:t xml:space="preserve"> EAP (Human Development Company) at (502) 589-4357.</w:t>
      </w:r>
    </w:p>
    <w:p w14:paraId="6EC8B05B" w14:textId="77777777" w:rsidR="003677A5" w:rsidRDefault="003677A5">
      <w:pPr>
        <w:sectPr w:rsidR="003677A5">
          <w:pgSz w:w="12240" w:h="15840"/>
          <w:pgMar w:top="1500" w:right="0" w:bottom="1200" w:left="0" w:header="0" w:footer="935" w:gutter="0"/>
          <w:cols w:space="720"/>
        </w:sectPr>
      </w:pPr>
    </w:p>
    <w:p w14:paraId="2422960A" w14:textId="518F590A" w:rsidR="003677A5" w:rsidRDefault="0050699E">
      <w:pPr>
        <w:pStyle w:val="BodyText"/>
        <w:ind w:left="1417"/>
        <w:rPr>
          <w:sz w:val="20"/>
        </w:rPr>
      </w:pPr>
      <w:r>
        <w:rPr>
          <w:noProof/>
          <w:sz w:val="20"/>
        </w:rPr>
        <w:lastRenderedPageBreak/>
        <mc:AlternateContent>
          <mc:Choice Requires="wpg">
            <w:drawing>
              <wp:inline distT="0" distB="0" distL="0" distR="0" wp14:anchorId="0CEE1ED2" wp14:editId="4784ED45">
                <wp:extent cx="5651500" cy="1880870"/>
                <wp:effectExtent l="18415" t="22225" r="16510" b="20955"/>
                <wp:docPr id="3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0" cy="1880870"/>
                          <a:chOff x="22" y="22"/>
                          <a:chExt cx="8900" cy="2962"/>
                        </a:xfrm>
                      </wpg:grpSpPr>
                      <wps:wsp>
                        <wps:cNvPr id="38" name="Rectangle 38"/>
                        <wps:cNvSpPr>
                          <a:spLocks/>
                        </wps:cNvSpPr>
                        <wps:spPr bwMode="auto">
                          <a:xfrm>
                            <a:off x="22" y="22"/>
                            <a:ext cx="8900" cy="296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37"/>
                        <wps:cNvSpPr txBox="1">
                          <a:spLocks/>
                        </wps:cNvSpPr>
                        <wps:spPr bwMode="auto">
                          <a:xfrm>
                            <a:off x="190" y="2332"/>
                            <a:ext cx="3534"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2AC38" w14:textId="77777777" w:rsidR="005302D2" w:rsidRDefault="005302D2">
                              <w:pPr>
                                <w:rPr>
                                  <w:b/>
                                  <w:sz w:val="24"/>
                                </w:rPr>
                              </w:pPr>
                              <w:r>
                                <w:rPr>
                                  <w:b/>
                                  <w:sz w:val="24"/>
                                </w:rPr>
                                <w:t>SOG # 2000 Electronics Policy CAAS #</w:t>
                              </w:r>
                            </w:p>
                          </w:txbxContent>
                        </wps:txbx>
                        <wps:bodyPr rot="0" vert="horz" wrap="square" lIns="0" tIns="0" rIns="0" bIns="0" anchor="t" anchorCtr="0" upright="1">
                          <a:noAutofit/>
                        </wps:bodyPr>
                      </wps:wsp>
                      <wps:wsp>
                        <wps:cNvPr id="40" name="Text Box 36"/>
                        <wps:cNvSpPr txBox="1">
                          <a:spLocks/>
                        </wps:cNvSpPr>
                        <wps:spPr bwMode="auto">
                          <a:xfrm>
                            <a:off x="5951" y="1783"/>
                            <a:ext cx="145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24D77" w14:textId="77777777" w:rsidR="005302D2" w:rsidRDefault="005302D2">
                              <w:pPr>
                                <w:tabs>
                                  <w:tab w:val="left" w:pos="1436"/>
                                </w:tabs>
                                <w:spacing w:line="268" w:lineRule="exact"/>
                                <w:rPr>
                                  <w:b/>
                                  <w:sz w:val="24"/>
                                </w:rPr>
                              </w:pPr>
                              <w:r>
                                <w:rPr>
                                  <w:b/>
                                  <w:sz w:val="24"/>
                                </w:rPr>
                                <w:t xml:space="preserve">By </w:t>
                              </w:r>
                              <w:r>
                                <w:rPr>
                                  <w:b/>
                                  <w:spacing w:val="-3"/>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41" name="Text Box 35"/>
                        <wps:cNvSpPr txBox="1">
                          <a:spLocks/>
                        </wps:cNvSpPr>
                        <wps:spPr bwMode="auto">
                          <a:xfrm>
                            <a:off x="190" y="1783"/>
                            <a:ext cx="125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7A42D" w14:textId="77777777" w:rsidR="005302D2" w:rsidRDefault="005302D2">
                              <w:pPr>
                                <w:tabs>
                                  <w:tab w:val="left" w:pos="1234"/>
                                </w:tabs>
                                <w:spacing w:line="268" w:lineRule="exact"/>
                                <w:rPr>
                                  <w:b/>
                                  <w:sz w:val="24"/>
                                </w:rPr>
                              </w:pPr>
                              <w:r>
                                <w:rPr>
                                  <w:b/>
                                  <w:sz w:val="24"/>
                                </w:rPr>
                                <w:t>By</w:t>
                              </w:r>
                              <w:r>
                                <w:rPr>
                                  <w:b/>
                                  <w:spacing w:val="-4"/>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42" name="Text Box 34"/>
                        <wps:cNvSpPr txBox="1">
                          <a:spLocks/>
                        </wps:cNvSpPr>
                        <wps:spPr bwMode="auto">
                          <a:xfrm>
                            <a:off x="5951" y="1231"/>
                            <a:ext cx="270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914E5" w14:textId="77777777" w:rsidR="005302D2" w:rsidRDefault="005302D2">
                              <w:pPr>
                                <w:spacing w:line="268" w:lineRule="exact"/>
                                <w:rPr>
                                  <w:b/>
                                  <w:sz w:val="24"/>
                                </w:rPr>
                              </w:pPr>
                              <w:r>
                                <w:rPr>
                                  <w:b/>
                                  <w:sz w:val="24"/>
                                </w:rPr>
                                <w:t xml:space="preserve">Review Date </w:t>
                              </w:r>
                            </w:p>
                          </w:txbxContent>
                        </wps:txbx>
                        <wps:bodyPr rot="0" vert="horz" wrap="square" lIns="0" tIns="0" rIns="0" bIns="0" anchor="t" anchorCtr="0" upright="1">
                          <a:noAutofit/>
                        </wps:bodyPr>
                      </wps:wsp>
                      <wps:wsp>
                        <wps:cNvPr id="43" name="Text Box 33"/>
                        <wps:cNvSpPr txBox="1">
                          <a:spLocks/>
                        </wps:cNvSpPr>
                        <wps:spPr bwMode="auto">
                          <a:xfrm>
                            <a:off x="190" y="1231"/>
                            <a:ext cx="338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A588F" w14:textId="77777777" w:rsidR="005302D2" w:rsidRDefault="005302D2">
                              <w:pPr>
                                <w:spacing w:line="268" w:lineRule="exact"/>
                                <w:rPr>
                                  <w:b/>
                                  <w:sz w:val="24"/>
                                </w:rPr>
                              </w:pPr>
                              <w:r>
                                <w:rPr>
                                  <w:b/>
                                  <w:sz w:val="24"/>
                                </w:rPr>
                                <w:t xml:space="preserve">Implementation Date </w:t>
                              </w:r>
                            </w:p>
                          </w:txbxContent>
                        </wps:txbx>
                        <wps:bodyPr rot="0" vert="horz" wrap="square" lIns="0" tIns="0" rIns="0" bIns="0" anchor="t" anchorCtr="0" upright="1">
                          <a:noAutofit/>
                        </wps:bodyPr>
                      </wps:wsp>
                      <wps:wsp>
                        <wps:cNvPr id="44" name="Text Box 32"/>
                        <wps:cNvSpPr txBox="1">
                          <a:spLocks/>
                        </wps:cNvSpPr>
                        <wps:spPr bwMode="auto">
                          <a:xfrm>
                            <a:off x="1561" y="127"/>
                            <a:ext cx="5848"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0C30C" w14:textId="77777777" w:rsidR="005302D2" w:rsidRDefault="005302D2">
                              <w:pPr>
                                <w:spacing w:line="268" w:lineRule="exact"/>
                                <w:ind w:right="18"/>
                                <w:jc w:val="center"/>
                                <w:rPr>
                                  <w:b/>
                                  <w:sz w:val="24"/>
                                </w:rPr>
                              </w:pPr>
                              <w:r>
                                <w:rPr>
                                  <w:b/>
                                  <w:sz w:val="24"/>
                                </w:rPr>
                                <w:t xml:space="preserve">OKOLONA FIRE PROTECTION DISTRICT </w:t>
                              </w:r>
                            </w:p>
                            <w:p w14:paraId="7347A522" w14:textId="77777777" w:rsidR="005302D2" w:rsidRDefault="005302D2">
                              <w:pPr>
                                <w:spacing w:line="268" w:lineRule="exact"/>
                                <w:ind w:right="18"/>
                                <w:jc w:val="center"/>
                                <w:rPr>
                                  <w:b/>
                                  <w:sz w:val="24"/>
                                </w:rPr>
                              </w:pPr>
                              <w:r>
                                <w:rPr>
                                  <w:b/>
                                  <w:sz w:val="24"/>
                                </w:rPr>
                                <w:t>DIVISION OF EMERGENCY MEDICAL SERVICES</w:t>
                              </w:r>
                            </w:p>
                            <w:p w14:paraId="1E96FA45" w14:textId="77777777" w:rsidR="005302D2" w:rsidRDefault="005302D2">
                              <w:pPr>
                                <w:ind w:right="17"/>
                                <w:jc w:val="center"/>
                                <w:rPr>
                                  <w:b/>
                                  <w:sz w:val="24"/>
                                </w:rPr>
                              </w:pPr>
                              <w:r>
                                <w:rPr>
                                  <w:b/>
                                  <w:sz w:val="24"/>
                                </w:rPr>
                                <w:t>Standard Operating Guidelines</w:t>
                              </w:r>
                            </w:p>
                          </w:txbxContent>
                        </wps:txbx>
                        <wps:bodyPr rot="0" vert="horz" wrap="square" lIns="0" tIns="0" rIns="0" bIns="0" anchor="t" anchorCtr="0" upright="1">
                          <a:noAutofit/>
                        </wps:bodyPr>
                      </wps:wsp>
                    </wpg:wgp>
                  </a:graphicData>
                </a:graphic>
              </wp:inline>
            </w:drawing>
          </mc:Choice>
          <mc:Fallback>
            <w:pict>
              <v:group w14:anchorId="0CEE1ED2" id="Group 31" o:spid="_x0000_s1216" style="width:445pt;height:148.1pt;mso-position-horizontal-relative:char;mso-position-vertical-relative:line" coordorigin="22,22" coordsize="8900,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">
                <v:rect id="Rectangle 38" o:spid="_x0000_s1217" style="position:absolute;left:22;top:22;width:8900;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" filled="f" strokeweight="2.25pt">
                  <v:path arrowok="t"/>
                </v:rect>
                <v:shape id="Text Box 37" o:spid="_x0000_s1218" type="#_x0000_t202" style="position:absolute;left:190;top:2332;width:3534;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" filled="f" stroked="f">
                  <v:path arrowok="t"/>
                  <v:textbox inset="0,0,0,0">
                    <w:txbxContent>
                      <w:p w14:paraId="1A62AC38" w14:textId="77777777" w:rsidR="005302D2" w:rsidRDefault="005302D2">
                        <w:pPr>
                          <w:rPr>
                            <w:b/>
                            <w:sz w:val="24"/>
                          </w:rPr>
                        </w:pPr>
                        <w:r>
                          <w:rPr>
                            <w:b/>
                            <w:sz w:val="24"/>
                          </w:rPr>
                          <w:t>SOG # 2000 Electronics Policy CAAS #</w:t>
                        </w:r>
                      </w:p>
                    </w:txbxContent>
                  </v:textbox>
                </v:shape>
                <v:shape id="Text Box 36" o:spid="_x0000_s1219" type="#_x0000_t202" style="position:absolute;left:5951;top:1783;width:145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" filled="f" stroked="f">
                  <v:path arrowok="t"/>
                  <v:textbox inset="0,0,0,0">
                    <w:txbxContent>
                      <w:p w14:paraId="78024D77" w14:textId="77777777" w:rsidR="005302D2" w:rsidRDefault="005302D2">
                        <w:pPr>
                          <w:tabs>
                            <w:tab w:val="left" w:pos="1436"/>
                          </w:tabs>
                          <w:spacing w:line="268" w:lineRule="exact"/>
                          <w:rPr>
                            <w:b/>
                            <w:sz w:val="24"/>
                          </w:rPr>
                        </w:pPr>
                        <w:r>
                          <w:rPr>
                            <w:b/>
                            <w:sz w:val="24"/>
                          </w:rPr>
                          <w:t xml:space="preserve">By </w:t>
                        </w:r>
                        <w:r>
                          <w:rPr>
                            <w:b/>
                            <w:spacing w:val="-3"/>
                            <w:sz w:val="24"/>
                          </w:rPr>
                          <w:t xml:space="preserve"> </w:t>
                        </w:r>
                        <w:r>
                          <w:rPr>
                            <w:b/>
                            <w:sz w:val="24"/>
                            <w:u w:val="thick"/>
                          </w:rPr>
                          <w:t xml:space="preserve"> </w:t>
                        </w:r>
                        <w:r>
                          <w:rPr>
                            <w:b/>
                            <w:sz w:val="24"/>
                            <w:u w:val="thick"/>
                          </w:rPr>
                          <w:tab/>
                        </w:r>
                      </w:p>
                    </w:txbxContent>
                  </v:textbox>
                </v:shape>
                <v:shape id="Text Box 35" o:spid="_x0000_s1220" type="#_x0000_t202" style="position:absolute;left:190;top:1783;width:125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" filled="f" stroked="f">
                  <v:path arrowok="t"/>
                  <v:textbox inset="0,0,0,0">
                    <w:txbxContent>
                      <w:p w14:paraId="6917A42D" w14:textId="77777777" w:rsidR="005302D2" w:rsidRDefault="005302D2">
                        <w:pPr>
                          <w:tabs>
                            <w:tab w:val="left" w:pos="1234"/>
                          </w:tabs>
                          <w:spacing w:line="268" w:lineRule="exact"/>
                          <w:rPr>
                            <w:b/>
                            <w:sz w:val="24"/>
                          </w:rPr>
                        </w:pPr>
                        <w:r>
                          <w:rPr>
                            <w:b/>
                            <w:sz w:val="24"/>
                          </w:rPr>
                          <w:t>By</w:t>
                        </w:r>
                        <w:r>
                          <w:rPr>
                            <w:b/>
                            <w:spacing w:val="-4"/>
                            <w:sz w:val="24"/>
                          </w:rPr>
                          <w:t xml:space="preserve"> </w:t>
                        </w:r>
                        <w:r>
                          <w:rPr>
                            <w:b/>
                            <w:sz w:val="24"/>
                            <w:u w:val="thick"/>
                          </w:rPr>
                          <w:t xml:space="preserve"> </w:t>
                        </w:r>
                        <w:r>
                          <w:rPr>
                            <w:b/>
                            <w:sz w:val="24"/>
                            <w:u w:val="thick"/>
                          </w:rPr>
                          <w:tab/>
                        </w:r>
                      </w:p>
                    </w:txbxContent>
                  </v:textbox>
                </v:shape>
                <v:shape id="Text Box 34" o:spid="_x0000_s1221" type="#_x0000_t202" style="position:absolute;left:5951;top:1231;width:270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" filled="f" stroked="f">
                  <v:path arrowok="t"/>
                  <v:textbox inset="0,0,0,0">
                    <w:txbxContent>
                      <w:p w14:paraId="2E4914E5" w14:textId="77777777" w:rsidR="005302D2" w:rsidRDefault="005302D2">
                        <w:pPr>
                          <w:spacing w:line="268" w:lineRule="exact"/>
                          <w:rPr>
                            <w:b/>
                            <w:sz w:val="24"/>
                          </w:rPr>
                        </w:pPr>
                        <w:r>
                          <w:rPr>
                            <w:b/>
                            <w:sz w:val="24"/>
                          </w:rPr>
                          <w:t xml:space="preserve">Review Date </w:t>
                        </w:r>
                      </w:p>
                    </w:txbxContent>
                  </v:textbox>
                </v:shape>
                <v:shape id="Text Box 33" o:spid="_x0000_s1222" type="#_x0000_t202" style="position:absolute;left:190;top:1231;width:338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" filled="f" stroked="f">
                  <v:path arrowok="t"/>
                  <v:textbox inset="0,0,0,0">
                    <w:txbxContent>
                      <w:p w14:paraId="2FDA588F" w14:textId="77777777" w:rsidR="005302D2" w:rsidRDefault="005302D2">
                        <w:pPr>
                          <w:spacing w:line="268" w:lineRule="exact"/>
                          <w:rPr>
                            <w:b/>
                            <w:sz w:val="24"/>
                          </w:rPr>
                        </w:pPr>
                        <w:r>
                          <w:rPr>
                            <w:b/>
                            <w:sz w:val="24"/>
                          </w:rPr>
                          <w:t xml:space="preserve">Implementation Date </w:t>
                        </w:r>
                      </w:p>
                    </w:txbxContent>
                  </v:textbox>
                </v:shape>
                <v:shape id="Text Box 32" o:spid="_x0000_s1223" type="#_x0000_t202" style="position:absolute;left:1561;top:127;width:5848;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" filled="f" stroked="f">
                  <v:path arrowok="t"/>
                  <v:textbox inset="0,0,0,0">
                    <w:txbxContent>
                      <w:p w14:paraId="7700C30C" w14:textId="77777777" w:rsidR="005302D2" w:rsidRDefault="005302D2">
                        <w:pPr>
                          <w:spacing w:line="268" w:lineRule="exact"/>
                          <w:ind w:right="18"/>
                          <w:jc w:val="center"/>
                          <w:rPr>
                            <w:b/>
                            <w:sz w:val="24"/>
                          </w:rPr>
                        </w:pPr>
                        <w:r>
                          <w:rPr>
                            <w:b/>
                            <w:sz w:val="24"/>
                          </w:rPr>
                          <w:t xml:space="preserve">OKOLONA FIRE PROTECTION DISTRICT </w:t>
                        </w:r>
                      </w:p>
                      <w:p w14:paraId="7347A522" w14:textId="77777777" w:rsidR="005302D2" w:rsidRDefault="005302D2">
                        <w:pPr>
                          <w:spacing w:line="268" w:lineRule="exact"/>
                          <w:ind w:right="18"/>
                          <w:jc w:val="center"/>
                          <w:rPr>
                            <w:b/>
                            <w:sz w:val="24"/>
                          </w:rPr>
                        </w:pPr>
                        <w:r>
                          <w:rPr>
                            <w:b/>
                            <w:sz w:val="24"/>
                          </w:rPr>
                          <w:t>DIVISION OF EMERGENCY MEDICAL SERVICES</w:t>
                        </w:r>
                      </w:p>
                      <w:p w14:paraId="1E96FA45" w14:textId="77777777" w:rsidR="005302D2" w:rsidRDefault="005302D2">
                        <w:pPr>
                          <w:ind w:right="17"/>
                          <w:jc w:val="center"/>
                          <w:rPr>
                            <w:b/>
                            <w:sz w:val="24"/>
                          </w:rPr>
                        </w:pPr>
                        <w:r>
                          <w:rPr>
                            <w:b/>
                            <w:sz w:val="24"/>
                          </w:rPr>
                          <w:t>Standard Operating Guidelines</w:t>
                        </w:r>
                      </w:p>
                    </w:txbxContent>
                  </v:textbox>
                </v:shape>
                <w10:anchorlock/>
              </v:group>
            </w:pict>
          </mc:Fallback>
        </mc:AlternateContent>
      </w:r>
    </w:p>
    <w:p w14:paraId="5DE2B54E" w14:textId="77777777" w:rsidR="003677A5" w:rsidRDefault="00CF5883">
      <w:pPr>
        <w:pStyle w:val="BodyText"/>
        <w:tabs>
          <w:tab w:val="left" w:pos="2880"/>
        </w:tabs>
        <w:spacing w:before="158"/>
        <w:ind w:left="2880" w:right="2152" w:hanging="1440"/>
      </w:pPr>
      <w:r>
        <w:rPr>
          <w:b/>
        </w:rPr>
        <w:t>Purpose:</w:t>
      </w:r>
      <w:r>
        <w:rPr>
          <w:b/>
        </w:rPr>
        <w:tab/>
      </w:r>
      <w:r>
        <w:t>To outline the safe and secure use of data collection equipment and electronic</w:t>
      </w:r>
      <w:r>
        <w:rPr>
          <w:spacing w:val="-4"/>
        </w:rPr>
        <w:t xml:space="preserve"> </w:t>
      </w:r>
      <w:r>
        <w:t>devices.</w:t>
      </w:r>
    </w:p>
    <w:p w14:paraId="5D52499A" w14:textId="77777777" w:rsidR="003677A5" w:rsidRDefault="003677A5">
      <w:pPr>
        <w:pStyle w:val="BodyText"/>
        <w:spacing w:before="1"/>
      </w:pPr>
    </w:p>
    <w:p w14:paraId="38DE71BC" w14:textId="77777777" w:rsidR="003677A5" w:rsidRDefault="00CF5883">
      <w:pPr>
        <w:tabs>
          <w:tab w:val="left" w:pos="2880"/>
        </w:tabs>
        <w:ind w:left="1440"/>
        <w:rPr>
          <w:rFonts w:ascii="Arial-BoldItalicMT"/>
          <w:b/>
          <w:i/>
          <w:sz w:val="24"/>
        </w:rPr>
      </w:pPr>
      <w:r>
        <w:rPr>
          <w:sz w:val="24"/>
        </w:rPr>
        <w:t>2000.01</w:t>
      </w:r>
      <w:r>
        <w:rPr>
          <w:sz w:val="24"/>
        </w:rPr>
        <w:tab/>
      </w:r>
      <w:r>
        <w:rPr>
          <w:rFonts w:ascii="Arial-BoldItalicMT"/>
          <w:b/>
          <w:i/>
          <w:sz w:val="24"/>
          <w:u w:val="thick"/>
        </w:rPr>
        <w:t>Electronics Policy</w:t>
      </w:r>
    </w:p>
    <w:p w14:paraId="48BE1C80" w14:textId="77777777" w:rsidR="003677A5" w:rsidRDefault="003677A5">
      <w:pPr>
        <w:pStyle w:val="BodyText"/>
        <w:rPr>
          <w:rFonts w:ascii="Arial-BoldItalicMT"/>
          <w:b/>
          <w:i/>
          <w:sz w:val="16"/>
        </w:rPr>
      </w:pPr>
    </w:p>
    <w:p w14:paraId="40584739" w14:textId="77777777" w:rsidR="003677A5" w:rsidRDefault="00CF5883">
      <w:pPr>
        <w:pStyle w:val="BodyText"/>
        <w:spacing w:before="92"/>
        <w:ind w:left="2880" w:right="1481"/>
      </w:pPr>
      <w:r>
        <w:t>To prevent distractions in the workplace and help ensure the safety and privacy of all personnel and the patients we serve. Cellular phone use and use of personal digital assistants (PDAs) while on duty shall be limited to necessary work-related calls whether personal or company-issued.</w:t>
      </w:r>
    </w:p>
    <w:p w14:paraId="15B11EB1" w14:textId="77777777" w:rsidR="003677A5" w:rsidRDefault="00CF5883">
      <w:pPr>
        <w:pStyle w:val="BodyText"/>
        <w:ind w:left="2880" w:right="1508"/>
      </w:pPr>
      <w:r>
        <w:t xml:space="preserve">Personal calls are only permitted during limited times when work responsibilities are not being performed. Use of personal cameras whether cell phone camera, stand-alone cameras, or cameras contained on any other such personal devices while on duty or when performing any patient care functions on behalf of </w:t>
      </w:r>
      <w:r w:rsidR="0042253A">
        <w:t>Okolona Fire Protection District Division of Emergency Medical Services</w:t>
      </w:r>
      <w:r>
        <w:t xml:space="preserve"> is strictly prohibited. EMS electronics equipment is the property of </w:t>
      </w:r>
      <w:r w:rsidR="0042253A">
        <w:t>Okolona Fire Protection District Division of Emergency Medical Services</w:t>
      </w:r>
      <w:r>
        <w:t>. Professional usage of any electronics equipment is required.</w:t>
      </w:r>
    </w:p>
    <w:p w14:paraId="46F31CA1" w14:textId="77777777" w:rsidR="003677A5" w:rsidRDefault="003677A5">
      <w:pPr>
        <w:pStyle w:val="BodyText"/>
        <w:rPr>
          <w:sz w:val="26"/>
        </w:rPr>
      </w:pPr>
    </w:p>
    <w:p w14:paraId="779E2C65" w14:textId="77777777" w:rsidR="003677A5" w:rsidRDefault="003677A5">
      <w:pPr>
        <w:pStyle w:val="BodyText"/>
        <w:spacing w:before="1"/>
        <w:rPr>
          <w:sz w:val="22"/>
        </w:rPr>
      </w:pPr>
    </w:p>
    <w:p w14:paraId="0A1A0BB7" w14:textId="77777777" w:rsidR="003677A5" w:rsidRDefault="00CF5883">
      <w:pPr>
        <w:tabs>
          <w:tab w:val="left" w:pos="2880"/>
        </w:tabs>
        <w:ind w:left="1440"/>
        <w:rPr>
          <w:rFonts w:ascii="Arial-BoldItalicMT"/>
          <w:b/>
          <w:i/>
          <w:sz w:val="24"/>
        </w:rPr>
      </w:pPr>
      <w:r>
        <w:rPr>
          <w:sz w:val="24"/>
        </w:rPr>
        <w:t>2000.02</w:t>
      </w:r>
      <w:r>
        <w:rPr>
          <w:sz w:val="24"/>
        </w:rPr>
        <w:tab/>
      </w:r>
      <w:r>
        <w:rPr>
          <w:rFonts w:ascii="Arial-BoldItalicMT"/>
          <w:b/>
          <w:i/>
          <w:sz w:val="24"/>
          <w:u w:val="thick"/>
        </w:rPr>
        <w:t>Cellular Telephone</w:t>
      </w:r>
      <w:r>
        <w:rPr>
          <w:rFonts w:ascii="Arial-BoldItalicMT"/>
          <w:b/>
          <w:i/>
          <w:spacing w:val="-3"/>
          <w:sz w:val="24"/>
          <w:u w:val="thick"/>
        </w:rPr>
        <w:t xml:space="preserve"> </w:t>
      </w:r>
      <w:r>
        <w:rPr>
          <w:rFonts w:ascii="Arial-BoldItalicMT"/>
          <w:b/>
          <w:i/>
          <w:sz w:val="24"/>
          <w:u w:val="thick"/>
        </w:rPr>
        <w:t>Use</w:t>
      </w:r>
    </w:p>
    <w:p w14:paraId="24402A0C" w14:textId="77777777" w:rsidR="003677A5" w:rsidRDefault="003677A5">
      <w:pPr>
        <w:pStyle w:val="BodyText"/>
        <w:spacing w:before="11"/>
        <w:rPr>
          <w:rFonts w:ascii="Arial-BoldItalicMT"/>
          <w:b/>
          <w:i/>
          <w:sz w:val="15"/>
        </w:rPr>
      </w:pPr>
    </w:p>
    <w:p w14:paraId="4C99DB89" w14:textId="77777777" w:rsidR="003677A5" w:rsidRDefault="00CF5883">
      <w:pPr>
        <w:pStyle w:val="ListParagraph"/>
        <w:numPr>
          <w:ilvl w:val="1"/>
          <w:numId w:val="6"/>
        </w:numPr>
        <w:tabs>
          <w:tab w:val="left" w:pos="3241"/>
        </w:tabs>
        <w:spacing w:before="92"/>
        <w:ind w:right="1711" w:firstLine="91"/>
        <w:jc w:val="left"/>
        <w:rPr>
          <w:sz w:val="24"/>
        </w:rPr>
      </w:pPr>
      <w:r>
        <w:rPr>
          <w:sz w:val="24"/>
        </w:rPr>
        <w:t>Cell phones should not be carried into environments that require intrinsically protected devices or used around fueling stations or blasting zones.</w:t>
      </w:r>
    </w:p>
    <w:p w14:paraId="4587F40E" w14:textId="77777777" w:rsidR="003677A5" w:rsidRDefault="003677A5">
      <w:pPr>
        <w:pStyle w:val="BodyText"/>
      </w:pPr>
    </w:p>
    <w:p w14:paraId="0BAA9C66" w14:textId="77777777" w:rsidR="003677A5" w:rsidRDefault="00CF5883">
      <w:pPr>
        <w:pStyle w:val="ListParagraph"/>
        <w:numPr>
          <w:ilvl w:val="1"/>
          <w:numId w:val="6"/>
        </w:numPr>
        <w:tabs>
          <w:tab w:val="left" w:pos="3241"/>
        </w:tabs>
        <w:ind w:right="1532" w:firstLine="91"/>
        <w:jc w:val="left"/>
        <w:rPr>
          <w:sz w:val="24"/>
        </w:rPr>
      </w:pPr>
      <w:r>
        <w:rPr>
          <w:sz w:val="24"/>
        </w:rPr>
        <w:t>Cellular phones should be used during down time or when needed for official use. Personal cell phone use must never be the cause for delay</w:t>
      </w:r>
      <w:r>
        <w:rPr>
          <w:spacing w:val="-29"/>
          <w:sz w:val="24"/>
        </w:rPr>
        <w:t xml:space="preserve"> </w:t>
      </w:r>
      <w:r>
        <w:rPr>
          <w:sz w:val="24"/>
        </w:rPr>
        <w:t>in responding to a dispatched call for service or beginning an assignment and should never be used while completing an</w:t>
      </w:r>
      <w:r>
        <w:rPr>
          <w:spacing w:val="-3"/>
          <w:sz w:val="24"/>
        </w:rPr>
        <w:t xml:space="preserve"> </w:t>
      </w:r>
      <w:r>
        <w:rPr>
          <w:sz w:val="24"/>
        </w:rPr>
        <w:t>assignment.</w:t>
      </w:r>
    </w:p>
    <w:p w14:paraId="2B3EAA55" w14:textId="77777777" w:rsidR="003677A5" w:rsidRDefault="003677A5">
      <w:pPr>
        <w:pStyle w:val="BodyText"/>
        <w:spacing w:before="1"/>
      </w:pPr>
    </w:p>
    <w:p w14:paraId="1E1937FA" w14:textId="77777777" w:rsidR="003677A5" w:rsidRDefault="00CF5883">
      <w:pPr>
        <w:pStyle w:val="ListParagraph"/>
        <w:numPr>
          <w:ilvl w:val="1"/>
          <w:numId w:val="6"/>
        </w:numPr>
        <w:tabs>
          <w:tab w:val="left" w:pos="3102"/>
        </w:tabs>
        <w:ind w:left="2851" w:right="1580" w:firstLine="0"/>
        <w:jc w:val="left"/>
        <w:rPr>
          <w:sz w:val="24"/>
        </w:rPr>
      </w:pPr>
      <w:r>
        <w:rPr>
          <w:sz w:val="24"/>
        </w:rPr>
        <w:t xml:space="preserve">While attending to a patient or while operating </w:t>
      </w:r>
      <w:proofErr w:type="gramStart"/>
      <w:r>
        <w:rPr>
          <w:sz w:val="24"/>
        </w:rPr>
        <w:t>a</w:t>
      </w:r>
      <w:r w:rsidR="000F5667">
        <w:rPr>
          <w:sz w:val="24"/>
        </w:rPr>
        <w:t>n</w:t>
      </w:r>
      <w:r>
        <w:rPr>
          <w:sz w:val="24"/>
        </w:rPr>
        <w:t xml:space="preserve"> </w:t>
      </w:r>
      <w:r w:rsidR="0042253A">
        <w:rPr>
          <w:sz w:val="24"/>
        </w:rPr>
        <w:t>OFPD</w:t>
      </w:r>
      <w:r>
        <w:rPr>
          <w:sz w:val="24"/>
        </w:rPr>
        <w:t xml:space="preserve"> vehicle personnel</w:t>
      </w:r>
      <w:proofErr w:type="gramEnd"/>
      <w:r>
        <w:rPr>
          <w:sz w:val="24"/>
        </w:rPr>
        <w:t xml:space="preserve"> shall not, under any circumstances, respond to (or make) a personal cellular telephone call, send text messages, or check electronic mail on PDAs or other such</w:t>
      </w:r>
      <w:r>
        <w:rPr>
          <w:spacing w:val="-1"/>
          <w:sz w:val="24"/>
        </w:rPr>
        <w:t xml:space="preserve"> </w:t>
      </w:r>
      <w:r>
        <w:rPr>
          <w:sz w:val="24"/>
        </w:rPr>
        <w:t>devices.</w:t>
      </w:r>
    </w:p>
    <w:p w14:paraId="48853508" w14:textId="77777777" w:rsidR="003677A5" w:rsidRDefault="003677A5">
      <w:pPr>
        <w:rPr>
          <w:sz w:val="24"/>
        </w:rPr>
        <w:sectPr w:rsidR="003677A5">
          <w:pgSz w:w="12240" w:h="15840"/>
          <w:pgMar w:top="1420" w:right="0" w:bottom="1200" w:left="0" w:header="0" w:footer="935" w:gutter="0"/>
          <w:cols w:space="720"/>
        </w:sectPr>
      </w:pPr>
    </w:p>
    <w:p w14:paraId="39504B20" w14:textId="77777777" w:rsidR="003677A5" w:rsidRDefault="00CF5883">
      <w:pPr>
        <w:pStyle w:val="ListParagraph"/>
        <w:numPr>
          <w:ilvl w:val="1"/>
          <w:numId w:val="6"/>
        </w:numPr>
        <w:tabs>
          <w:tab w:val="left" w:pos="3121"/>
        </w:tabs>
        <w:spacing w:before="80"/>
        <w:ind w:left="2851" w:right="1510" w:firstLine="0"/>
        <w:jc w:val="left"/>
        <w:rPr>
          <w:sz w:val="24"/>
        </w:rPr>
      </w:pPr>
      <w:r>
        <w:rPr>
          <w:sz w:val="24"/>
        </w:rPr>
        <w:lastRenderedPageBreak/>
        <w:t xml:space="preserve">Personnel are prohibited from using personal cellular telephones for private or personal phone conversations between the dispatch of a call and the time that the call is cleared. This is to prevent any distractions while engaged in patient care, and to avoid any possible interference with equipment that may occur based upon the cellular activity. Example: Use of a personal cell phone is prohibited while at the incident and while getting the unit ready to respond or while completing necessary paperwork. But once al the post-run activities at the incident scene are completed and the unit is back in service, the personal cell phone may be used if </w:t>
      </w:r>
      <w:proofErr w:type="gramStart"/>
      <w:r>
        <w:rPr>
          <w:sz w:val="24"/>
        </w:rPr>
        <w:t>necessary</w:t>
      </w:r>
      <w:proofErr w:type="gramEnd"/>
      <w:r>
        <w:rPr>
          <w:sz w:val="24"/>
        </w:rPr>
        <w:t xml:space="preserve"> in an appropriate location as long as the use does not delay movement of the vehicle back to base or the next</w:t>
      </w:r>
      <w:r>
        <w:rPr>
          <w:spacing w:val="-14"/>
          <w:sz w:val="24"/>
        </w:rPr>
        <w:t xml:space="preserve"> </w:t>
      </w:r>
      <w:r>
        <w:rPr>
          <w:sz w:val="24"/>
        </w:rPr>
        <w:t>assignment.</w:t>
      </w:r>
    </w:p>
    <w:p w14:paraId="585ECE95" w14:textId="77777777" w:rsidR="003677A5" w:rsidRDefault="003677A5">
      <w:pPr>
        <w:pStyle w:val="BodyText"/>
        <w:spacing w:before="1"/>
      </w:pPr>
    </w:p>
    <w:p w14:paraId="482820AA" w14:textId="77777777" w:rsidR="003677A5" w:rsidRDefault="00CF5883">
      <w:pPr>
        <w:pStyle w:val="BodyText"/>
        <w:ind w:left="2851" w:right="1485" w:firstLine="28"/>
      </w:pPr>
      <w:r>
        <w:t xml:space="preserve">NOTE:  Any employee may utilize their privately-owned cell phone to place a call to emergency departments, </w:t>
      </w:r>
      <w:proofErr w:type="spellStart"/>
      <w:r>
        <w:t>Metro</w:t>
      </w:r>
      <w:r w:rsidR="006A0240">
        <w:t>S</w:t>
      </w:r>
      <w:r>
        <w:t>afe</w:t>
      </w:r>
      <w:proofErr w:type="spellEnd"/>
      <w:r>
        <w:t>, command staff during a patient transport. It’s important to realize that personal cell phones also serve a valuable need as a secondary means of communication if</w:t>
      </w:r>
      <w:r>
        <w:rPr>
          <w:spacing w:val="-25"/>
        </w:rPr>
        <w:t xml:space="preserve"> </w:t>
      </w:r>
      <w:r>
        <w:t>needed.</w:t>
      </w:r>
    </w:p>
    <w:p w14:paraId="467A013C" w14:textId="77777777" w:rsidR="003677A5" w:rsidRDefault="003677A5">
      <w:pPr>
        <w:pStyle w:val="BodyText"/>
        <w:rPr>
          <w:sz w:val="26"/>
        </w:rPr>
      </w:pPr>
    </w:p>
    <w:p w14:paraId="518E2EB7" w14:textId="77777777" w:rsidR="003677A5" w:rsidRDefault="003677A5">
      <w:pPr>
        <w:pStyle w:val="BodyText"/>
        <w:rPr>
          <w:sz w:val="22"/>
        </w:rPr>
      </w:pPr>
    </w:p>
    <w:p w14:paraId="56A30D1A" w14:textId="77777777" w:rsidR="003677A5" w:rsidRDefault="00CF5883">
      <w:pPr>
        <w:tabs>
          <w:tab w:val="left" w:pos="2851"/>
        </w:tabs>
        <w:spacing w:before="1"/>
        <w:ind w:left="1440"/>
        <w:rPr>
          <w:rFonts w:ascii="Arial-BoldItalicMT"/>
          <w:b/>
          <w:i/>
          <w:sz w:val="24"/>
        </w:rPr>
      </w:pPr>
      <w:r>
        <w:rPr>
          <w:sz w:val="24"/>
        </w:rPr>
        <w:t>2000.03</w:t>
      </w:r>
      <w:r>
        <w:rPr>
          <w:sz w:val="24"/>
        </w:rPr>
        <w:tab/>
      </w:r>
      <w:r>
        <w:rPr>
          <w:rFonts w:ascii="Arial-BoldItalicMT"/>
          <w:b/>
          <w:i/>
          <w:sz w:val="24"/>
          <w:u w:val="thick"/>
        </w:rPr>
        <w:t>Camera</w:t>
      </w:r>
      <w:r>
        <w:rPr>
          <w:rFonts w:ascii="Arial-BoldItalicMT"/>
          <w:b/>
          <w:i/>
          <w:spacing w:val="1"/>
          <w:sz w:val="24"/>
          <w:u w:val="thick"/>
        </w:rPr>
        <w:t xml:space="preserve"> </w:t>
      </w:r>
      <w:r>
        <w:rPr>
          <w:rFonts w:ascii="Arial-BoldItalicMT"/>
          <w:b/>
          <w:i/>
          <w:sz w:val="24"/>
          <w:u w:val="thick"/>
        </w:rPr>
        <w:t>Use-</w:t>
      </w:r>
    </w:p>
    <w:p w14:paraId="483A8A7E" w14:textId="77777777" w:rsidR="003677A5" w:rsidRDefault="003677A5">
      <w:pPr>
        <w:pStyle w:val="BodyText"/>
        <w:spacing w:before="11"/>
        <w:rPr>
          <w:rFonts w:ascii="Arial-BoldItalicMT"/>
          <w:b/>
          <w:i/>
          <w:sz w:val="15"/>
        </w:rPr>
      </w:pPr>
    </w:p>
    <w:p w14:paraId="08DFDAC5" w14:textId="77777777" w:rsidR="003677A5" w:rsidRDefault="00CF5883">
      <w:pPr>
        <w:pStyle w:val="ListParagraph"/>
        <w:numPr>
          <w:ilvl w:val="0"/>
          <w:numId w:val="5"/>
        </w:numPr>
        <w:tabs>
          <w:tab w:val="left" w:pos="3121"/>
        </w:tabs>
        <w:spacing w:before="92"/>
        <w:ind w:right="1739" w:firstLine="0"/>
        <w:rPr>
          <w:sz w:val="24"/>
        </w:rPr>
      </w:pPr>
      <w:r>
        <w:rPr>
          <w:sz w:val="24"/>
        </w:rPr>
        <w:t xml:space="preserve">Under no circumstances shall any personnel be permitted </w:t>
      </w:r>
      <w:r>
        <w:rPr>
          <w:spacing w:val="3"/>
          <w:sz w:val="24"/>
        </w:rPr>
        <w:t xml:space="preserve">to </w:t>
      </w:r>
      <w:r>
        <w:rPr>
          <w:sz w:val="24"/>
        </w:rPr>
        <w:t>use the camera function of a personal cellular telephone while on duty treating a patient.</w:t>
      </w:r>
    </w:p>
    <w:p w14:paraId="0ED866A0" w14:textId="77777777" w:rsidR="003677A5" w:rsidRDefault="003677A5">
      <w:pPr>
        <w:pStyle w:val="BodyText"/>
      </w:pPr>
    </w:p>
    <w:p w14:paraId="1EE5BE4D" w14:textId="77777777" w:rsidR="003677A5" w:rsidRDefault="00CF5883">
      <w:pPr>
        <w:pStyle w:val="ListParagraph"/>
        <w:numPr>
          <w:ilvl w:val="0"/>
          <w:numId w:val="5"/>
        </w:numPr>
        <w:tabs>
          <w:tab w:val="left" w:pos="3121"/>
        </w:tabs>
        <w:ind w:right="1526" w:firstLine="0"/>
        <w:rPr>
          <w:sz w:val="24"/>
        </w:rPr>
      </w:pPr>
      <w:r>
        <w:rPr>
          <w:sz w:val="24"/>
        </w:rPr>
        <w:t xml:space="preserve">Personnel are only permitted to use cameras or other picture taking or image generating devices authorized and issued by </w:t>
      </w:r>
      <w:r w:rsidR="0042253A">
        <w:rPr>
          <w:sz w:val="24"/>
        </w:rPr>
        <w:t>Okolona Fire Protection District Division of Emergency Medical Services</w:t>
      </w:r>
      <w:r>
        <w:rPr>
          <w:sz w:val="24"/>
        </w:rPr>
        <w:t xml:space="preserve"> while on duty. Any service issued devices are intended to be used for purposes only such as documenting the position of vehicles and patients at the scene of an accident or to document mechanism of injury for use by the receiving facility to assist in guiding treatment. No other picture taking devices including personal electronic devices, PDAs, cameras, or other personal computers (not issued or authorized by </w:t>
      </w:r>
      <w:r w:rsidR="00DE673B">
        <w:rPr>
          <w:sz w:val="24"/>
        </w:rPr>
        <w:t>OFPD</w:t>
      </w:r>
      <w:r>
        <w:rPr>
          <w:sz w:val="24"/>
        </w:rPr>
        <w:t xml:space="preserve"> for patient care or documentation purposes) shall be used by personnel while on</w:t>
      </w:r>
      <w:r>
        <w:rPr>
          <w:spacing w:val="-1"/>
          <w:sz w:val="24"/>
        </w:rPr>
        <w:t xml:space="preserve"> </w:t>
      </w:r>
      <w:r>
        <w:rPr>
          <w:sz w:val="24"/>
        </w:rPr>
        <w:t>duty.</w:t>
      </w:r>
    </w:p>
    <w:p w14:paraId="6EC24FF5" w14:textId="77777777" w:rsidR="003677A5" w:rsidRDefault="003677A5">
      <w:pPr>
        <w:pStyle w:val="BodyText"/>
        <w:spacing w:before="1"/>
      </w:pPr>
    </w:p>
    <w:p w14:paraId="2F826EDA" w14:textId="77777777" w:rsidR="003677A5" w:rsidRDefault="00CF5883">
      <w:pPr>
        <w:pStyle w:val="ListParagraph"/>
        <w:numPr>
          <w:ilvl w:val="0"/>
          <w:numId w:val="5"/>
        </w:numPr>
        <w:tabs>
          <w:tab w:val="left" w:pos="3135"/>
        </w:tabs>
        <w:ind w:right="1845" w:firstLine="29"/>
        <w:rPr>
          <w:sz w:val="24"/>
        </w:rPr>
      </w:pPr>
      <w:r>
        <w:rPr>
          <w:sz w:val="24"/>
        </w:rPr>
        <w:t>Any photographs containing individually identifiable information are covered by the HIPAA Privacy Rule and must be protected in the same manner as patient care reports and other such</w:t>
      </w:r>
      <w:r>
        <w:rPr>
          <w:spacing w:val="-15"/>
          <w:sz w:val="24"/>
        </w:rPr>
        <w:t xml:space="preserve"> </w:t>
      </w:r>
      <w:r>
        <w:rPr>
          <w:sz w:val="24"/>
        </w:rPr>
        <w:t>documentation.</w:t>
      </w:r>
    </w:p>
    <w:p w14:paraId="39E37CFC" w14:textId="77777777" w:rsidR="003677A5" w:rsidRDefault="003677A5">
      <w:pPr>
        <w:pStyle w:val="BodyText"/>
      </w:pPr>
    </w:p>
    <w:p w14:paraId="673E9694" w14:textId="77777777" w:rsidR="003677A5" w:rsidRDefault="00CF5883">
      <w:pPr>
        <w:pStyle w:val="ListParagraph"/>
        <w:numPr>
          <w:ilvl w:val="0"/>
          <w:numId w:val="5"/>
        </w:numPr>
        <w:tabs>
          <w:tab w:val="left" w:pos="3150"/>
        </w:tabs>
        <w:spacing w:before="1"/>
        <w:ind w:right="1589" w:firstLine="29"/>
        <w:jc w:val="both"/>
        <w:rPr>
          <w:sz w:val="24"/>
        </w:rPr>
      </w:pPr>
      <w:r>
        <w:rPr>
          <w:sz w:val="24"/>
        </w:rPr>
        <w:t xml:space="preserve">Any on-scene images and any other images taken by a member in the course and scope of their employment are solely the property of </w:t>
      </w:r>
      <w:r w:rsidR="0042253A">
        <w:rPr>
          <w:sz w:val="24"/>
        </w:rPr>
        <w:t>OFPD</w:t>
      </w:r>
      <w:r>
        <w:rPr>
          <w:sz w:val="24"/>
        </w:rPr>
        <w:t xml:space="preserve"> and not the property of individual staff</w:t>
      </w:r>
      <w:r>
        <w:rPr>
          <w:spacing w:val="-5"/>
          <w:sz w:val="24"/>
        </w:rPr>
        <w:t xml:space="preserve"> </w:t>
      </w:r>
      <w:r>
        <w:rPr>
          <w:sz w:val="24"/>
        </w:rPr>
        <w:t>member.</w:t>
      </w:r>
    </w:p>
    <w:p w14:paraId="67238D18" w14:textId="77777777" w:rsidR="003677A5" w:rsidRDefault="003677A5">
      <w:pPr>
        <w:pStyle w:val="BodyText"/>
        <w:spacing w:before="11"/>
        <w:rPr>
          <w:sz w:val="23"/>
        </w:rPr>
      </w:pPr>
    </w:p>
    <w:p w14:paraId="59E8D00C" w14:textId="77777777" w:rsidR="003677A5" w:rsidRDefault="00CF5883">
      <w:pPr>
        <w:pStyle w:val="ListParagraph"/>
        <w:numPr>
          <w:ilvl w:val="0"/>
          <w:numId w:val="4"/>
        </w:numPr>
        <w:tabs>
          <w:tab w:val="left" w:pos="2881"/>
        </w:tabs>
        <w:ind w:right="1620"/>
        <w:rPr>
          <w:sz w:val="24"/>
        </w:rPr>
      </w:pPr>
      <w:r>
        <w:rPr>
          <w:sz w:val="24"/>
        </w:rPr>
        <w:t>No images taken by a member in the course and scope of their employment may be used, printed, copied, scanned, emailed, posted, shared or distributed in any manner without the express, written</w:t>
      </w:r>
      <w:r>
        <w:rPr>
          <w:spacing w:val="-26"/>
          <w:sz w:val="24"/>
        </w:rPr>
        <w:t xml:space="preserve"> </w:t>
      </w:r>
      <w:r>
        <w:rPr>
          <w:sz w:val="24"/>
        </w:rPr>
        <w:t>approval</w:t>
      </w:r>
    </w:p>
    <w:p w14:paraId="53823FA3" w14:textId="77777777" w:rsidR="003677A5" w:rsidRDefault="003677A5">
      <w:pPr>
        <w:rPr>
          <w:sz w:val="24"/>
        </w:rPr>
        <w:sectPr w:rsidR="003677A5">
          <w:pgSz w:w="12240" w:h="15840"/>
          <w:pgMar w:top="1360" w:right="0" w:bottom="1200" w:left="0" w:header="0" w:footer="935" w:gutter="0"/>
          <w:cols w:space="720"/>
        </w:sectPr>
      </w:pPr>
    </w:p>
    <w:p w14:paraId="46D043E7" w14:textId="77777777" w:rsidR="003677A5" w:rsidRDefault="00CF5883">
      <w:pPr>
        <w:pStyle w:val="BodyText"/>
        <w:spacing w:before="80"/>
        <w:ind w:left="2880" w:right="1722"/>
      </w:pPr>
      <w:r>
        <w:lastRenderedPageBreak/>
        <w:t xml:space="preserve">of the </w:t>
      </w:r>
      <w:r w:rsidR="0042253A">
        <w:t>OFPD</w:t>
      </w:r>
      <w:r>
        <w:t xml:space="preserve"> </w:t>
      </w:r>
      <w:r w:rsidR="001F713D">
        <w:t>Division</w:t>
      </w:r>
      <w:r>
        <w:t xml:space="preserve"> Chief. This prohibition includes posting photos on personal web sites, such as </w:t>
      </w:r>
      <w:proofErr w:type="spellStart"/>
      <w:r>
        <w:t>FaceBook</w:t>
      </w:r>
      <w:proofErr w:type="spellEnd"/>
      <w:r>
        <w:t xml:space="preserve">, </w:t>
      </w:r>
      <w:r w:rsidR="006A0240">
        <w:t xml:space="preserve">Twitter, Instagram, </w:t>
      </w:r>
      <w:proofErr w:type="spellStart"/>
      <w:r>
        <w:t>MySpace</w:t>
      </w:r>
      <w:proofErr w:type="spellEnd"/>
      <w:r>
        <w:t>, o</w:t>
      </w:r>
      <w:r w:rsidR="006A0240">
        <w:t>r on</w:t>
      </w:r>
      <w:r>
        <w:t xml:space="preserve"> other public social networking or public safety agency web sites or emailing images to friends, colleagues or others in the emergency services industry.</w:t>
      </w:r>
    </w:p>
    <w:p w14:paraId="3EC9E024" w14:textId="77777777" w:rsidR="003677A5" w:rsidRDefault="003677A5">
      <w:pPr>
        <w:pStyle w:val="BodyText"/>
        <w:spacing w:before="9"/>
        <w:rPr>
          <w:sz w:val="31"/>
        </w:rPr>
      </w:pPr>
    </w:p>
    <w:p w14:paraId="61A89C25" w14:textId="77777777" w:rsidR="003677A5" w:rsidRDefault="00CF5883">
      <w:pPr>
        <w:tabs>
          <w:tab w:val="left" w:pos="2880"/>
        </w:tabs>
        <w:ind w:left="1440"/>
        <w:rPr>
          <w:rFonts w:ascii="Arial-BoldItalicMT"/>
          <w:b/>
          <w:i/>
          <w:sz w:val="24"/>
        </w:rPr>
      </w:pPr>
      <w:r>
        <w:rPr>
          <w:sz w:val="24"/>
        </w:rPr>
        <w:t>2000.04</w:t>
      </w:r>
      <w:r>
        <w:rPr>
          <w:sz w:val="24"/>
        </w:rPr>
        <w:tab/>
      </w:r>
      <w:r>
        <w:rPr>
          <w:rFonts w:ascii="Arial-BoldItalicMT"/>
          <w:b/>
          <w:i/>
          <w:sz w:val="24"/>
          <w:u w:val="thick"/>
        </w:rPr>
        <w:t>Electronic Patient Care Reporting</w:t>
      </w:r>
      <w:r>
        <w:rPr>
          <w:rFonts w:ascii="Arial-BoldItalicMT"/>
          <w:b/>
          <w:i/>
          <w:spacing w:val="-3"/>
          <w:sz w:val="24"/>
          <w:u w:val="thick"/>
        </w:rPr>
        <w:t xml:space="preserve"> </w:t>
      </w:r>
      <w:r>
        <w:rPr>
          <w:rFonts w:ascii="Arial-BoldItalicMT"/>
          <w:b/>
          <w:i/>
          <w:sz w:val="24"/>
          <w:u w:val="thick"/>
        </w:rPr>
        <w:t>Use</w:t>
      </w:r>
    </w:p>
    <w:p w14:paraId="1C7B13D5" w14:textId="77777777" w:rsidR="003677A5" w:rsidRDefault="003677A5">
      <w:pPr>
        <w:pStyle w:val="BodyText"/>
        <w:rPr>
          <w:rFonts w:ascii="Arial-BoldItalicMT"/>
          <w:b/>
          <w:i/>
          <w:sz w:val="16"/>
        </w:rPr>
      </w:pPr>
    </w:p>
    <w:p w14:paraId="38B4846F" w14:textId="77777777" w:rsidR="003677A5" w:rsidRDefault="00CF5883">
      <w:pPr>
        <w:pStyle w:val="BodyText"/>
        <w:spacing w:before="92"/>
        <w:ind w:left="2880" w:right="1431"/>
        <w:jc w:val="both"/>
      </w:pPr>
      <w:r>
        <w:t xml:space="preserve">The electronic patient care reporting (EPCR) system of </w:t>
      </w:r>
      <w:r w:rsidR="0042253A">
        <w:t>OFPD</w:t>
      </w:r>
      <w:r>
        <w:t xml:space="preserve"> shall be utilized to efficiently and accurately document patient care information. All HIPAA regulations apply. (See SOG # 1500 HIPAA). All EPCR equipment will be used respectfully and secured when not in use. Any damage or loss shall be reported immediately to a </w:t>
      </w:r>
      <w:r w:rsidR="001F713D">
        <w:t>Supervisor</w:t>
      </w:r>
      <w:r>
        <w:t xml:space="preserve">. Usage of EPCR for gathering of appropriate informational resources is acceptable. Audits may be conducted through the </w:t>
      </w:r>
      <w:r w:rsidR="001F713D">
        <w:t>Division</w:t>
      </w:r>
      <w:r>
        <w:rPr>
          <w:spacing w:val="-1"/>
        </w:rPr>
        <w:t xml:space="preserve"> </w:t>
      </w:r>
      <w:r>
        <w:t>Chief.</w:t>
      </w:r>
    </w:p>
    <w:p w14:paraId="004956B1" w14:textId="77777777" w:rsidR="003677A5" w:rsidRDefault="003677A5">
      <w:pPr>
        <w:pStyle w:val="BodyText"/>
        <w:spacing w:before="1"/>
      </w:pPr>
    </w:p>
    <w:p w14:paraId="188F78E7" w14:textId="77777777" w:rsidR="003677A5" w:rsidRDefault="00CF5883">
      <w:pPr>
        <w:tabs>
          <w:tab w:val="left" w:pos="2880"/>
        </w:tabs>
        <w:ind w:left="1440"/>
        <w:rPr>
          <w:rFonts w:ascii="Arial-BoldItalicMT"/>
          <w:b/>
          <w:i/>
          <w:sz w:val="24"/>
        </w:rPr>
      </w:pPr>
      <w:r>
        <w:rPr>
          <w:sz w:val="24"/>
        </w:rPr>
        <w:t>2000.05</w:t>
      </w:r>
      <w:r>
        <w:rPr>
          <w:sz w:val="24"/>
        </w:rPr>
        <w:tab/>
      </w:r>
      <w:r>
        <w:rPr>
          <w:rFonts w:ascii="Arial-BoldItalicMT"/>
          <w:b/>
          <w:i/>
          <w:sz w:val="24"/>
          <w:u w:val="thick"/>
        </w:rPr>
        <w:t>Documentation and Continuity of</w:t>
      </w:r>
      <w:r>
        <w:rPr>
          <w:rFonts w:ascii="Arial-BoldItalicMT"/>
          <w:b/>
          <w:i/>
          <w:spacing w:val="-4"/>
          <w:sz w:val="24"/>
          <w:u w:val="thick"/>
        </w:rPr>
        <w:t xml:space="preserve"> </w:t>
      </w:r>
      <w:r>
        <w:rPr>
          <w:rFonts w:ascii="Arial-BoldItalicMT"/>
          <w:b/>
          <w:i/>
          <w:sz w:val="24"/>
          <w:u w:val="thick"/>
        </w:rPr>
        <w:t>Care</w:t>
      </w:r>
    </w:p>
    <w:p w14:paraId="531DFD07" w14:textId="77777777" w:rsidR="003677A5" w:rsidRDefault="003677A5">
      <w:pPr>
        <w:pStyle w:val="BodyText"/>
        <w:rPr>
          <w:rFonts w:ascii="Arial-BoldItalicMT"/>
          <w:b/>
          <w:i/>
          <w:sz w:val="16"/>
        </w:rPr>
      </w:pPr>
    </w:p>
    <w:p w14:paraId="4080C5D9" w14:textId="77777777" w:rsidR="003677A5" w:rsidRDefault="00CF5883">
      <w:pPr>
        <w:pStyle w:val="BodyText"/>
        <w:spacing w:before="92"/>
        <w:ind w:left="2880" w:right="1434"/>
        <w:jc w:val="both"/>
      </w:pPr>
      <w:r>
        <w:t>To assure that the patients’ medical record is immediately available to hospital treating personnel, the EPCR shall be locked and synced prior to leaving the receiving facility unless extenuating circumstances exist (out of ambulances, MCI, etc.) If this is not possible, a thorough verbal report should be</w:t>
      </w:r>
      <w:r w:rsidR="006A0240">
        <w:t xml:space="preserve"> </w:t>
      </w:r>
      <w:r>
        <w:t>completed</w:t>
      </w:r>
      <w:r w:rsidR="006A0240">
        <w:t xml:space="preserve"> </w:t>
      </w:r>
      <w:r>
        <w:t>and any provided written minimal data points completed prior to departure. This is in outlined in 202 KAR 7:540</w:t>
      </w:r>
    </w:p>
    <w:p w14:paraId="2732ECC0" w14:textId="77777777" w:rsidR="003677A5" w:rsidRDefault="003677A5">
      <w:pPr>
        <w:pStyle w:val="BodyText"/>
      </w:pPr>
    </w:p>
    <w:p w14:paraId="67B15033" w14:textId="77777777" w:rsidR="003677A5" w:rsidRDefault="00CF5883">
      <w:pPr>
        <w:tabs>
          <w:tab w:val="left" w:pos="2880"/>
        </w:tabs>
        <w:ind w:left="1440"/>
        <w:rPr>
          <w:rFonts w:ascii="Arial-BoldItalicMT"/>
          <w:b/>
          <w:i/>
          <w:sz w:val="24"/>
        </w:rPr>
      </w:pPr>
      <w:r>
        <w:rPr>
          <w:sz w:val="24"/>
        </w:rPr>
        <w:t>2000.06</w:t>
      </w:r>
      <w:r>
        <w:rPr>
          <w:sz w:val="24"/>
        </w:rPr>
        <w:tab/>
      </w:r>
      <w:r>
        <w:rPr>
          <w:rFonts w:ascii="Arial-BoldItalicMT"/>
          <w:b/>
          <w:i/>
          <w:sz w:val="24"/>
          <w:u w:val="thick"/>
        </w:rPr>
        <w:t>EPCR Security</w:t>
      </w:r>
      <w:r>
        <w:rPr>
          <w:rFonts w:ascii="Arial-BoldItalicMT"/>
          <w:b/>
          <w:i/>
          <w:spacing w:val="-2"/>
          <w:sz w:val="24"/>
          <w:u w:val="thick"/>
        </w:rPr>
        <w:t xml:space="preserve"> </w:t>
      </w:r>
      <w:r>
        <w:rPr>
          <w:rFonts w:ascii="Arial-BoldItalicMT"/>
          <w:b/>
          <w:i/>
          <w:sz w:val="24"/>
          <w:u w:val="thick"/>
        </w:rPr>
        <w:t>Procedures</w:t>
      </w:r>
    </w:p>
    <w:p w14:paraId="185E9530" w14:textId="77777777" w:rsidR="003677A5" w:rsidRDefault="003677A5">
      <w:pPr>
        <w:pStyle w:val="BodyText"/>
        <w:rPr>
          <w:rFonts w:ascii="Arial-BoldItalicMT"/>
          <w:b/>
          <w:i/>
          <w:sz w:val="16"/>
        </w:rPr>
      </w:pPr>
    </w:p>
    <w:p w14:paraId="7F8E120C" w14:textId="77777777" w:rsidR="003677A5" w:rsidRDefault="00CF5883">
      <w:pPr>
        <w:pStyle w:val="BodyText"/>
        <w:spacing w:before="92"/>
        <w:ind w:left="2880" w:right="1435"/>
        <w:jc w:val="both"/>
      </w:pPr>
      <w:r>
        <w:t>In order to better protect our patient care computers, the PHI they contain as well as comply with the Health Information Technology for Economic and Clinical Health Act (HITECH), the following procedure shall be utilized:</w:t>
      </w:r>
    </w:p>
    <w:p w14:paraId="08575EBC" w14:textId="77777777" w:rsidR="003677A5" w:rsidRDefault="003677A5">
      <w:pPr>
        <w:pStyle w:val="BodyText"/>
      </w:pPr>
    </w:p>
    <w:p w14:paraId="1AD9F5E4" w14:textId="77777777" w:rsidR="003677A5" w:rsidRDefault="00CF5883">
      <w:pPr>
        <w:pStyle w:val="BodyText"/>
        <w:spacing w:before="1"/>
        <w:ind w:left="2880" w:right="1433"/>
        <w:jc w:val="both"/>
      </w:pPr>
      <w:r>
        <w:t xml:space="preserve">Whenever an ambulance is going to be taken offline then the </w:t>
      </w:r>
      <w:r w:rsidR="006A0240">
        <w:t>device</w:t>
      </w:r>
      <w:r>
        <w:t xml:space="preserve"> needs to be removed and secured in the Supply</w:t>
      </w:r>
      <w:r>
        <w:rPr>
          <w:spacing w:val="-6"/>
        </w:rPr>
        <w:t xml:space="preserve"> </w:t>
      </w:r>
      <w:r>
        <w:t>Room.</w:t>
      </w:r>
    </w:p>
    <w:p w14:paraId="36BAEA05" w14:textId="77777777" w:rsidR="003677A5" w:rsidRDefault="003677A5">
      <w:pPr>
        <w:pStyle w:val="BodyText"/>
        <w:spacing w:before="11"/>
        <w:rPr>
          <w:sz w:val="23"/>
        </w:rPr>
      </w:pPr>
    </w:p>
    <w:p w14:paraId="3BB09284" w14:textId="77777777" w:rsidR="003677A5" w:rsidRDefault="00CF5883">
      <w:pPr>
        <w:pStyle w:val="BodyText"/>
        <w:ind w:left="2880" w:right="1434"/>
        <w:jc w:val="both"/>
      </w:pPr>
      <w:r>
        <w:t>When ambulances are parked and left unattended for short periods of time (other than during runs), the computers shall be left out of sight. The ambulance doors shall be locked to secure the computer and any protected PHI.</w:t>
      </w:r>
    </w:p>
    <w:p w14:paraId="7FF19D7A" w14:textId="77777777" w:rsidR="003677A5" w:rsidRDefault="003677A5">
      <w:pPr>
        <w:pStyle w:val="BodyText"/>
        <w:rPr>
          <w:sz w:val="26"/>
        </w:rPr>
      </w:pPr>
    </w:p>
    <w:p w14:paraId="7333551E" w14:textId="77777777" w:rsidR="003677A5" w:rsidRDefault="003677A5">
      <w:pPr>
        <w:pStyle w:val="BodyText"/>
        <w:rPr>
          <w:sz w:val="26"/>
        </w:rPr>
      </w:pPr>
    </w:p>
    <w:p w14:paraId="13554D39" w14:textId="77777777" w:rsidR="003677A5" w:rsidRDefault="00CF5883">
      <w:pPr>
        <w:tabs>
          <w:tab w:val="left" w:pos="2880"/>
        </w:tabs>
        <w:spacing w:before="231"/>
        <w:ind w:left="1440"/>
        <w:rPr>
          <w:rFonts w:ascii="Arial-BoldItalicMT"/>
          <w:b/>
          <w:i/>
          <w:sz w:val="24"/>
        </w:rPr>
      </w:pPr>
      <w:r>
        <w:rPr>
          <w:sz w:val="24"/>
        </w:rPr>
        <w:t>2000.07</w:t>
      </w:r>
      <w:r>
        <w:rPr>
          <w:sz w:val="24"/>
        </w:rPr>
        <w:tab/>
      </w:r>
      <w:r>
        <w:rPr>
          <w:rFonts w:ascii="Arial-BoldItalicMT"/>
          <w:b/>
          <w:i/>
          <w:sz w:val="24"/>
          <w:u w:val="thick"/>
        </w:rPr>
        <w:t>Social Networking</w:t>
      </w:r>
      <w:r>
        <w:rPr>
          <w:rFonts w:ascii="Arial-BoldItalicMT"/>
          <w:b/>
          <w:i/>
          <w:spacing w:val="-5"/>
          <w:sz w:val="24"/>
          <w:u w:val="thick"/>
        </w:rPr>
        <w:t xml:space="preserve"> </w:t>
      </w:r>
      <w:r>
        <w:rPr>
          <w:rFonts w:ascii="Arial-BoldItalicMT"/>
          <w:b/>
          <w:i/>
          <w:sz w:val="24"/>
          <w:u w:val="thick"/>
        </w:rPr>
        <w:t>Sites</w:t>
      </w:r>
    </w:p>
    <w:p w14:paraId="4A8037C8" w14:textId="77777777" w:rsidR="003677A5" w:rsidRDefault="003677A5">
      <w:pPr>
        <w:pStyle w:val="BodyText"/>
        <w:rPr>
          <w:rFonts w:ascii="Arial-BoldItalicMT"/>
          <w:b/>
          <w:i/>
          <w:sz w:val="16"/>
        </w:rPr>
      </w:pPr>
    </w:p>
    <w:p w14:paraId="33E8D6B6" w14:textId="77777777" w:rsidR="003677A5" w:rsidRDefault="0042253A">
      <w:pPr>
        <w:pStyle w:val="BodyText"/>
        <w:spacing w:before="92"/>
        <w:ind w:left="2880" w:right="1496"/>
      </w:pPr>
      <w:r>
        <w:t>OFPD</w:t>
      </w:r>
      <w:r w:rsidR="00CF5883">
        <w:t xml:space="preserve"> employees shall not post inflammatory, disrespectful or patient related information on any social networking site. This includes</w:t>
      </w:r>
      <w:r w:rsidR="00CF5883">
        <w:rPr>
          <w:spacing w:val="52"/>
        </w:rPr>
        <w:t xml:space="preserve"> </w:t>
      </w:r>
      <w:r w:rsidR="00CF5883">
        <w:t>names,</w:t>
      </w:r>
    </w:p>
    <w:p w14:paraId="0681E2E8" w14:textId="77777777" w:rsidR="003677A5" w:rsidRDefault="003677A5">
      <w:pPr>
        <w:sectPr w:rsidR="003677A5">
          <w:pgSz w:w="12240" w:h="15840"/>
          <w:pgMar w:top="1360" w:right="0" w:bottom="1200" w:left="0" w:header="0" w:footer="935" w:gutter="0"/>
          <w:cols w:space="720"/>
        </w:sectPr>
      </w:pPr>
    </w:p>
    <w:p w14:paraId="3FEA8924" w14:textId="77777777" w:rsidR="003677A5" w:rsidRDefault="00CF5883">
      <w:pPr>
        <w:pStyle w:val="BodyText"/>
        <w:spacing w:before="80"/>
        <w:ind w:left="2880" w:right="1428"/>
      </w:pPr>
      <w:r>
        <w:lastRenderedPageBreak/>
        <w:t>references to patients or any identifiable patient information including injuries.</w:t>
      </w:r>
    </w:p>
    <w:p w14:paraId="239C0006" w14:textId="77777777" w:rsidR="004F589B" w:rsidRDefault="004F589B">
      <w:pPr>
        <w:pStyle w:val="BodyText"/>
        <w:spacing w:before="80"/>
        <w:ind w:left="2880" w:right="1428"/>
      </w:pPr>
    </w:p>
    <w:p w14:paraId="32B9A6C5" w14:textId="77777777" w:rsidR="004F589B" w:rsidRDefault="004F589B">
      <w:pPr>
        <w:pStyle w:val="BodyText"/>
        <w:spacing w:before="80"/>
        <w:ind w:left="2880" w:right="1428"/>
      </w:pPr>
      <w:r>
        <w:t xml:space="preserve">All OFPD employees shall follow the most current version of the OFPD Social Media Policy. </w:t>
      </w:r>
    </w:p>
    <w:p w14:paraId="173F9D13" w14:textId="77777777" w:rsidR="003677A5" w:rsidRDefault="003677A5">
      <w:pPr>
        <w:pStyle w:val="BodyText"/>
        <w:rPr>
          <w:sz w:val="26"/>
        </w:rPr>
      </w:pPr>
    </w:p>
    <w:p w14:paraId="7E799CA5" w14:textId="77777777" w:rsidR="003677A5" w:rsidRDefault="003677A5">
      <w:pPr>
        <w:pStyle w:val="BodyText"/>
        <w:rPr>
          <w:sz w:val="22"/>
        </w:rPr>
      </w:pPr>
    </w:p>
    <w:p w14:paraId="1A7B4F5E" w14:textId="77777777" w:rsidR="003677A5" w:rsidRDefault="00CF5883">
      <w:pPr>
        <w:tabs>
          <w:tab w:val="left" w:pos="2880"/>
        </w:tabs>
        <w:spacing w:before="1"/>
        <w:ind w:left="1440"/>
        <w:rPr>
          <w:rFonts w:ascii="Arial-BoldItalicMT"/>
          <w:b/>
          <w:i/>
          <w:sz w:val="24"/>
        </w:rPr>
      </w:pPr>
      <w:r>
        <w:rPr>
          <w:sz w:val="24"/>
        </w:rPr>
        <w:t>2000.08</w:t>
      </w:r>
      <w:r>
        <w:rPr>
          <w:sz w:val="24"/>
        </w:rPr>
        <w:tab/>
      </w:r>
      <w:r>
        <w:rPr>
          <w:rFonts w:ascii="Arial-BoldItalicMT"/>
          <w:b/>
          <w:i/>
          <w:sz w:val="24"/>
          <w:u w:val="thick"/>
        </w:rPr>
        <w:t>Email</w:t>
      </w:r>
      <w:r>
        <w:rPr>
          <w:rFonts w:ascii="Arial-BoldItalicMT"/>
          <w:b/>
          <w:i/>
          <w:spacing w:val="-1"/>
          <w:sz w:val="24"/>
          <w:u w:val="thick"/>
        </w:rPr>
        <w:t xml:space="preserve"> </w:t>
      </w:r>
      <w:r>
        <w:rPr>
          <w:rFonts w:ascii="Arial-BoldItalicMT"/>
          <w:b/>
          <w:i/>
          <w:sz w:val="24"/>
          <w:u w:val="thick"/>
        </w:rPr>
        <w:t>Usage</w:t>
      </w:r>
    </w:p>
    <w:p w14:paraId="07A09282" w14:textId="77777777" w:rsidR="003677A5" w:rsidRDefault="003677A5">
      <w:pPr>
        <w:pStyle w:val="BodyText"/>
        <w:spacing w:before="11"/>
        <w:rPr>
          <w:rFonts w:ascii="Arial-BoldItalicMT"/>
          <w:b/>
          <w:i/>
          <w:sz w:val="15"/>
        </w:rPr>
      </w:pPr>
    </w:p>
    <w:p w14:paraId="36213209" w14:textId="77777777" w:rsidR="003677A5" w:rsidRDefault="00CF5883">
      <w:pPr>
        <w:pStyle w:val="BodyText"/>
        <w:spacing w:before="92"/>
        <w:ind w:left="2880"/>
      </w:pPr>
      <w:r>
        <w:t xml:space="preserve">All personnel will check their </w:t>
      </w:r>
      <w:r w:rsidR="0042253A">
        <w:t>OFPD</w:t>
      </w:r>
      <w:r>
        <w:t xml:space="preserve"> e-mail during their assigned shift.</w:t>
      </w:r>
    </w:p>
    <w:p w14:paraId="32894E93" w14:textId="77777777" w:rsidR="003677A5" w:rsidRDefault="003677A5">
      <w:pPr>
        <w:sectPr w:rsidR="003677A5">
          <w:pgSz w:w="12240" w:h="15840"/>
          <w:pgMar w:top="1360" w:right="0" w:bottom="1200" w:left="0" w:header="0" w:footer="935" w:gutter="0"/>
          <w:cols w:space="720"/>
        </w:sectPr>
      </w:pPr>
    </w:p>
    <w:p w14:paraId="589825EF" w14:textId="56748DD0" w:rsidR="003677A5" w:rsidRDefault="0050699E">
      <w:pPr>
        <w:pStyle w:val="BodyText"/>
        <w:ind w:left="1447"/>
        <w:rPr>
          <w:sz w:val="20"/>
        </w:rPr>
      </w:pPr>
      <w:r>
        <w:rPr>
          <w:noProof/>
          <w:sz w:val="20"/>
        </w:rPr>
        <w:lastRenderedPageBreak/>
        <mc:AlternateContent>
          <mc:Choice Requires="wpg">
            <w:drawing>
              <wp:inline distT="0" distB="0" distL="0" distR="0" wp14:anchorId="5EAD729F" wp14:editId="0F840305">
                <wp:extent cx="5962650" cy="1880870"/>
                <wp:effectExtent l="18415" t="19050" r="19685" b="14605"/>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1880870"/>
                          <a:chOff x="22" y="22"/>
                          <a:chExt cx="9390" cy="2962"/>
                        </a:xfrm>
                      </wpg:grpSpPr>
                      <wps:wsp>
                        <wps:cNvPr id="30" name="Rectangle 30"/>
                        <wps:cNvSpPr>
                          <a:spLocks/>
                        </wps:cNvSpPr>
                        <wps:spPr bwMode="auto">
                          <a:xfrm>
                            <a:off x="22" y="22"/>
                            <a:ext cx="9390" cy="296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29"/>
                        <wps:cNvSpPr txBox="1">
                          <a:spLocks/>
                        </wps:cNvSpPr>
                        <wps:spPr bwMode="auto">
                          <a:xfrm>
                            <a:off x="189" y="2334"/>
                            <a:ext cx="3090"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1618A" w14:textId="77777777" w:rsidR="005302D2" w:rsidRDefault="005302D2">
                              <w:pPr>
                                <w:rPr>
                                  <w:b/>
                                  <w:sz w:val="24"/>
                                </w:rPr>
                              </w:pPr>
                              <w:r>
                                <w:rPr>
                                  <w:b/>
                                  <w:sz w:val="24"/>
                                </w:rPr>
                                <w:t xml:space="preserve">SOG # 2100 Fatigue Policy </w:t>
                              </w:r>
                              <w:r>
                                <w:rPr>
                                  <w:b/>
                                  <w:color w:val="011D71"/>
                                  <w:sz w:val="24"/>
                                </w:rPr>
                                <w:t>CAAS #</w:t>
                              </w:r>
                            </w:p>
                          </w:txbxContent>
                        </wps:txbx>
                        <wps:bodyPr rot="0" vert="horz" wrap="square" lIns="0" tIns="0" rIns="0" bIns="0" anchor="t" anchorCtr="0" upright="1">
                          <a:noAutofit/>
                        </wps:bodyPr>
                      </wps:wsp>
                      <wps:wsp>
                        <wps:cNvPr id="32" name="Text Box 28"/>
                        <wps:cNvSpPr txBox="1">
                          <a:spLocks/>
                        </wps:cNvSpPr>
                        <wps:spPr bwMode="auto">
                          <a:xfrm>
                            <a:off x="5950" y="1782"/>
                            <a:ext cx="145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BEE8E" w14:textId="77777777" w:rsidR="005302D2" w:rsidRDefault="005302D2">
                              <w:pPr>
                                <w:tabs>
                                  <w:tab w:val="left" w:pos="1437"/>
                                </w:tabs>
                                <w:spacing w:line="268" w:lineRule="exact"/>
                                <w:rPr>
                                  <w:b/>
                                  <w:sz w:val="24"/>
                                </w:rPr>
                              </w:pPr>
                              <w:r>
                                <w:rPr>
                                  <w:b/>
                                  <w:sz w:val="24"/>
                                </w:rPr>
                                <w:t xml:space="preserve">By </w:t>
                              </w:r>
                              <w:r>
                                <w:rPr>
                                  <w:b/>
                                  <w:spacing w:val="-3"/>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33" name="Text Box 27"/>
                        <wps:cNvSpPr txBox="1">
                          <a:spLocks/>
                        </wps:cNvSpPr>
                        <wps:spPr bwMode="auto">
                          <a:xfrm>
                            <a:off x="189" y="1782"/>
                            <a:ext cx="125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97A83" w14:textId="77777777" w:rsidR="005302D2" w:rsidRDefault="005302D2">
                              <w:pPr>
                                <w:tabs>
                                  <w:tab w:val="left" w:pos="1234"/>
                                </w:tabs>
                                <w:spacing w:line="268" w:lineRule="exact"/>
                                <w:rPr>
                                  <w:b/>
                                  <w:sz w:val="24"/>
                                </w:rPr>
                              </w:pPr>
                              <w:r>
                                <w:rPr>
                                  <w:b/>
                                  <w:sz w:val="24"/>
                                </w:rPr>
                                <w:t>By</w:t>
                              </w:r>
                              <w:r>
                                <w:rPr>
                                  <w:b/>
                                  <w:spacing w:val="-4"/>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34" name="Text Box 26"/>
                        <wps:cNvSpPr txBox="1">
                          <a:spLocks/>
                        </wps:cNvSpPr>
                        <wps:spPr bwMode="auto">
                          <a:xfrm>
                            <a:off x="5950" y="1230"/>
                            <a:ext cx="270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3E4A4" w14:textId="77777777" w:rsidR="005302D2" w:rsidRDefault="005302D2">
                              <w:pPr>
                                <w:spacing w:line="268" w:lineRule="exact"/>
                                <w:rPr>
                                  <w:b/>
                                  <w:sz w:val="24"/>
                                </w:rPr>
                              </w:pPr>
                              <w:r>
                                <w:rPr>
                                  <w:b/>
                                  <w:sz w:val="24"/>
                                </w:rPr>
                                <w:t xml:space="preserve">Review Date </w:t>
                              </w:r>
                            </w:p>
                          </w:txbxContent>
                        </wps:txbx>
                        <wps:bodyPr rot="0" vert="horz" wrap="square" lIns="0" tIns="0" rIns="0" bIns="0" anchor="t" anchorCtr="0" upright="1">
                          <a:noAutofit/>
                        </wps:bodyPr>
                      </wps:wsp>
                      <wps:wsp>
                        <wps:cNvPr id="35" name="Text Box 25"/>
                        <wps:cNvSpPr txBox="1">
                          <a:spLocks/>
                        </wps:cNvSpPr>
                        <wps:spPr bwMode="auto">
                          <a:xfrm>
                            <a:off x="189" y="1230"/>
                            <a:ext cx="365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17FB5" w14:textId="77777777" w:rsidR="005302D2" w:rsidRDefault="005302D2">
                              <w:pPr>
                                <w:spacing w:line="268" w:lineRule="exact"/>
                                <w:rPr>
                                  <w:b/>
                                  <w:sz w:val="24"/>
                                </w:rPr>
                              </w:pPr>
                              <w:r>
                                <w:rPr>
                                  <w:b/>
                                  <w:sz w:val="24"/>
                                </w:rPr>
                                <w:t xml:space="preserve">Implementation Date </w:t>
                              </w:r>
                            </w:p>
                          </w:txbxContent>
                        </wps:txbx>
                        <wps:bodyPr rot="0" vert="horz" wrap="square" lIns="0" tIns="0" rIns="0" bIns="0" anchor="t" anchorCtr="0" upright="1">
                          <a:noAutofit/>
                        </wps:bodyPr>
                      </wps:wsp>
                      <wps:wsp>
                        <wps:cNvPr id="36" name="Text Box 24"/>
                        <wps:cNvSpPr txBox="1">
                          <a:spLocks/>
                        </wps:cNvSpPr>
                        <wps:spPr bwMode="auto">
                          <a:xfrm>
                            <a:off x="1804" y="126"/>
                            <a:ext cx="585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F15C3" w14:textId="77777777" w:rsidR="005302D2" w:rsidRDefault="005302D2">
                              <w:pPr>
                                <w:spacing w:line="268" w:lineRule="exact"/>
                                <w:ind w:right="18"/>
                                <w:jc w:val="center"/>
                                <w:rPr>
                                  <w:b/>
                                  <w:sz w:val="24"/>
                                </w:rPr>
                              </w:pPr>
                              <w:r>
                                <w:rPr>
                                  <w:b/>
                                  <w:sz w:val="24"/>
                                </w:rPr>
                                <w:t xml:space="preserve">OKOLONA FIRE PROTECTION </w:t>
                              </w:r>
                              <w:r>
                                <w:rPr>
                                  <w:b/>
                                  <w:sz w:val="24"/>
                                </w:rPr>
                                <w:t>DISTRICT  DIVISION OF EMERGENCY MEDICAL SERVICES</w:t>
                              </w:r>
                            </w:p>
                            <w:p w14:paraId="06D29D6E" w14:textId="77777777" w:rsidR="005302D2" w:rsidRDefault="005302D2">
                              <w:pPr>
                                <w:ind w:right="18"/>
                                <w:jc w:val="center"/>
                                <w:rPr>
                                  <w:b/>
                                  <w:sz w:val="24"/>
                                </w:rPr>
                              </w:pPr>
                              <w:r>
                                <w:rPr>
                                  <w:b/>
                                  <w:sz w:val="24"/>
                                </w:rPr>
                                <w:t>Standard Operating Guidelines</w:t>
                              </w:r>
                            </w:p>
                          </w:txbxContent>
                        </wps:txbx>
                        <wps:bodyPr rot="0" vert="horz" wrap="square" lIns="0" tIns="0" rIns="0" bIns="0" anchor="t" anchorCtr="0" upright="1">
                          <a:noAutofit/>
                        </wps:bodyPr>
                      </wps:wsp>
                    </wpg:wgp>
                  </a:graphicData>
                </a:graphic>
              </wp:inline>
            </w:drawing>
          </mc:Choice>
          <mc:Fallback>
            <w:pict>
              <v:group w14:anchorId="5EAD729F" id="Group 23" o:spid="_x0000_s1224" style="width:469.5pt;height:148.1pt;mso-position-horizontal-relative:char;mso-position-vertical-relative:line" coordorigin="22,22" coordsize="9390,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">
                <v:rect id="Rectangle 30" o:spid="_x0000_s1225" style="position:absolute;left:22;top:22;width:9390;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" filled="f" strokeweight="2.25pt">
                  <v:path arrowok="t"/>
                </v:rect>
                <v:shape id="Text Box 29" o:spid="_x0000_s1226" type="#_x0000_t202" style="position:absolute;left:189;top:2334;width:3090;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" filled="f" stroked="f">
                  <v:path arrowok="t"/>
                  <v:textbox inset="0,0,0,0">
                    <w:txbxContent>
                      <w:p w14:paraId="6351618A" w14:textId="77777777" w:rsidR="005302D2" w:rsidRDefault="005302D2">
                        <w:pPr>
                          <w:rPr>
                            <w:b/>
                            <w:sz w:val="24"/>
                          </w:rPr>
                        </w:pPr>
                        <w:r>
                          <w:rPr>
                            <w:b/>
                            <w:sz w:val="24"/>
                          </w:rPr>
                          <w:t xml:space="preserve">SOG # 2100 Fatigue Policy </w:t>
                        </w:r>
                        <w:r>
                          <w:rPr>
                            <w:b/>
                            <w:color w:val="011D71"/>
                            <w:sz w:val="24"/>
                          </w:rPr>
                          <w:t>CAAS #</w:t>
                        </w:r>
                      </w:p>
                    </w:txbxContent>
                  </v:textbox>
                </v:shape>
                <v:shape id="Text Box 28" o:spid="_x0000_s1227" type="#_x0000_t202" style="position:absolute;left:5950;top:1782;width:145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" filled="f" stroked="f">
                  <v:path arrowok="t"/>
                  <v:textbox inset="0,0,0,0">
                    <w:txbxContent>
                      <w:p w14:paraId="625BEE8E" w14:textId="77777777" w:rsidR="005302D2" w:rsidRDefault="005302D2">
                        <w:pPr>
                          <w:tabs>
                            <w:tab w:val="left" w:pos="1437"/>
                          </w:tabs>
                          <w:spacing w:line="268" w:lineRule="exact"/>
                          <w:rPr>
                            <w:b/>
                            <w:sz w:val="24"/>
                          </w:rPr>
                        </w:pPr>
                        <w:r>
                          <w:rPr>
                            <w:b/>
                            <w:sz w:val="24"/>
                          </w:rPr>
                          <w:t xml:space="preserve">By </w:t>
                        </w:r>
                        <w:r>
                          <w:rPr>
                            <w:b/>
                            <w:spacing w:val="-3"/>
                            <w:sz w:val="24"/>
                          </w:rPr>
                          <w:t xml:space="preserve"> </w:t>
                        </w:r>
                        <w:r>
                          <w:rPr>
                            <w:b/>
                            <w:sz w:val="24"/>
                            <w:u w:val="thick"/>
                          </w:rPr>
                          <w:t xml:space="preserve"> </w:t>
                        </w:r>
                        <w:r>
                          <w:rPr>
                            <w:b/>
                            <w:sz w:val="24"/>
                            <w:u w:val="thick"/>
                          </w:rPr>
                          <w:tab/>
                        </w:r>
                      </w:p>
                    </w:txbxContent>
                  </v:textbox>
                </v:shape>
                <v:shape id="Text Box 27" o:spid="_x0000_s1228" type="#_x0000_t202" style="position:absolute;left:189;top:1782;width:125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" filled="f" stroked="f">
                  <v:path arrowok="t"/>
                  <v:textbox inset="0,0,0,0">
                    <w:txbxContent>
                      <w:p w14:paraId="32F97A83" w14:textId="77777777" w:rsidR="005302D2" w:rsidRDefault="005302D2">
                        <w:pPr>
                          <w:tabs>
                            <w:tab w:val="left" w:pos="1234"/>
                          </w:tabs>
                          <w:spacing w:line="268" w:lineRule="exact"/>
                          <w:rPr>
                            <w:b/>
                            <w:sz w:val="24"/>
                          </w:rPr>
                        </w:pPr>
                        <w:r>
                          <w:rPr>
                            <w:b/>
                            <w:sz w:val="24"/>
                          </w:rPr>
                          <w:t>By</w:t>
                        </w:r>
                        <w:r>
                          <w:rPr>
                            <w:b/>
                            <w:spacing w:val="-4"/>
                            <w:sz w:val="24"/>
                          </w:rPr>
                          <w:t xml:space="preserve"> </w:t>
                        </w:r>
                        <w:r>
                          <w:rPr>
                            <w:b/>
                            <w:sz w:val="24"/>
                            <w:u w:val="thick"/>
                          </w:rPr>
                          <w:t xml:space="preserve"> </w:t>
                        </w:r>
                        <w:r>
                          <w:rPr>
                            <w:b/>
                            <w:sz w:val="24"/>
                            <w:u w:val="thick"/>
                          </w:rPr>
                          <w:tab/>
                        </w:r>
                      </w:p>
                    </w:txbxContent>
                  </v:textbox>
                </v:shape>
                <v:shape id="Text Box 26" o:spid="_x0000_s1229" type="#_x0000_t202" style="position:absolute;left:5950;top:1230;width:270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" filled="f" stroked="f">
                  <v:path arrowok="t"/>
                  <v:textbox inset="0,0,0,0">
                    <w:txbxContent>
                      <w:p w14:paraId="0083E4A4" w14:textId="77777777" w:rsidR="005302D2" w:rsidRDefault="005302D2">
                        <w:pPr>
                          <w:spacing w:line="268" w:lineRule="exact"/>
                          <w:rPr>
                            <w:b/>
                            <w:sz w:val="24"/>
                          </w:rPr>
                        </w:pPr>
                        <w:r>
                          <w:rPr>
                            <w:b/>
                            <w:sz w:val="24"/>
                          </w:rPr>
                          <w:t xml:space="preserve">Review Date </w:t>
                        </w:r>
                      </w:p>
                    </w:txbxContent>
                  </v:textbox>
                </v:shape>
                <v:shape id="Text Box 25" o:spid="_x0000_s1230" type="#_x0000_t202" style="position:absolute;left:189;top:1230;width:365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" filled="f" stroked="f">
                  <v:path arrowok="t"/>
                  <v:textbox inset="0,0,0,0">
                    <w:txbxContent>
                      <w:p w14:paraId="62817FB5" w14:textId="77777777" w:rsidR="005302D2" w:rsidRDefault="005302D2">
                        <w:pPr>
                          <w:spacing w:line="268" w:lineRule="exact"/>
                          <w:rPr>
                            <w:b/>
                            <w:sz w:val="24"/>
                          </w:rPr>
                        </w:pPr>
                        <w:r>
                          <w:rPr>
                            <w:b/>
                            <w:sz w:val="24"/>
                          </w:rPr>
                          <w:t xml:space="preserve">Implementation Date </w:t>
                        </w:r>
                      </w:p>
                    </w:txbxContent>
                  </v:textbox>
                </v:shape>
                <v:shape id="Text Box 24" o:spid="_x0000_s1231" type="#_x0000_t202" style="position:absolute;left:1804;top:126;width:585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" filled="f" stroked="f">
                  <v:path arrowok="t"/>
                  <v:textbox inset="0,0,0,0">
                    <w:txbxContent>
                      <w:p w14:paraId="1C5F15C3" w14:textId="77777777" w:rsidR="005302D2" w:rsidRDefault="005302D2">
                        <w:pPr>
                          <w:spacing w:line="268" w:lineRule="exact"/>
                          <w:ind w:right="18"/>
                          <w:jc w:val="center"/>
                          <w:rPr>
                            <w:b/>
                            <w:sz w:val="24"/>
                          </w:rPr>
                        </w:pPr>
                        <w:r>
                          <w:rPr>
                            <w:b/>
                            <w:sz w:val="24"/>
                          </w:rPr>
                          <w:t>OKOLONA FIRE PROTECTION DISTRICT  DIVISION OF EMERGENCY MEDICAL SERVICES</w:t>
                        </w:r>
                      </w:p>
                      <w:p w14:paraId="06D29D6E" w14:textId="77777777" w:rsidR="005302D2" w:rsidRDefault="005302D2">
                        <w:pPr>
                          <w:ind w:right="18"/>
                          <w:jc w:val="center"/>
                          <w:rPr>
                            <w:b/>
                            <w:sz w:val="24"/>
                          </w:rPr>
                        </w:pPr>
                        <w:r>
                          <w:rPr>
                            <w:b/>
                            <w:sz w:val="24"/>
                          </w:rPr>
                          <w:t>Standard Operating Guidelines</w:t>
                        </w:r>
                      </w:p>
                    </w:txbxContent>
                  </v:textbox>
                </v:shape>
                <w10:anchorlock/>
              </v:group>
            </w:pict>
          </mc:Fallback>
        </mc:AlternateContent>
      </w:r>
    </w:p>
    <w:p w14:paraId="5FF41511" w14:textId="77777777" w:rsidR="003677A5" w:rsidRDefault="003677A5">
      <w:pPr>
        <w:pStyle w:val="BodyText"/>
        <w:rPr>
          <w:sz w:val="20"/>
        </w:rPr>
      </w:pPr>
    </w:p>
    <w:p w14:paraId="31D925D0" w14:textId="77777777" w:rsidR="003677A5" w:rsidRDefault="003677A5">
      <w:pPr>
        <w:pStyle w:val="BodyText"/>
        <w:rPr>
          <w:sz w:val="20"/>
        </w:rPr>
      </w:pPr>
    </w:p>
    <w:p w14:paraId="728C60F8" w14:textId="77777777" w:rsidR="003677A5" w:rsidRDefault="003677A5">
      <w:pPr>
        <w:pStyle w:val="BodyText"/>
        <w:rPr>
          <w:sz w:val="20"/>
        </w:rPr>
      </w:pPr>
    </w:p>
    <w:p w14:paraId="0E710415" w14:textId="77777777" w:rsidR="003677A5" w:rsidRDefault="00CF5883">
      <w:pPr>
        <w:pStyle w:val="BodyText"/>
        <w:tabs>
          <w:tab w:val="left" w:pos="2880"/>
        </w:tabs>
        <w:spacing w:before="210"/>
        <w:ind w:left="2880" w:right="1815" w:hanging="1440"/>
      </w:pPr>
      <w:r>
        <w:rPr>
          <w:b/>
        </w:rPr>
        <w:t>Purpose:</w:t>
      </w:r>
      <w:r>
        <w:rPr>
          <w:b/>
        </w:rPr>
        <w:tab/>
      </w:r>
      <w:r>
        <w:t xml:space="preserve">To set guidelines for the safe operation of </w:t>
      </w:r>
      <w:r w:rsidR="0042253A">
        <w:t>Okolona Fire Protection District Division of Emergency Medical Services</w:t>
      </w:r>
      <w:r>
        <w:t xml:space="preserve"> personnel and provide effective, safe and thorough care to patients of</w:t>
      </w:r>
      <w:r>
        <w:rPr>
          <w:spacing w:val="-13"/>
        </w:rPr>
        <w:t xml:space="preserve"> </w:t>
      </w:r>
      <w:r w:rsidR="0042253A">
        <w:t>OFPD</w:t>
      </w:r>
      <w:r>
        <w:t>.</w:t>
      </w:r>
    </w:p>
    <w:p w14:paraId="20B64204" w14:textId="77777777" w:rsidR="003677A5" w:rsidRDefault="003677A5">
      <w:pPr>
        <w:pStyle w:val="BodyText"/>
      </w:pPr>
    </w:p>
    <w:p w14:paraId="0B0F69A0" w14:textId="77777777" w:rsidR="003677A5" w:rsidRDefault="00CF5883">
      <w:pPr>
        <w:tabs>
          <w:tab w:val="left" w:pos="2611"/>
        </w:tabs>
        <w:ind w:left="1349"/>
        <w:rPr>
          <w:rFonts w:ascii="Arial-BoldItalicMT"/>
          <w:b/>
          <w:i/>
          <w:sz w:val="24"/>
        </w:rPr>
      </w:pPr>
      <w:r>
        <w:rPr>
          <w:sz w:val="24"/>
        </w:rPr>
        <w:t>2100.01</w:t>
      </w:r>
      <w:r>
        <w:rPr>
          <w:sz w:val="24"/>
        </w:rPr>
        <w:tab/>
      </w:r>
      <w:r>
        <w:rPr>
          <w:rFonts w:ascii="Arial-BoldItalicMT"/>
          <w:b/>
          <w:i/>
          <w:sz w:val="24"/>
          <w:u w:val="thick"/>
        </w:rPr>
        <w:t>Fatigue</w:t>
      </w:r>
      <w:r>
        <w:rPr>
          <w:rFonts w:ascii="Arial-BoldItalicMT"/>
          <w:b/>
          <w:i/>
          <w:spacing w:val="-1"/>
          <w:sz w:val="24"/>
          <w:u w:val="thick"/>
        </w:rPr>
        <w:t xml:space="preserve"> </w:t>
      </w:r>
      <w:r>
        <w:rPr>
          <w:rFonts w:ascii="Arial-BoldItalicMT"/>
          <w:b/>
          <w:i/>
          <w:sz w:val="24"/>
          <w:u w:val="thick"/>
        </w:rPr>
        <w:t>Policy</w:t>
      </w:r>
    </w:p>
    <w:p w14:paraId="6953CE41" w14:textId="77777777" w:rsidR="003677A5" w:rsidRDefault="003677A5">
      <w:pPr>
        <w:pStyle w:val="BodyText"/>
        <w:rPr>
          <w:rFonts w:ascii="Arial-BoldItalicMT"/>
          <w:b/>
          <w:i/>
          <w:sz w:val="16"/>
        </w:rPr>
      </w:pPr>
    </w:p>
    <w:p w14:paraId="4F1C771E" w14:textId="77777777" w:rsidR="003677A5" w:rsidRDefault="00CF5883">
      <w:pPr>
        <w:pStyle w:val="BodyText"/>
        <w:spacing w:before="92"/>
        <w:ind w:left="2611" w:right="1565"/>
      </w:pPr>
      <w:r>
        <w:t xml:space="preserve">It is recognized that emergency services shift work produces fatigue effects. Failure to manage the effects of fatigue may produce unsafe situations for the patient, public and </w:t>
      </w:r>
      <w:r w:rsidR="0042253A">
        <w:t>OFPD</w:t>
      </w:r>
      <w:r>
        <w:t xml:space="preserve"> personnel. The </w:t>
      </w:r>
      <w:r w:rsidR="0042253A">
        <w:t>Okolona Fire Protection District Division of Emergency Medical Services</w:t>
      </w:r>
      <w:r>
        <w:t xml:space="preserve"> Fatigue Evaluation will be conducted by an on-duty </w:t>
      </w:r>
      <w:r w:rsidR="001F713D">
        <w:t>Supervisor</w:t>
      </w:r>
      <w:r>
        <w:t xml:space="preserve"> when shifts exceed 24 hours or when the physical or mental ability of the employee is in question due to fatigue. This evaluation will include:</w:t>
      </w:r>
    </w:p>
    <w:p w14:paraId="12129C22" w14:textId="77777777" w:rsidR="003677A5" w:rsidRDefault="003677A5">
      <w:pPr>
        <w:pStyle w:val="BodyText"/>
        <w:spacing w:before="3"/>
        <w:rPr>
          <w:sz w:val="25"/>
        </w:rPr>
      </w:pPr>
    </w:p>
    <w:p w14:paraId="6EFC7CD8" w14:textId="77777777" w:rsidR="003677A5" w:rsidRDefault="00CF5883">
      <w:pPr>
        <w:pStyle w:val="ListParagraph"/>
        <w:numPr>
          <w:ilvl w:val="1"/>
          <w:numId w:val="4"/>
        </w:numPr>
        <w:tabs>
          <w:tab w:val="left" w:pos="3600"/>
          <w:tab w:val="left" w:pos="3601"/>
        </w:tabs>
        <w:rPr>
          <w:sz w:val="24"/>
        </w:rPr>
      </w:pPr>
      <w:r>
        <w:rPr>
          <w:sz w:val="24"/>
        </w:rPr>
        <w:t>Hours</w:t>
      </w:r>
      <w:r>
        <w:rPr>
          <w:spacing w:val="-1"/>
          <w:sz w:val="24"/>
        </w:rPr>
        <w:t xml:space="preserve"> </w:t>
      </w:r>
      <w:r>
        <w:rPr>
          <w:sz w:val="24"/>
        </w:rPr>
        <w:t>worked</w:t>
      </w:r>
    </w:p>
    <w:p w14:paraId="674E6905" w14:textId="77777777" w:rsidR="003677A5" w:rsidRDefault="00CF5883">
      <w:pPr>
        <w:pStyle w:val="ListParagraph"/>
        <w:numPr>
          <w:ilvl w:val="1"/>
          <w:numId w:val="4"/>
        </w:numPr>
        <w:tabs>
          <w:tab w:val="left" w:pos="3600"/>
          <w:tab w:val="left" w:pos="3601"/>
        </w:tabs>
        <w:spacing w:before="17"/>
        <w:rPr>
          <w:sz w:val="24"/>
        </w:rPr>
      </w:pPr>
      <w:r>
        <w:rPr>
          <w:sz w:val="24"/>
        </w:rPr>
        <w:t>Time last</w:t>
      </w:r>
      <w:r>
        <w:rPr>
          <w:spacing w:val="-3"/>
          <w:sz w:val="24"/>
        </w:rPr>
        <w:t xml:space="preserve"> </w:t>
      </w:r>
      <w:r>
        <w:rPr>
          <w:sz w:val="24"/>
        </w:rPr>
        <w:t>rested</w:t>
      </w:r>
    </w:p>
    <w:p w14:paraId="461FDD14" w14:textId="77777777" w:rsidR="003677A5" w:rsidRDefault="00CF5883">
      <w:pPr>
        <w:pStyle w:val="ListParagraph"/>
        <w:numPr>
          <w:ilvl w:val="1"/>
          <w:numId w:val="4"/>
        </w:numPr>
        <w:tabs>
          <w:tab w:val="left" w:pos="3600"/>
          <w:tab w:val="left" w:pos="3601"/>
        </w:tabs>
        <w:spacing w:before="17"/>
        <w:ind w:right="2249"/>
        <w:rPr>
          <w:sz w:val="24"/>
        </w:rPr>
      </w:pPr>
      <w:r>
        <w:rPr>
          <w:sz w:val="24"/>
        </w:rPr>
        <w:t>Precipitating factors (Illness, over the counter or</w:t>
      </w:r>
      <w:r>
        <w:rPr>
          <w:spacing w:val="-17"/>
          <w:sz w:val="24"/>
        </w:rPr>
        <w:t xml:space="preserve"> </w:t>
      </w:r>
      <w:r>
        <w:rPr>
          <w:sz w:val="24"/>
        </w:rPr>
        <w:t>prescription medication usage,</w:t>
      </w:r>
      <w:r>
        <w:rPr>
          <w:spacing w:val="-5"/>
          <w:sz w:val="24"/>
        </w:rPr>
        <w:t xml:space="preserve"> </w:t>
      </w:r>
      <w:r>
        <w:rPr>
          <w:sz w:val="24"/>
        </w:rPr>
        <w:t>etc.)</w:t>
      </w:r>
    </w:p>
    <w:p w14:paraId="4F711032" w14:textId="77777777" w:rsidR="003677A5" w:rsidRDefault="00CF5883">
      <w:pPr>
        <w:pStyle w:val="ListParagraph"/>
        <w:numPr>
          <w:ilvl w:val="1"/>
          <w:numId w:val="4"/>
        </w:numPr>
        <w:tabs>
          <w:tab w:val="left" w:pos="3600"/>
          <w:tab w:val="left" w:pos="3601"/>
        </w:tabs>
        <w:spacing w:before="19" w:line="237" w:lineRule="auto"/>
        <w:ind w:right="1829"/>
        <w:rPr>
          <w:sz w:val="24"/>
        </w:rPr>
      </w:pPr>
      <w:r>
        <w:rPr>
          <w:sz w:val="24"/>
        </w:rPr>
        <w:t>Does the employee feel they are safe to function in their present capacity?</w:t>
      </w:r>
    </w:p>
    <w:p w14:paraId="3F873664" w14:textId="77777777" w:rsidR="003677A5" w:rsidRDefault="003677A5">
      <w:pPr>
        <w:pStyle w:val="BodyText"/>
        <w:spacing w:before="1"/>
      </w:pPr>
    </w:p>
    <w:p w14:paraId="413E6734" w14:textId="77777777" w:rsidR="003677A5" w:rsidRDefault="00CF5883">
      <w:pPr>
        <w:pStyle w:val="BodyText"/>
        <w:ind w:left="2611" w:right="1604"/>
      </w:pPr>
      <w:r>
        <w:t xml:space="preserve">The </w:t>
      </w:r>
      <w:r w:rsidR="001F713D">
        <w:t>Supervisor</w:t>
      </w:r>
      <w:r>
        <w:t xml:space="preserve"> may make reasonable efforts to facilitate rest when possible. If at any point the safety of the employee or potential citizens/ patients is in question, the employee will be removed from service and all safety accommodations made.</w:t>
      </w:r>
    </w:p>
    <w:p w14:paraId="120A1DAB" w14:textId="77777777" w:rsidR="003677A5" w:rsidRDefault="003677A5">
      <w:pPr>
        <w:pStyle w:val="BodyText"/>
        <w:spacing w:before="1"/>
      </w:pPr>
    </w:p>
    <w:p w14:paraId="2920F28D" w14:textId="77777777" w:rsidR="003677A5" w:rsidRDefault="0042253A">
      <w:pPr>
        <w:pStyle w:val="BodyText"/>
        <w:ind w:left="2611" w:right="1445"/>
      </w:pPr>
      <w:r>
        <w:t>OFPD</w:t>
      </w:r>
      <w:r w:rsidR="00CF5883">
        <w:t xml:space="preserve"> will utilize the 2018 Fatigue Risk Management Guidelines for EMS by the University of Pittsburgh, NASEMSO, and NHTSA. Included in these recommendations are: 1) Fatigue/ Sleepiness survey instrument, 2) Regular shifts will be less than 24 hours, 3) Employees will have access to caffeine at the station, 4) Employees will have the opportunity to nap, 5) Fatigue (risks) training will be conducted.</w:t>
      </w:r>
    </w:p>
    <w:p w14:paraId="7005E55C" w14:textId="77777777" w:rsidR="003677A5" w:rsidRDefault="003677A5">
      <w:pPr>
        <w:sectPr w:rsidR="003677A5">
          <w:pgSz w:w="12240" w:h="15840"/>
          <w:pgMar w:top="1440" w:right="0" w:bottom="1200" w:left="0" w:header="0" w:footer="935" w:gutter="0"/>
          <w:cols w:space="720"/>
        </w:sectPr>
      </w:pPr>
    </w:p>
    <w:p w14:paraId="2D3CE7F8" w14:textId="77777777" w:rsidR="003677A5" w:rsidRDefault="003677A5">
      <w:pPr>
        <w:pStyle w:val="BodyText"/>
        <w:spacing w:before="4"/>
        <w:rPr>
          <w:rFonts w:ascii="Times New Roman"/>
          <w:sz w:val="17"/>
        </w:rPr>
      </w:pPr>
    </w:p>
    <w:p w14:paraId="149BDE27" w14:textId="2297A54C" w:rsidR="003677A5" w:rsidRDefault="0050699E">
      <w:pPr>
        <w:pStyle w:val="BodyText"/>
        <w:ind w:left="1417"/>
        <w:rPr>
          <w:rFonts w:ascii="Times New Roman"/>
          <w:sz w:val="20"/>
        </w:rPr>
      </w:pPr>
      <w:r>
        <w:rPr>
          <w:rFonts w:ascii="Times New Roman"/>
          <w:noProof/>
          <w:sz w:val="20"/>
        </w:rPr>
        <mc:AlternateContent>
          <mc:Choice Requires="wpg">
            <w:drawing>
              <wp:inline distT="0" distB="0" distL="0" distR="0" wp14:anchorId="5E2EF611" wp14:editId="3F75BB1A">
                <wp:extent cx="5651500" cy="1880870"/>
                <wp:effectExtent l="18415" t="17780" r="16510" b="15875"/>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0" cy="1880870"/>
                          <a:chOff x="22" y="22"/>
                          <a:chExt cx="8900" cy="2962"/>
                        </a:xfrm>
                      </wpg:grpSpPr>
                      <wps:wsp>
                        <wps:cNvPr id="22" name="Rectangle 22"/>
                        <wps:cNvSpPr>
                          <a:spLocks/>
                        </wps:cNvSpPr>
                        <wps:spPr bwMode="auto">
                          <a:xfrm>
                            <a:off x="22" y="22"/>
                            <a:ext cx="8900" cy="296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21"/>
                        <wps:cNvSpPr txBox="1">
                          <a:spLocks/>
                        </wps:cNvSpPr>
                        <wps:spPr bwMode="auto">
                          <a:xfrm>
                            <a:off x="190" y="2332"/>
                            <a:ext cx="2822"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C3CF7" w14:textId="77777777" w:rsidR="005302D2" w:rsidRDefault="005302D2">
                              <w:pPr>
                                <w:rPr>
                                  <w:b/>
                                  <w:sz w:val="24"/>
                                </w:rPr>
                              </w:pPr>
                              <w:r>
                                <w:rPr>
                                  <w:b/>
                                  <w:sz w:val="24"/>
                                </w:rPr>
                                <w:t xml:space="preserve">SOG # 2200 Compliance </w:t>
                              </w:r>
                              <w:r>
                                <w:rPr>
                                  <w:b/>
                                  <w:color w:val="011D71"/>
                                  <w:sz w:val="24"/>
                                </w:rPr>
                                <w:t>CAAS #</w:t>
                              </w:r>
                            </w:p>
                          </w:txbxContent>
                        </wps:txbx>
                        <wps:bodyPr rot="0" vert="horz" wrap="square" lIns="0" tIns="0" rIns="0" bIns="0" anchor="t" anchorCtr="0" upright="1">
                          <a:noAutofit/>
                        </wps:bodyPr>
                      </wps:wsp>
                      <wps:wsp>
                        <wps:cNvPr id="24" name="Text Box 20"/>
                        <wps:cNvSpPr txBox="1">
                          <a:spLocks/>
                        </wps:cNvSpPr>
                        <wps:spPr bwMode="auto">
                          <a:xfrm>
                            <a:off x="5951" y="1783"/>
                            <a:ext cx="145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A2529" w14:textId="77777777" w:rsidR="005302D2" w:rsidRDefault="005302D2">
                              <w:pPr>
                                <w:tabs>
                                  <w:tab w:val="left" w:pos="1436"/>
                                </w:tabs>
                                <w:spacing w:line="268" w:lineRule="exact"/>
                                <w:rPr>
                                  <w:b/>
                                  <w:sz w:val="24"/>
                                </w:rPr>
                              </w:pPr>
                              <w:r>
                                <w:rPr>
                                  <w:b/>
                                  <w:sz w:val="24"/>
                                </w:rPr>
                                <w:t xml:space="preserve">By </w:t>
                              </w:r>
                              <w:r>
                                <w:rPr>
                                  <w:b/>
                                  <w:spacing w:val="-3"/>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25" name="Text Box 19"/>
                        <wps:cNvSpPr txBox="1">
                          <a:spLocks/>
                        </wps:cNvSpPr>
                        <wps:spPr bwMode="auto">
                          <a:xfrm>
                            <a:off x="190" y="1783"/>
                            <a:ext cx="125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711D4" w14:textId="77777777" w:rsidR="005302D2" w:rsidRDefault="005302D2">
                              <w:pPr>
                                <w:tabs>
                                  <w:tab w:val="left" w:pos="1234"/>
                                </w:tabs>
                                <w:spacing w:line="268" w:lineRule="exact"/>
                                <w:rPr>
                                  <w:b/>
                                  <w:sz w:val="24"/>
                                </w:rPr>
                              </w:pPr>
                              <w:r>
                                <w:rPr>
                                  <w:b/>
                                  <w:sz w:val="24"/>
                                </w:rPr>
                                <w:t>By</w:t>
                              </w:r>
                              <w:r>
                                <w:rPr>
                                  <w:b/>
                                  <w:spacing w:val="-4"/>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26" name="Text Box 18"/>
                        <wps:cNvSpPr txBox="1">
                          <a:spLocks/>
                        </wps:cNvSpPr>
                        <wps:spPr bwMode="auto">
                          <a:xfrm>
                            <a:off x="5951" y="1231"/>
                            <a:ext cx="270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5442C" w14:textId="77777777" w:rsidR="005302D2" w:rsidRDefault="005302D2">
                              <w:pPr>
                                <w:spacing w:line="268" w:lineRule="exact"/>
                                <w:rPr>
                                  <w:b/>
                                  <w:sz w:val="24"/>
                                </w:rPr>
                              </w:pPr>
                              <w:r>
                                <w:rPr>
                                  <w:b/>
                                  <w:sz w:val="24"/>
                                </w:rPr>
                                <w:t xml:space="preserve">Review Date </w:t>
                              </w:r>
                            </w:p>
                          </w:txbxContent>
                        </wps:txbx>
                        <wps:bodyPr rot="0" vert="horz" wrap="square" lIns="0" tIns="0" rIns="0" bIns="0" anchor="t" anchorCtr="0" upright="1">
                          <a:noAutofit/>
                        </wps:bodyPr>
                      </wps:wsp>
                      <wps:wsp>
                        <wps:cNvPr id="27" name="Text Box 17"/>
                        <wps:cNvSpPr txBox="1">
                          <a:spLocks/>
                        </wps:cNvSpPr>
                        <wps:spPr bwMode="auto">
                          <a:xfrm>
                            <a:off x="190" y="1231"/>
                            <a:ext cx="365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B9BD6" w14:textId="77777777" w:rsidR="005302D2" w:rsidRDefault="005302D2">
                              <w:pPr>
                                <w:spacing w:line="268" w:lineRule="exact"/>
                                <w:rPr>
                                  <w:b/>
                                  <w:sz w:val="24"/>
                                </w:rPr>
                              </w:pPr>
                              <w:r>
                                <w:rPr>
                                  <w:b/>
                                  <w:sz w:val="24"/>
                                </w:rPr>
                                <w:t xml:space="preserve">Implementation Date </w:t>
                              </w:r>
                            </w:p>
                          </w:txbxContent>
                        </wps:txbx>
                        <wps:bodyPr rot="0" vert="horz" wrap="square" lIns="0" tIns="0" rIns="0" bIns="0" anchor="t" anchorCtr="0" upright="1">
                          <a:noAutofit/>
                        </wps:bodyPr>
                      </wps:wsp>
                      <wps:wsp>
                        <wps:cNvPr id="28" name="Text Box 16"/>
                        <wps:cNvSpPr txBox="1">
                          <a:spLocks/>
                        </wps:cNvSpPr>
                        <wps:spPr bwMode="auto">
                          <a:xfrm>
                            <a:off x="1561" y="127"/>
                            <a:ext cx="5850"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09727" w14:textId="77777777" w:rsidR="005302D2" w:rsidRDefault="005302D2">
                              <w:pPr>
                                <w:spacing w:line="268" w:lineRule="exact"/>
                                <w:ind w:right="18"/>
                                <w:jc w:val="center"/>
                                <w:rPr>
                                  <w:b/>
                                  <w:sz w:val="24"/>
                                </w:rPr>
                              </w:pPr>
                              <w:r>
                                <w:rPr>
                                  <w:b/>
                                  <w:sz w:val="24"/>
                                </w:rPr>
                                <w:t>OKOLONA FIRE PROTECTION DISTRICT</w:t>
                              </w:r>
                            </w:p>
                            <w:p w14:paraId="0D139E52" w14:textId="77777777" w:rsidR="005302D2" w:rsidRDefault="005302D2">
                              <w:pPr>
                                <w:spacing w:line="268" w:lineRule="exact"/>
                                <w:ind w:right="18"/>
                                <w:jc w:val="center"/>
                                <w:rPr>
                                  <w:b/>
                                  <w:sz w:val="24"/>
                                </w:rPr>
                              </w:pPr>
                              <w:r>
                                <w:rPr>
                                  <w:b/>
                                  <w:sz w:val="24"/>
                                </w:rPr>
                                <w:t xml:space="preserve"> DIVISION OF EMERGENCY MEDICAL SERVICES</w:t>
                              </w:r>
                            </w:p>
                            <w:p w14:paraId="44AD5986" w14:textId="77777777" w:rsidR="005302D2" w:rsidRDefault="005302D2">
                              <w:pPr>
                                <w:ind w:right="19"/>
                                <w:jc w:val="center"/>
                                <w:rPr>
                                  <w:b/>
                                  <w:sz w:val="24"/>
                                </w:rPr>
                              </w:pPr>
                              <w:r>
                                <w:rPr>
                                  <w:b/>
                                  <w:sz w:val="24"/>
                                </w:rPr>
                                <w:t>Standard Operating Guidelines</w:t>
                              </w:r>
                            </w:p>
                          </w:txbxContent>
                        </wps:txbx>
                        <wps:bodyPr rot="0" vert="horz" wrap="square" lIns="0" tIns="0" rIns="0" bIns="0" anchor="t" anchorCtr="0" upright="1">
                          <a:noAutofit/>
                        </wps:bodyPr>
                      </wps:wsp>
                    </wpg:wgp>
                  </a:graphicData>
                </a:graphic>
              </wp:inline>
            </w:drawing>
          </mc:Choice>
          <mc:Fallback>
            <w:pict>
              <v:group w14:anchorId="5E2EF611" id="Group 15" o:spid="_x0000_s1232" style="width:445pt;height:148.1pt;mso-position-horizontal-relative:char;mso-position-vertical-relative:line" coordorigin="22,22" coordsize="8900,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">
                <v:rect id="Rectangle 22" o:spid="_x0000_s1233" style="position:absolute;left:22;top:22;width:8900;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" filled="f" strokeweight="2.25pt">
                  <v:path arrowok="t"/>
                </v:rect>
                <v:shape id="Text Box 21" o:spid="_x0000_s1234" type="#_x0000_t202" style="position:absolute;left:190;top:2332;width:2822;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" filled="f" stroked="f">
                  <v:path arrowok="t"/>
                  <v:textbox inset="0,0,0,0">
                    <w:txbxContent>
                      <w:p w14:paraId="450C3CF7" w14:textId="77777777" w:rsidR="005302D2" w:rsidRDefault="005302D2">
                        <w:pPr>
                          <w:rPr>
                            <w:b/>
                            <w:sz w:val="24"/>
                          </w:rPr>
                        </w:pPr>
                        <w:r>
                          <w:rPr>
                            <w:b/>
                            <w:sz w:val="24"/>
                          </w:rPr>
                          <w:t xml:space="preserve">SOG # 2200 Compliance </w:t>
                        </w:r>
                        <w:r>
                          <w:rPr>
                            <w:b/>
                            <w:color w:val="011D71"/>
                            <w:sz w:val="24"/>
                          </w:rPr>
                          <w:t>CAAS #</w:t>
                        </w:r>
                      </w:p>
                    </w:txbxContent>
                  </v:textbox>
                </v:shape>
                <v:shape id="Text Box 20" o:spid="_x0000_s1235" type="#_x0000_t202" style="position:absolute;left:5951;top:1783;width:145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" filled="f" stroked="f">
                  <v:path arrowok="t"/>
                  <v:textbox inset="0,0,0,0">
                    <w:txbxContent>
                      <w:p w14:paraId="64CA2529" w14:textId="77777777" w:rsidR="005302D2" w:rsidRDefault="005302D2">
                        <w:pPr>
                          <w:tabs>
                            <w:tab w:val="left" w:pos="1436"/>
                          </w:tabs>
                          <w:spacing w:line="268" w:lineRule="exact"/>
                          <w:rPr>
                            <w:b/>
                            <w:sz w:val="24"/>
                          </w:rPr>
                        </w:pPr>
                        <w:r>
                          <w:rPr>
                            <w:b/>
                            <w:sz w:val="24"/>
                          </w:rPr>
                          <w:t xml:space="preserve">By </w:t>
                        </w:r>
                        <w:r>
                          <w:rPr>
                            <w:b/>
                            <w:spacing w:val="-3"/>
                            <w:sz w:val="24"/>
                          </w:rPr>
                          <w:t xml:space="preserve"> </w:t>
                        </w:r>
                        <w:r>
                          <w:rPr>
                            <w:b/>
                            <w:sz w:val="24"/>
                            <w:u w:val="thick"/>
                          </w:rPr>
                          <w:t xml:space="preserve"> </w:t>
                        </w:r>
                        <w:r>
                          <w:rPr>
                            <w:b/>
                            <w:sz w:val="24"/>
                            <w:u w:val="thick"/>
                          </w:rPr>
                          <w:tab/>
                        </w:r>
                      </w:p>
                    </w:txbxContent>
                  </v:textbox>
                </v:shape>
                <v:shape id="Text Box 19" o:spid="_x0000_s1236" type="#_x0000_t202" style="position:absolute;left:190;top:1783;width:125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" filled="f" stroked="f">
                  <v:path arrowok="t"/>
                  <v:textbox inset="0,0,0,0">
                    <w:txbxContent>
                      <w:p w14:paraId="3EB711D4" w14:textId="77777777" w:rsidR="005302D2" w:rsidRDefault="005302D2">
                        <w:pPr>
                          <w:tabs>
                            <w:tab w:val="left" w:pos="1234"/>
                          </w:tabs>
                          <w:spacing w:line="268" w:lineRule="exact"/>
                          <w:rPr>
                            <w:b/>
                            <w:sz w:val="24"/>
                          </w:rPr>
                        </w:pPr>
                        <w:r>
                          <w:rPr>
                            <w:b/>
                            <w:sz w:val="24"/>
                          </w:rPr>
                          <w:t>By</w:t>
                        </w:r>
                        <w:r>
                          <w:rPr>
                            <w:b/>
                            <w:spacing w:val="-4"/>
                            <w:sz w:val="24"/>
                          </w:rPr>
                          <w:t xml:space="preserve"> </w:t>
                        </w:r>
                        <w:r>
                          <w:rPr>
                            <w:b/>
                            <w:sz w:val="24"/>
                            <w:u w:val="thick"/>
                          </w:rPr>
                          <w:t xml:space="preserve"> </w:t>
                        </w:r>
                        <w:r>
                          <w:rPr>
                            <w:b/>
                            <w:sz w:val="24"/>
                            <w:u w:val="thick"/>
                          </w:rPr>
                          <w:tab/>
                        </w:r>
                      </w:p>
                    </w:txbxContent>
                  </v:textbox>
                </v:shape>
                <v:shape id="Text Box 18" o:spid="_x0000_s1237" type="#_x0000_t202" style="position:absolute;left:5951;top:1231;width:270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" filled="f" stroked="f">
                  <v:path arrowok="t"/>
                  <v:textbox inset="0,0,0,0">
                    <w:txbxContent>
                      <w:p w14:paraId="2DF5442C" w14:textId="77777777" w:rsidR="005302D2" w:rsidRDefault="005302D2">
                        <w:pPr>
                          <w:spacing w:line="268" w:lineRule="exact"/>
                          <w:rPr>
                            <w:b/>
                            <w:sz w:val="24"/>
                          </w:rPr>
                        </w:pPr>
                        <w:r>
                          <w:rPr>
                            <w:b/>
                            <w:sz w:val="24"/>
                          </w:rPr>
                          <w:t xml:space="preserve">Review Date </w:t>
                        </w:r>
                      </w:p>
                    </w:txbxContent>
                  </v:textbox>
                </v:shape>
                <v:shape id="Text Box 17" o:spid="_x0000_s1238" type="#_x0000_t202" style="position:absolute;left:190;top:1231;width:365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" filled="f" stroked="f">
                  <v:path arrowok="t"/>
                  <v:textbox inset="0,0,0,0">
                    <w:txbxContent>
                      <w:p w14:paraId="367B9BD6" w14:textId="77777777" w:rsidR="005302D2" w:rsidRDefault="005302D2">
                        <w:pPr>
                          <w:spacing w:line="268" w:lineRule="exact"/>
                          <w:rPr>
                            <w:b/>
                            <w:sz w:val="24"/>
                          </w:rPr>
                        </w:pPr>
                        <w:r>
                          <w:rPr>
                            <w:b/>
                            <w:sz w:val="24"/>
                          </w:rPr>
                          <w:t xml:space="preserve">Implementation Date </w:t>
                        </w:r>
                      </w:p>
                    </w:txbxContent>
                  </v:textbox>
                </v:shape>
                <v:shape id="Text Box 16" o:spid="_x0000_s1239" type="#_x0000_t202" style="position:absolute;left:1561;top:127;width:5850;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" filled="f" stroked="f">
                  <v:path arrowok="t"/>
                  <v:textbox inset="0,0,0,0">
                    <w:txbxContent>
                      <w:p w14:paraId="52E09727" w14:textId="77777777" w:rsidR="005302D2" w:rsidRDefault="005302D2">
                        <w:pPr>
                          <w:spacing w:line="268" w:lineRule="exact"/>
                          <w:ind w:right="18"/>
                          <w:jc w:val="center"/>
                          <w:rPr>
                            <w:b/>
                            <w:sz w:val="24"/>
                          </w:rPr>
                        </w:pPr>
                        <w:r>
                          <w:rPr>
                            <w:b/>
                            <w:sz w:val="24"/>
                          </w:rPr>
                          <w:t>OKOLONA FIRE PROTECTION DISTRICT</w:t>
                        </w:r>
                      </w:p>
                      <w:p w14:paraId="0D139E52" w14:textId="77777777" w:rsidR="005302D2" w:rsidRDefault="005302D2">
                        <w:pPr>
                          <w:spacing w:line="268" w:lineRule="exact"/>
                          <w:ind w:right="18"/>
                          <w:jc w:val="center"/>
                          <w:rPr>
                            <w:b/>
                            <w:sz w:val="24"/>
                          </w:rPr>
                        </w:pPr>
                        <w:r>
                          <w:rPr>
                            <w:b/>
                            <w:sz w:val="24"/>
                          </w:rPr>
                          <w:t xml:space="preserve"> DIVISION OF EMERGENCY MEDICAL SERVICES</w:t>
                        </w:r>
                      </w:p>
                      <w:p w14:paraId="44AD5986" w14:textId="77777777" w:rsidR="005302D2" w:rsidRDefault="005302D2">
                        <w:pPr>
                          <w:ind w:right="19"/>
                          <w:jc w:val="center"/>
                          <w:rPr>
                            <w:b/>
                            <w:sz w:val="24"/>
                          </w:rPr>
                        </w:pPr>
                        <w:r>
                          <w:rPr>
                            <w:b/>
                            <w:sz w:val="24"/>
                          </w:rPr>
                          <w:t>Standard Operating Guidelines</w:t>
                        </w:r>
                      </w:p>
                    </w:txbxContent>
                  </v:textbox>
                </v:shape>
                <w10:anchorlock/>
              </v:group>
            </w:pict>
          </mc:Fallback>
        </mc:AlternateContent>
      </w:r>
    </w:p>
    <w:p w14:paraId="3AA63577" w14:textId="77777777" w:rsidR="003677A5" w:rsidRDefault="003677A5">
      <w:pPr>
        <w:pStyle w:val="BodyText"/>
        <w:rPr>
          <w:rFonts w:ascii="Times New Roman"/>
          <w:sz w:val="22"/>
        </w:rPr>
      </w:pPr>
    </w:p>
    <w:p w14:paraId="155DF205" w14:textId="77777777" w:rsidR="003677A5" w:rsidRDefault="00CF5883">
      <w:pPr>
        <w:pStyle w:val="BodyText"/>
        <w:tabs>
          <w:tab w:val="left" w:pos="2880"/>
        </w:tabs>
        <w:spacing w:before="93"/>
        <w:ind w:left="2880" w:right="1590" w:hanging="1440"/>
      </w:pPr>
      <w:r>
        <w:rPr>
          <w:b/>
        </w:rPr>
        <w:t>Purpose:</w:t>
      </w:r>
      <w:r>
        <w:rPr>
          <w:b/>
        </w:rPr>
        <w:tab/>
      </w:r>
      <w:r>
        <w:t xml:space="preserve">This policy will outline the Compliance efforts of the </w:t>
      </w:r>
      <w:r w:rsidR="0042253A">
        <w:t>Okolona Fire Protection District Division of Emergency Medical Services</w:t>
      </w:r>
      <w:r>
        <w:t xml:space="preserve"> as outlined in the 2003 Office of the Inspector General (OIG) Compliance Program Guidance for Ambulance Suppliers. </w:t>
      </w:r>
      <w:r w:rsidR="0042253A">
        <w:t>OFPD</w:t>
      </w:r>
      <w:r>
        <w:t xml:space="preserve"> will comply with all applicable local, state and federal employee health and safety requirements in an effort to Prevent, Detect and Deter non- compliance. Compliance efforts shall be guided by the Mission, Vision and Values the </w:t>
      </w:r>
      <w:r w:rsidR="006A0240">
        <w:t>Okolona Fire Protection District</w:t>
      </w:r>
    </w:p>
    <w:p w14:paraId="501A70D9" w14:textId="77777777" w:rsidR="003677A5" w:rsidRDefault="003677A5">
      <w:pPr>
        <w:pStyle w:val="BodyText"/>
      </w:pPr>
    </w:p>
    <w:p w14:paraId="2168162B" w14:textId="77777777" w:rsidR="003677A5" w:rsidRDefault="00CF5883">
      <w:pPr>
        <w:pStyle w:val="BodyText"/>
        <w:tabs>
          <w:tab w:val="left" w:pos="2880"/>
        </w:tabs>
        <w:ind w:left="2880" w:right="1631" w:hanging="1440"/>
      </w:pPr>
      <w:r>
        <w:t>2200.01</w:t>
      </w:r>
      <w:r>
        <w:tab/>
      </w:r>
      <w:r w:rsidR="0042253A">
        <w:t>OFPD</w:t>
      </w:r>
      <w:r>
        <w:t xml:space="preserve"> compliance policies and procedures will demonstrate the agency’s commitment to compliance and will outline response to potential areas of fraud or abuse. An annual Risk assessment shall be completed to demonstrate dedication to a fraud free service and identify any potential issues.</w:t>
      </w:r>
    </w:p>
    <w:p w14:paraId="3127213A" w14:textId="77777777" w:rsidR="003677A5" w:rsidRDefault="003677A5">
      <w:pPr>
        <w:pStyle w:val="BodyText"/>
        <w:spacing w:before="1"/>
      </w:pPr>
    </w:p>
    <w:p w14:paraId="45326AFD" w14:textId="77777777" w:rsidR="003677A5" w:rsidRDefault="00CF5883">
      <w:pPr>
        <w:pStyle w:val="BodyText"/>
        <w:tabs>
          <w:tab w:val="left" w:pos="2880"/>
        </w:tabs>
        <w:ind w:left="2880" w:right="1818" w:hanging="1440"/>
      </w:pPr>
      <w:r>
        <w:t>2200.02</w:t>
      </w:r>
      <w:r>
        <w:tab/>
        <w:t xml:space="preserve">Designated Compliance Officer-The </w:t>
      </w:r>
      <w:r w:rsidR="001F713D">
        <w:t>Division</w:t>
      </w:r>
      <w:r>
        <w:t xml:space="preserve"> Chief of </w:t>
      </w:r>
      <w:r w:rsidR="0042253A">
        <w:t>Okolona Fire Protection District Division of Emergency Medical Services</w:t>
      </w:r>
      <w:r>
        <w:t xml:space="preserve"> shall serve in the capacity of Compliance Officer for the</w:t>
      </w:r>
      <w:r>
        <w:rPr>
          <w:spacing w:val="-12"/>
        </w:rPr>
        <w:t xml:space="preserve"> </w:t>
      </w:r>
      <w:r>
        <w:t>service.</w:t>
      </w:r>
    </w:p>
    <w:p w14:paraId="3A3F393D" w14:textId="77777777" w:rsidR="003677A5" w:rsidRDefault="003677A5">
      <w:pPr>
        <w:pStyle w:val="BodyText"/>
      </w:pPr>
    </w:p>
    <w:p w14:paraId="26839E05" w14:textId="77777777" w:rsidR="003677A5" w:rsidRDefault="00CF5883">
      <w:pPr>
        <w:pStyle w:val="BodyText"/>
        <w:tabs>
          <w:tab w:val="left" w:pos="2880"/>
        </w:tabs>
        <w:ind w:left="2880" w:right="1912" w:hanging="1440"/>
      </w:pPr>
      <w:r>
        <w:t>2200.03</w:t>
      </w:r>
      <w:r>
        <w:tab/>
        <w:t>Education and Training programs- Annual compliance training will be conducted in January of each year. Attendance is mandatory for all personnel. Topics that are covered but not limited to: OIG compliance, Billing, HIPAA, OSHA (Haz</w:t>
      </w:r>
      <w:r w:rsidR="00DE673B">
        <w:t>-</w:t>
      </w:r>
      <w:r>
        <w:t>Com, Hazardous Materials Operations, Infection Control) and Drivers</w:t>
      </w:r>
      <w:r>
        <w:rPr>
          <w:spacing w:val="-2"/>
        </w:rPr>
        <w:t xml:space="preserve"> </w:t>
      </w:r>
      <w:r>
        <w:t>Training.</w:t>
      </w:r>
    </w:p>
    <w:p w14:paraId="2251FCE3" w14:textId="77777777" w:rsidR="003677A5" w:rsidRDefault="003677A5">
      <w:pPr>
        <w:pStyle w:val="BodyText"/>
      </w:pPr>
    </w:p>
    <w:p w14:paraId="3E5F467D" w14:textId="77777777" w:rsidR="003677A5" w:rsidRDefault="00CF5883">
      <w:pPr>
        <w:pStyle w:val="BodyText"/>
        <w:tabs>
          <w:tab w:val="left" w:pos="2880"/>
        </w:tabs>
        <w:ind w:left="2880" w:right="1616" w:hanging="1440"/>
      </w:pPr>
      <w:r>
        <w:t>2200.04</w:t>
      </w:r>
      <w:r>
        <w:tab/>
        <w:t xml:space="preserve">Internal Monitoring and Reviews- Billing and Collections compliance will be maintained by the </w:t>
      </w:r>
      <w:r w:rsidR="0042253A">
        <w:t>OFPD</w:t>
      </w:r>
      <w:r>
        <w:t xml:space="preserve"> third party billing vendor. The Billing Company will conduct internal audits and review of billing activities. Components of this review should</w:t>
      </w:r>
      <w:r>
        <w:rPr>
          <w:spacing w:val="-4"/>
        </w:rPr>
        <w:t xml:space="preserve"> </w:t>
      </w:r>
      <w:r>
        <w:t>include:</w:t>
      </w:r>
    </w:p>
    <w:p w14:paraId="682001D3" w14:textId="77777777" w:rsidR="003677A5" w:rsidRDefault="00CF5883">
      <w:pPr>
        <w:pStyle w:val="ListParagraph"/>
        <w:numPr>
          <w:ilvl w:val="0"/>
          <w:numId w:val="3"/>
        </w:numPr>
        <w:tabs>
          <w:tab w:val="left" w:pos="3149"/>
        </w:tabs>
        <w:spacing w:before="1"/>
        <w:ind w:hanging="268"/>
        <w:rPr>
          <w:sz w:val="24"/>
        </w:rPr>
      </w:pPr>
      <w:r>
        <w:rPr>
          <w:sz w:val="24"/>
        </w:rPr>
        <w:t>Pre- Billing review of</w:t>
      </w:r>
      <w:r>
        <w:rPr>
          <w:spacing w:val="-5"/>
          <w:sz w:val="24"/>
        </w:rPr>
        <w:t xml:space="preserve"> </w:t>
      </w:r>
      <w:r>
        <w:rPr>
          <w:sz w:val="24"/>
        </w:rPr>
        <w:t>claims</w:t>
      </w:r>
    </w:p>
    <w:p w14:paraId="2EF2E261" w14:textId="77777777" w:rsidR="003677A5" w:rsidRDefault="00CF5883">
      <w:pPr>
        <w:pStyle w:val="ListParagraph"/>
        <w:numPr>
          <w:ilvl w:val="0"/>
          <w:numId w:val="3"/>
        </w:numPr>
        <w:tabs>
          <w:tab w:val="left" w:pos="3149"/>
        </w:tabs>
        <w:ind w:hanging="268"/>
        <w:rPr>
          <w:sz w:val="24"/>
        </w:rPr>
      </w:pPr>
      <w:r>
        <w:rPr>
          <w:sz w:val="24"/>
        </w:rPr>
        <w:t>Paid</w:t>
      </w:r>
      <w:r>
        <w:rPr>
          <w:spacing w:val="-1"/>
          <w:sz w:val="24"/>
        </w:rPr>
        <w:t xml:space="preserve"> </w:t>
      </w:r>
      <w:r>
        <w:rPr>
          <w:sz w:val="24"/>
        </w:rPr>
        <w:t>claims</w:t>
      </w:r>
    </w:p>
    <w:p w14:paraId="36E37E34" w14:textId="77777777" w:rsidR="003677A5" w:rsidRDefault="00CF5883">
      <w:pPr>
        <w:pStyle w:val="ListParagraph"/>
        <w:numPr>
          <w:ilvl w:val="0"/>
          <w:numId w:val="3"/>
        </w:numPr>
        <w:tabs>
          <w:tab w:val="left" w:pos="3149"/>
        </w:tabs>
        <w:ind w:hanging="268"/>
        <w:rPr>
          <w:sz w:val="24"/>
        </w:rPr>
      </w:pPr>
      <w:r>
        <w:rPr>
          <w:sz w:val="24"/>
        </w:rPr>
        <w:t>Claims</w:t>
      </w:r>
      <w:r>
        <w:rPr>
          <w:spacing w:val="-2"/>
          <w:sz w:val="24"/>
        </w:rPr>
        <w:t xml:space="preserve"> </w:t>
      </w:r>
      <w:r>
        <w:rPr>
          <w:sz w:val="24"/>
        </w:rPr>
        <w:t>denials</w:t>
      </w:r>
    </w:p>
    <w:p w14:paraId="506D57FF" w14:textId="77777777" w:rsidR="003677A5" w:rsidRDefault="00CF5883">
      <w:pPr>
        <w:pStyle w:val="ListParagraph"/>
        <w:numPr>
          <w:ilvl w:val="0"/>
          <w:numId w:val="3"/>
        </w:numPr>
        <w:tabs>
          <w:tab w:val="left" w:pos="3149"/>
        </w:tabs>
        <w:ind w:hanging="268"/>
        <w:rPr>
          <w:sz w:val="24"/>
        </w:rPr>
      </w:pPr>
      <w:r>
        <w:rPr>
          <w:sz w:val="24"/>
        </w:rPr>
        <w:t>System review and</w:t>
      </w:r>
      <w:r>
        <w:rPr>
          <w:spacing w:val="-5"/>
          <w:sz w:val="24"/>
        </w:rPr>
        <w:t xml:space="preserve"> </w:t>
      </w:r>
      <w:r>
        <w:rPr>
          <w:sz w:val="24"/>
        </w:rPr>
        <w:t>safeguards</w:t>
      </w:r>
    </w:p>
    <w:p w14:paraId="0DD5B9F1" w14:textId="77777777" w:rsidR="003677A5" w:rsidRDefault="00CF5883">
      <w:pPr>
        <w:pStyle w:val="ListParagraph"/>
        <w:numPr>
          <w:ilvl w:val="0"/>
          <w:numId w:val="3"/>
        </w:numPr>
        <w:tabs>
          <w:tab w:val="left" w:pos="3149"/>
        </w:tabs>
        <w:ind w:hanging="268"/>
        <w:rPr>
          <w:sz w:val="24"/>
        </w:rPr>
      </w:pPr>
      <w:r>
        <w:rPr>
          <w:sz w:val="24"/>
        </w:rPr>
        <w:t>Sanctioned suppliers</w:t>
      </w:r>
    </w:p>
    <w:p w14:paraId="5B4B0008" w14:textId="77777777" w:rsidR="003677A5" w:rsidRDefault="003677A5">
      <w:pPr>
        <w:rPr>
          <w:sz w:val="24"/>
        </w:rPr>
        <w:sectPr w:rsidR="003677A5">
          <w:pgSz w:w="12240" w:h="15840"/>
          <w:pgMar w:top="1420" w:right="0" w:bottom="1120" w:left="0" w:header="0" w:footer="935" w:gutter="0"/>
          <w:cols w:space="720"/>
        </w:sectPr>
      </w:pPr>
    </w:p>
    <w:p w14:paraId="674D168F" w14:textId="77777777" w:rsidR="003677A5" w:rsidRDefault="00CF5883">
      <w:pPr>
        <w:pStyle w:val="BodyText"/>
        <w:spacing w:before="80"/>
        <w:ind w:left="2880" w:right="1549"/>
      </w:pPr>
      <w:r>
        <w:lastRenderedPageBreak/>
        <w:t xml:space="preserve">Any erroneous or fraudulent activities should be reported to the </w:t>
      </w:r>
      <w:r w:rsidR="006A0240">
        <w:t xml:space="preserve">EMS </w:t>
      </w:r>
      <w:r w:rsidR="001F713D">
        <w:t>Division</w:t>
      </w:r>
      <w:r>
        <w:t xml:space="preserve"> Chief of </w:t>
      </w:r>
      <w:r w:rsidR="0042253A">
        <w:t>OFPD</w:t>
      </w:r>
      <w:r>
        <w:t xml:space="preserve">. The </w:t>
      </w:r>
      <w:r w:rsidR="0042253A">
        <w:t>OFPD</w:t>
      </w:r>
      <w:r>
        <w:t xml:space="preserve"> Quality Assurance Officer shall review all electronic run sheets for medical appropriateness and thorough documentation to include billing components. Review of the Office of the Inspector General (OIG) exclusion list will be conducted by the </w:t>
      </w:r>
      <w:r w:rsidR="0042253A">
        <w:t>OFPD</w:t>
      </w:r>
      <w:r>
        <w:t xml:space="preserve"> Administrative office for all </w:t>
      </w:r>
      <w:r w:rsidR="0042253A">
        <w:t>OFPD</w:t>
      </w:r>
      <w:r>
        <w:t xml:space="preserve"> personnel on a monthly basis. The designated Safety Officer will maintain compliance with all applicable OSHA laws. Monthly safety training sessions will be conducted. An employee Safety Committee will meet at least annually and any identified hazards brought to the </w:t>
      </w:r>
      <w:r w:rsidR="0042253A">
        <w:t>OFPD</w:t>
      </w:r>
      <w:r>
        <w:t xml:space="preserve"> </w:t>
      </w:r>
      <w:r w:rsidR="001F713D">
        <w:t>Division</w:t>
      </w:r>
      <w:r>
        <w:t xml:space="preserve"> Chief per the Hazard Communication Standard OSHA 29 CFR 1910.120 (See SOG 1302.01)</w:t>
      </w:r>
    </w:p>
    <w:p w14:paraId="13675C1F" w14:textId="77777777" w:rsidR="003677A5" w:rsidRDefault="003677A5">
      <w:pPr>
        <w:pStyle w:val="BodyText"/>
        <w:spacing w:before="1"/>
      </w:pPr>
    </w:p>
    <w:p w14:paraId="7F45C183" w14:textId="77777777" w:rsidR="003677A5" w:rsidRDefault="00CF5883">
      <w:pPr>
        <w:pStyle w:val="BodyText"/>
        <w:tabs>
          <w:tab w:val="left" w:pos="2880"/>
        </w:tabs>
        <w:ind w:left="2880" w:right="1523" w:hanging="1440"/>
      </w:pPr>
      <w:r>
        <w:t>2200.05</w:t>
      </w:r>
      <w:r>
        <w:tab/>
        <w:t>Responding appropriately to detected misconduct- Reported Compliance matters or Internal Audits will receive high priority action. The</w:t>
      </w:r>
      <w:r w:rsidR="006A0240">
        <w:t xml:space="preserve"> EMS</w:t>
      </w:r>
      <w:r>
        <w:t xml:space="preserve"> </w:t>
      </w:r>
      <w:r w:rsidR="001F713D">
        <w:t>Division</w:t>
      </w:r>
      <w:r>
        <w:t xml:space="preserve"> Chief of </w:t>
      </w:r>
      <w:r w:rsidR="0042253A">
        <w:t>OFPD</w:t>
      </w:r>
      <w:r>
        <w:t xml:space="preserve"> will coordinate activities to include, documentation, reporting and liaison with Administration, Compliance and legal</w:t>
      </w:r>
      <w:r>
        <w:rPr>
          <w:spacing w:val="-3"/>
        </w:rPr>
        <w:t xml:space="preserve"> </w:t>
      </w:r>
      <w:r>
        <w:t>counsel.</w:t>
      </w:r>
    </w:p>
    <w:p w14:paraId="321DBDE5" w14:textId="77777777" w:rsidR="003677A5" w:rsidRDefault="003677A5">
      <w:pPr>
        <w:pStyle w:val="BodyText"/>
      </w:pPr>
    </w:p>
    <w:p w14:paraId="3A0AC50C" w14:textId="77777777" w:rsidR="003677A5" w:rsidRDefault="00CF5883">
      <w:pPr>
        <w:pStyle w:val="BodyText"/>
        <w:tabs>
          <w:tab w:val="left" w:pos="2880"/>
        </w:tabs>
        <w:spacing w:before="1"/>
        <w:ind w:left="2880" w:right="1537" w:hanging="1440"/>
      </w:pPr>
      <w:r>
        <w:t>2200.06</w:t>
      </w:r>
      <w:r>
        <w:tab/>
        <w:t xml:space="preserve">Open lines of communication- An anonymous system of reporting fraudulent activity shall be available for all employees. This Anonymous Safety/ Ethical Compliance Report will be available to all personnel. If completed, it will be placed in the locked run sheet box at Headquarters and forwarded to the </w:t>
      </w:r>
      <w:r w:rsidR="001F713D">
        <w:t>Division</w:t>
      </w:r>
      <w:r>
        <w:t xml:space="preserve"> Chief, Chief or Safety Officer as</w:t>
      </w:r>
      <w:r>
        <w:rPr>
          <w:spacing w:val="-20"/>
        </w:rPr>
        <w:t xml:space="preserve"> </w:t>
      </w:r>
      <w:r>
        <w:t>appropriate.</w:t>
      </w:r>
    </w:p>
    <w:p w14:paraId="4A362271" w14:textId="77777777" w:rsidR="003677A5" w:rsidRDefault="003677A5">
      <w:pPr>
        <w:pStyle w:val="BodyText"/>
      </w:pPr>
    </w:p>
    <w:p w14:paraId="19D43506" w14:textId="77777777" w:rsidR="003677A5" w:rsidRDefault="00CF5883">
      <w:pPr>
        <w:pStyle w:val="BodyText"/>
        <w:tabs>
          <w:tab w:val="left" w:pos="2880"/>
        </w:tabs>
        <w:ind w:left="2880" w:right="1525" w:hanging="1440"/>
      </w:pPr>
      <w:r>
        <w:t>2200.07</w:t>
      </w:r>
      <w:r>
        <w:tab/>
        <w:t xml:space="preserve">Enforcing disciplinary standards- Failure to comply with any component of Compliance will result in progressive discipline up to and including termination per </w:t>
      </w:r>
      <w:r w:rsidR="0042253A">
        <w:t>OFPD</w:t>
      </w:r>
      <w:r>
        <w:rPr>
          <w:spacing w:val="-5"/>
        </w:rPr>
        <w:t xml:space="preserve"> </w:t>
      </w:r>
      <w:r>
        <w:t>Policies.</w:t>
      </w:r>
    </w:p>
    <w:p w14:paraId="7D02F733" w14:textId="77777777" w:rsidR="003677A5" w:rsidRDefault="003677A5">
      <w:pPr>
        <w:pStyle w:val="BodyText"/>
      </w:pPr>
    </w:p>
    <w:p w14:paraId="75D25F6D" w14:textId="77777777" w:rsidR="003677A5" w:rsidRDefault="00CF5883">
      <w:pPr>
        <w:pStyle w:val="BodyText"/>
        <w:tabs>
          <w:tab w:val="left" w:pos="2880"/>
        </w:tabs>
        <w:ind w:left="2880" w:right="1575" w:hanging="1440"/>
      </w:pPr>
      <w:r>
        <w:t>2200.08</w:t>
      </w:r>
      <w:r>
        <w:tab/>
        <w:t xml:space="preserve">Medical necessity of non- emergency transports will be documented with the facility’s Physicians Certification Statement (PCS). This form will also be available electronically on the </w:t>
      </w:r>
      <w:r w:rsidR="0042253A">
        <w:t>OFPD</w:t>
      </w:r>
      <w:r>
        <w:t xml:space="preserve"> Electronic Patient Care Report (EPCR). </w:t>
      </w:r>
      <w:r w:rsidR="0042253A">
        <w:t>OFPD</w:t>
      </w:r>
      <w:r>
        <w:t xml:space="preserve"> will only utilize pre-signed PCS forms for repetitive ambulance transports and no longer than 60 days. The transporting crew will accurately document medical necessity in the patient narrative based on:</w:t>
      </w:r>
    </w:p>
    <w:p w14:paraId="22A3DB33" w14:textId="77777777" w:rsidR="003677A5" w:rsidRDefault="003677A5">
      <w:pPr>
        <w:pStyle w:val="BodyText"/>
      </w:pPr>
    </w:p>
    <w:p w14:paraId="031CFE16" w14:textId="77777777" w:rsidR="003677A5" w:rsidRDefault="00CF5883">
      <w:pPr>
        <w:pStyle w:val="ListParagraph"/>
        <w:numPr>
          <w:ilvl w:val="0"/>
          <w:numId w:val="2"/>
        </w:numPr>
        <w:tabs>
          <w:tab w:val="left" w:pos="3147"/>
        </w:tabs>
        <w:ind w:right="1925" w:firstLine="0"/>
        <w:rPr>
          <w:sz w:val="24"/>
        </w:rPr>
      </w:pPr>
      <w:r>
        <w:rPr>
          <w:sz w:val="24"/>
        </w:rPr>
        <w:t>The patient is bed- confined and their medical condition is such that other methods of transport are</w:t>
      </w:r>
      <w:r>
        <w:rPr>
          <w:spacing w:val="-8"/>
          <w:sz w:val="24"/>
        </w:rPr>
        <w:t xml:space="preserve"> </w:t>
      </w:r>
      <w:r>
        <w:rPr>
          <w:sz w:val="24"/>
        </w:rPr>
        <w:t>contraindicated.</w:t>
      </w:r>
    </w:p>
    <w:p w14:paraId="0A4C3B35" w14:textId="77777777" w:rsidR="003677A5" w:rsidRDefault="003677A5">
      <w:pPr>
        <w:pStyle w:val="BodyText"/>
        <w:spacing w:before="1"/>
      </w:pPr>
    </w:p>
    <w:p w14:paraId="29880FFD" w14:textId="77777777" w:rsidR="003677A5" w:rsidRDefault="00CF5883">
      <w:pPr>
        <w:pStyle w:val="ListParagraph"/>
        <w:numPr>
          <w:ilvl w:val="0"/>
          <w:numId w:val="2"/>
        </w:numPr>
        <w:tabs>
          <w:tab w:val="left" w:pos="3147"/>
        </w:tabs>
        <w:ind w:right="2657" w:firstLine="0"/>
        <w:rPr>
          <w:sz w:val="24"/>
        </w:rPr>
      </w:pPr>
      <w:r>
        <w:rPr>
          <w:sz w:val="24"/>
        </w:rPr>
        <w:t>The patient’s medical condition is such that transportation by ambulance is medically</w:t>
      </w:r>
      <w:r>
        <w:rPr>
          <w:spacing w:val="-6"/>
          <w:sz w:val="24"/>
        </w:rPr>
        <w:t xml:space="preserve"> </w:t>
      </w:r>
      <w:r>
        <w:rPr>
          <w:sz w:val="24"/>
        </w:rPr>
        <w:t>required.</w:t>
      </w:r>
    </w:p>
    <w:p w14:paraId="63DA1C10" w14:textId="77777777" w:rsidR="003677A5" w:rsidRDefault="003677A5">
      <w:pPr>
        <w:pStyle w:val="BodyText"/>
        <w:rPr>
          <w:sz w:val="26"/>
        </w:rPr>
      </w:pPr>
    </w:p>
    <w:p w14:paraId="4173877D" w14:textId="77777777" w:rsidR="003677A5" w:rsidRDefault="003677A5">
      <w:pPr>
        <w:pStyle w:val="BodyText"/>
        <w:rPr>
          <w:sz w:val="22"/>
        </w:rPr>
      </w:pPr>
    </w:p>
    <w:p w14:paraId="08219756" w14:textId="77777777" w:rsidR="003677A5" w:rsidRDefault="00CF5883">
      <w:pPr>
        <w:pStyle w:val="BodyText"/>
        <w:tabs>
          <w:tab w:val="left" w:pos="2880"/>
        </w:tabs>
        <w:ind w:left="2880" w:right="1672" w:hanging="1440"/>
      </w:pPr>
      <w:r>
        <w:t>2200.09</w:t>
      </w:r>
      <w:r>
        <w:tab/>
        <w:t xml:space="preserve">Anti- Kickback- </w:t>
      </w:r>
      <w:r w:rsidR="0042253A">
        <w:t>OFPD</w:t>
      </w:r>
      <w:r>
        <w:t xml:space="preserve"> will neither make nor accept remuneration to generate federal health care program business. </w:t>
      </w:r>
      <w:r w:rsidR="0042253A">
        <w:t>OFPD</w:t>
      </w:r>
      <w:r>
        <w:t xml:space="preserve"> shall transport patients to the facilities or physicians of the patient’s choice when </w:t>
      </w:r>
      <w:r>
        <w:lastRenderedPageBreak/>
        <w:t>medically appropriate. Transport to specialized facilities should include</w:t>
      </w:r>
      <w:r>
        <w:rPr>
          <w:spacing w:val="-22"/>
        </w:rPr>
        <w:t xml:space="preserve"> </w:t>
      </w:r>
      <w:r>
        <w:t>a</w:t>
      </w:r>
    </w:p>
    <w:p w14:paraId="0BB77851" w14:textId="77777777" w:rsidR="003677A5" w:rsidRDefault="00CF5883">
      <w:pPr>
        <w:pStyle w:val="BodyText"/>
        <w:ind w:left="2880" w:right="1589"/>
      </w:pPr>
      <w:r>
        <w:t>coordinated effort between the patient (if possible), the treating EMS personnel, on line medical direction and the receiving facility. See SOG # 226.01Acceptance of Rewards, Gifts, Fees, Gratuities and Loans.</w:t>
      </w:r>
    </w:p>
    <w:p w14:paraId="188F6623" w14:textId="77777777" w:rsidR="003677A5" w:rsidRDefault="003677A5">
      <w:pPr>
        <w:pStyle w:val="BodyText"/>
        <w:rPr>
          <w:sz w:val="26"/>
        </w:rPr>
      </w:pPr>
    </w:p>
    <w:p w14:paraId="504E14B8" w14:textId="77777777" w:rsidR="003677A5" w:rsidRDefault="003677A5">
      <w:pPr>
        <w:pStyle w:val="BodyText"/>
        <w:spacing w:before="1"/>
        <w:rPr>
          <w:sz w:val="22"/>
        </w:rPr>
      </w:pPr>
    </w:p>
    <w:p w14:paraId="5E7DC609" w14:textId="77777777" w:rsidR="003677A5" w:rsidRDefault="00CF5883">
      <w:pPr>
        <w:pStyle w:val="BodyText"/>
        <w:tabs>
          <w:tab w:val="left" w:pos="2880"/>
        </w:tabs>
        <w:ind w:left="2880" w:right="1609" w:hanging="1440"/>
      </w:pPr>
      <w:r>
        <w:t>2200.10</w:t>
      </w:r>
      <w:r>
        <w:tab/>
        <w:t>Arrangements for Emergency Medical Services- Municipal contracts, Ambulance restocking, Arrangements with hospitals and nursing</w:t>
      </w:r>
      <w:r>
        <w:rPr>
          <w:spacing w:val="-26"/>
        </w:rPr>
        <w:t xml:space="preserve"> </w:t>
      </w:r>
      <w:r>
        <w:t xml:space="preserve">facilities and Arrangements with patients should be reviewed by </w:t>
      </w:r>
      <w:r w:rsidR="0042253A">
        <w:t>OFPD</w:t>
      </w:r>
      <w:r>
        <w:t xml:space="preserve"> Legal Counsel prior to</w:t>
      </w:r>
      <w:r>
        <w:rPr>
          <w:spacing w:val="-4"/>
        </w:rPr>
        <w:t xml:space="preserve"> </w:t>
      </w:r>
      <w:r>
        <w:t>implementation.</w:t>
      </w:r>
    </w:p>
    <w:p w14:paraId="1A233664" w14:textId="77777777" w:rsidR="003677A5" w:rsidRDefault="003677A5">
      <w:pPr>
        <w:pStyle w:val="BodyText"/>
      </w:pPr>
    </w:p>
    <w:p w14:paraId="53EA5C1D" w14:textId="77777777" w:rsidR="003677A5" w:rsidRDefault="00CF5883">
      <w:pPr>
        <w:pStyle w:val="BodyText"/>
        <w:tabs>
          <w:tab w:val="left" w:pos="2880"/>
        </w:tabs>
        <w:ind w:left="2880" w:right="1509" w:hanging="1440"/>
      </w:pPr>
      <w:r>
        <w:t>2200.11</w:t>
      </w:r>
      <w:r>
        <w:tab/>
        <w:t>Compliance with the Health Insurance Privacy and Portability Act (HIPAA) is outlined in SOG #</w:t>
      </w:r>
      <w:r>
        <w:rPr>
          <w:spacing w:val="-5"/>
        </w:rPr>
        <w:t xml:space="preserve"> </w:t>
      </w:r>
      <w:r>
        <w:t>1500.</w:t>
      </w:r>
    </w:p>
    <w:p w14:paraId="60DCB0CE" w14:textId="77777777" w:rsidR="003677A5" w:rsidRDefault="003677A5">
      <w:pPr>
        <w:pStyle w:val="BodyText"/>
      </w:pPr>
    </w:p>
    <w:p w14:paraId="0D77BABC" w14:textId="77777777" w:rsidR="003677A5" w:rsidRDefault="00CF5883">
      <w:pPr>
        <w:pStyle w:val="BodyText"/>
        <w:tabs>
          <w:tab w:val="left" w:pos="2880"/>
        </w:tabs>
        <w:ind w:left="2880" w:right="1916" w:hanging="1440"/>
      </w:pPr>
      <w:r>
        <w:t>2200.12</w:t>
      </w:r>
      <w:r>
        <w:tab/>
        <w:t>Procedure for employees if contacted or approached by a</w:t>
      </w:r>
      <w:r>
        <w:rPr>
          <w:spacing w:val="-25"/>
        </w:rPr>
        <w:t xml:space="preserve"> </w:t>
      </w:r>
      <w:r>
        <w:t>government official:</w:t>
      </w:r>
    </w:p>
    <w:p w14:paraId="4543875A" w14:textId="77777777" w:rsidR="003677A5" w:rsidRDefault="003677A5">
      <w:pPr>
        <w:pStyle w:val="BodyText"/>
      </w:pPr>
    </w:p>
    <w:p w14:paraId="4AAC655B" w14:textId="77777777" w:rsidR="003677A5" w:rsidRDefault="00CF5883">
      <w:pPr>
        <w:pStyle w:val="ListParagraph"/>
        <w:numPr>
          <w:ilvl w:val="0"/>
          <w:numId w:val="1"/>
        </w:numPr>
        <w:tabs>
          <w:tab w:val="left" w:pos="3147"/>
        </w:tabs>
        <w:spacing w:before="1"/>
        <w:ind w:right="1636" w:hanging="271"/>
        <w:rPr>
          <w:sz w:val="24"/>
        </w:rPr>
      </w:pPr>
      <w:r>
        <w:rPr>
          <w:sz w:val="24"/>
        </w:rPr>
        <w:t>The investigator has the right to contact you and request to speak</w:t>
      </w:r>
      <w:r>
        <w:rPr>
          <w:spacing w:val="-28"/>
          <w:sz w:val="24"/>
        </w:rPr>
        <w:t xml:space="preserve"> </w:t>
      </w:r>
      <w:r>
        <w:rPr>
          <w:sz w:val="24"/>
        </w:rPr>
        <w:t>with you.</w:t>
      </w:r>
    </w:p>
    <w:p w14:paraId="52B92FD8" w14:textId="77777777" w:rsidR="003677A5" w:rsidRDefault="003677A5">
      <w:pPr>
        <w:pStyle w:val="BodyText"/>
        <w:rPr>
          <w:sz w:val="26"/>
        </w:rPr>
      </w:pPr>
    </w:p>
    <w:p w14:paraId="256D5EDE" w14:textId="77777777" w:rsidR="003677A5" w:rsidRDefault="003677A5">
      <w:pPr>
        <w:pStyle w:val="BodyText"/>
        <w:spacing w:before="11"/>
        <w:rPr>
          <w:sz w:val="21"/>
        </w:rPr>
      </w:pPr>
    </w:p>
    <w:p w14:paraId="6FDD259D" w14:textId="77777777" w:rsidR="003677A5" w:rsidRDefault="00CF5883">
      <w:pPr>
        <w:pStyle w:val="ListParagraph"/>
        <w:numPr>
          <w:ilvl w:val="0"/>
          <w:numId w:val="1"/>
        </w:numPr>
        <w:tabs>
          <w:tab w:val="left" w:pos="3149"/>
        </w:tabs>
        <w:ind w:right="1940" w:hanging="271"/>
        <w:rPr>
          <w:sz w:val="24"/>
        </w:rPr>
      </w:pPr>
      <w:r>
        <w:rPr>
          <w:sz w:val="24"/>
        </w:rPr>
        <w:t>You have the right to choose whether or not to speak with any investigator. In all situations, you have the right to consult with</w:t>
      </w:r>
      <w:r>
        <w:rPr>
          <w:spacing w:val="-26"/>
          <w:sz w:val="24"/>
        </w:rPr>
        <w:t xml:space="preserve"> </w:t>
      </w:r>
      <w:r>
        <w:rPr>
          <w:sz w:val="24"/>
        </w:rPr>
        <w:t>legal counsel before you decide whether or not to talk to the</w:t>
      </w:r>
      <w:r>
        <w:rPr>
          <w:spacing w:val="-24"/>
          <w:sz w:val="24"/>
        </w:rPr>
        <w:t xml:space="preserve"> </w:t>
      </w:r>
      <w:r>
        <w:rPr>
          <w:sz w:val="24"/>
        </w:rPr>
        <w:t>investigator.</w:t>
      </w:r>
    </w:p>
    <w:p w14:paraId="11F8F65E" w14:textId="77777777" w:rsidR="003677A5" w:rsidRDefault="003677A5">
      <w:pPr>
        <w:pStyle w:val="BodyText"/>
      </w:pPr>
    </w:p>
    <w:p w14:paraId="17103138" w14:textId="77777777" w:rsidR="003677A5" w:rsidRDefault="00CF5883">
      <w:pPr>
        <w:pStyle w:val="ListParagraph"/>
        <w:numPr>
          <w:ilvl w:val="0"/>
          <w:numId w:val="1"/>
        </w:numPr>
        <w:tabs>
          <w:tab w:val="left" w:pos="3147"/>
        </w:tabs>
        <w:ind w:right="1561" w:hanging="271"/>
        <w:rPr>
          <w:sz w:val="24"/>
        </w:rPr>
      </w:pPr>
      <w:r>
        <w:rPr>
          <w:sz w:val="24"/>
        </w:rPr>
        <w:t>The government investigator does not have the right to insist upon an interview and it is improper for him or her to pressure you in an attempt to obtain an</w:t>
      </w:r>
      <w:r>
        <w:rPr>
          <w:spacing w:val="-4"/>
          <w:sz w:val="24"/>
        </w:rPr>
        <w:t xml:space="preserve"> </w:t>
      </w:r>
      <w:r>
        <w:rPr>
          <w:sz w:val="24"/>
        </w:rPr>
        <w:t>interview.</w:t>
      </w:r>
    </w:p>
    <w:p w14:paraId="633CE63E" w14:textId="77777777" w:rsidR="003677A5" w:rsidRDefault="003677A5">
      <w:pPr>
        <w:pStyle w:val="BodyText"/>
        <w:spacing w:before="1"/>
      </w:pPr>
    </w:p>
    <w:p w14:paraId="3259BB81" w14:textId="77777777" w:rsidR="003677A5" w:rsidRDefault="00CF5883">
      <w:pPr>
        <w:pStyle w:val="ListParagraph"/>
        <w:numPr>
          <w:ilvl w:val="0"/>
          <w:numId w:val="1"/>
        </w:numPr>
        <w:tabs>
          <w:tab w:val="left" w:pos="3149"/>
        </w:tabs>
        <w:ind w:right="2168" w:hanging="271"/>
        <w:rPr>
          <w:sz w:val="24"/>
        </w:rPr>
      </w:pPr>
      <w:r>
        <w:rPr>
          <w:sz w:val="24"/>
        </w:rPr>
        <w:t>If you decide to refuse an interview, you should politely but</w:t>
      </w:r>
      <w:r>
        <w:rPr>
          <w:spacing w:val="-23"/>
          <w:sz w:val="24"/>
        </w:rPr>
        <w:t xml:space="preserve"> </w:t>
      </w:r>
      <w:r>
        <w:rPr>
          <w:sz w:val="24"/>
        </w:rPr>
        <w:t>firmly, decline the investigator’s</w:t>
      </w:r>
      <w:r>
        <w:rPr>
          <w:spacing w:val="-3"/>
          <w:sz w:val="24"/>
        </w:rPr>
        <w:t xml:space="preserve"> </w:t>
      </w:r>
      <w:r>
        <w:rPr>
          <w:sz w:val="24"/>
        </w:rPr>
        <w:t>request.</w:t>
      </w:r>
    </w:p>
    <w:p w14:paraId="377B1BAE" w14:textId="77777777" w:rsidR="003677A5" w:rsidRDefault="003677A5">
      <w:pPr>
        <w:pStyle w:val="BodyText"/>
      </w:pPr>
    </w:p>
    <w:p w14:paraId="08E1B78F" w14:textId="77777777" w:rsidR="003677A5" w:rsidRDefault="00CF5883">
      <w:pPr>
        <w:pStyle w:val="ListParagraph"/>
        <w:numPr>
          <w:ilvl w:val="0"/>
          <w:numId w:val="1"/>
        </w:numPr>
        <w:tabs>
          <w:tab w:val="left" w:pos="3149"/>
        </w:tabs>
        <w:ind w:right="1465" w:hanging="271"/>
        <w:rPr>
          <w:sz w:val="24"/>
        </w:rPr>
      </w:pPr>
      <w:r>
        <w:rPr>
          <w:sz w:val="24"/>
        </w:rPr>
        <w:t xml:space="preserve">Should you decide to submit to an interview, you have the right to insist on any precondition you desire. For example, you may require that the interview be conducted only in the presence of legal counsel. </w:t>
      </w:r>
      <w:r w:rsidR="0042253A">
        <w:rPr>
          <w:sz w:val="24"/>
        </w:rPr>
        <w:t>OFPD</w:t>
      </w:r>
      <w:r>
        <w:rPr>
          <w:sz w:val="24"/>
        </w:rPr>
        <w:t xml:space="preserve"> Legal will provide assistance and advice to employees about their rights with respect to investigations and</w:t>
      </w:r>
      <w:r>
        <w:rPr>
          <w:spacing w:val="-5"/>
          <w:sz w:val="24"/>
        </w:rPr>
        <w:t xml:space="preserve"> </w:t>
      </w:r>
      <w:r>
        <w:rPr>
          <w:sz w:val="24"/>
        </w:rPr>
        <w:t>interviews.</w:t>
      </w:r>
    </w:p>
    <w:p w14:paraId="564B9827" w14:textId="77777777" w:rsidR="003677A5" w:rsidRDefault="003677A5">
      <w:pPr>
        <w:pStyle w:val="BodyText"/>
      </w:pPr>
    </w:p>
    <w:p w14:paraId="2D18FAA4" w14:textId="77777777" w:rsidR="003677A5" w:rsidRDefault="00CF5883">
      <w:pPr>
        <w:pStyle w:val="ListParagraph"/>
        <w:numPr>
          <w:ilvl w:val="0"/>
          <w:numId w:val="1"/>
        </w:numPr>
        <w:tabs>
          <w:tab w:val="left" w:pos="3190"/>
        </w:tabs>
        <w:ind w:right="1449" w:hanging="230"/>
        <w:rPr>
          <w:sz w:val="24"/>
        </w:rPr>
      </w:pPr>
      <w:r>
        <w:rPr>
          <w:sz w:val="24"/>
        </w:rPr>
        <w:t xml:space="preserve">Regardless of your decision, if you are contacted by a government investigator, it is extremely helpful if you immediately contact your </w:t>
      </w:r>
      <w:r w:rsidR="001F713D">
        <w:rPr>
          <w:sz w:val="24"/>
        </w:rPr>
        <w:t>Supervisor</w:t>
      </w:r>
      <w:r>
        <w:rPr>
          <w:sz w:val="24"/>
        </w:rPr>
        <w:t xml:space="preserve"> or legal counsel. You have the right to tell your employer about the government contact. The agent may request that you keep the contact confidential but there is no law preventing you from disclosing</w:t>
      </w:r>
      <w:r>
        <w:rPr>
          <w:spacing w:val="-30"/>
          <w:sz w:val="24"/>
        </w:rPr>
        <w:t xml:space="preserve"> </w:t>
      </w:r>
      <w:r>
        <w:rPr>
          <w:sz w:val="24"/>
        </w:rPr>
        <w:t>to your employer any detail of your discussion with the</w:t>
      </w:r>
      <w:r>
        <w:rPr>
          <w:spacing w:val="-8"/>
          <w:sz w:val="24"/>
        </w:rPr>
        <w:t xml:space="preserve"> </w:t>
      </w:r>
      <w:r>
        <w:rPr>
          <w:sz w:val="24"/>
        </w:rPr>
        <w:t>agent.</w:t>
      </w:r>
    </w:p>
    <w:p w14:paraId="325443B0" w14:textId="77777777" w:rsidR="003677A5" w:rsidRDefault="003677A5">
      <w:pPr>
        <w:rPr>
          <w:sz w:val="24"/>
        </w:rPr>
        <w:sectPr w:rsidR="003677A5">
          <w:pgSz w:w="12240" w:h="15840"/>
          <w:pgMar w:top="1360" w:right="0" w:bottom="1200" w:left="0" w:header="0" w:footer="935" w:gutter="0"/>
          <w:cols w:space="720"/>
        </w:sectPr>
      </w:pPr>
    </w:p>
    <w:p w14:paraId="65B5962B" w14:textId="77777777" w:rsidR="003677A5" w:rsidRDefault="00CF5883">
      <w:pPr>
        <w:pStyle w:val="ListParagraph"/>
        <w:numPr>
          <w:ilvl w:val="0"/>
          <w:numId w:val="1"/>
        </w:numPr>
        <w:tabs>
          <w:tab w:val="left" w:pos="3190"/>
        </w:tabs>
        <w:spacing w:before="80"/>
        <w:ind w:right="1695" w:hanging="230"/>
        <w:rPr>
          <w:sz w:val="24"/>
        </w:rPr>
      </w:pPr>
      <w:r>
        <w:rPr>
          <w:sz w:val="24"/>
        </w:rPr>
        <w:lastRenderedPageBreak/>
        <w:t>Under all circumstances, remember that you must tell the truth to government agents. Failure to do so may in and of itself be a violation of the</w:t>
      </w:r>
      <w:r>
        <w:rPr>
          <w:spacing w:val="1"/>
          <w:sz w:val="24"/>
        </w:rPr>
        <w:t xml:space="preserve"> </w:t>
      </w:r>
      <w:r>
        <w:rPr>
          <w:sz w:val="24"/>
        </w:rPr>
        <w:t>law.</w:t>
      </w:r>
    </w:p>
    <w:p w14:paraId="024EEAA8" w14:textId="77777777" w:rsidR="003677A5" w:rsidRDefault="003677A5">
      <w:pPr>
        <w:pStyle w:val="BodyText"/>
      </w:pPr>
    </w:p>
    <w:p w14:paraId="288CEC40" w14:textId="77777777" w:rsidR="003677A5" w:rsidRDefault="00CF5883">
      <w:pPr>
        <w:pStyle w:val="ListParagraph"/>
        <w:numPr>
          <w:ilvl w:val="0"/>
          <w:numId w:val="1"/>
        </w:numPr>
        <w:tabs>
          <w:tab w:val="left" w:pos="3190"/>
        </w:tabs>
        <w:spacing w:before="1"/>
        <w:ind w:left="3189" w:hanging="268"/>
        <w:rPr>
          <w:sz w:val="24"/>
        </w:rPr>
      </w:pPr>
      <w:r>
        <w:rPr>
          <w:sz w:val="24"/>
        </w:rPr>
        <w:t>Do not destroy any documents or attempt to hide</w:t>
      </w:r>
      <w:r>
        <w:rPr>
          <w:spacing w:val="-14"/>
          <w:sz w:val="24"/>
        </w:rPr>
        <w:t xml:space="preserve"> </w:t>
      </w:r>
      <w:r>
        <w:rPr>
          <w:sz w:val="24"/>
        </w:rPr>
        <w:t>evidence.</w:t>
      </w:r>
    </w:p>
    <w:p w14:paraId="41501617" w14:textId="77777777" w:rsidR="003677A5" w:rsidRDefault="003677A5">
      <w:pPr>
        <w:rPr>
          <w:sz w:val="24"/>
        </w:rPr>
        <w:sectPr w:rsidR="003677A5">
          <w:pgSz w:w="12240" w:h="15840"/>
          <w:pgMar w:top="1360" w:right="0" w:bottom="1200" w:left="0" w:header="0" w:footer="935" w:gutter="0"/>
          <w:cols w:space="720"/>
        </w:sectPr>
      </w:pPr>
    </w:p>
    <w:p w14:paraId="386C3BBC" w14:textId="41884286" w:rsidR="003677A5" w:rsidRDefault="0050699E">
      <w:pPr>
        <w:pStyle w:val="BodyText"/>
        <w:ind w:left="1931"/>
        <w:rPr>
          <w:sz w:val="20"/>
        </w:rPr>
      </w:pPr>
      <w:r>
        <w:rPr>
          <w:noProof/>
          <w:sz w:val="20"/>
        </w:rPr>
        <w:lastRenderedPageBreak/>
        <mc:AlternateContent>
          <mc:Choice Requires="wpg">
            <w:drawing>
              <wp:inline distT="0" distB="0" distL="0" distR="0" wp14:anchorId="64FE1451" wp14:editId="77DBACFC">
                <wp:extent cx="5651500" cy="1880870"/>
                <wp:effectExtent l="23495" t="22225" r="20955" b="20955"/>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0" cy="1880870"/>
                          <a:chOff x="22" y="22"/>
                          <a:chExt cx="8900" cy="2962"/>
                        </a:xfrm>
                      </wpg:grpSpPr>
                      <wps:wsp>
                        <wps:cNvPr id="14" name="Rectangle 14"/>
                        <wps:cNvSpPr>
                          <a:spLocks/>
                        </wps:cNvSpPr>
                        <wps:spPr bwMode="auto">
                          <a:xfrm>
                            <a:off x="22" y="22"/>
                            <a:ext cx="8900" cy="296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3"/>
                        <wps:cNvSpPr txBox="1">
                          <a:spLocks/>
                        </wps:cNvSpPr>
                        <wps:spPr bwMode="auto">
                          <a:xfrm>
                            <a:off x="190" y="2332"/>
                            <a:ext cx="3529"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AEB7B" w14:textId="77777777" w:rsidR="005302D2" w:rsidRDefault="005302D2">
                              <w:pPr>
                                <w:rPr>
                                  <w:b/>
                                  <w:sz w:val="24"/>
                                </w:rPr>
                              </w:pPr>
                              <w:r>
                                <w:rPr>
                                  <w:b/>
                                  <w:sz w:val="24"/>
                                </w:rPr>
                                <w:t xml:space="preserve">SOG # 2300 Employee Awards </w:t>
                              </w:r>
                              <w:r>
                                <w:rPr>
                                  <w:b/>
                                  <w:color w:val="011D71"/>
                                  <w:sz w:val="24"/>
                                </w:rPr>
                                <w:t>CAAS #</w:t>
                              </w:r>
                            </w:p>
                          </w:txbxContent>
                        </wps:txbx>
                        <wps:bodyPr rot="0" vert="horz" wrap="square" lIns="0" tIns="0" rIns="0" bIns="0" anchor="t" anchorCtr="0" upright="1">
                          <a:noAutofit/>
                        </wps:bodyPr>
                      </wps:wsp>
                      <wps:wsp>
                        <wps:cNvPr id="16" name="Text Box 12"/>
                        <wps:cNvSpPr txBox="1">
                          <a:spLocks/>
                        </wps:cNvSpPr>
                        <wps:spPr bwMode="auto">
                          <a:xfrm>
                            <a:off x="5951" y="1783"/>
                            <a:ext cx="145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55740" w14:textId="77777777" w:rsidR="005302D2" w:rsidRDefault="005302D2">
                              <w:pPr>
                                <w:tabs>
                                  <w:tab w:val="left" w:pos="1436"/>
                                </w:tabs>
                                <w:spacing w:line="268" w:lineRule="exact"/>
                                <w:rPr>
                                  <w:b/>
                                  <w:sz w:val="24"/>
                                </w:rPr>
                              </w:pPr>
                              <w:r>
                                <w:rPr>
                                  <w:b/>
                                  <w:sz w:val="24"/>
                                </w:rPr>
                                <w:t xml:space="preserve">By </w:t>
                              </w:r>
                              <w:r>
                                <w:rPr>
                                  <w:b/>
                                  <w:spacing w:val="-3"/>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17" name="Text Box 11"/>
                        <wps:cNvSpPr txBox="1">
                          <a:spLocks/>
                        </wps:cNvSpPr>
                        <wps:spPr bwMode="auto">
                          <a:xfrm>
                            <a:off x="190" y="1783"/>
                            <a:ext cx="125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645AF" w14:textId="77777777" w:rsidR="005302D2" w:rsidRDefault="005302D2">
                              <w:pPr>
                                <w:tabs>
                                  <w:tab w:val="left" w:pos="1234"/>
                                </w:tabs>
                                <w:spacing w:line="268" w:lineRule="exact"/>
                                <w:rPr>
                                  <w:b/>
                                  <w:sz w:val="24"/>
                                </w:rPr>
                              </w:pPr>
                              <w:r>
                                <w:rPr>
                                  <w:b/>
                                  <w:sz w:val="24"/>
                                </w:rPr>
                                <w:t>By</w:t>
                              </w:r>
                              <w:r>
                                <w:rPr>
                                  <w:b/>
                                  <w:spacing w:val="-4"/>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wps:wsp>
                        <wps:cNvPr id="18" name="Text Box 10"/>
                        <wps:cNvSpPr txBox="1">
                          <a:spLocks/>
                        </wps:cNvSpPr>
                        <wps:spPr bwMode="auto">
                          <a:xfrm>
                            <a:off x="5951" y="1231"/>
                            <a:ext cx="270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2FCE4" w14:textId="77777777" w:rsidR="005302D2" w:rsidRDefault="005302D2">
                              <w:pPr>
                                <w:spacing w:line="268" w:lineRule="exact"/>
                                <w:rPr>
                                  <w:b/>
                                  <w:sz w:val="24"/>
                                </w:rPr>
                              </w:pPr>
                              <w:r>
                                <w:rPr>
                                  <w:b/>
                                  <w:sz w:val="24"/>
                                </w:rPr>
                                <w:t xml:space="preserve">Review Date </w:t>
                              </w:r>
                            </w:p>
                          </w:txbxContent>
                        </wps:txbx>
                        <wps:bodyPr rot="0" vert="horz" wrap="square" lIns="0" tIns="0" rIns="0" bIns="0" anchor="t" anchorCtr="0" upright="1">
                          <a:noAutofit/>
                        </wps:bodyPr>
                      </wps:wsp>
                      <wps:wsp>
                        <wps:cNvPr id="19" name="Text Box 9"/>
                        <wps:cNvSpPr txBox="1">
                          <a:spLocks/>
                        </wps:cNvSpPr>
                        <wps:spPr bwMode="auto">
                          <a:xfrm>
                            <a:off x="190" y="1231"/>
                            <a:ext cx="365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C0529" w14:textId="77777777" w:rsidR="005302D2" w:rsidRDefault="005302D2">
                              <w:pPr>
                                <w:spacing w:line="268" w:lineRule="exact"/>
                                <w:rPr>
                                  <w:b/>
                                  <w:sz w:val="24"/>
                                </w:rPr>
                              </w:pPr>
                              <w:r>
                                <w:rPr>
                                  <w:b/>
                                  <w:sz w:val="24"/>
                                </w:rPr>
                                <w:t xml:space="preserve">Implementation Date </w:t>
                              </w:r>
                            </w:p>
                          </w:txbxContent>
                        </wps:txbx>
                        <wps:bodyPr rot="0" vert="horz" wrap="square" lIns="0" tIns="0" rIns="0" bIns="0" anchor="t" anchorCtr="0" upright="1">
                          <a:noAutofit/>
                        </wps:bodyPr>
                      </wps:wsp>
                      <wps:wsp>
                        <wps:cNvPr id="20" name="Text Box 8"/>
                        <wps:cNvSpPr txBox="1">
                          <a:spLocks/>
                        </wps:cNvSpPr>
                        <wps:spPr bwMode="auto">
                          <a:xfrm>
                            <a:off x="1560" y="127"/>
                            <a:ext cx="5849"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281AB" w14:textId="77777777" w:rsidR="005302D2" w:rsidRDefault="005302D2">
                              <w:pPr>
                                <w:spacing w:line="268" w:lineRule="exact"/>
                                <w:ind w:left="-1" w:right="18"/>
                                <w:jc w:val="center"/>
                                <w:rPr>
                                  <w:b/>
                                  <w:sz w:val="24"/>
                                </w:rPr>
                              </w:pPr>
                              <w:r>
                                <w:rPr>
                                  <w:b/>
                                  <w:sz w:val="24"/>
                                </w:rPr>
                                <w:t xml:space="preserve">OKOLONA FIRE PROTECTION DISTRICT </w:t>
                              </w:r>
                            </w:p>
                            <w:p w14:paraId="2C0557B6" w14:textId="77777777" w:rsidR="005302D2" w:rsidRDefault="005302D2">
                              <w:pPr>
                                <w:spacing w:line="268" w:lineRule="exact"/>
                                <w:ind w:left="-1" w:right="18"/>
                                <w:jc w:val="center"/>
                                <w:rPr>
                                  <w:b/>
                                  <w:sz w:val="24"/>
                                </w:rPr>
                              </w:pPr>
                              <w:r>
                                <w:rPr>
                                  <w:b/>
                                  <w:sz w:val="24"/>
                                </w:rPr>
                                <w:t>DIVISION OF EMERGENCY MEDICAL SERVICES</w:t>
                              </w:r>
                            </w:p>
                            <w:p w14:paraId="6402ABBE" w14:textId="77777777" w:rsidR="005302D2" w:rsidRDefault="005302D2">
                              <w:pPr>
                                <w:ind w:right="17"/>
                                <w:jc w:val="center"/>
                                <w:rPr>
                                  <w:b/>
                                  <w:sz w:val="24"/>
                                </w:rPr>
                              </w:pPr>
                              <w:r>
                                <w:rPr>
                                  <w:b/>
                                  <w:sz w:val="24"/>
                                </w:rPr>
                                <w:t>Standard Operating Guidelines</w:t>
                              </w:r>
                            </w:p>
                          </w:txbxContent>
                        </wps:txbx>
                        <wps:bodyPr rot="0" vert="horz" wrap="square" lIns="0" tIns="0" rIns="0" bIns="0" anchor="t" anchorCtr="0" upright="1">
                          <a:noAutofit/>
                        </wps:bodyPr>
                      </wps:wsp>
                    </wpg:wgp>
                  </a:graphicData>
                </a:graphic>
              </wp:inline>
            </w:drawing>
          </mc:Choice>
          <mc:Fallback>
            <w:pict>
              <v:group w14:anchorId="64FE1451" id="Group 7" o:spid="_x0000_s1240" style="width:445pt;height:148.1pt;mso-position-horizontal-relative:char;mso-position-vertical-relative:line" coordorigin="22,22" coordsize="8900,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">
                <v:rect id="Rectangle 14" o:spid="_x0000_s1241" style="position:absolute;left:22;top:22;width:8900;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" filled="f" strokeweight="2.25pt">
                  <v:path arrowok="t"/>
                </v:rect>
                <v:shape id="Text Box 13" o:spid="_x0000_s1242" type="#_x0000_t202" style="position:absolute;left:190;top:2332;width:3529;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" filled="f" stroked="f">
                  <v:path arrowok="t"/>
                  <v:textbox inset="0,0,0,0">
                    <w:txbxContent>
                      <w:p w14:paraId="283AEB7B" w14:textId="77777777" w:rsidR="005302D2" w:rsidRDefault="005302D2">
                        <w:pPr>
                          <w:rPr>
                            <w:b/>
                            <w:sz w:val="24"/>
                          </w:rPr>
                        </w:pPr>
                        <w:r>
                          <w:rPr>
                            <w:b/>
                            <w:sz w:val="24"/>
                          </w:rPr>
                          <w:t xml:space="preserve">SOG # 2300 Employee Awards </w:t>
                        </w:r>
                        <w:r>
                          <w:rPr>
                            <w:b/>
                            <w:color w:val="011D71"/>
                            <w:sz w:val="24"/>
                          </w:rPr>
                          <w:t>CAAS #</w:t>
                        </w:r>
                      </w:p>
                    </w:txbxContent>
                  </v:textbox>
                </v:shape>
                <v:shape id="Text Box 12" o:spid="_x0000_s1243" type="#_x0000_t202" style="position:absolute;left:5951;top:1783;width:145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" filled="f" stroked="f">
                  <v:path arrowok="t"/>
                  <v:textbox inset="0,0,0,0">
                    <w:txbxContent>
                      <w:p w14:paraId="01A55740" w14:textId="77777777" w:rsidR="005302D2" w:rsidRDefault="005302D2">
                        <w:pPr>
                          <w:tabs>
                            <w:tab w:val="left" w:pos="1436"/>
                          </w:tabs>
                          <w:spacing w:line="268" w:lineRule="exact"/>
                          <w:rPr>
                            <w:b/>
                            <w:sz w:val="24"/>
                          </w:rPr>
                        </w:pPr>
                        <w:r>
                          <w:rPr>
                            <w:b/>
                            <w:sz w:val="24"/>
                          </w:rPr>
                          <w:t xml:space="preserve">By </w:t>
                        </w:r>
                        <w:r>
                          <w:rPr>
                            <w:b/>
                            <w:spacing w:val="-3"/>
                            <w:sz w:val="24"/>
                          </w:rPr>
                          <w:t xml:space="preserve"> </w:t>
                        </w:r>
                        <w:r>
                          <w:rPr>
                            <w:b/>
                            <w:sz w:val="24"/>
                            <w:u w:val="thick"/>
                          </w:rPr>
                          <w:t xml:space="preserve"> </w:t>
                        </w:r>
                        <w:r>
                          <w:rPr>
                            <w:b/>
                            <w:sz w:val="24"/>
                            <w:u w:val="thick"/>
                          </w:rPr>
                          <w:tab/>
                        </w:r>
                      </w:p>
                    </w:txbxContent>
                  </v:textbox>
                </v:shape>
                <v:shape id="Text Box 11" o:spid="_x0000_s1244" type="#_x0000_t202" style="position:absolute;left:190;top:1783;width:125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" filled="f" stroked="f">
                  <v:path arrowok="t"/>
                  <v:textbox inset="0,0,0,0">
                    <w:txbxContent>
                      <w:p w14:paraId="033645AF" w14:textId="77777777" w:rsidR="005302D2" w:rsidRDefault="005302D2">
                        <w:pPr>
                          <w:tabs>
                            <w:tab w:val="left" w:pos="1234"/>
                          </w:tabs>
                          <w:spacing w:line="268" w:lineRule="exact"/>
                          <w:rPr>
                            <w:b/>
                            <w:sz w:val="24"/>
                          </w:rPr>
                        </w:pPr>
                        <w:r>
                          <w:rPr>
                            <w:b/>
                            <w:sz w:val="24"/>
                          </w:rPr>
                          <w:t>By</w:t>
                        </w:r>
                        <w:r>
                          <w:rPr>
                            <w:b/>
                            <w:spacing w:val="-4"/>
                            <w:sz w:val="24"/>
                          </w:rPr>
                          <w:t xml:space="preserve"> </w:t>
                        </w:r>
                        <w:r>
                          <w:rPr>
                            <w:b/>
                            <w:sz w:val="24"/>
                            <w:u w:val="thick"/>
                          </w:rPr>
                          <w:t xml:space="preserve"> </w:t>
                        </w:r>
                        <w:r>
                          <w:rPr>
                            <w:b/>
                            <w:sz w:val="24"/>
                            <w:u w:val="thick"/>
                          </w:rPr>
                          <w:tab/>
                        </w:r>
                      </w:p>
                    </w:txbxContent>
                  </v:textbox>
                </v:shape>
                <v:shape id="Text Box 10" o:spid="_x0000_s1245" type="#_x0000_t202" style="position:absolute;left:5951;top:1231;width:270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" filled="f" stroked="f">
                  <v:path arrowok="t"/>
                  <v:textbox inset="0,0,0,0">
                    <w:txbxContent>
                      <w:p w14:paraId="4F52FCE4" w14:textId="77777777" w:rsidR="005302D2" w:rsidRDefault="005302D2">
                        <w:pPr>
                          <w:spacing w:line="268" w:lineRule="exact"/>
                          <w:rPr>
                            <w:b/>
                            <w:sz w:val="24"/>
                          </w:rPr>
                        </w:pPr>
                        <w:r>
                          <w:rPr>
                            <w:b/>
                            <w:sz w:val="24"/>
                          </w:rPr>
                          <w:t xml:space="preserve">Review Date </w:t>
                        </w:r>
                      </w:p>
                    </w:txbxContent>
                  </v:textbox>
                </v:shape>
                <v:shape id="Text Box 9" o:spid="_x0000_s1246" type="#_x0000_t202" style="position:absolute;left:190;top:1231;width:365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" filled="f" stroked="f">
                  <v:path arrowok="t"/>
                  <v:textbox inset="0,0,0,0">
                    <w:txbxContent>
                      <w:p w14:paraId="05BC0529" w14:textId="77777777" w:rsidR="005302D2" w:rsidRDefault="005302D2">
                        <w:pPr>
                          <w:spacing w:line="268" w:lineRule="exact"/>
                          <w:rPr>
                            <w:b/>
                            <w:sz w:val="24"/>
                          </w:rPr>
                        </w:pPr>
                        <w:r>
                          <w:rPr>
                            <w:b/>
                            <w:sz w:val="24"/>
                          </w:rPr>
                          <w:t xml:space="preserve">Implementation Date </w:t>
                        </w:r>
                      </w:p>
                    </w:txbxContent>
                  </v:textbox>
                </v:shape>
                <v:shape id="Text Box 8" o:spid="_x0000_s1247" type="#_x0000_t202" style="position:absolute;left:1560;top:127;width:5849;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" filled="f" stroked="f">
                  <v:path arrowok="t"/>
                  <v:textbox inset="0,0,0,0">
                    <w:txbxContent>
                      <w:p w14:paraId="471281AB" w14:textId="77777777" w:rsidR="005302D2" w:rsidRDefault="005302D2">
                        <w:pPr>
                          <w:spacing w:line="268" w:lineRule="exact"/>
                          <w:ind w:left="-1" w:right="18"/>
                          <w:jc w:val="center"/>
                          <w:rPr>
                            <w:b/>
                            <w:sz w:val="24"/>
                          </w:rPr>
                        </w:pPr>
                        <w:r>
                          <w:rPr>
                            <w:b/>
                            <w:sz w:val="24"/>
                          </w:rPr>
                          <w:t xml:space="preserve">OKOLONA FIRE PROTECTION DISTRICT </w:t>
                        </w:r>
                      </w:p>
                      <w:p w14:paraId="2C0557B6" w14:textId="77777777" w:rsidR="005302D2" w:rsidRDefault="005302D2">
                        <w:pPr>
                          <w:spacing w:line="268" w:lineRule="exact"/>
                          <w:ind w:left="-1" w:right="18"/>
                          <w:jc w:val="center"/>
                          <w:rPr>
                            <w:b/>
                            <w:sz w:val="24"/>
                          </w:rPr>
                        </w:pPr>
                        <w:r>
                          <w:rPr>
                            <w:b/>
                            <w:sz w:val="24"/>
                          </w:rPr>
                          <w:t>DIVISION OF EMERGENCY MEDICAL SERVICES</w:t>
                        </w:r>
                      </w:p>
                      <w:p w14:paraId="6402ABBE" w14:textId="77777777" w:rsidR="005302D2" w:rsidRDefault="005302D2">
                        <w:pPr>
                          <w:ind w:right="17"/>
                          <w:jc w:val="center"/>
                          <w:rPr>
                            <w:b/>
                            <w:sz w:val="24"/>
                          </w:rPr>
                        </w:pPr>
                        <w:r>
                          <w:rPr>
                            <w:b/>
                            <w:sz w:val="24"/>
                          </w:rPr>
                          <w:t>Standard Operating Guidelines</w:t>
                        </w:r>
                      </w:p>
                    </w:txbxContent>
                  </v:textbox>
                </v:shape>
                <w10:anchorlock/>
              </v:group>
            </w:pict>
          </mc:Fallback>
        </mc:AlternateContent>
      </w:r>
    </w:p>
    <w:p w14:paraId="2B3C6ACC" w14:textId="77777777" w:rsidR="003677A5" w:rsidRDefault="003677A5">
      <w:pPr>
        <w:pStyle w:val="BodyText"/>
        <w:rPr>
          <w:sz w:val="20"/>
        </w:rPr>
      </w:pPr>
    </w:p>
    <w:p w14:paraId="47D9E33C" w14:textId="77777777" w:rsidR="003677A5" w:rsidRDefault="003677A5">
      <w:pPr>
        <w:pStyle w:val="BodyText"/>
        <w:spacing w:before="11"/>
        <w:rPr>
          <w:sz w:val="17"/>
        </w:rPr>
      </w:pPr>
    </w:p>
    <w:p w14:paraId="0CEF4772" w14:textId="77777777" w:rsidR="003677A5" w:rsidRDefault="00CF5883">
      <w:pPr>
        <w:pStyle w:val="Heading1"/>
        <w:tabs>
          <w:tab w:val="left" w:pos="2880"/>
        </w:tabs>
        <w:spacing w:before="92"/>
        <w:ind w:left="2880" w:right="1527" w:hanging="1440"/>
      </w:pPr>
      <w:r>
        <w:t>Purpose:</w:t>
      </w:r>
      <w:r>
        <w:tab/>
        <w:t xml:space="preserve">Employees should be recognized for outstanding efforts. This policy will outline the recognition and employee awards program for </w:t>
      </w:r>
      <w:r w:rsidR="00DE673B">
        <w:t>OFPD</w:t>
      </w:r>
      <w:r>
        <w:t>.</w:t>
      </w:r>
    </w:p>
    <w:p w14:paraId="5294A14D" w14:textId="77777777" w:rsidR="003677A5" w:rsidRDefault="003677A5">
      <w:pPr>
        <w:pStyle w:val="BodyText"/>
        <w:spacing w:before="2"/>
        <w:rPr>
          <w:b/>
          <w:sz w:val="32"/>
        </w:rPr>
      </w:pPr>
    </w:p>
    <w:p w14:paraId="2AFCEC5A" w14:textId="77777777" w:rsidR="003677A5" w:rsidRDefault="00CF5883">
      <w:pPr>
        <w:pStyle w:val="BodyText"/>
        <w:tabs>
          <w:tab w:val="left" w:pos="2880"/>
        </w:tabs>
        <w:ind w:left="2880" w:right="2420" w:hanging="1440"/>
      </w:pPr>
      <w:r>
        <w:t>2300.01</w:t>
      </w:r>
      <w:r>
        <w:tab/>
      </w:r>
      <w:r w:rsidR="00DE673B">
        <w:t>OFPD</w:t>
      </w:r>
      <w:r>
        <w:t xml:space="preserve"> will recognize the following recognition awards annually:</w:t>
      </w:r>
    </w:p>
    <w:p w14:paraId="44040951" w14:textId="77777777" w:rsidR="003677A5" w:rsidRDefault="003677A5">
      <w:pPr>
        <w:pStyle w:val="BodyText"/>
      </w:pPr>
    </w:p>
    <w:p w14:paraId="69E65359" w14:textId="77777777" w:rsidR="003677A5" w:rsidRDefault="00CF5883">
      <w:pPr>
        <w:pStyle w:val="BodyText"/>
        <w:ind w:left="2880" w:right="1750"/>
      </w:pPr>
      <w:r>
        <w:rPr>
          <w:b/>
        </w:rPr>
        <w:t>Rookie of the Year</w:t>
      </w:r>
      <w:r>
        <w:t>- Given to new members that have begun service in the past year and have demonstrated outstanding spirit and clinical excellence. They must be on the roster in the preceding calendar year.</w:t>
      </w:r>
    </w:p>
    <w:p w14:paraId="44185EE4" w14:textId="77777777" w:rsidR="003677A5" w:rsidRDefault="003677A5">
      <w:pPr>
        <w:pStyle w:val="BodyText"/>
      </w:pPr>
    </w:p>
    <w:p w14:paraId="75FD1755" w14:textId="77777777" w:rsidR="003677A5" w:rsidRDefault="00CF5883">
      <w:pPr>
        <w:pStyle w:val="BodyText"/>
        <w:ind w:left="2880" w:right="2270"/>
      </w:pPr>
      <w:r>
        <w:rPr>
          <w:b/>
        </w:rPr>
        <w:t xml:space="preserve">Member of the Year- </w:t>
      </w:r>
      <w:r>
        <w:t>Given to the member that has demonstrated outstanding spirit and clinical excellence.</w:t>
      </w:r>
    </w:p>
    <w:p w14:paraId="0975152A" w14:textId="77777777" w:rsidR="003677A5" w:rsidRDefault="003677A5">
      <w:pPr>
        <w:pStyle w:val="BodyText"/>
      </w:pPr>
    </w:p>
    <w:p w14:paraId="6BB99458" w14:textId="77777777" w:rsidR="003677A5" w:rsidRDefault="00CF5883">
      <w:pPr>
        <w:pStyle w:val="Heading1"/>
        <w:spacing w:line="480" w:lineRule="auto"/>
        <w:ind w:left="2880" w:right="7272"/>
      </w:pPr>
      <w:r>
        <w:t>Lifesaving Award- Chief’s Award-</w:t>
      </w:r>
    </w:p>
    <w:p w14:paraId="497CD4A0" w14:textId="77777777" w:rsidR="003677A5" w:rsidRDefault="00CF5883">
      <w:pPr>
        <w:spacing w:before="1"/>
        <w:ind w:left="2880" w:right="2484"/>
        <w:rPr>
          <w:sz w:val="24"/>
        </w:rPr>
      </w:pPr>
      <w:r>
        <w:rPr>
          <w:b/>
          <w:sz w:val="24"/>
        </w:rPr>
        <w:t>Certificate of Appreciation</w:t>
      </w:r>
      <w:r>
        <w:rPr>
          <w:sz w:val="24"/>
        </w:rPr>
        <w:t>- Given immediately to personnel for exceptional actions or performance (Ex. citizen’s compliments)</w:t>
      </w:r>
    </w:p>
    <w:p w14:paraId="54F5E440" w14:textId="77777777" w:rsidR="003677A5" w:rsidRDefault="003677A5">
      <w:pPr>
        <w:rPr>
          <w:sz w:val="24"/>
        </w:rPr>
        <w:sectPr w:rsidR="003677A5">
          <w:pgSz w:w="12240" w:h="15840"/>
          <w:pgMar w:top="1420" w:right="0" w:bottom="1200" w:left="0" w:header="0" w:footer="935" w:gutter="0"/>
          <w:cols w:space="720"/>
        </w:sectPr>
      </w:pPr>
    </w:p>
    <w:p w14:paraId="78425B31" w14:textId="77777777" w:rsidR="006A0240" w:rsidRDefault="0042253A" w:rsidP="00DE673B">
      <w:pPr>
        <w:spacing w:before="60"/>
        <w:ind w:left="3142" w:right="2572" w:hanging="555"/>
        <w:jc w:val="center"/>
        <w:rPr>
          <w:b/>
          <w:sz w:val="32"/>
        </w:rPr>
      </w:pPr>
      <w:r>
        <w:rPr>
          <w:b/>
          <w:sz w:val="32"/>
        </w:rPr>
        <w:lastRenderedPageBreak/>
        <w:t>Okolona Fire Protection District</w:t>
      </w:r>
    </w:p>
    <w:p w14:paraId="24B14EE1" w14:textId="77777777" w:rsidR="00DE673B" w:rsidRDefault="0042253A" w:rsidP="00DE673B">
      <w:pPr>
        <w:spacing w:before="60"/>
        <w:ind w:left="3142" w:right="2572" w:hanging="555"/>
        <w:jc w:val="center"/>
        <w:rPr>
          <w:b/>
          <w:sz w:val="32"/>
        </w:rPr>
      </w:pPr>
      <w:r>
        <w:rPr>
          <w:b/>
          <w:sz w:val="32"/>
        </w:rPr>
        <w:t xml:space="preserve"> Division of Emergency Medical Services</w:t>
      </w:r>
    </w:p>
    <w:p w14:paraId="412BCCC1" w14:textId="77777777" w:rsidR="003677A5" w:rsidRDefault="00CF5883" w:rsidP="00DE673B">
      <w:pPr>
        <w:spacing w:before="60"/>
        <w:ind w:left="3142" w:right="2572" w:hanging="555"/>
        <w:jc w:val="center"/>
        <w:rPr>
          <w:b/>
          <w:sz w:val="32"/>
        </w:rPr>
      </w:pPr>
      <w:r>
        <w:rPr>
          <w:b/>
          <w:sz w:val="32"/>
        </w:rPr>
        <w:t>Standard Operating Guidelines Receipt</w:t>
      </w:r>
    </w:p>
    <w:p w14:paraId="485AD8BC" w14:textId="77777777" w:rsidR="003677A5" w:rsidRDefault="003677A5">
      <w:pPr>
        <w:pStyle w:val="BodyText"/>
        <w:rPr>
          <w:b/>
          <w:sz w:val="36"/>
        </w:rPr>
      </w:pPr>
    </w:p>
    <w:p w14:paraId="60398F38" w14:textId="77777777" w:rsidR="003677A5" w:rsidRDefault="003677A5">
      <w:pPr>
        <w:pStyle w:val="BodyText"/>
        <w:rPr>
          <w:b/>
          <w:sz w:val="36"/>
        </w:rPr>
      </w:pPr>
    </w:p>
    <w:p w14:paraId="1B3838E7" w14:textId="77777777" w:rsidR="003677A5" w:rsidRDefault="003677A5">
      <w:pPr>
        <w:pStyle w:val="BodyText"/>
        <w:spacing w:before="1"/>
        <w:rPr>
          <w:b/>
          <w:sz w:val="32"/>
        </w:rPr>
      </w:pPr>
    </w:p>
    <w:p w14:paraId="56EBBC6D" w14:textId="77777777" w:rsidR="003677A5" w:rsidRDefault="00CF5883">
      <w:pPr>
        <w:pStyle w:val="BodyText"/>
        <w:tabs>
          <w:tab w:val="left" w:pos="6306"/>
        </w:tabs>
        <w:ind w:left="1440" w:right="1468"/>
      </w:pPr>
      <w:r>
        <w:t>I</w:t>
      </w:r>
      <w:r>
        <w:rPr>
          <w:u w:val="single"/>
        </w:rPr>
        <w:t xml:space="preserve"> </w:t>
      </w:r>
      <w:r>
        <w:rPr>
          <w:u w:val="single"/>
        </w:rPr>
        <w:tab/>
      </w:r>
      <w:r>
        <w:t>acknowledge receiving an electronic copy of the 20</w:t>
      </w:r>
      <w:r w:rsidR="00F5336D">
        <w:t>20</w:t>
      </w:r>
      <w:r>
        <w:t xml:space="preserve"> </w:t>
      </w:r>
      <w:r w:rsidR="00F5336D">
        <w:t>version</w:t>
      </w:r>
      <w:r>
        <w:t xml:space="preserve"> of the </w:t>
      </w:r>
      <w:r w:rsidR="0042253A">
        <w:t>Okolona Fire Protection District Division of Emergency Medical Services</w:t>
      </w:r>
      <w:r>
        <w:t xml:space="preserve"> Standard Operating Guidelines (SOG’s).  I also understand that this Standard Operating Guideline shall be interpreted so as not to conflict with any applicable </w:t>
      </w:r>
      <w:r w:rsidR="0042253A">
        <w:t xml:space="preserve">Okolona Fire Protection District </w:t>
      </w:r>
      <w:r w:rsidR="00DE673B">
        <w:t>S</w:t>
      </w:r>
      <w:r>
        <w:t>OG</w:t>
      </w:r>
      <w:r w:rsidR="00F5336D">
        <w:t>/SOP and that violation of any part of this EMS SOG or OFPD SOP or the OFPD Employee Handbook may subject me to KRS 75.130 disciplinary action.</w:t>
      </w:r>
      <w:r>
        <w:t xml:space="preserve"> If I have any questions at any time; I will forward them to my immediate </w:t>
      </w:r>
      <w:r w:rsidR="001F713D">
        <w:t>Supervisor</w:t>
      </w:r>
      <w:r>
        <w:t xml:space="preserve"> to assure that I have the appropriate</w:t>
      </w:r>
      <w:r>
        <w:rPr>
          <w:spacing w:val="-3"/>
        </w:rPr>
        <w:t xml:space="preserve"> </w:t>
      </w:r>
      <w:r>
        <w:t>information.</w:t>
      </w:r>
    </w:p>
    <w:p w14:paraId="2CA87884" w14:textId="77777777" w:rsidR="003677A5" w:rsidRDefault="003677A5">
      <w:pPr>
        <w:pStyle w:val="BodyText"/>
        <w:rPr>
          <w:sz w:val="20"/>
        </w:rPr>
      </w:pPr>
    </w:p>
    <w:p w14:paraId="56242E67" w14:textId="6EE2F56E" w:rsidR="003677A5" w:rsidRDefault="0050699E">
      <w:pPr>
        <w:pStyle w:val="BodyText"/>
        <w:rPr>
          <w:sz w:val="23"/>
        </w:rPr>
      </w:pPr>
      <w:r>
        <w:rPr>
          <w:noProof/>
        </w:rPr>
        <mc:AlternateContent>
          <mc:Choice Requires="wpg">
            <w:drawing>
              <wp:anchor distT="0" distB="0" distL="0" distR="0" simplePos="0" relativeHeight="3392" behindDoc="0" locked="0" layoutInCell="1" allowOverlap="1" wp14:anchorId="7775E2CA" wp14:editId="6BC4905B">
                <wp:simplePos x="0" y="0"/>
                <wp:positionH relativeFrom="page">
                  <wp:posOffset>914400</wp:posOffset>
                </wp:positionH>
                <wp:positionV relativeFrom="paragraph">
                  <wp:posOffset>193675</wp:posOffset>
                </wp:positionV>
                <wp:extent cx="2713355" cy="10160"/>
                <wp:effectExtent l="9525" t="2540" r="10795" b="6350"/>
                <wp:wrapTopAndBottom/>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3355" cy="10160"/>
                          <a:chOff x="1440" y="305"/>
                          <a:chExt cx="4273" cy="16"/>
                        </a:xfrm>
                      </wpg:grpSpPr>
                      <wps:wsp>
                        <wps:cNvPr id="10" name="Line 6"/>
                        <wps:cNvCnPr>
                          <a:cxnSpLocks/>
                        </wps:cNvCnPr>
                        <wps:spPr bwMode="auto">
                          <a:xfrm>
                            <a:off x="1440" y="312"/>
                            <a:ext cx="2936"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2" name="Line 5"/>
                        <wps:cNvCnPr>
                          <a:cxnSpLocks/>
                        </wps:cNvCnPr>
                        <wps:spPr bwMode="auto">
                          <a:xfrm>
                            <a:off x="4379" y="312"/>
                            <a:ext cx="1334"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BAAC25" id="Group 4" o:spid="_x0000_s1026" style="position:absolute;margin-left:1in;margin-top:15.25pt;width:213.65pt;height:.8pt;z-index:3392;mso-wrap-distance-left:0;mso-wrap-distance-right:0;mso-position-horizontal-relative:page" coordorigin="1440,305" coordsize="427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">
                <v:line id="Line 6" o:spid="_x0000_s1027" style="position:absolute;visibility:visible;mso-wrap-style:square" from="1440,312" to="4376,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" strokeweight=".26669mm">
                  <o:lock v:ext="edit" shapetype="f"/>
                </v:line>
                <v:line id="Line 5" o:spid="_x0000_s1028" style="position:absolute;visibility:visible;mso-wrap-style:square" from="4379,312" to="571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" strokeweight=".26669mm">
                  <o:lock v:ext="edit" shapetype="f"/>
                </v:line>
                <w10:wrap type="topAndBottom" anchorx="page"/>
              </v:group>
            </w:pict>
          </mc:Fallback>
        </mc:AlternateContent>
      </w:r>
      <w:r>
        <w:rPr>
          <w:noProof/>
        </w:rPr>
        <mc:AlternateContent>
          <mc:Choice Requires="wps">
            <w:drawing>
              <wp:anchor distT="0" distB="0" distL="0" distR="0" simplePos="0" relativeHeight="3416" behindDoc="0" locked="0" layoutInCell="1" allowOverlap="1" wp14:anchorId="008A691C" wp14:editId="4151A054">
                <wp:simplePos x="0" y="0"/>
                <wp:positionH relativeFrom="page">
                  <wp:posOffset>4115435</wp:posOffset>
                </wp:positionH>
                <wp:positionV relativeFrom="paragraph">
                  <wp:posOffset>198120</wp:posOffset>
                </wp:positionV>
                <wp:extent cx="1270635" cy="0"/>
                <wp:effectExtent l="10160" t="6985" r="5080" b="12065"/>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06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014D4" id="Line 3" o:spid="_x0000_s1026" style="position:absolute;z-index:3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5.6pt" to="424.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" strokeweight=".26669mm">
                <o:lock v:ext="edit" shapetype="f"/>
                <w10:wrap type="topAndBottom" anchorx="page"/>
              </v:line>
            </w:pict>
          </mc:Fallback>
        </mc:AlternateContent>
      </w:r>
    </w:p>
    <w:p w14:paraId="45150613" w14:textId="77777777" w:rsidR="003677A5" w:rsidRDefault="00CF5883">
      <w:pPr>
        <w:pStyle w:val="BodyText"/>
        <w:tabs>
          <w:tab w:val="left" w:pos="7201"/>
        </w:tabs>
        <w:spacing w:line="250" w:lineRule="exact"/>
        <w:ind w:left="1440"/>
      </w:pPr>
      <w:r>
        <w:t>Name</w:t>
      </w:r>
      <w:r>
        <w:rPr>
          <w:spacing w:val="-3"/>
        </w:rPr>
        <w:t xml:space="preserve"> </w:t>
      </w:r>
      <w:r>
        <w:t>Printed</w:t>
      </w:r>
      <w:r>
        <w:tab/>
        <w:t>Date</w:t>
      </w:r>
    </w:p>
    <w:p w14:paraId="5296ECE1" w14:textId="77777777" w:rsidR="003677A5" w:rsidRDefault="003677A5">
      <w:pPr>
        <w:pStyle w:val="BodyText"/>
        <w:rPr>
          <w:sz w:val="20"/>
        </w:rPr>
      </w:pPr>
    </w:p>
    <w:p w14:paraId="030A55C0" w14:textId="77777777" w:rsidR="003677A5" w:rsidRDefault="003677A5">
      <w:pPr>
        <w:pStyle w:val="BodyText"/>
        <w:rPr>
          <w:sz w:val="20"/>
        </w:rPr>
      </w:pPr>
    </w:p>
    <w:p w14:paraId="3E884A57" w14:textId="4E1BE7ED" w:rsidR="003677A5" w:rsidRDefault="0050699E">
      <w:pPr>
        <w:pStyle w:val="BodyText"/>
        <w:spacing w:before="11"/>
        <w:rPr>
          <w:sz w:val="26"/>
        </w:rPr>
      </w:pPr>
      <w:r>
        <w:rPr>
          <w:noProof/>
        </w:rPr>
        <mc:AlternateContent>
          <mc:Choice Requires="wps">
            <w:drawing>
              <wp:anchor distT="0" distB="0" distL="0" distR="0" simplePos="0" relativeHeight="3440" behindDoc="0" locked="0" layoutInCell="1" allowOverlap="1" wp14:anchorId="58EEF5D1" wp14:editId="41FAD075">
                <wp:simplePos x="0" y="0"/>
                <wp:positionH relativeFrom="page">
                  <wp:posOffset>914400</wp:posOffset>
                </wp:positionH>
                <wp:positionV relativeFrom="paragraph">
                  <wp:posOffset>226695</wp:posOffset>
                </wp:positionV>
                <wp:extent cx="2712720" cy="0"/>
                <wp:effectExtent l="9525" t="10795" r="11430" b="825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1272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46266" id="Line 2" o:spid="_x0000_s1026" style="position:absolute;z-index:3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85pt" to="285.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" strokeweight=".26669mm">
                <o:lock v:ext="edit" shapetype="f"/>
                <w10:wrap type="topAndBottom" anchorx="page"/>
              </v:line>
            </w:pict>
          </mc:Fallback>
        </mc:AlternateContent>
      </w:r>
    </w:p>
    <w:p w14:paraId="0D98D02A" w14:textId="77777777" w:rsidR="003677A5" w:rsidRDefault="00CF5883">
      <w:pPr>
        <w:pStyle w:val="BodyText"/>
        <w:spacing w:line="250" w:lineRule="exact"/>
        <w:ind w:left="1440"/>
      </w:pPr>
      <w:r>
        <w:t>Signature</w:t>
      </w:r>
    </w:p>
    <w:sectPr w:rsidR="003677A5" w:rsidSect="001728B6">
      <w:pgSz w:w="12240" w:h="15840"/>
      <w:pgMar w:top="1380" w:right="0" w:bottom="1200" w:left="0" w:header="0" w:footer="9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BCEED" w14:textId="77777777" w:rsidR="005302D2" w:rsidRDefault="005302D2">
      <w:r>
        <w:separator/>
      </w:r>
    </w:p>
  </w:endnote>
  <w:endnote w:type="continuationSeparator" w:id="0">
    <w:p w14:paraId="0C9FEB56" w14:textId="77777777" w:rsidR="005302D2" w:rsidRDefault="0053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99642" w14:textId="664A846D" w:rsidR="005302D2" w:rsidRDefault="0050699E">
    <w:pPr>
      <w:pStyle w:val="BodyText"/>
      <w:spacing w:line="14" w:lineRule="auto"/>
      <w:rPr>
        <w:sz w:val="19"/>
      </w:rPr>
    </w:pPr>
    <w:r>
      <w:rPr>
        <w:noProof/>
      </w:rPr>
      <mc:AlternateContent>
        <mc:Choice Requires="wps">
          <w:drawing>
            <wp:anchor distT="0" distB="0" distL="114300" distR="114300" simplePos="0" relativeHeight="503154344" behindDoc="1" locked="0" layoutInCell="1" allowOverlap="1" wp14:anchorId="6FB57949" wp14:editId="19DD9FDC">
              <wp:simplePos x="0" y="0"/>
              <wp:positionH relativeFrom="page">
                <wp:posOffset>6681470</wp:posOffset>
              </wp:positionH>
              <wp:positionV relativeFrom="page">
                <wp:posOffset>9274175</wp:posOffset>
              </wp:positionV>
              <wp:extent cx="203200" cy="194310"/>
              <wp:effectExtent l="444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5B139" w14:textId="77777777" w:rsidR="005302D2" w:rsidRDefault="005302D2">
                          <w:pPr>
                            <w:pStyle w:val="BodyText"/>
                            <w:spacing w:before="10"/>
                            <w:ind w:left="40"/>
                            <w:rPr>
                              <w:rFonts w:ascii="Times New Roman"/>
                            </w:rPr>
                          </w:pPr>
                          <w:r>
                            <w:fldChar w:fldCharType="begin"/>
                          </w:r>
                          <w:r>
                            <w:rPr>
                              <w:rFonts w:ascii="Times New Roman"/>
                            </w:rPr>
                            <w:instrText xml:space="preserve"> PAGE </w:instrText>
                          </w:r>
                          <w:r>
                            <w:fldChar w:fldCharType="separate"/>
                          </w:r>
                          <w:r>
                            <w:rPr>
                              <w:rFonts w:ascii="Times New Roman"/>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57949" id="_x0000_t202" coordsize="21600,21600" o:spt="202" path="m,l,21600r21600,l21600,xe">
              <v:stroke joinstyle="miter"/>
              <v:path gradientshapeok="t" o:connecttype="rect"/>
            </v:shapetype>
            <v:shape id="Text Box 2" o:spid="_x0000_s1248" type="#_x0000_t202" style="position:absolute;margin-left:526.1pt;margin-top:730.25pt;width:16pt;height:15.3pt;z-index:-16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" filled="f" stroked="f">
              <v:path arrowok="t"/>
              <v:textbox inset="0,0,0,0">
                <w:txbxContent>
                  <w:p w14:paraId="62B5B139" w14:textId="77777777" w:rsidR="005302D2" w:rsidRDefault="005302D2">
                    <w:pPr>
                      <w:pStyle w:val="BodyText"/>
                      <w:spacing w:before="10"/>
                      <w:ind w:left="40"/>
                      <w:rPr>
                        <w:rFonts w:ascii="Times New Roman"/>
                      </w:rPr>
                    </w:pPr>
                    <w:r>
                      <w:fldChar w:fldCharType="begin"/>
                    </w:r>
                    <w:r>
                      <w:rPr>
                        <w:rFonts w:ascii="Times New Roman"/>
                      </w:rPr>
                      <w:instrText xml:space="preserve"> PAGE </w:instrText>
                    </w:r>
                    <w:r>
                      <w:fldChar w:fldCharType="separate"/>
                    </w:r>
                    <w:r>
                      <w:rPr>
                        <w:rFonts w:ascii="Times New Roman"/>
                        <w:noProof/>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DC01F" w14:textId="77777777" w:rsidR="005302D2" w:rsidRDefault="005302D2">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C6750" w14:textId="55E0CB1D" w:rsidR="005302D2" w:rsidRDefault="0050699E">
    <w:pPr>
      <w:pStyle w:val="BodyText"/>
      <w:spacing w:line="14" w:lineRule="auto"/>
      <w:rPr>
        <w:sz w:val="20"/>
      </w:rPr>
    </w:pPr>
    <w:r>
      <w:rPr>
        <w:noProof/>
      </w:rPr>
      <mc:AlternateContent>
        <mc:Choice Requires="wps">
          <w:drawing>
            <wp:anchor distT="0" distB="0" distL="114300" distR="114300" simplePos="0" relativeHeight="503154368" behindDoc="1" locked="0" layoutInCell="1" allowOverlap="1" wp14:anchorId="1FFACFB2" wp14:editId="0E51095C">
              <wp:simplePos x="0" y="0"/>
              <wp:positionH relativeFrom="page">
                <wp:posOffset>6605270</wp:posOffset>
              </wp:positionH>
              <wp:positionV relativeFrom="page">
                <wp:posOffset>9274175</wp:posOffset>
              </wp:positionV>
              <wp:extent cx="279400" cy="194310"/>
              <wp:effectExtent l="444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DE7D0" w14:textId="77777777" w:rsidR="005302D2" w:rsidRDefault="005302D2">
                          <w:pPr>
                            <w:pStyle w:val="BodyText"/>
                            <w:spacing w:before="10"/>
                            <w:ind w:left="40"/>
                            <w:rPr>
                              <w:rFonts w:ascii="Times New Roman"/>
                            </w:rPr>
                          </w:pPr>
                          <w:r>
                            <w:fldChar w:fldCharType="begin"/>
                          </w:r>
                          <w:r>
                            <w:rPr>
                              <w:rFonts w:ascii="Times New Roman"/>
                            </w:rPr>
                            <w:instrText xml:space="preserve"> PAGE </w:instrText>
                          </w:r>
                          <w:r>
                            <w:fldChar w:fldCharType="separate"/>
                          </w:r>
                          <w:r>
                            <w:rPr>
                              <w:rFonts w:ascii="Times New Roman"/>
                              <w:noProof/>
                            </w:rPr>
                            <w:t>136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ACFB2" id="_x0000_t202" coordsize="21600,21600" o:spt="202" path="m,l,21600r21600,l21600,xe">
              <v:stroke joinstyle="miter"/>
              <v:path gradientshapeok="t" o:connecttype="rect"/>
            </v:shapetype>
            <v:shape id="Text Box 1" o:spid="_x0000_s1249" type="#_x0000_t202" style="position:absolute;margin-left:520.1pt;margin-top:730.25pt;width:22pt;height:15.3pt;z-index:-16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" filled="f" stroked="f">
              <v:path arrowok="t"/>
              <v:textbox inset="0,0,0,0">
                <w:txbxContent>
                  <w:p w14:paraId="539DE7D0" w14:textId="77777777" w:rsidR="005302D2" w:rsidRDefault="005302D2">
                    <w:pPr>
                      <w:pStyle w:val="BodyText"/>
                      <w:spacing w:before="10"/>
                      <w:ind w:left="40"/>
                      <w:rPr>
                        <w:rFonts w:ascii="Times New Roman"/>
                      </w:rPr>
                    </w:pPr>
                    <w:r>
                      <w:fldChar w:fldCharType="begin"/>
                    </w:r>
                    <w:r>
                      <w:rPr>
                        <w:rFonts w:ascii="Times New Roman"/>
                      </w:rPr>
                      <w:instrText xml:space="preserve"> PAGE </w:instrText>
                    </w:r>
                    <w:r>
                      <w:fldChar w:fldCharType="separate"/>
                    </w:r>
                    <w:r>
                      <w:rPr>
                        <w:rFonts w:ascii="Times New Roman"/>
                        <w:noProof/>
                      </w:rPr>
                      <w:t>136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A162D" w14:textId="77777777" w:rsidR="005302D2" w:rsidRDefault="005302D2">
      <w:r>
        <w:separator/>
      </w:r>
    </w:p>
  </w:footnote>
  <w:footnote w:type="continuationSeparator" w:id="0">
    <w:p w14:paraId="7B5D40F6" w14:textId="77777777" w:rsidR="005302D2" w:rsidRDefault="00530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7E36"/>
    <w:multiLevelType w:val="hybridMultilevel"/>
    <w:tmpl w:val="6F2459CC"/>
    <w:lvl w:ilvl="0" w:tplc="3C9E01A6">
      <w:start w:val="1"/>
      <w:numFmt w:val="decimal"/>
      <w:lvlText w:val="%1."/>
      <w:lvlJc w:val="left"/>
      <w:pPr>
        <w:ind w:left="3240" w:hanging="360"/>
      </w:pPr>
      <w:rPr>
        <w:rFonts w:ascii="Arial" w:eastAsia="Arial" w:hAnsi="Arial" w:cs="Arial" w:hint="default"/>
        <w:spacing w:val="-3"/>
        <w:w w:val="99"/>
        <w:sz w:val="24"/>
        <w:szCs w:val="24"/>
        <w:lang w:val="en-US" w:eastAsia="en-US" w:bidi="en-US"/>
      </w:rPr>
    </w:lvl>
    <w:lvl w:ilvl="1" w:tplc="A4666CE8">
      <w:numFmt w:val="bullet"/>
      <w:lvlText w:val="•"/>
      <w:lvlJc w:val="left"/>
      <w:pPr>
        <w:ind w:left="4140" w:hanging="360"/>
      </w:pPr>
      <w:rPr>
        <w:rFonts w:hint="default"/>
        <w:lang w:val="en-US" w:eastAsia="en-US" w:bidi="en-US"/>
      </w:rPr>
    </w:lvl>
    <w:lvl w:ilvl="2" w:tplc="83444636">
      <w:numFmt w:val="bullet"/>
      <w:lvlText w:val="•"/>
      <w:lvlJc w:val="left"/>
      <w:pPr>
        <w:ind w:left="5040" w:hanging="360"/>
      </w:pPr>
      <w:rPr>
        <w:rFonts w:hint="default"/>
        <w:lang w:val="en-US" w:eastAsia="en-US" w:bidi="en-US"/>
      </w:rPr>
    </w:lvl>
    <w:lvl w:ilvl="3" w:tplc="18DC0242">
      <w:numFmt w:val="bullet"/>
      <w:lvlText w:val="•"/>
      <w:lvlJc w:val="left"/>
      <w:pPr>
        <w:ind w:left="5940" w:hanging="360"/>
      </w:pPr>
      <w:rPr>
        <w:rFonts w:hint="default"/>
        <w:lang w:val="en-US" w:eastAsia="en-US" w:bidi="en-US"/>
      </w:rPr>
    </w:lvl>
    <w:lvl w:ilvl="4" w:tplc="E076C850">
      <w:numFmt w:val="bullet"/>
      <w:lvlText w:val="•"/>
      <w:lvlJc w:val="left"/>
      <w:pPr>
        <w:ind w:left="6840" w:hanging="360"/>
      </w:pPr>
      <w:rPr>
        <w:rFonts w:hint="default"/>
        <w:lang w:val="en-US" w:eastAsia="en-US" w:bidi="en-US"/>
      </w:rPr>
    </w:lvl>
    <w:lvl w:ilvl="5" w:tplc="37A65F96">
      <w:numFmt w:val="bullet"/>
      <w:lvlText w:val="•"/>
      <w:lvlJc w:val="left"/>
      <w:pPr>
        <w:ind w:left="7740" w:hanging="360"/>
      </w:pPr>
      <w:rPr>
        <w:rFonts w:hint="default"/>
        <w:lang w:val="en-US" w:eastAsia="en-US" w:bidi="en-US"/>
      </w:rPr>
    </w:lvl>
    <w:lvl w:ilvl="6" w:tplc="9524F65A">
      <w:numFmt w:val="bullet"/>
      <w:lvlText w:val="•"/>
      <w:lvlJc w:val="left"/>
      <w:pPr>
        <w:ind w:left="8640" w:hanging="360"/>
      </w:pPr>
      <w:rPr>
        <w:rFonts w:hint="default"/>
        <w:lang w:val="en-US" w:eastAsia="en-US" w:bidi="en-US"/>
      </w:rPr>
    </w:lvl>
    <w:lvl w:ilvl="7" w:tplc="5F8E5D20">
      <w:numFmt w:val="bullet"/>
      <w:lvlText w:val="•"/>
      <w:lvlJc w:val="left"/>
      <w:pPr>
        <w:ind w:left="9540" w:hanging="360"/>
      </w:pPr>
      <w:rPr>
        <w:rFonts w:hint="default"/>
        <w:lang w:val="en-US" w:eastAsia="en-US" w:bidi="en-US"/>
      </w:rPr>
    </w:lvl>
    <w:lvl w:ilvl="8" w:tplc="195AF72A">
      <w:numFmt w:val="bullet"/>
      <w:lvlText w:val="•"/>
      <w:lvlJc w:val="left"/>
      <w:pPr>
        <w:ind w:left="10440" w:hanging="360"/>
      </w:pPr>
      <w:rPr>
        <w:rFonts w:hint="default"/>
        <w:lang w:val="en-US" w:eastAsia="en-US" w:bidi="en-US"/>
      </w:rPr>
    </w:lvl>
  </w:abstractNum>
  <w:abstractNum w:abstractNumId="1" w15:restartNumberingAfterBreak="0">
    <w:nsid w:val="033F336A"/>
    <w:multiLevelType w:val="hybridMultilevel"/>
    <w:tmpl w:val="70780B18"/>
    <w:lvl w:ilvl="0" w:tplc="03DC5622">
      <w:numFmt w:val="bullet"/>
      <w:lvlText w:val="•"/>
      <w:lvlJc w:val="left"/>
      <w:pPr>
        <w:ind w:left="3240" w:hanging="360"/>
      </w:pPr>
      <w:rPr>
        <w:rFonts w:ascii="Arial" w:eastAsia="Arial" w:hAnsi="Arial" w:cs="Arial" w:hint="default"/>
        <w:w w:val="131"/>
        <w:sz w:val="24"/>
        <w:szCs w:val="24"/>
        <w:lang w:val="en-US" w:eastAsia="en-US" w:bidi="en-US"/>
      </w:rPr>
    </w:lvl>
    <w:lvl w:ilvl="1" w:tplc="B4361E2C">
      <w:numFmt w:val="bullet"/>
      <w:lvlText w:val="•"/>
      <w:lvlJc w:val="left"/>
      <w:pPr>
        <w:ind w:left="4321" w:hanging="361"/>
      </w:pPr>
      <w:rPr>
        <w:rFonts w:ascii="Arial" w:eastAsia="Arial" w:hAnsi="Arial" w:cs="Arial" w:hint="default"/>
        <w:w w:val="131"/>
        <w:sz w:val="24"/>
        <w:szCs w:val="24"/>
        <w:lang w:val="en-US" w:eastAsia="en-US" w:bidi="en-US"/>
      </w:rPr>
    </w:lvl>
    <w:lvl w:ilvl="2" w:tplc="D4847E0C">
      <w:numFmt w:val="bullet"/>
      <w:lvlText w:val="•"/>
      <w:lvlJc w:val="left"/>
      <w:pPr>
        <w:ind w:left="5200" w:hanging="361"/>
      </w:pPr>
      <w:rPr>
        <w:rFonts w:hint="default"/>
        <w:lang w:val="en-US" w:eastAsia="en-US" w:bidi="en-US"/>
      </w:rPr>
    </w:lvl>
    <w:lvl w:ilvl="3" w:tplc="090EC522">
      <w:numFmt w:val="bullet"/>
      <w:lvlText w:val="•"/>
      <w:lvlJc w:val="left"/>
      <w:pPr>
        <w:ind w:left="6080" w:hanging="361"/>
      </w:pPr>
      <w:rPr>
        <w:rFonts w:hint="default"/>
        <w:lang w:val="en-US" w:eastAsia="en-US" w:bidi="en-US"/>
      </w:rPr>
    </w:lvl>
    <w:lvl w:ilvl="4" w:tplc="4798E7BA">
      <w:numFmt w:val="bullet"/>
      <w:lvlText w:val="•"/>
      <w:lvlJc w:val="left"/>
      <w:pPr>
        <w:ind w:left="6960" w:hanging="361"/>
      </w:pPr>
      <w:rPr>
        <w:rFonts w:hint="default"/>
        <w:lang w:val="en-US" w:eastAsia="en-US" w:bidi="en-US"/>
      </w:rPr>
    </w:lvl>
    <w:lvl w:ilvl="5" w:tplc="74CC25B2">
      <w:numFmt w:val="bullet"/>
      <w:lvlText w:val="•"/>
      <w:lvlJc w:val="left"/>
      <w:pPr>
        <w:ind w:left="7840" w:hanging="361"/>
      </w:pPr>
      <w:rPr>
        <w:rFonts w:hint="default"/>
        <w:lang w:val="en-US" w:eastAsia="en-US" w:bidi="en-US"/>
      </w:rPr>
    </w:lvl>
    <w:lvl w:ilvl="6" w:tplc="A080D250">
      <w:numFmt w:val="bullet"/>
      <w:lvlText w:val="•"/>
      <w:lvlJc w:val="left"/>
      <w:pPr>
        <w:ind w:left="8720" w:hanging="361"/>
      </w:pPr>
      <w:rPr>
        <w:rFonts w:hint="default"/>
        <w:lang w:val="en-US" w:eastAsia="en-US" w:bidi="en-US"/>
      </w:rPr>
    </w:lvl>
    <w:lvl w:ilvl="7" w:tplc="047699B4">
      <w:numFmt w:val="bullet"/>
      <w:lvlText w:val="•"/>
      <w:lvlJc w:val="left"/>
      <w:pPr>
        <w:ind w:left="9600" w:hanging="361"/>
      </w:pPr>
      <w:rPr>
        <w:rFonts w:hint="default"/>
        <w:lang w:val="en-US" w:eastAsia="en-US" w:bidi="en-US"/>
      </w:rPr>
    </w:lvl>
    <w:lvl w:ilvl="8" w:tplc="FD9E2AE8">
      <w:numFmt w:val="bullet"/>
      <w:lvlText w:val="•"/>
      <w:lvlJc w:val="left"/>
      <w:pPr>
        <w:ind w:left="10480" w:hanging="361"/>
      </w:pPr>
      <w:rPr>
        <w:rFonts w:hint="default"/>
        <w:lang w:val="en-US" w:eastAsia="en-US" w:bidi="en-US"/>
      </w:rPr>
    </w:lvl>
  </w:abstractNum>
  <w:abstractNum w:abstractNumId="2" w15:restartNumberingAfterBreak="0">
    <w:nsid w:val="03E522FD"/>
    <w:multiLevelType w:val="hybridMultilevel"/>
    <w:tmpl w:val="05F4B0F0"/>
    <w:lvl w:ilvl="0" w:tplc="8FEA82F0">
      <w:start w:val="1"/>
      <w:numFmt w:val="decimal"/>
      <w:lvlText w:val="%1."/>
      <w:lvlJc w:val="left"/>
      <w:pPr>
        <w:ind w:left="301" w:hanging="163"/>
      </w:pPr>
      <w:rPr>
        <w:rFonts w:ascii="Times New Roman" w:eastAsia="Times New Roman" w:hAnsi="Times New Roman" w:cs="Times New Roman" w:hint="default"/>
        <w:w w:val="100"/>
        <w:sz w:val="16"/>
        <w:szCs w:val="16"/>
        <w:lang w:val="en-US" w:eastAsia="en-US" w:bidi="en-US"/>
      </w:rPr>
    </w:lvl>
    <w:lvl w:ilvl="1" w:tplc="BE707B9E">
      <w:numFmt w:val="bullet"/>
      <w:lvlText w:val="•"/>
      <w:lvlJc w:val="left"/>
      <w:pPr>
        <w:ind w:left="389" w:hanging="163"/>
      </w:pPr>
      <w:rPr>
        <w:rFonts w:hint="default"/>
        <w:lang w:val="en-US" w:eastAsia="en-US" w:bidi="en-US"/>
      </w:rPr>
    </w:lvl>
    <w:lvl w:ilvl="2" w:tplc="EF78785A">
      <w:numFmt w:val="bullet"/>
      <w:lvlText w:val="•"/>
      <w:lvlJc w:val="left"/>
      <w:pPr>
        <w:ind w:left="478" w:hanging="163"/>
      </w:pPr>
      <w:rPr>
        <w:rFonts w:hint="default"/>
        <w:lang w:val="en-US" w:eastAsia="en-US" w:bidi="en-US"/>
      </w:rPr>
    </w:lvl>
    <w:lvl w:ilvl="3" w:tplc="A44ECE12">
      <w:numFmt w:val="bullet"/>
      <w:lvlText w:val="•"/>
      <w:lvlJc w:val="left"/>
      <w:pPr>
        <w:ind w:left="567" w:hanging="163"/>
      </w:pPr>
      <w:rPr>
        <w:rFonts w:hint="default"/>
        <w:lang w:val="en-US" w:eastAsia="en-US" w:bidi="en-US"/>
      </w:rPr>
    </w:lvl>
    <w:lvl w:ilvl="4" w:tplc="0B983414">
      <w:numFmt w:val="bullet"/>
      <w:lvlText w:val="•"/>
      <w:lvlJc w:val="left"/>
      <w:pPr>
        <w:ind w:left="656" w:hanging="163"/>
      </w:pPr>
      <w:rPr>
        <w:rFonts w:hint="default"/>
        <w:lang w:val="en-US" w:eastAsia="en-US" w:bidi="en-US"/>
      </w:rPr>
    </w:lvl>
    <w:lvl w:ilvl="5" w:tplc="6A466E3C">
      <w:numFmt w:val="bullet"/>
      <w:lvlText w:val="•"/>
      <w:lvlJc w:val="left"/>
      <w:pPr>
        <w:ind w:left="745" w:hanging="163"/>
      </w:pPr>
      <w:rPr>
        <w:rFonts w:hint="default"/>
        <w:lang w:val="en-US" w:eastAsia="en-US" w:bidi="en-US"/>
      </w:rPr>
    </w:lvl>
    <w:lvl w:ilvl="6" w:tplc="97948B50">
      <w:numFmt w:val="bullet"/>
      <w:lvlText w:val="•"/>
      <w:lvlJc w:val="left"/>
      <w:pPr>
        <w:ind w:left="834" w:hanging="163"/>
      </w:pPr>
      <w:rPr>
        <w:rFonts w:hint="default"/>
        <w:lang w:val="en-US" w:eastAsia="en-US" w:bidi="en-US"/>
      </w:rPr>
    </w:lvl>
    <w:lvl w:ilvl="7" w:tplc="F6D01278">
      <w:numFmt w:val="bullet"/>
      <w:lvlText w:val="•"/>
      <w:lvlJc w:val="left"/>
      <w:pPr>
        <w:ind w:left="923" w:hanging="163"/>
      </w:pPr>
      <w:rPr>
        <w:rFonts w:hint="default"/>
        <w:lang w:val="en-US" w:eastAsia="en-US" w:bidi="en-US"/>
      </w:rPr>
    </w:lvl>
    <w:lvl w:ilvl="8" w:tplc="DC9E4FE0">
      <w:numFmt w:val="bullet"/>
      <w:lvlText w:val="•"/>
      <w:lvlJc w:val="left"/>
      <w:pPr>
        <w:ind w:left="1012" w:hanging="163"/>
      </w:pPr>
      <w:rPr>
        <w:rFonts w:hint="default"/>
        <w:lang w:val="en-US" w:eastAsia="en-US" w:bidi="en-US"/>
      </w:rPr>
    </w:lvl>
  </w:abstractNum>
  <w:abstractNum w:abstractNumId="3" w15:restartNumberingAfterBreak="0">
    <w:nsid w:val="045D0504"/>
    <w:multiLevelType w:val="multilevel"/>
    <w:tmpl w:val="F5EE69D2"/>
    <w:lvl w:ilvl="0">
      <w:start w:val="502"/>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numFmt w:val="bullet"/>
      <w:lvlText w:val="•"/>
      <w:lvlJc w:val="left"/>
      <w:pPr>
        <w:ind w:left="4752" w:hanging="1440"/>
      </w:pPr>
      <w:rPr>
        <w:rFonts w:hint="default"/>
        <w:lang w:val="en-US" w:eastAsia="en-US" w:bidi="en-US"/>
      </w:rPr>
    </w:lvl>
    <w:lvl w:ilvl="3">
      <w:numFmt w:val="bullet"/>
      <w:lvlText w:val="•"/>
      <w:lvlJc w:val="left"/>
      <w:pPr>
        <w:ind w:left="5688" w:hanging="1440"/>
      </w:pPr>
      <w:rPr>
        <w:rFonts w:hint="default"/>
        <w:lang w:val="en-US" w:eastAsia="en-US" w:bidi="en-US"/>
      </w:rPr>
    </w:lvl>
    <w:lvl w:ilvl="4">
      <w:numFmt w:val="bullet"/>
      <w:lvlText w:val="•"/>
      <w:lvlJc w:val="left"/>
      <w:pPr>
        <w:ind w:left="6624" w:hanging="1440"/>
      </w:pPr>
      <w:rPr>
        <w:rFonts w:hint="default"/>
        <w:lang w:val="en-US" w:eastAsia="en-US" w:bidi="en-US"/>
      </w:rPr>
    </w:lvl>
    <w:lvl w:ilvl="5">
      <w:numFmt w:val="bullet"/>
      <w:lvlText w:val="•"/>
      <w:lvlJc w:val="left"/>
      <w:pPr>
        <w:ind w:left="7560" w:hanging="1440"/>
      </w:pPr>
      <w:rPr>
        <w:rFonts w:hint="default"/>
        <w:lang w:val="en-US" w:eastAsia="en-US" w:bidi="en-US"/>
      </w:rPr>
    </w:lvl>
    <w:lvl w:ilvl="6">
      <w:numFmt w:val="bullet"/>
      <w:lvlText w:val="•"/>
      <w:lvlJc w:val="left"/>
      <w:pPr>
        <w:ind w:left="8496" w:hanging="1440"/>
      </w:pPr>
      <w:rPr>
        <w:rFonts w:hint="default"/>
        <w:lang w:val="en-US" w:eastAsia="en-US" w:bidi="en-US"/>
      </w:rPr>
    </w:lvl>
    <w:lvl w:ilvl="7">
      <w:numFmt w:val="bullet"/>
      <w:lvlText w:val="•"/>
      <w:lvlJc w:val="left"/>
      <w:pPr>
        <w:ind w:left="9432" w:hanging="1440"/>
      </w:pPr>
      <w:rPr>
        <w:rFonts w:hint="default"/>
        <w:lang w:val="en-US" w:eastAsia="en-US" w:bidi="en-US"/>
      </w:rPr>
    </w:lvl>
    <w:lvl w:ilvl="8">
      <w:numFmt w:val="bullet"/>
      <w:lvlText w:val="•"/>
      <w:lvlJc w:val="left"/>
      <w:pPr>
        <w:ind w:left="10368" w:hanging="1440"/>
      </w:pPr>
      <w:rPr>
        <w:rFonts w:hint="default"/>
        <w:lang w:val="en-US" w:eastAsia="en-US" w:bidi="en-US"/>
      </w:rPr>
    </w:lvl>
  </w:abstractNum>
  <w:abstractNum w:abstractNumId="4" w15:restartNumberingAfterBreak="0">
    <w:nsid w:val="04FD0FB7"/>
    <w:multiLevelType w:val="multilevel"/>
    <w:tmpl w:val="27EAA23C"/>
    <w:lvl w:ilvl="0">
      <w:start w:val="405"/>
      <w:numFmt w:val="decimal"/>
      <w:lvlText w:val="%1"/>
      <w:lvlJc w:val="left"/>
      <w:pPr>
        <w:ind w:left="2880" w:hanging="1440"/>
      </w:pPr>
      <w:rPr>
        <w:rFonts w:hint="default"/>
        <w:lang w:val="en-US" w:eastAsia="en-US" w:bidi="en-US"/>
      </w:rPr>
    </w:lvl>
    <w:lvl w:ilvl="1">
      <w:start w:val="10"/>
      <w:numFmt w:val="decimal"/>
      <w:lvlText w:val="%1.%2"/>
      <w:lvlJc w:val="left"/>
      <w:pPr>
        <w:ind w:left="2880" w:hanging="1440"/>
      </w:pPr>
      <w:rPr>
        <w:rFonts w:ascii="Arial" w:eastAsia="Arial" w:hAnsi="Arial" w:cs="Arial" w:hint="default"/>
        <w:spacing w:val="-2"/>
        <w:w w:val="99"/>
        <w:sz w:val="24"/>
        <w:szCs w:val="24"/>
        <w:lang w:val="en-US" w:eastAsia="en-US" w:bidi="en-US"/>
      </w:rPr>
    </w:lvl>
    <w:lvl w:ilvl="2">
      <w:numFmt w:val="bullet"/>
      <w:lvlText w:val="•"/>
      <w:lvlJc w:val="left"/>
      <w:pPr>
        <w:ind w:left="4321" w:hanging="361"/>
      </w:pPr>
      <w:rPr>
        <w:rFonts w:ascii="Arial" w:eastAsia="Arial" w:hAnsi="Arial" w:cs="Arial" w:hint="default"/>
        <w:w w:val="131"/>
        <w:sz w:val="24"/>
        <w:szCs w:val="24"/>
        <w:lang w:val="en-US" w:eastAsia="en-US" w:bidi="en-US"/>
      </w:rPr>
    </w:lvl>
    <w:lvl w:ilvl="3">
      <w:numFmt w:val="bullet"/>
      <w:lvlText w:val="•"/>
      <w:lvlJc w:val="left"/>
      <w:pPr>
        <w:ind w:left="6080" w:hanging="361"/>
      </w:pPr>
      <w:rPr>
        <w:rFonts w:hint="default"/>
        <w:lang w:val="en-US" w:eastAsia="en-US" w:bidi="en-US"/>
      </w:rPr>
    </w:lvl>
    <w:lvl w:ilvl="4">
      <w:numFmt w:val="bullet"/>
      <w:lvlText w:val="•"/>
      <w:lvlJc w:val="left"/>
      <w:pPr>
        <w:ind w:left="6960" w:hanging="361"/>
      </w:pPr>
      <w:rPr>
        <w:rFonts w:hint="default"/>
        <w:lang w:val="en-US" w:eastAsia="en-US" w:bidi="en-US"/>
      </w:rPr>
    </w:lvl>
    <w:lvl w:ilvl="5">
      <w:numFmt w:val="bullet"/>
      <w:lvlText w:val="•"/>
      <w:lvlJc w:val="left"/>
      <w:pPr>
        <w:ind w:left="7840" w:hanging="361"/>
      </w:pPr>
      <w:rPr>
        <w:rFonts w:hint="default"/>
        <w:lang w:val="en-US" w:eastAsia="en-US" w:bidi="en-US"/>
      </w:rPr>
    </w:lvl>
    <w:lvl w:ilvl="6">
      <w:numFmt w:val="bullet"/>
      <w:lvlText w:val="•"/>
      <w:lvlJc w:val="left"/>
      <w:pPr>
        <w:ind w:left="8720" w:hanging="361"/>
      </w:pPr>
      <w:rPr>
        <w:rFonts w:hint="default"/>
        <w:lang w:val="en-US" w:eastAsia="en-US" w:bidi="en-US"/>
      </w:rPr>
    </w:lvl>
    <w:lvl w:ilvl="7">
      <w:numFmt w:val="bullet"/>
      <w:lvlText w:val="•"/>
      <w:lvlJc w:val="left"/>
      <w:pPr>
        <w:ind w:left="9600" w:hanging="361"/>
      </w:pPr>
      <w:rPr>
        <w:rFonts w:hint="default"/>
        <w:lang w:val="en-US" w:eastAsia="en-US" w:bidi="en-US"/>
      </w:rPr>
    </w:lvl>
    <w:lvl w:ilvl="8">
      <w:numFmt w:val="bullet"/>
      <w:lvlText w:val="•"/>
      <w:lvlJc w:val="left"/>
      <w:pPr>
        <w:ind w:left="10480" w:hanging="361"/>
      </w:pPr>
      <w:rPr>
        <w:rFonts w:hint="default"/>
        <w:lang w:val="en-US" w:eastAsia="en-US" w:bidi="en-US"/>
      </w:rPr>
    </w:lvl>
  </w:abstractNum>
  <w:abstractNum w:abstractNumId="5" w15:restartNumberingAfterBreak="0">
    <w:nsid w:val="054A09F9"/>
    <w:multiLevelType w:val="hybridMultilevel"/>
    <w:tmpl w:val="9E5A94A6"/>
    <w:lvl w:ilvl="0" w:tplc="16D2CCFE">
      <w:start w:val="1"/>
      <w:numFmt w:val="decimal"/>
      <w:lvlText w:val="%1."/>
      <w:lvlJc w:val="left"/>
      <w:pPr>
        <w:ind w:left="1570" w:hanging="361"/>
      </w:pPr>
      <w:rPr>
        <w:rFonts w:ascii="Arial" w:eastAsia="Arial" w:hAnsi="Arial" w:cs="Arial" w:hint="default"/>
        <w:spacing w:val="-4"/>
        <w:w w:val="99"/>
        <w:sz w:val="24"/>
        <w:szCs w:val="24"/>
        <w:lang w:val="en-US" w:eastAsia="en-US" w:bidi="en-US"/>
      </w:rPr>
    </w:lvl>
    <w:lvl w:ilvl="1" w:tplc="C2DAA72C">
      <w:start w:val="1"/>
      <w:numFmt w:val="decimal"/>
      <w:lvlText w:val="%2."/>
      <w:lvlJc w:val="left"/>
      <w:pPr>
        <w:ind w:left="3960" w:hanging="360"/>
      </w:pPr>
      <w:rPr>
        <w:rFonts w:ascii="Arial" w:eastAsia="Arial" w:hAnsi="Arial" w:cs="Arial" w:hint="default"/>
        <w:spacing w:val="-22"/>
        <w:w w:val="99"/>
        <w:sz w:val="24"/>
        <w:szCs w:val="24"/>
        <w:lang w:val="en-US" w:eastAsia="en-US" w:bidi="en-US"/>
      </w:rPr>
    </w:lvl>
    <w:lvl w:ilvl="2" w:tplc="B982403E">
      <w:numFmt w:val="bullet"/>
      <w:lvlText w:val="•"/>
      <w:lvlJc w:val="left"/>
      <w:pPr>
        <w:ind w:left="4574" w:hanging="360"/>
      </w:pPr>
      <w:rPr>
        <w:rFonts w:hint="default"/>
        <w:lang w:val="en-US" w:eastAsia="en-US" w:bidi="en-US"/>
      </w:rPr>
    </w:lvl>
    <w:lvl w:ilvl="3" w:tplc="0FDA9F20">
      <w:numFmt w:val="bullet"/>
      <w:lvlText w:val="•"/>
      <w:lvlJc w:val="left"/>
      <w:pPr>
        <w:ind w:left="5188" w:hanging="360"/>
      </w:pPr>
      <w:rPr>
        <w:rFonts w:hint="default"/>
        <w:lang w:val="en-US" w:eastAsia="en-US" w:bidi="en-US"/>
      </w:rPr>
    </w:lvl>
    <w:lvl w:ilvl="4" w:tplc="2D22F876">
      <w:numFmt w:val="bullet"/>
      <w:lvlText w:val="•"/>
      <w:lvlJc w:val="left"/>
      <w:pPr>
        <w:ind w:left="5803" w:hanging="360"/>
      </w:pPr>
      <w:rPr>
        <w:rFonts w:hint="default"/>
        <w:lang w:val="en-US" w:eastAsia="en-US" w:bidi="en-US"/>
      </w:rPr>
    </w:lvl>
    <w:lvl w:ilvl="5" w:tplc="50845BC2">
      <w:numFmt w:val="bullet"/>
      <w:lvlText w:val="•"/>
      <w:lvlJc w:val="left"/>
      <w:pPr>
        <w:ind w:left="6417" w:hanging="360"/>
      </w:pPr>
      <w:rPr>
        <w:rFonts w:hint="default"/>
        <w:lang w:val="en-US" w:eastAsia="en-US" w:bidi="en-US"/>
      </w:rPr>
    </w:lvl>
    <w:lvl w:ilvl="6" w:tplc="BCEE92DA">
      <w:numFmt w:val="bullet"/>
      <w:lvlText w:val="•"/>
      <w:lvlJc w:val="left"/>
      <w:pPr>
        <w:ind w:left="7031" w:hanging="360"/>
      </w:pPr>
      <w:rPr>
        <w:rFonts w:hint="default"/>
        <w:lang w:val="en-US" w:eastAsia="en-US" w:bidi="en-US"/>
      </w:rPr>
    </w:lvl>
    <w:lvl w:ilvl="7" w:tplc="52D4DE36">
      <w:numFmt w:val="bullet"/>
      <w:lvlText w:val="•"/>
      <w:lvlJc w:val="left"/>
      <w:pPr>
        <w:ind w:left="7646" w:hanging="360"/>
      </w:pPr>
      <w:rPr>
        <w:rFonts w:hint="default"/>
        <w:lang w:val="en-US" w:eastAsia="en-US" w:bidi="en-US"/>
      </w:rPr>
    </w:lvl>
    <w:lvl w:ilvl="8" w:tplc="562C45B4">
      <w:numFmt w:val="bullet"/>
      <w:lvlText w:val="•"/>
      <w:lvlJc w:val="left"/>
      <w:pPr>
        <w:ind w:left="8260" w:hanging="360"/>
      </w:pPr>
      <w:rPr>
        <w:rFonts w:hint="default"/>
        <w:lang w:val="en-US" w:eastAsia="en-US" w:bidi="en-US"/>
      </w:rPr>
    </w:lvl>
  </w:abstractNum>
  <w:abstractNum w:abstractNumId="6" w15:restartNumberingAfterBreak="0">
    <w:nsid w:val="06662FEE"/>
    <w:multiLevelType w:val="hybridMultilevel"/>
    <w:tmpl w:val="E814DF2E"/>
    <w:lvl w:ilvl="0" w:tplc="835622E6">
      <w:start w:val="1"/>
      <w:numFmt w:val="lowerLetter"/>
      <w:lvlText w:val="%1."/>
      <w:lvlJc w:val="left"/>
      <w:pPr>
        <w:ind w:left="2851" w:hanging="269"/>
      </w:pPr>
      <w:rPr>
        <w:rFonts w:ascii="Arial" w:eastAsia="Arial" w:hAnsi="Arial" w:cs="Arial" w:hint="default"/>
        <w:w w:val="100"/>
        <w:sz w:val="24"/>
        <w:szCs w:val="24"/>
        <w:lang w:val="en-US" w:eastAsia="en-US" w:bidi="en-US"/>
      </w:rPr>
    </w:lvl>
    <w:lvl w:ilvl="1" w:tplc="191246A8">
      <w:numFmt w:val="bullet"/>
      <w:lvlText w:val="•"/>
      <w:lvlJc w:val="left"/>
      <w:pPr>
        <w:ind w:left="3798" w:hanging="269"/>
      </w:pPr>
      <w:rPr>
        <w:rFonts w:hint="default"/>
        <w:lang w:val="en-US" w:eastAsia="en-US" w:bidi="en-US"/>
      </w:rPr>
    </w:lvl>
    <w:lvl w:ilvl="2" w:tplc="EC1C9F4C">
      <w:numFmt w:val="bullet"/>
      <w:lvlText w:val="•"/>
      <w:lvlJc w:val="left"/>
      <w:pPr>
        <w:ind w:left="4736" w:hanging="269"/>
      </w:pPr>
      <w:rPr>
        <w:rFonts w:hint="default"/>
        <w:lang w:val="en-US" w:eastAsia="en-US" w:bidi="en-US"/>
      </w:rPr>
    </w:lvl>
    <w:lvl w:ilvl="3" w:tplc="C4EC3C7C">
      <w:numFmt w:val="bullet"/>
      <w:lvlText w:val="•"/>
      <w:lvlJc w:val="left"/>
      <w:pPr>
        <w:ind w:left="5674" w:hanging="269"/>
      </w:pPr>
      <w:rPr>
        <w:rFonts w:hint="default"/>
        <w:lang w:val="en-US" w:eastAsia="en-US" w:bidi="en-US"/>
      </w:rPr>
    </w:lvl>
    <w:lvl w:ilvl="4" w:tplc="DF0A41A2">
      <w:numFmt w:val="bullet"/>
      <w:lvlText w:val="•"/>
      <w:lvlJc w:val="left"/>
      <w:pPr>
        <w:ind w:left="6612" w:hanging="269"/>
      </w:pPr>
      <w:rPr>
        <w:rFonts w:hint="default"/>
        <w:lang w:val="en-US" w:eastAsia="en-US" w:bidi="en-US"/>
      </w:rPr>
    </w:lvl>
    <w:lvl w:ilvl="5" w:tplc="4DAE9F00">
      <w:numFmt w:val="bullet"/>
      <w:lvlText w:val="•"/>
      <w:lvlJc w:val="left"/>
      <w:pPr>
        <w:ind w:left="7550" w:hanging="269"/>
      </w:pPr>
      <w:rPr>
        <w:rFonts w:hint="default"/>
        <w:lang w:val="en-US" w:eastAsia="en-US" w:bidi="en-US"/>
      </w:rPr>
    </w:lvl>
    <w:lvl w:ilvl="6" w:tplc="5624FAA8">
      <w:numFmt w:val="bullet"/>
      <w:lvlText w:val="•"/>
      <w:lvlJc w:val="left"/>
      <w:pPr>
        <w:ind w:left="8488" w:hanging="269"/>
      </w:pPr>
      <w:rPr>
        <w:rFonts w:hint="default"/>
        <w:lang w:val="en-US" w:eastAsia="en-US" w:bidi="en-US"/>
      </w:rPr>
    </w:lvl>
    <w:lvl w:ilvl="7" w:tplc="939A2208">
      <w:numFmt w:val="bullet"/>
      <w:lvlText w:val="•"/>
      <w:lvlJc w:val="left"/>
      <w:pPr>
        <w:ind w:left="9426" w:hanging="269"/>
      </w:pPr>
      <w:rPr>
        <w:rFonts w:hint="default"/>
        <w:lang w:val="en-US" w:eastAsia="en-US" w:bidi="en-US"/>
      </w:rPr>
    </w:lvl>
    <w:lvl w:ilvl="8" w:tplc="DCCAC2AA">
      <w:numFmt w:val="bullet"/>
      <w:lvlText w:val="•"/>
      <w:lvlJc w:val="left"/>
      <w:pPr>
        <w:ind w:left="10364" w:hanging="269"/>
      </w:pPr>
      <w:rPr>
        <w:rFonts w:hint="default"/>
        <w:lang w:val="en-US" w:eastAsia="en-US" w:bidi="en-US"/>
      </w:rPr>
    </w:lvl>
  </w:abstractNum>
  <w:abstractNum w:abstractNumId="7" w15:restartNumberingAfterBreak="0">
    <w:nsid w:val="06FD388E"/>
    <w:multiLevelType w:val="multilevel"/>
    <w:tmpl w:val="7FF68650"/>
    <w:lvl w:ilvl="0">
      <w:start w:val="310"/>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start w:val="1"/>
      <w:numFmt w:val="decimal"/>
      <w:lvlText w:val="%3."/>
      <w:lvlJc w:val="left"/>
      <w:pPr>
        <w:ind w:left="3600" w:hanging="336"/>
      </w:pPr>
      <w:rPr>
        <w:rFonts w:ascii="Arial" w:eastAsia="Arial" w:hAnsi="Arial" w:cs="Arial" w:hint="default"/>
        <w:w w:val="99"/>
        <w:sz w:val="24"/>
        <w:szCs w:val="24"/>
        <w:lang w:val="en-US" w:eastAsia="en-US" w:bidi="en-US"/>
      </w:rPr>
    </w:lvl>
    <w:lvl w:ilvl="3">
      <w:numFmt w:val="bullet"/>
      <w:lvlText w:val="•"/>
      <w:lvlJc w:val="left"/>
      <w:pPr>
        <w:ind w:left="5520" w:hanging="336"/>
      </w:pPr>
      <w:rPr>
        <w:rFonts w:hint="default"/>
        <w:lang w:val="en-US" w:eastAsia="en-US" w:bidi="en-US"/>
      </w:rPr>
    </w:lvl>
    <w:lvl w:ilvl="4">
      <w:numFmt w:val="bullet"/>
      <w:lvlText w:val="•"/>
      <w:lvlJc w:val="left"/>
      <w:pPr>
        <w:ind w:left="6480" w:hanging="336"/>
      </w:pPr>
      <w:rPr>
        <w:rFonts w:hint="default"/>
        <w:lang w:val="en-US" w:eastAsia="en-US" w:bidi="en-US"/>
      </w:rPr>
    </w:lvl>
    <w:lvl w:ilvl="5">
      <w:numFmt w:val="bullet"/>
      <w:lvlText w:val="•"/>
      <w:lvlJc w:val="left"/>
      <w:pPr>
        <w:ind w:left="7440" w:hanging="336"/>
      </w:pPr>
      <w:rPr>
        <w:rFonts w:hint="default"/>
        <w:lang w:val="en-US" w:eastAsia="en-US" w:bidi="en-US"/>
      </w:rPr>
    </w:lvl>
    <w:lvl w:ilvl="6">
      <w:numFmt w:val="bullet"/>
      <w:lvlText w:val="•"/>
      <w:lvlJc w:val="left"/>
      <w:pPr>
        <w:ind w:left="8400" w:hanging="336"/>
      </w:pPr>
      <w:rPr>
        <w:rFonts w:hint="default"/>
        <w:lang w:val="en-US" w:eastAsia="en-US" w:bidi="en-US"/>
      </w:rPr>
    </w:lvl>
    <w:lvl w:ilvl="7">
      <w:numFmt w:val="bullet"/>
      <w:lvlText w:val="•"/>
      <w:lvlJc w:val="left"/>
      <w:pPr>
        <w:ind w:left="9360" w:hanging="336"/>
      </w:pPr>
      <w:rPr>
        <w:rFonts w:hint="default"/>
        <w:lang w:val="en-US" w:eastAsia="en-US" w:bidi="en-US"/>
      </w:rPr>
    </w:lvl>
    <w:lvl w:ilvl="8">
      <w:numFmt w:val="bullet"/>
      <w:lvlText w:val="•"/>
      <w:lvlJc w:val="left"/>
      <w:pPr>
        <w:ind w:left="10320" w:hanging="336"/>
      </w:pPr>
      <w:rPr>
        <w:rFonts w:hint="default"/>
        <w:lang w:val="en-US" w:eastAsia="en-US" w:bidi="en-US"/>
      </w:rPr>
    </w:lvl>
  </w:abstractNum>
  <w:abstractNum w:abstractNumId="8" w15:restartNumberingAfterBreak="0">
    <w:nsid w:val="08AD1312"/>
    <w:multiLevelType w:val="multilevel"/>
    <w:tmpl w:val="0A36342C"/>
    <w:lvl w:ilvl="0">
      <w:start w:val="311"/>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start w:val="1"/>
      <w:numFmt w:val="decimal"/>
      <w:lvlText w:val="%3."/>
      <w:lvlJc w:val="left"/>
      <w:pPr>
        <w:ind w:left="3240" w:hanging="360"/>
      </w:pPr>
      <w:rPr>
        <w:rFonts w:ascii="Arial" w:eastAsia="Arial" w:hAnsi="Arial" w:cs="Arial" w:hint="default"/>
        <w:spacing w:val="-3"/>
        <w:w w:val="99"/>
        <w:sz w:val="24"/>
        <w:szCs w:val="24"/>
        <w:lang w:val="en-US" w:eastAsia="en-US" w:bidi="en-US"/>
      </w:rPr>
    </w:lvl>
    <w:lvl w:ilvl="3">
      <w:numFmt w:val="bullet"/>
      <w:lvlText w:val="•"/>
      <w:lvlJc w:val="left"/>
      <w:pPr>
        <w:ind w:left="5240" w:hanging="360"/>
      </w:pPr>
      <w:rPr>
        <w:rFonts w:hint="default"/>
        <w:lang w:val="en-US" w:eastAsia="en-US" w:bidi="en-US"/>
      </w:rPr>
    </w:lvl>
    <w:lvl w:ilvl="4">
      <w:numFmt w:val="bullet"/>
      <w:lvlText w:val="•"/>
      <w:lvlJc w:val="left"/>
      <w:pPr>
        <w:ind w:left="6240" w:hanging="360"/>
      </w:pPr>
      <w:rPr>
        <w:rFonts w:hint="default"/>
        <w:lang w:val="en-US" w:eastAsia="en-US" w:bidi="en-US"/>
      </w:rPr>
    </w:lvl>
    <w:lvl w:ilvl="5">
      <w:numFmt w:val="bullet"/>
      <w:lvlText w:val="•"/>
      <w:lvlJc w:val="left"/>
      <w:pPr>
        <w:ind w:left="7240" w:hanging="360"/>
      </w:pPr>
      <w:rPr>
        <w:rFonts w:hint="default"/>
        <w:lang w:val="en-US" w:eastAsia="en-US" w:bidi="en-US"/>
      </w:rPr>
    </w:lvl>
    <w:lvl w:ilvl="6">
      <w:numFmt w:val="bullet"/>
      <w:lvlText w:val="•"/>
      <w:lvlJc w:val="left"/>
      <w:pPr>
        <w:ind w:left="8240" w:hanging="360"/>
      </w:pPr>
      <w:rPr>
        <w:rFonts w:hint="default"/>
        <w:lang w:val="en-US" w:eastAsia="en-US" w:bidi="en-US"/>
      </w:rPr>
    </w:lvl>
    <w:lvl w:ilvl="7">
      <w:numFmt w:val="bullet"/>
      <w:lvlText w:val="•"/>
      <w:lvlJc w:val="left"/>
      <w:pPr>
        <w:ind w:left="9240" w:hanging="360"/>
      </w:pPr>
      <w:rPr>
        <w:rFonts w:hint="default"/>
        <w:lang w:val="en-US" w:eastAsia="en-US" w:bidi="en-US"/>
      </w:rPr>
    </w:lvl>
    <w:lvl w:ilvl="8">
      <w:numFmt w:val="bullet"/>
      <w:lvlText w:val="•"/>
      <w:lvlJc w:val="left"/>
      <w:pPr>
        <w:ind w:left="10240" w:hanging="360"/>
      </w:pPr>
      <w:rPr>
        <w:rFonts w:hint="default"/>
        <w:lang w:val="en-US" w:eastAsia="en-US" w:bidi="en-US"/>
      </w:rPr>
    </w:lvl>
  </w:abstractNum>
  <w:abstractNum w:abstractNumId="9" w15:restartNumberingAfterBreak="0">
    <w:nsid w:val="09801A66"/>
    <w:multiLevelType w:val="multilevel"/>
    <w:tmpl w:val="E7487ABA"/>
    <w:lvl w:ilvl="0">
      <w:start w:val="303"/>
      <w:numFmt w:val="decimal"/>
      <w:lvlText w:val="%1"/>
      <w:lvlJc w:val="left"/>
      <w:pPr>
        <w:ind w:left="2909" w:hanging="1469"/>
      </w:pPr>
      <w:rPr>
        <w:rFonts w:hint="default"/>
        <w:lang w:val="en-US" w:eastAsia="en-US" w:bidi="en-US"/>
      </w:rPr>
    </w:lvl>
    <w:lvl w:ilvl="1">
      <w:start w:val="1"/>
      <w:numFmt w:val="decimalZero"/>
      <w:lvlText w:val="%1.%2"/>
      <w:lvlJc w:val="left"/>
      <w:pPr>
        <w:ind w:left="2909" w:hanging="1469"/>
      </w:pPr>
      <w:rPr>
        <w:rFonts w:ascii="Arial" w:eastAsia="Arial" w:hAnsi="Arial" w:cs="Arial" w:hint="default"/>
        <w:spacing w:val="-2"/>
        <w:w w:val="99"/>
        <w:sz w:val="24"/>
        <w:szCs w:val="24"/>
        <w:lang w:val="en-US" w:eastAsia="en-US" w:bidi="en-US"/>
      </w:rPr>
    </w:lvl>
    <w:lvl w:ilvl="2">
      <w:start w:val="1"/>
      <w:numFmt w:val="decimal"/>
      <w:lvlText w:val="(%3)"/>
      <w:lvlJc w:val="left"/>
      <w:pPr>
        <w:ind w:left="2880" w:hanging="360"/>
      </w:pPr>
      <w:rPr>
        <w:rFonts w:ascii="Arial" w:eastAsia="Arial" w:hAnsi="Arial" w:cs="Arial" w:hint="default"/>
        <w:spacing w:val="-1"/>
        <w:w w:val="99"/>
        <w:sz w:val="24"/>
        <w:szCs w:val="24"/>
        <w:lang w:val="en-US" w:eastAsia="en-US" w:bidi="en-US"/>
      </w:rPr>
    </w:lvl>
    <w:lvl w:ilvl="3">
      <w:start w:val="1"/>
      <w:numFmt w:val="lowerLetter"/>
      <w:lvlText w:val="(%4)"/>
      <w:lvlJc w:val="left"/>
      <w:pPr>
        <w:ind w:left="3600" w:hanging="360"/>
      </w:pPr>
      <w:rPr>
        <w:rFonts w:ascii="Arial" w:eastAsia="Arial" w:hAnsi="Arial" w:cs="Arial" w:hint="default"/>
        <w:w w:val="99"/>
        <w:sz w:val="24"/>
        <w:szCs w:val="24"/>
        <w:lang w:val="en-US" w:eastAsia="en-US" w:bidi="en-US"/>
      </w:rPr>
    </w:lvl>
    <w:lvl w:ilvl="4">
      <w:numFmt w:val="bullet"/>
      <w:lvlText w:val="•"/>
      <w:lvlJc w:val="left"/>
      <w:pPr>
        <w:ind w:left="5760" w:hanging="360"/>
      </w:pPr>
      <w:rPr>
        <w:rFonts w:hint="default"/>
        <w:lang w:val="en-US" w:eastAsia="en-US" w:bidi="en-US"/>
      </w:rPr>
    </w:lvl>
    <w:lvl w:ilvl="5">
      <w:numFmt w:val="bullet"/>
      <w:lvlText w:val="•"/>
      <w:lvlJc w:val="left"/>
      <w:pPr>
        <w:ind w:left="6840" w:hanging="360"/>
      </w:pPr>
      <w:rPr>
        <w:rFonts w:hint="default"/>
        <w:lang w:val="en-US" w:eastAsia="en-US" w:bidi="en-US"/>
      </w:rPr>
    </w:lvl>
    <w:lvl w:ilvl="6">
      <w:numFmt w:val="bullet"/>
      <w:lvlText w:val="•"/>
      <w:lvlJc w:val="left"/>
      <w:pPr>
        <w:ind w:left="7920" w:hanging="360"/>
      </w:pPr>
      <w:rPr>
        <w:rFonts w:hint="default"/>
        <w:lang w:val="en-US" w:eastAsia="en-US" w:bidi="en-US"/>
      </w:rPr>
    </w:lvl>
    <w:lvl w:ilvl="7">
      <w:numFmt w:val="bullet"/>
      <w:lvlText w:val="•"/>
      <w:lvlJc w:val="left"/>
      <w:pPr>
        <w:ind w:left="9000" w:hanging="360"/>
      </w:pPr>
      <w:rPr>
        <w:rFonts w:hint="default"/>
        <w:lang w:val="en-US" w:eastAsia="en-US" w:bidi="en-US"/>
      </w:rPr>
    </w:lvl>
    <w:lvl w:ilvl="8">
      <w:numFmt w:val="bullet"/>
      <w:lvlText w:val="•"/>
      <w:lvlJc w:val="left"/>
      <w:pPr>
        <w:ind w:left="10080" w:hanging="360"/>
      </w:pPr>
      <w:rPr>
        <w:rFonts w:hint="default"/>
        <w:lang w:val="en-US" w:eastAsia="en-US" w:bidi="en-US"/>
      </w:rPr>
    </w:lvl>
  </w:abstractNum>
  <w:abstractNum w:abstractNumId="10" w15:restartNumberingAfterBreak="0">
    <w:nsid w:val="0C7F0488"/>
    <w:multiLevelType w:val="hybridMultilevel"/>
    <w:tmpl w:val="0ECC118A"/>
    <w:lvl w:ilvl="0" w:tplc="3C668C90">
      <w:start w:val="1"/>
      <w:numFmt w:val="decimal"/>
      <w:lvlText w:val="%1."/>
      <w:lvlJc w:val="left"/>
      <w:pPr>
        <w:ind w:left="364" w:hanging="226"/>
      </w:pPr>
      <w:rPr>
        <w:rFonts w:ascii="Times New Roman" w:eastAsia="Times New Roman" w:hAnsi="Times New Roman" w:cs="Times New Roman" w:hint="default"/>
        <w:spacing w:val="0"/>
        <w:w w:val="100"/>
        <w:sz w:val="16"/>
        <w:szCs w:val="16"/>
        <w:lang w:val="en-US" w:eastAsia="en-US" w:bidi="en-US"/>
      </w:rPr>
    </w:lvl>
    <w:lvl w:ilvl="1" w:tplc="D7B00EC0">
      <w:numFmt w:val="bullet"/>
      <w:lvlText w:val="•"/>
      <w:lvlJc w:val="left"/>
      <w:pPr>
        <w:ind w:left="443" w:hanging="226"/>
      </w:pPr>
      <w:rPr>
        <w:rFonts w:hint="default"/>
        <w:lang w:val="en-US" w:eastAsia="en-US" w:bidi="en-US"/>
      </w:rPr>
    </w:lvl>
    <w:lvl w:ilvl="2" w:tplc="60A891E2">
      <w:numFmt w:val="bullet"/>
      <w:lvlText w:val="•"/>
      <w:lvlJc w:val="left"/>
      <w:pPr>
        <w:ind w:left="526" w:hanging="226"/>
      </w:pPr>
      <w:rPr>
        <w:rFonts w:hint="default"/>
        <w:lang w:val="en-US" w:eastAsia="en-US" w:bidi="en-US"/>
      </w:rPr>
    </w:lvl>
    <w:lvl w:ilvl="3" w:tplc="F8EE8E42">
      <w:numFmt w:val="bullet"/>
      <w:lvlText w:val="•"/>
      <w:lvlJc w:val="left"/>
      <w:pPr>
        <w:ind w:left="609" w:hanging="226"/>
      </w:pPr>
      <w:rPr>
        <w:rFonts w:hint="default"/>
        <w:lang w:val="en-US" w:eastAsia="en-US" w:bidi="en-US"/>
      </w:rPr>
    </w:lvl>
    <w:lvl w:ilvl="4" w:tplc="20E8CC82">
      <w:numFmt w:val="bullet"/>
      <w:lvlText w:val="•"/>
      <w:lvlJc w:val="left"/>
      <w:pPr>
        <w:ind w:left="692" w:hanging="226"/>
      </w:pPr>
      <w:rPr>
        <w:rFonts w:hint="default"/>
        <w:lang w:val="en-US" w:eastAsia="en-US" w:bidi="en-US"/>
      </w:rPr>
    </w:lvl>
    <w:lvl w:ilvl="5" w:tplc="2662ED20">
      <w:numFmt w:val="bullet"/>
      <w:lvlText w:val="•"/>
      <w:lvlJc w:val="left"/>
      <w:pPr>
        <w:ind w:left="775" w:hanging="226"/>
      </w:pPr>
      <w:rPr>
        <w:rFonts w:hint="default"/>
        <w:lang w:val="en-US" w:eastAsia="en-US" w:bidi="en-US"/>
      </w:rPr>
    </w:lvl>
    <w:lvl w:ilvl="6" w:tplc="63A4FCAA">
      <w:numFmt w:val="bullet"/>
      <w:lvlText w:val="•"/>
      <w:lvlJc w:val="left"/>
      <w:pPr>
        <w:ind w:left="858" w:hanging="226"/>
      </w:pPr>
      <w:rPr>
        <w:rFonts w:hint="default"/>
        <w:lang w:val="en-US" w:eastAsia="en-US" w:bidi="en-US"/>
      </w:rPr>
    </w:lvl>
    <w:lvl w:ilvl="7" w:tplc="B2B8D29A">
      <w:numFmt w:val="bullet"/>
      <w:lvlText w:val="•"/>
      <w:lvlJc w:val="left"/>
      <w:pPr>
        <w:ind w:left="941" w:hanging="226"/>
      </w:pPr>
      <w:rPr>
        <w:rFonts w:hint="default"/>
        <w:lang w:val="en-US" w:eastAsia="en-US" w:bidi="en-US"/>
      </w:rPr>
    </w:lvl>
    <w:lvl w:ilvl="8" w:tplc="F74CB7F0">
      <w:numFmt w:val="bullet"/>
      <w:lvlText w:val="•"/>
      <w:lvlJc w:val="left"/>
      <w:pPr>
        <w:ind w:left="1024" w:hanging="226"/>
      </w:pPr>
      <w:rPr>
        <w:rFonts w:hint="default"/>
        <w:lang w:val="en-US" w:eastAsia="en-US" w:bidi="en-US"/>
      </w:rPr>
    </w:lvl>
  </w:abstractNum>
  <w:abstractNum w:abstractNumId="11" w15:restartNumberingAfterBreak="0">
    <w:nsid w:val="0CCB7C7D"/>
    <w:multiLevelType w:val="hybridMultilevel"/>
    <w:tmpl w:val="1ABACF80"/>
    <w:lvl w:ilvl="0" w:tplc="15780ABC">
      <w:start w:val="1"/>
      <w:numFmt w:val="decimal"/>
      <w:lvlText w:val="%1."/>
      <w:lvlJc w:val="left"/>
      <w:pPr>
        <w:ind w:left="3600" w:hanging="360"/>
      </w:pPr>
      <w:rPr>
        <w:rFonts w:ascii="Arial" w:eastAsia="Arial" w:hAnsi="Arial" w:cs="Arial" w:hint="default"/>
        <w:spacing w:val="-4"/>
        <w:w w:val="99"/>
        <w:sz w:val="24"/>
        <w:szCs w:val="24"/>
        <w:lang w:val="en-US" w:eastAsia="en-US" w:bidi="en-US"/>
      </w:rPr>
    </w:lvl>
    <w:lvl w:ilvl="1" w:tplc="1506CAA8">
      <w:numFmt w:val="bullet"/>
      <w:lvlText w:val="•"/>
      <w:lvlJc w:val="left"/>
      <w:pPr>
        <w:ind w:left="4464" w:hanging="360"/>
      </w:pPr>
      <w:rPr>
        <w:rFonts w:hint="default"/>
        <w:lang w:val="en-US" w:eastAsia="en-US" w:bidi="en-US"/>
      </w:rPr>
    </w:lvl>
    <w:lvl w:ilvl="2" w:tplc="39A83208">
      <w:numFmt w:val="bullet"/>
      <w:lvlText w:val="•"/>
      <w:lvlJc w:val="left"/>
      <w:pPr>
        <w:ind w:left="5328" w:hanging="360"/>
      </w:pPr>
      <w:rPr>
        <w:rFonts w:hint="default"/>
        <w:lang w:val="en-US" w:eastAsia="en-US" w:bidi="en-US"/>
      </w:rPr>
    </w:lvl>
    <w:lvl w:ilvl="3" w:tplc="C78E4F6A">
      <w:numFmt w:val="bullet"/>
      <w:lvlText w:val="•"/>
      <w:lvlJc w:val="left"/>
      <w:pPr>
        <w:ind w:left="6192" w:hanging="360"/>
      </w:pPr>
      <w:rPr>
        <w:rFonts w:hint="default"/>
        <w:lang w:val="en-US" w:eastAsia="en-US" w:bidi="en-US"/>
      </w:rPr>
    </w:lvl>
    <w:lvl w:ilvl="4" w:tplc="24CC07BC">
      <w:numFmt w:val="bullet"/>
      <w:lvlText w:val="•"/>
      <w:lvlJc w:val="left"/>
      <w:pPr>
        <w:ind w:left="7056" w:hanging="360"/>
      </w:pPr>
      <w:rPr>
        <w:rFonts w:hint="default"/>
        <w:lang w:val="en-US" w:eastAsia="en-US" w:bidi="en-US"/>
      </w:rPr>
    </w:lvl>
    <w:lvl w:ilvl="5" w:tplc="F0F0D160">
      <w:numFmt w:val="bullet"/>
      <w:lvlText w:val="•"/>
      <w:lvlJc w:val="left"/>
      <w:pPr>
        <w:ind w:left="7920" w:hanging="360"/>
      </w:pPr>
      <w:rPr>
        <w:rFonts w:hint="default"/>
        <w:lang w:val="en-US" w:eastAsia="en-US" w:bidi="en-US"/>
      </w:rPr>
    </w:lvl>
    <w:lvl w:ilvl="6" w:tplc="E5E882E4">
      <w:numFmt w:val="bullet"/>
      <w:lvlText w:val="•"/>
      <w:lvlJc w:val="left"/>
      <w:pPr>
        <w:ind w:left="8784" w:hanging="360"/>
      </w:pPr>
      <w:rPr>
        <w:rFonts w:hint="default"/>
        <w:lang w:val="en-US" w:eastAsia="en-US" w:bidi="en-US"/>
      </w:rPr>
    </w:lvl>
    <w:lvl w:ilvl="7" w:tplc="DFCC4346">
      <w:numFmt w:val="bullet"/>
      <w:lvlText w:val="•"/>
      <w:lvlJc w:val="left"/>
      <w:pPr>
        <w:ind w:left="9648" w:hanging="360"/>
      </w:pPr>
      <w:rPr>
        <w:rFonts w:hint="default"/>
        <w:lang w:val="en-US" w:eastAsia="en-US" w:bidi="en-US"/>
      </w:rPr>
    </w:lvl>
    <w:lvl w:ilvl="8" w:tplc="4516AC0A">
      <w:numFmt w:val="bullet"/>
      <w:lvlText w:val="•"/>
      <w:lvlJc w:val="left"/>
      <w:pPr>
        <w:ind w:left="10512" w:hanging="360"/>
      </w:pPr>
      <w:rPr>
        <w:rFonts w:hint="default"/>
        <w:lang w:val="en-US" w:eastAsia="en-US" w:bidi="en-US"/>
      </w:rPr>
    </w:lvl>
  </w:abstractNum>
  <w:abstractNum w:abstractNumId="12" w15:restartNumberingAfterBreak="0">
    <w:nsid w:val="0DD43EFD"/>
    <w:multiLevelType w:val="multilevel"/>
    <w:tmpl w:val="A7981190"/>
    <w:lvl w:ilvl="0">
      <w:start w:val="900"/>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start w:val="1"/>
      <w:numFmt w:val="decimal"/>
      <w:lvlText w:val="%3."/>
      <w:lvlJc w:val="left"/>
      <w:pPr>
        <w:ind w:left="3240" w:hanging="360"/>
      </w:pPr>
      <w:rPr>
        <w:rFonts w:ascii="Arial" w:eastAsia="Arial" w:hAnsi="Arial" w:cs="Arial" w:hint="default"/>
        <w:spacing w:val="-3"/>
        <w:w w:val="99"/>
        <w:sz w:val="24"/>
        <w:szCs w:val="24"/>
        <w:lang w:val="en-US" w:eastAsia="en-US" w:bidi="en-US"/>
      </w:rPr>
    </w:lvl>
    <w:lvl w:ilvl="3">
      <w:numFmt w:val="bullet"/>
      <w:lvlText w:val="•"/>
      <w:lvlJc w:val="left"/>
      <w:pPr>
        <w:ind w:left="5240" w:hanging="360"/>
      </w:pPr>
      <w:rPr>
        <w:rFonts w:hint="default"/>
        <w:lang w:val="en-US" w:eastAsia="en-US" w:bidi="en-US"/>
      </w:rPr>
    </w:lvl>
    <w:lvl w:ilvl="4">
      <w:numFmt w:val="bullet"/>
      <w:lvlText w:val="•"/>
      <w:lvlJc w:val="left"/>
      <w:pPr>
        <w:ind w:left="6240" w:hanging="360"/>
      </w:pPr>
      <w:rPr>
        <w:rFonts w:hint="default"/>
        <w:lang w:val="en-US" w:eastAsia="en-US" w:bidi="en-US"/>
      </w:rPr>
    </w:lvl>
    <w:lvl w:ilvl="5">
      <w:numFmt w:val="bullet"/>
      <w:lvlText w:val="•"/>
      <w:lvlJc w:val="left"/>
      <w:pPr>
        <w:ind w:left="7240" w:hanging="360"/>
      </w:pPr>
      <w:rPr>
        <w:rFonts w:hint="default"/>
        <w:lang w:val="en-US" w:eastAsia="en-US" w:bidi="en-US"/>
      </w:rPr>
    </w:lvl>
    <w:lvl w:ilvl="6">
      <w:numFmt w:val="bullet"/>
      <w:lvlText w:val="•"/>
      <w:lvlJc w:val="left"/>
      <w:pPr>
        <w:ind w:left="8240" w:hanging="360"/>
      </w:pPr>
      <w:rPr>
        <w:rFonts w:hint="default"/>
        <w:lang w:val="en-US" w:eastAsia="en-US" w:bidi="en-US"/>
      </w:rPr>
    </w:lvl>
    <w:lvl w:ilvl="7">
      <w:numFmt w:val="bullet"/>
      <w:lvlText w:val="•"/>
      <w:lvlJc w:val="left"/>
      <w:pPr>
        <w:ind w:left="9240" w:hanging="360"/>
      </w:pPr>
      <w:rPr>
        <w:rFonts w:hint="default"/>
        <w:lang w:val="en-US" w:eastAsia="en-US" w:bidi="en-US"/>
      </w:rPr>
    </w:lvl>
    <w:lvl w:ilvl="8">
      <w:numFmt w:val="bullet"/>
      <w:lvlText w:val="•"/>
      <w:lvlJc w:val="left"/>
      <w:pPr>
        <w:ind w:left="10240" w:hanging="360"/>
      </w:pPr>
      <w:rPr>
        <w:rFonts w:hint="default"/>
        <w:lang w:val="en-US" w:eastAsia="en-US" w:bidi="en-US"/>
      </w:rPr>
    </w:lvl>
  </w:abstractNum>
  <w:abstractNum w:abstractNumId="13" w15:restartNumberingAfterBreak="0">
    <w:nsid w:val="0E185ABC"/>
    <w:multiLevelType w:val="hybridMultilevel"/>
    <w:tmpl w:val="5C78DFB8"/>
    <w:lvl w:ilvl="0" w:tplc="48C2AD76">
      <w:start w:val="1"/>
      <w:numFmt w:val="decimal"/>
      <w:lvlText w:val="%1."/>
      <w:lvlJc w:val="left"/>
      <w:pPr>
        <w:ind w:left="3240" w:hanging="360"/>
      </w:pPr>
      <w:rPr>
        <w:rFonts w:ascii="Arial" w:eastAsia="Arial" w:hAnsi="Arial" w:cs="Arial" w:hint="default"/>
        <w:spacing w:val="-2"/>
        <w:w w:val="99"/>
        <w:sz w:val="24"/>
        <w:szCs w:val="24"/>
        <w:lang w:val="en-US" w:eastAsia="en-US" w:bidi="en-US"/>
      </w:rPr>
    </w:lvl>
    <w:lvl w:ilvl="1" w:tplc="1D4678EE">
      <w:numFmt w:val="bullet"/>
      <w:lvlText w:val="•"/>
      <w:lvlJc w:val="left"/>
      <w:pPr>
        <w:ind w:left="3600" w:hanging="360"/>
      </w:pPr>
      <w:rPr>
        <w:rFonts w:ascii="Arial" w:eastAsia="Arial" w:hAnsi="Arial" w:cs="Arial" w:hint="default"/>
        <w:w w:val="131"/>
        <w:sz w:val="24"/>
        <w:szCs w:val="24"/>
        <w:lang w:val="en-US" w:eastAsia="en-US" w:bidi="en-US"/>
      </w:rPr>
    </w:lvl>
    <w:lvl w:ilvl="2" w:tplc="E8BC0422">
      <w:numFmt w:val="bullet"/>
      <w:lvlText w:val="•"/>
      <w:lvlJc w:val="left"/>
      <w:pPr>
        <w:ind w:left="4560" w:hanging="360"/>
      </w:pPr>
      <w:rPr>
        <w:rFonts w:hint="default"/>
        <w:lang w:val="en-US" w:eastAsia="en-US" w:bidi="en-US"/>
      </w:rPr>
    </w:lvl>
    <w:lvl w:ilvl="3" w:tplc="CC4E5788">
      <w:numFmt w:val="bullet"/>
      <w:lvlText w:val="•"/>
      <w:lvlJc w:val="left"/>
      <w:pPr>
        <w:ind w:left="5520" w:hanging="360"/>
      </w:pPr>
      <w:rPr>
        <w:rFonts w:hint="default"/>
        <w:lang w:val="en-US" w:eastAsia="en-US" w:bidi="en-US"/>
      </w:rPr>
    </w:lvl>
    <w:lvl w:ilvl="4" w:tplc="8FFC211E">
      <w:numFmt w:val="bullet"/>
      <w:lvlText w:val="•"/>
      <w:lvlJc w:val="left"/>
      <w:pPr>
        <w:ind w:left="6480" w:hanging="360"/>
      </w:pPr>
      <w:rPr>
        <w:rFonts w:hint="default"/>
        <w:lang w:val="en-US" w:eastAsia="en-US" w:bidi="en-US"/>
      </w:rPr>
    </w:lvl>
    <w:lvl w:ilvl="5" w:tplc="C6FC2956">
      <w:numFmt w:val="bullet"/>
      <w:lvlText w:val="•"/>
      <w:lvlJc w:val="left"/>
      <w:pPr>
        <w:ind w:left="7440" w:hanging="360"/>
      </w:pPr>
      <w:rPr>
        <w:rFonts w:hint="default"/>
        <w:lang w:val="en-US" w:eastAsia="en-US" w:bidi="en-US"/>
      </w:rPr>
    </w:lvl>
    <w:lvl w:ilvl="6" w:tplc="1082973C">
      <w:numFmt w:val="bullet"/>
      <w:lvlText w:val="•"/>
      <w:lvlJc w:val="left"/>
      <w:pPr>
        <w:ind w:left="8400" w:hanging="360"/>
      </w:pPr>
      <w:rPr>
        <w:rFonts w:hint="default"/>
        <w:lang w:val="en-US" w:eastAsia="en-US" w:bidi="en-US"/>
      </w:rPr>
    </w:lvl>
    <w:lvl w:ilvl="7" w:tplc="5FE68506">
      <w:numFmt w:val="bullet"/>
      <w:lvlText w:val="•"/>
      <w:lvlJc w:val="left"/>
      <w:pPr>
        <w:ind w:left="9360" w:hanging="360"/>
      </w:pPr>
      <w:rPr>
        <w:rFonts w:hint="default"/>
        <w:lang w:val="en-US" w:eastAsia="en-US" w:bidi="en-US"/>
      </w:rPr>
    </w:lvl>
    <w:lvl w:ilvl="8" w:tplc="CAE8BAFC">
      <w:numFmt w:val="bullet"/>
      <w:lvlText w:val="•"/>
      <w:lvlJc w:val="left"/>
      <w:pPr>
        <w:ind w:left="10320" w:hanging="360"/>
      </w:pPr>
      <w:rPr>
        <w:rFonts w:hint="default"/>
        <w:lang w:val="en-US" w:eastAsia="en-US" w:bidi="en-US"/>
      </w:rPr>
    </w:lvl>
  </w:abstractNum>
  <w:abstractNum w:abstractNumId="14" w15:restartNumberingAfterBreak="0">
    <w:nsid w:val="0E824354"/>
    <w:multiLevelType w:val="hybridMultilevel"/>
    <w:tmpl w:val="71228044"/>
    <w:lvl w:ilvl="0" w:tplc="33D85DEA">
      <w:start w:val="1"/>
      <w:numFmt w:val="decimal"/>
      <w:lvlText w:val="%1."/>
      <w:lvlJc w:val="left"/>
      <w:pPr>
        <w:ind w:left="364" w:hanging="226"/>
      </w:pPr>
      <w:rPr>
        <w:rFonts w:ascii="Times New Roman" w:eastAsia="Times New Roman" w:hAnsi="Times New Roman" w:cs="Times New Roman" w:hint="default"/>
        <w:spacing w:val="0"/>
        <w:w w:val="100"/>
        <w:sz w:val="16"/>
        <w:szCs w:val="16"/>
        <w:lang w:val="en-US" w:eastAsia="en-US" w:bidi="en-US"/>
      </w:rPr>
    </w:lvl>
    <w:lvl w:ilvl="1" w:tplc="63008AC2">
      <w:numFmt w:val="bullet"/>
      <w:lvlText w:val="•"/>
      <w:lvlJc w:val="left"/>
      <w:pPr>
        <w:ind w:left="443" w:hanging="226"/>
      </w:pPr>
      <w:rPr>
        <w:rFonts w:hint="default"/>
        <w:lang w:val="en-US" w:eastAsia="en-US" w:bidi="en-US"/>
      </w:rPr>
    </w:lvl>
    <w:lvl w:ilvl="2" w:tplc="D97AB42C">
      <w:numFmt w:val="bullet"/>
      <w:lvlText w:val="•"/>
      <w:lvlJc w:val="left"/>
      <w:pPr>
        <w:ind w:left="526" w:hanging="226"/>
      </w:pPr>
      <w:rPr>
        <w:rFonts w:hint="default"/>
        <w:lang w:val="en-US" w:eastAsia="en-US" w:bidi="en-US"/>
      </w:rPr>
    </w:lvl>
    <w:lvl w:ilvl="3" w:tplc="A000CC3A">
      <w:numFmt w:val="bullet"/>
      <w:lvlText w:val="•"/>
      <w:lvlJc w:val="left"/>
      <w:pPr>
        <w:ind w:left="609" w:hanging="226"/>
      </w:pPr>
      <w:rPr>
        <w:rFonts w:hint="default"/>
        <w:lang w:val="en-US" w:eastAsia="en-US" w:bidi="en-US"/>
      </w:rPr>
    </w:lvl>
    <w:lvl w:ilvl="4" w:tplc="4A528F02">
      <w:numFmt w:val="bullet"/>
      <w:lvlText w:val="•"/>
      <w:lvlJc w:val="left"/>
      <w:pPr>
        <w:ind w:left="692" w:hanging="226"/>
      </w:pPr>
      <w:rPr>
        <w:rFonts w:hint="default"/>
        <w:lang w:val="en-US" w:eastAsia="en-US" w:bidi="en-US"/>
      </w:rPr>
    </w:lvl>
    <w:lvl w:ilvl="5" w:tplc="AC2EEE6E">
      <w:numFmt w:val="bullet"/>
      <w:lvlText w:val="•"/>
      <w:lvlJc w:val="left"/>
      <w:pPr>
        <w:ind w:left="775" w:hanging="226"/>
      </w:pPr>
      <w:rPr>
        <w:rFonts w:hint="default"/>
        <w:lang w:val="en-US" w:eastAsia="en-US" w:bidi="en-US"/>
      </w:rPr>
    </w:lvl>
    <w:lvl w:ilvl="6" w:tplc="92E03504">
      <w:numFmt w:val="bullet"/>
      <w:lvlText w:val="•"/>
      <w:lvlJc w:val="left"/>
      <w:pPr>
        <w:ind w:left="858" w:hanging="226"/>
      </w:pPr>
      <w:rPr>
        <w:rFonts w:hint="default"/>
        <w:lang w:val="en-US" w:eastAsia="en-US" w:bidi="en-US"/>
      </w:rPr>
    </w:lvl>
    <w:lvl w:ilvl="7" w:tplc="4F26EB54">
      <w:numFmt w:val="bullet"/>
      <w:lvlText w:val="•"/>
      <w:lvlJc w:val="left"/>
      <w:pPr>
        <w:ind w:left="941" w:hanging="226"/>
      </w:pPr>
      <w:rPr>
        <w:rFonts w:hint="default"/>
        <w:lang w:val="en-US" w:eastAsia="en-US" w:bidi="en-US"/>
      </w:rPr>
    </w:lvl>
    <w:lvl w:ilvl="8" w:tplc="9F029BD8">
      <w:numFmt w:val="bullet"/>
      <w:lvlText w:val="•"/>
      <w:lvlJc w:val="left"/>
      <w:pPr>
        <w:ind w:left="1024" w:hanging="226"/>
      </w:pPr>
      <w:rPr>
        <w:rFonts w:hint="default"/>
        <w:lang w:val="en-US" w:eastAsia="en-US" w:bidi="en-US"/>
      </w:rPr>
    </w:lvl>
  </w:abstractNum>
  <w:abstractNum w:abstractNumId="15" w15:restartNumberingAfterBreak="0">
    <w:nsid w:val="0EE927E1"/>
    <w:multiLevelType w:val="hybridMultilevel"/>
    <w:tmpl w:val="3A3C5EC0"/>
    <w:lvl w:ilvl="0" w:tplc="5744633E">
      <w:start w:val="1"/>
      <w:numFmt w:val="decimal"/>
      <w:lvlText w:val="%1."/>
      <w:lvlJc w:val="left"/>
      <w:pPr>
        <w:ind w:left="364" w:hanging="226"/>
      </w:pPr>
      <w:rPr>
        <w:rFonts w:ascii="Times New Roman" w:eastAsia="Times New Roman" w:hAnsi="Times New Roman" w:cs="Times New Roman" w:hint="default"/>
        <w:spacing w:val="0"/>
        <w:w w:val="100"/>
        <w:sz w:val="16"/>
        <w:szCs w:val="16"/>
        <w:lang w:val="en-US" w:eastAsia="en-US" w:bidi="en-US"/>
      </w:rPr>
    </w:lvl>
    <w:lvl w:ilvl="1" w:tplc="AAB67F6C">
      <w:numFmt w:val="bullet"/>
      <w:lvlText w:val="•"/>
      <w:lvlJc w:val="left"/>
      <w:pPr>
        <w:ind w:left="443" w:hanging="226"/>
      </w:pPr>
      <w:rPr>
        <w:rFonts w:hint="default"/>
        <w:lang w:val="en-US" w:eastAsia="en-US" w:bidi="en-US"/>
      </w:rPr>
    </w:lvl>
    <w:lvl w:ilvl="2" w:tplc="FA74E7F4">
      <w:numFmt w:val="bullet"/>
      <w:lvlText w:val="•"/>
      <w:lvlJc w:val="left"/>
      <w:pPr>
        <w:ind w:left="526" w:hanging="226"/>
      </w:pPr>
      <w:rPr>
        <w:rFonts w:hint="default"/>
        <w:lang w:val="en-US" w:eastAsia="en-US" w:bidi="en-US"/>
      </w:rPr>
    </w:lvl>
    <w:lvl w:ilvl="3" w:tplc="285EF712">
      <w:numFmt w:val="bullet"/>
      <w:lvlText w:val="•"/>
      <w:lvlJc w:val="left"/>
      <w:pPr>
        <w:ind w:left="609" w:hanging="226"/>
      </w:pPr>
      <w:rPr>
        <w:rFonts w:hint="default"/>
        <w:lang w:val="en-US" w:eastAsia="en-US" w:bidi="en-US"/>
      </w:rPr>
    </w:lvl>
    <w:lvl w:ilvl="4" w:tplc="08ACEAA4">
      <w:numFmt w:val="bullet"/>
      <w:lvlText w:val="•"/>
      <w:lvlJc w:val="left"/>
      <w:pPr>
        <w:ind w:left="692" w:hanging="226"/>
      </w:pPr>
      <w:rPr>
        <w:rFonts w:hint="default"/>
        <w:lang w:val="en-US" w:eastAsia="en-US" w:bidi="en-US"/>
      </w:rPr>
    </w:lvl>
    <w:lvl w:ilvl="5" w:tplc="1AC2C8F6">
      <w:numFmt w:val="bullet"/>
      <w:lvlText w:val="•"/>
      <w:lvlJc w:val="left"/>
      <w:pPr>
        <w:ind w:left="775" w:hanging="226"/>
      </w:pPr>
      <w:rPr>
        <w:rFonts w:hint="default"/>
        <w:lang w:val="en-US" w:eastAsia="en-US" w:bidi="en-US"/>
      </w:rPr>
    </w:lvl>
    <w:lvl w:ilvl="6" w:tplc="2620DBB4">
      <w:numFmt w:val="bullet"/>
      <w:lvlText w:val="•"/>
      <w:lvlJc w:val="left"/>
      <w:pPr>
        <w:ind w:left="858" w:hanging="226"/>
      </w:pPr>
      <w:rPr>
        <w:rFonts w:hint="default"/>
        <w:lang w:val="en-US" w:eastAsia="en-US" w:bidi="en-US"/>
      </w:rPr>
    </w:lvl>
    <w:lvl w:ilvl="7" w:tplc="190A0DDE">
      <w:numFmt w:val="bullet"/>
      <w:lvlText w:val="•"/>
      <w:lvlJc w:val="left"/>
      <w:pPr>
        <w:ind w:left="941" w:hanging="226"/>
      </w:pPr>
      <w:rPr>
        <w:rFonts w:hint="default"/>
        <w:lang w:val="en-US" w:eastAsia="en-US" w:bidi="en-US"/>
      </w:rPr>
    </w:lvl>
    <w:lvl w:ilvl="8" w:tplc="68D40B50">
      <w:numFmt w:val="bullet"/>
      <w:lvlText w:val="•"/>
      <w:lvlJc w:val="left"/>
      <w:pPr>
        <w:ind w:left="1024" w:hanging="226"/>
      </w:pPr>
      <w:rPr>
        <w:rFonts w:hint="default"/>
        <w:lang w:val="en-US" w:eastAsia="en-US" w:bidi="en-US"/>
      </w:rPr>
    </w:lvl>
  </w:abstractNum>
  <w:abstractNum w:abstractNumId="16" w15:restartNumberingAfterBreak="0">
    <w:nsid w:val="0F71026A"/>
    <w:multiLevelType w:val="multilevel"/>
    <w:tmpl w:val="2968E8E8"/>
    <w:lvl w:ilvl="0">
      <w:start w:val="215"/>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numFmt w:val="bullet"/>
      <w:lvlText w:val="•"/>
      <w:lvlJc w:val="left"/>
      <w:pPr>
        <w:ind w:left="3960" w:hanging="360"/>
      </w:pPr>
      <w:rPr>
        <w:rFonts w:ascii="Arial" w:eastAsia="Arial" w:hAnsi="Arial" w:cs="Arial" w:hint="default"/>
        <w:w w:val="131"/>
        <w:sz w:val="24"/>
        <w:szCs w:val="24"/>
        <w:lang w:val="en-US" w:eastAsia="en-US" w:bidi="en-US"/>
      </w:rPr>
    </w:lvl>
    <w:lvl w:ilvl="3">
      <w:numFmt w:val="bullet"/>
      <w:lvlText w:val="•"/>
      <w:lvlJc w:val="left"/>
      <w:pPr>
        <w:ind w:left="5800" w:hanging="360"/>
      </w:pPr>
      <w:rPr>
        <w:rFonts w:hint="default"/>
        <w:lang w:val="en-US" w:eastAsia="en-US" w:bidi="en-US"/>
      </w:rPr>
    </w:lvl>
    <w:lvl w:ilvl="4">
      <w:numFmt w:val="bullet"/>
      <w:lvlText w:val="•"/>
      <w:lvlJc w:val="left"/>
      <w:pPr>
        <w:ind w:left="6720" w:hanging="360"/>
      </w:pPr>
      <w:rPr>
        <w:rFonts w:hint="default"/>
        <w:lang w:val="en-US" w:eastAsia="en-US" w:bidi="en-US"/>
      </w:rPr>
    </w:lvl>
    <w:lvl w:ilvl="5">
      <w:numFmt w:val="bullet"/>
      <w:lvlText w:val="•"/>
      <w:lvlJc w:val="left"/>
      <w:pPr>
        <w:ind w:left="7640" w:hanging="360"/>
      </w:pPr>
      <w:rPr>
        <w:rFonts w:hint="default"/>
        <w:lang w:val="en-US" w:eastAsia="en-US" w:bidi="en-US"/>
      </w:rPr>
    </w:lvl>
    <w:lvl w:ilvl="6">
      <w:numFmt w:val="bullet"/>
      <w:lvlText w:val="•"/>
      <w:lvlJc w:val="left"/>
      <w:pPr>
        <w:ind w:left="8560" w:hanging="360"/>
      </w:pPr>
      <w:rPr>
        <w:rFonts w:hint="default"/>
        <w:lang w:val="en-US" w:eastAsia="en-US" w:bidi="en-US"/>
      </w:rPr>
    </w:lvl>
    <w:lvl w:ilvl="7">
      <w:numFmt w:val="bullet"/>
      <w:lvlText w:val="•"/>
      <w:lvlJc w:val="left"/>
      <w:pPr>
        <w:ind w:left="9480" w:hanging="360"/>
      </w:pPr>
      <w:rPr>
        <w:rFonts w:hint="default"/>
        <w:lang w:val="en-US" w:eastAsia="en-US" w:bidi="en-US"/>
      </w:rPr>
    </w:lvl>
    <w:lvl w:ilvl="8">
      <w:numFmt w:val="bullet"/>
      <w:lvlText w:val="•"/>
      <w:lvlJc w:val="left"/>
      <w:pPr>
        <w:ind w:left="10400" w:hanging="360"/>
      </w:pPr>
      <w:rPr>
        <w:rFonts w:hint="default"/>
        <w:lang w:val="en-US" w:eastAsia="en-US" w:bidi="en-US"/>
      </w:rPr>
    </w:lvl>
  </w:abstractNum>
  <w:abstractNum w:abstractNumId="17" w15:restartNumberingAfterBreak="0">
    <w:nsid w:val="0FBB2204"/>
    <w:multiLevelType w:val="hybridMultilevel"/>
    <w:tmpl w:val="5064638C"/>
    <w:lvl w:ilvl="0" w:tplc="912E27D6">
      <w:start w:val="1"/>
      <w:numFmt w:val="decimal"/>
      <w:lvlText w:val="(%1)"/>
      <w:lvlJc w:val="left"/>
      <w:pPr>
        <w:ind w:left="2520" w:hanging="360"/>
        <w:jc w:val="right"/>
      </w:pPr>
      <w:rPr>
        <w:rFonts w:ascii="Arial" w:eastAsia="Arial" w:hAnsi="Arial" w:cs="Arial" w:hint="default"/>
        <w:w w:val="99"/>
        <w:sz w:val="24"/>
        <w:szCs w:val="24"/>
        <w:lang w:val="en-US" w:eastAsia="en-US" w:bidi="en-US"/>
      </w:rPr>
    </w:lvl>
    <w:lvl w:ilvl="1" w:tplc="B5CCE14A">
      <w:numFmt w:val="bullet"/>
      <w:lvlText w:val="•"/>
      <w:lvlJc w:val="left"/>
      <w:pPr>
        <w:ind w:left="3492" w:hanging="360"/>
      </w:pPr>
      <w:rPr>
        <w:rFonts w:hint="default"/>
        <w:lang w:val="en-US" w:eastAsia="en-US" w:bidi="en-US"/>
      </w:rPr>
    </w:lvl>
    <w:lvl w:ilvl="2" w:tplc="8E70CF3E">
      <w:numFmt w:val="bullet"/>
      <w:lvlText w:val="•"/>
      <w:lvlJc w:val="left"/>
      <w:pPr>
        <w:ind w:left="4464" w:hanging="360"/>
      </w:pPr>
      <w:rPr>
        <w:rFonts w:hint="default"/>
        <w:lang w:val="en-US" w:eastAsia="en-US" w:bidi="en-US"/>
      </w:rPr>
    </w:lvl>
    <w:lvl w:ilvl="3" w:tplc="1EF050CC">
      <w:numFmt w:val="bullet"/>
      <w:lvlText w:val="•"/>
      <w:lvlJc w:val="left"/>
      <w:pPr>
        <w:ind w:left="5436" w:hanging="360"/>
      </w:pPr>
      <w:rPr>
        <w:rFonts w:hint="default"/>
        <w:lang w:val="en-US" w:eastAsia="en-US" w:bidi="en-US"/>
      </w:rPr>
    </w:lvl>
    <w:lvl w:ilvl="4" w:tplc="2B42CAFC">
      <w:numFmt w:val="bullet"/>
      <w:lvlText w:val="•"/>
      <w:lvlJc w:val="left"/>
      <w:pPr>
        <w:ind w:left="6408" w:hanging="360"/>
      </w:pPr>
      <w:rPr>
        <w:rFonts w:hint="default"/>
        <w:lang w:val="en-US" w:eastAsia="en-US" w:bidi="en-US"/>
      </w:rPr>
    </w:lvl>
    <w:lvl w:ilvl="5" w:tplc="E242AF14">
      <w:numFmt w:val="bullet"/>
      <w:lvlText w:val="•"/>
      <w:lvlJc w:val="left"/>
      <w:pPr>
        <w:ind w:left="7380" w:hanging="360"/>
      </w:pPr>
      <w:rPr>
        <w:rFonts w:hint="default"/>
        <w:lang w:val="en-US" w:eastAsia="en-US" w:bidi="en-US"/>
      </w:rPr>
    </w:lvl>
    <w:lvl w:ilvl="6" w:tplc="40EE4D1C">
      <w:numFmt w:val="bullet"/>
      <w:lvlText w:val="•"/>
      <w:lvlJc w:val="left"/>
      <w:pPr>
        <w:ind w:left="8352" w:hanging="360"/>
      </w:pPr>
      <w:rPr>
        <w:rFonts w:hint="default"/>
        <w:lang w:val="en-US" w:eastAsia="en-US" w:bidi="en-US"/>
      </w:rPr>
    </w:lvl>
    <w:lvl w:ilvl="7" w:tplc="C512F5B8">
      <w:numFmt w:val="bullet"/>
      <w:lvlText w:val="•"/>
      <w:lvlJc w:val="left"/>
      <w:pPr>
        <w:ind w:left="9324" w:hanging="360"/>
      </w:pPr>
      <w:rPr>
        <w:rFonts w:hint="default"/>
        <w:lang w:val="en-US" w:eastAsia="en-US" w:bidi="en-US"/>
      </w:rPr>
    </w:lvl>
    <w:lvl w:ilvl="8" w:tplc="601C7678">
      <w:numFmt w:val="bullet"/>
      <w:lvlText w:val="•"/>
      <w:lvlJc w:val="left"/>
      <w:pPr>
        <w:ind w:left="10296" w:hanging="360"/>
      </w:pPr>
      <w:rPr>
        <w:rFonts w:hint="default"/>
        <w:lang w:val="en-US" w:eastAsia="en-US" w:bidi="en-US"/>
      </w:rPr>
    </w:lvl>
  </w:abstractNum>
  <w:abstractNum w:abstractNumId="18" w15:restartNumberingAfterBreak="0">
    <w:nsid w:val="127D0440"/>
    <w:multiLevelType w:val="hybridMultilevel"/>
    <w:tmpl w:val="7A3CC0C0"/>
    <w:lvl w:ilvl="0" w:tplc="122EB7D8">
      <w:start w:val="1"/>
      <w:numFmt w:val="decimal"/>
      <w:lvlText w:val="%1."/>
      <w:lvlJc w:val="left"/>
      <w:pPr>
        <w:ind w:left="364" w:hanging="226"/>
      </w:pPr>
      <w:rPr>
        <w:rFonts w:ascii="Times New Roman" w:eastAsia="Times New Roman" w:hAnsi="Times New Roman" w:cs="Times New Roman" w:hint="default"/>
        <w:spacing w:val="0"/>
        <w:w w:val="100"/>
        <w:sz w:val="16"/>
        <w:szCs w:val="16"/>
        <w:lang w:val="en-US" w:eastAsia="en-US" w:bidi="en-US"/>
      </w:rPr>
    </w:lvl>
    <w:lvl w:ilvl="1" w:tplc="610099F2">
      <w:numFmt w:val="bullet"/>
      <w:lvlText w:val="•"/>
      <w:lvlJc w:val="left"/>
      <w:pPr>
        <w:ind w:left="443" w:hanging="226"/>
      </w:pPr>
      <w:rPr>
        <w:rFonts w:hint="default"/>
        <w:lang w:val="en-US" w:eastAsia="en-US" w:bidi="en-US"/>
      </w:rPr>
    </w:lvl>
    <w:lvl w:ilvl="2" w:tplc="870EBB22">
      <w:numFmt w:val="bullet"/>
      <w:lvlText w:val="•"/>
      <w:lvlJc w:val="left"/>
      <w:pPr>
        <w:ind w:left="526" w:hanging="226"/>
      </w:pPr>
      <w:rPr>
        <w:rFonts w:hint="default"/>
        <w:lang w:val="en-US" w:eastAsia="en-US" w:bidi="en-US"/>
      </w:rPr>
    </w:lvl>
    <w:lvl w:ilvl="3" w:tplc="94D2E71C">
      <w:numFmt w:val="bullet"/>
      <w:lvlText w:val="•"/>
      <w:lvlJc w:val="left"/>
      <w:pPr>
        <w:ind w:left="609" w:hanging="226"/>
      </w:pPr>
      <w:rPr>
        <w:rFonts w:hint="default"/>
        <w:lang w:val="en-US" w:eastAsia="en-US" w:bidi="en-US"/>
      </w:rPr>
    </w:lvl>
    <w:lvl w:ilvl="4" w:tplc="CAAEFC5E">
      <w:numFmt w:val="bullet"/>
      <w:lvlText w:val="•"/>
      <w:lvlJc w:val="left"/>
      <w:pPr>
        <w:ind w:left="692" w:hanging="226"/>
      </w:pPr>
      <w:rPr>
        <w:rFonts w:hint="default"/>
        <w:lang w:val="en-US" w:eastAsia="en-US" w:bidi="en-US"/>
      </w:rPr>
    </w:lvl>
    <w:lvl w:ilvl="5" w:tplc="6288954A">
      <w:numFmt w:val="bullet"/>
      <w:lvlText w:val="•"/>
      <w:lvlJc w:val="left"/>
      <w:pPr>
        <w:ind w:left="775" w:hanging="226"/>
      </w:pPr>
      <w:rPr>
        <w:rFonts w:hint="default"/>
        <w:lang w:val="en-US" w:eastAsia="en-US" w:bidi="en-US"/>
      </w:rPr>
    </w:lvl>
    <w:lvl w:ilvl="6" w:tplc="B13CDC04">
      <w:numFmt w:val="bullet"/>
      <w:lvlText w:val="•"/>
      <w:lvlJc w:val="left"/>
      <w:pPr>
        <w:ind w:left="858" w:hanging="226"/>
      </w:pPr>
      <w:rPr>
        <w:rFonts w:hint="default"/>
        <w:lang w:val="en-US" w:eastAsia="en-US" w:bidi="en-US"/>
      </w:rPr>
    </w:lvl>
    <w:lvl w:ilvl="7" w:tplc="20DA985E">
      <w:numFmt w:val="bullet"/>
      <w:lvlText w:val="•"/>
      <w:lvlJc w:val="left"/>
      <w:pPr>
        <w:ind w:left="941" w:hanging="226"/>
      </w:pPr>
      <w:rPr>
        <w:rFonts w:hint="default"/>
        <w:lang w:val="en-US" w:eastAsia="en-US" w:bidi="en-US"/>
      </w:rPr>
    </w:lvl>
    <w:lvl w:ilvl="8" w:tplc="BAFC000E">
      <w:numFmt w:val="bullet"/>
      <w:lvlText w:val="•"/>
      <w:lvlJc w:val="left"/>
      <w:pPr>
        <w:ind w:left="1024" w:hanging="226"/>
      </w:pPr>
      <w:rPr>
        <w:rFonts w:hint="default"/>
        <w:lang w:val="en-US" w:eastAsia="en-US" w:bidi="en-US"/>
      </w:rPr>
    </w:lvl>
  </w:abstractNum>
  <w:abstractNum w:abstractNumId="19" w15:restartNumberingAfterBreak="0">
    <w:nsid w:val="13640D67"/>
    <w:multiLevelType w:val="hybridMultilevel"/>
    <w:tmpl w:val="ADC02FE4"/>
    <w:lvl w:ilvl="0" w:tplc="9FAABE14">
      <w:start w:val="1"/>
      <w:numFmt w:val="decimal"/>
      <w:lvlText w:val="(%1)"/>
      <w:lvlJc w:val="left"/>
      <w:pPr>
        <w:ind w:left="2880" w:hanging="360"/>
      </w:pPr>
      <w:rPr>
        <w:rFonts w:ascii="Arial" w:eastAsia="Arial" w:hAnsi="Arial" w:cs="Arial" w:hint="default"/>
        <w:w w:val="99"/>
        <w:sz w:val="24"/>
        <w:szCs w:val="24"/>
        <w:lang w:val="en-US" w:eastAsia="en-US" w:bidi="en-US"/>
      </w:rPr>
    </w:lvl>
    <w:lvl w:ilvl="1" w:tplc="9F02C198">
      <w:numFmt w:val="bullet"/>
      <w:lvlText w:val="•"/>
      <w:lvlJc w:val="left"/>
      <w:pPr>
        <w:ind w:left="3816" w:hanging="360"/>
      </w:pPr>
      <w:rPr>
        <w:rFonts w:hint="default"/>
        <w:lang w:val="en-US" w:eastAsia="en-US" w:bidi="en-US"/>
      </w:rPr>
    </w:lvl>
    <w:lvl w:ilvl="2" w:tplc="9F5E7138">
      <w:numFmt w:val="bullet"/>
      <w:lvlText w:val="•"/>
      <w:lvlJc w:val="left"/>
      <w:pPr>
        <w:ind w:left="4752" w:hanging="360"/>
      </w:pPr>
      <w:rPr>
        <w:rFonts w:hint="default"/>
        <w:lang w:val="en-US" w:eastAsia="en-US" w:bidi="en-US"/>
      </w:rPr>
    </w:lvl>
    <w:lvl w:ilvl="3" w:tplc="DDD0F9F2">
      <w:numFmt w:val="bullet"/>
      <w:lvlText w:val="•"/>
      <w:lvlJc w:val="left"/>
      <w:pPr>
        <w:ind w:left="5688" w:hanging="360"/>
      </w:pPr>
      <w:rPr>
        <w:rFonts w:hint="default"/>
        <w:lang w:val="en-US" w:eastAsia="en-US" w:bidi="en-US"/>
      </w:rPr>
    </w:lvl>
    <w:lvl w:ilvl="4" w:tplc="58B81DBC">
      <w:numFmt w:val="bullet"/>
      <w:lvlText w:val="•"/>
      <w:lvlJc w:val="left"/>
      <w:pPr>
        <w:ind w:left="6624" w:hanging="360"/>
      </w:pPr>
      <w:rPr>
        <w:rFonts w:hint="default"/>
        <w:lang w:val="en-US" w:eastAsia="en-US" w:bidi="en-US"/>
      </w:rPr>
    </w:lvl>
    <w:lvl w:ilvl="5" w:tplc="031EED34">
      <w:numFmt w:val="bullet"/>
      <w:lvlText w:val="•"/>
      <w:lvlJc w:val="left"/>
      <w:pPr>
        <w:ind w:left="7560" w:hanging="360"/>
      </w:pPr>
      <w:rPr>
        <w:rFonts w:hint="default"/>
        <w:lang w:val="en-US" w:eastAsia="en-US" w:bidi="en-US"/>
      </w:rPr>
    </w:lvl>
    <w:lvl w:ilvl="6" w:tplc="8306DB2A">
      <w:numFmt w:val="bullet"/>
      <w:lvlText w:val="•"/>
      <w:lvlJc w:val="left"/>
      <w:pPr>
        <w:ind w:left="8496" w:hanging="360"/>
      </w:pPr>
      <w:rPr>
        <w:rFonts w:hint="default"/>
        <w:lang w:val="en-US" w:eastAsia="en-US" w:bidi="en-US"/>
      </w:rPr>
    </w:lvl>
    <w:lvl w:ilvl="7" w:tplc="9EA252AA">
      <w:numFmt w:val="bullet"/>
      <w:lvlText w:val="•"/>
      <w:lvlJc w:val="left"/>
      <w:pPr>
        <w:ind w:left="9432" w:hanging="360"/>
      </w:pPr>
      <w:rPr>
        <w:rFonts w:hint="default"/>
        <w:lang w:val="en-US" w:eastAsia="en-US" w:bidi="en-US"/>
      </w:rPr>
    </w:lvl>
    <w:lvl w:ilvl="8" w:tplc="BCEAE74A">
      <w:numFmt w:val="bullet"/>
      <w:lvlText w:val="•"/>
      <w:lvlJc w:val="left"/>
      <w:pPr>
        <w:ind w:left="10368" w:hanging="360"/>
      </w:pPr>
      <w:rPr>
        <w:rFonts w:hint="default"/>
        <w:lang w:val="en-US" w:eastAsia="en-US" w:bidi="en-US"/>
      </w:rPr>
    </w:lvl>
  </w:abstractNum>
  <w:abstractNum w:abstractNumId="20" w15:restartNumberingAfterBreak="0">
    <w:nsid w:val="13F6003B"/>
    <w:multiLevelType w:val="hybridMultilevel"/>
    <w:tmpl w:val="030E6BF8"/>
    <w:lvl w:ilvl="0" w:tplc="7C8CA0DC">
      <w:start w:val="1"/>
      <w:numFmt w:val="decimal"/>
      <w:lvlText w:val="%1."/>
      <w:lvlJc w:val="left"/>
      <w:pPr>
        <w:ind w:left="3868" w:hanging="269"/>
      </w:pPr>
      <w:rPr>
        <w:rFonts w:ascii="Arial" w:eastAsia="Arial" w:hAnsi="Arial" w:cs="Arial" w:hint="default"/>
        <w:w w:val="99"/>
        <w:sz w:val="24"/>
        <w:szCs w:val="24"/>
        <w:lang w:val="en-US" w:eastAsia="en-US" w:bidi="en-US"/>
      </w:rPr>
    </w:lvl>
    <w:lvl w:ilvl="1" w:tplc="C17C6B96">
      <w:numFmt w:val="bullet"/>
      <w:lvlText w:val="•"/>
      <w:lvlJc w:val="left"/>
      <w:pPr>
        <w:ind w:left="4698" w:hanging="269"/>
      </w:pPr>
      <w:rPr>
        <w:rFonts w:hint="default"/>
        <w:lang w:val="en-US" w:eastAsia="en-US" w:bidi="en-US"/>
      </w:rPr>
    </w:lvl>
    <w:lvl w:ilvl="2" w:tplc="CCAEA604">
      <w:numFmt w:val="bullet"/>
      <w:lvlText w:val="•"/>
      <w:lvlJc w:val="left"/>
      <w:pPr>
        <w:ind w:left="5536" w:hanging="269"/>
      </w:pPr>
      <w:rPr>
        <w:rFonts w:hint="default"/>
        <w:lang w:val="en-US" w:eastAsia="en-US" w:bidi="en-US"/>
      </w:rPr>
    </w:lvl>
    <w:lvl w:ilvl="3" w:tplc="685866A0">
      <w:numFmt w:val="bullet"/>
      <w:lvlText w:val="•"/>
      <w:lvlJc w:val="left"/>
      <w:pPr>
        <w:ind w:left="6374" w:hanging="269"/>
      </w:pPr>
      <w:rPr>
        <w:rFonts w:hint="default"/>
        <w:lang w:val="en-US" w:eastAsia="en-US" w:bidi="en-US"/>
      </w:rPr>
    </w:lvl>
    <w:lvl w:ilvl="4" w:tplc="658ABB76">
      <w:numFmt w:val="bullet"/>
      <w:lvlText w:val="•"/>
      <w:lvlJc w:val="left"/>
      <w:pPr>
        <w:ind w:left="7212" w:hanging="269"/>
      </w:pPr>
      <w:rPr>
        <w:rFonts w:hint="default"/>
        <w:lang w:val="en-US" w:eastAsia="en-US" w:bidi="en-US"/>
      </w:rPr>
    </w:lvl>
    <w:lvl w:ilvl="5" w:tplc="40DCB0A0">
      <w:numFmt w:val="bullet"/>
      <w:lvlText w:val="•"/>
      <w:lvlJc w:val="left"/>
      <w:pPr>
        <w:ind w:left="8050" w:hanging="269"/>
      </w:pPr>
      <w:rPr>
        <w:rFonts w:hint="default"/>
        <w:lang w:val="en-US" w:eastAsia="en-US" w:bidi="en-US"/>
      </w:rPr>
    </w:lvl>
    <w:lvl w:ilvl="6" w:tplc="5EE4C79A">
      <w:numFmt w:val="bullet"/>
      <w:lvlText w:val="•"/>
      <w:lvlJc w:val="left"/>
      <w:pPr>
        <w:ind w:left="8888" w:hanging="269"/>
      </w:pPr>
      <w:rPr>
        <w:rFonts w:hint="default"/>
        <w:lang w:val="en-US" w:eastAsia="en-US" w:bidi="en-US"/>
      </w:rPr>
    </w:lvl>
    <w:lvl w:ilvl="7" w:tplc="FAA884C0">
      <w:numFmt w:val="bullet"/>
      <w:lvlText w:val="•"/>
      <w:lvlJc w:val="left"/>
      <w:pPr>
        <w:ind w:left="9726" w:hanging="269"/>
      </w:pPr>
      <w:rPr>
        <w:rFonts w:hint="default"/>
        <w:lang w:val="en-US" w:eastAsia="en-US" w:bidi="en-US"/>
      </w:rPr>
    </w:lvl>
    <w:lvl w:ilvl="8" w:tplc="21D8E780">
      <w:numFmt w:val="bullet"/>
      <w:lvlText w:val="•"/>
      <w:lvlJc w:val="left"/>
      <w:pPr>
        <w:ind w:left="10564" w:hanging="269"/>
      </w:pPr>
      <w:rPr>
        <w:rFonts w:hint="default"/>
        <w:lang w:val="en-US" w:eastAsia="en-US" w:bidi="en-US"/>
      </w:rPr>
    </w:lvl>
  </w:abstractNum>
  <w:abstractNum w:abstractNumId="21" w15:restartNumberingAfterBreak="0">
    <w:nsid w:val="1402528F"/>
    <w:multiLevelType w:val="multilevel"/>
    <w:tmpl w:val="8BEAFD70"/>
    <w:lvl w:ilvl="0">
      <w:start w:val="203"/>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start w:val="1"/>
      <w:numFmt w:val="lowerLetter"/>
      <w:lvlText w:val="%3)"/>
      <w:lvlJc w:val="left"/>
      <w:pPr>
        <w:ind w:left="3960" w:hanging="360"/>
      </w:pPr>
      <w:rPr>
        <w:rFonts w:ascii="Arial" w:eastAsia="Arial" w:hAnsi="Arial" w:cs="Arial" w:hint="default"/>
        <w:w w:val="99"/>
        <w:sz w:val="24"/>
        <w:szCs w:val="24"/>
        <w:lang w:val="en-US" w:eastAsia="en-US" w:bidi="en-US"/>
      </w:rPr>
    </w:lvl>
    <w:lvl w:ilvl="3">
      <w:start w:val="1"/>
      <w:numFmt w:val="decimal"/>
      <w:lvlText w:val="%4."/>
      <w:lvlJc w:val="left"/>
      <w:pPr>
        <w:ind w:left="4681" w:hanging="360"/>
      </w:pPr>
      <w:rPr>
        <w:rFonts w:ascii="Arial" w:eastAsia="Arial" w:hAnsi="Arial" w:cs="Arial" w:hint="default"/>
        <w:spacing w:val="-3"/>
        <w:w w:val="99"/>
        <w:sz w:val="24"/>
        <w:szCs w:val="24"/>
        <w:lang w:val="en-US" w:eastAsia="en-US" w:bidi="en-US"/>
      </w:rPr>
    </w:lvl>
    <w:lvl w:ilvl="4">
      <w:numFmt w:val="bullet"/>
      <w:lvlText w:val="•"/>
      <w:lvlJc w:val="left"/>
      <w:pPr>
        <w:ind w:left="6570" w:hanging="360"/>
      </w:pPr>
      <w:rPr>
        <w:rFonts w:hint="default"/>
        <w:lang w:val="en-US" w:eastAsia="en-US" w:bidi="en-US"/>
      </w:rPr>
    </w:lvl>
    <w:lvl w:ilvl="5">
      <w:numFmt w:val="bullet"/>
      <w:lvlText w:val="•"/>
      <w:lvlJc w:val="left"/>
      <w:pPr>
        <w:ind w:left="7515" w:hanging="360"/>
      </w:pPr>
      <w:rPr>
        <w:rFonts w:hint="default"/>
        <w:lang w:val="en-US" w:eastAsia="en-US" w:bidi="en-US"/>
      </w:rPr>
    </w:lvl>
    <w:lvl w:ilvl="6">
      <w:numFmt w:val="bullet"/>
      <w:lvlText w:val="•"/>
      <w:lvlJc w:val="left"/>
      <w:pPr>
        <w:ind w:left="8460" w:hanging="360"/>
      </w:pPr>
      <w:rPr>
        <w:rFonts w:hint="default"/>
        <w:lang w:val="en-US" w:eastAsia="en-US" w:bidi="en-US"/>
      </w:rPr>
    </w:lvl>
    <w:lvl w:ilvl="7">
      <w:numFmt w:val="bullet"/>
      <w:lvlText w:val="•"/>
      <w:lvlJc w:val="left"/>
      <w:pPr>
        <w:ind w:left="9405" w:hanging="360"/>
      </w:pPr>
      <w:rPr>
        <w:rFonts w:hint="default"/>
        <w:lang w:val="en-US" w:eastAsia="en-US" w:bidi="en-US"/>
      </w:rPr>
    </w:lvl>
    <w:lvl w:ilvl="8">
      <w:numFmt w:val="bullet"/>
      <w:lvlText w:val="•"/>
      <w:lvlJc w:val="left"/>
      <w:pPr>
        <w:ind w:left="10350" w:hanging="360"/>
      </w:pPr>
      <w:rPr>
        <w:rFonts w:hint="default"/>
        <w:lang w:val="en-US" w:eastAsia="en-US" w:bidi="en-US"/>
      </w:rPr>
    </w:lvl>
  </w:abstractNum>
  <w:abstractNum w:abstractNumId="22" w15:restartNumberingAfterBreak="0">
    <w:nsid w:val="150223B9"/>
    <w:multiLevelType w:val="hybridMultilevel"/>
    <w:tmpl w:val="4C141D7C"/>
    <w:lvl w:ilvl="0" w:tplc="824C4320">
      <w:start w:val="1"/>
      <w:numFmt w:val="decimal"/>
      <w:lvlText w:val="%1."/>
      <w:lvlJc w:val="left"/>
      <w:pPr>
        <w:ind w:left="3216" w:hanging="336"/>
      </w:pPr>
      <w:rPr>
        <w:rFonts w:ascii="Arial" w:eastAsia="Arial" w:hAnsi="Arial" w:cs="Arial" w:hint="default"/>
        <w:w w:val="99"/>
        <w:sz w:val="24"/>
        <w:szCs w:val="24"/>
        <w:lang w:val="en-US" w:eastAsia="en-US" w:bidi="en-US"/>
      </w:rPr>
    </w:lvl>
    <w:lvl w:ilvl="1" w:tplc="812AC0DA">
      <w:numFmt w:val="bullet"/>
      <w:lvlText w:val="•"/>
      <w:lvlJc w:val="left"/>
      <w:pPr>
        <w:ind w:left="4321" w:hanging="721"/>
      </w:pPr>
      <w:rPr>
        <w:rFonts w:ascii="Arial" w:eastAsia="Arial" w:hAnsi="Arial" w:cs="Arial" w:hint="default"/>
        <w:spacing w:val="-4"/>
        <w:w w:val="99"/>
        <w:sz w:val="24"/>
        <w:szCs w:val="24"/>
        <w:lang w:val="en-US" w:eastAsia="en-US" w:bidi="en-US"/>
      </w:rPr>
    </w:lvl>
    <w:lvl w:ilvl="2" w:tplc="02C22C94">
      <w:numFmt w:val="bullet"/>
      <w:lvlText w:val="•"/>
      <w:lvlJc w:val="left"/>
      <w:pPr>
        <w:ind w:left="4321" w:hanging="361"/>
      </w:pPr>
      <w:rPr>
        <w:rFonts w:ascii="Arial" w:eastAsia="Arial" w:hAnsi="Arial" w:cs="Arial" w:hint="default"/>
        <w:w w:val="131"/>
        <w:sz w:val="24"/>
        <w:szCs w:val="24"/>
        <w:lang w:val="en-US" w:eastAsia="en-US" w:bidi="en-US"/>
      </w:rPr>
    </w:lvl>
    <w:lvl w:ilvl="3" w:tplc="7328337C">
      <w:numFmt w:val="bullet"/>
      <w:lvlText w:val="•"/>
      <w:lvlJc w:val="left"/>
      <w:pPr>
        <w:ind w:left="6080" w:hanging="361"/>
      </w:pPr>
      <w:rPr>
        <w:rFonts w:hint="default"/>
        <w:lang w:val="en-US" w:eastAsia="en-US" w:bidi="en-US"/>
      </w:rPr>
    </w:lvl>
    <w:lvl w:ilvl="4" w:tplc="A23A1FCE">
      <w:numFmt w:val="bullet"/>
      <w:lvlText w:val="•"/>
      <w:lvlJc w:val="left"/>
      <w:pPr>
        <w:ind w:left="6960" w:hanging="361"/>
      </w:pPr>
      <w:rPr>
        <w:rFonts w:hint="default"/>
        <w:lang w:val="en-US" w:eastAsia="en-US" w:bidi="en-US"/>
      </w:rPr>
    </w:lvl>
    <w:lvl w:ilvl="5" w:tplc="7728DD46">
      <w:numFmt w:val="bullet"/>
      <w:lvlText w:val="•"/>
      <w:lvlJc w:val="left"/>
      <w:pPr>
        <w:ind w:left="7840" w:hanging="361"/>
      </w:pPr>
      <w:rPr>
        <w:rFonts w:hint="default"/>
        <w:lang w:val="en-US" w:eastAsia="en-US" w:bidi="en-US"/>
      </w:rPr>
    </w:lvl>
    <w:lvl w:ilvl="6" w:tplc="5822A146">
      <w:numFmt w:val="bullet"/>
      <w:lvlText w:val="•"/>
      <w:lvlJc w:val="left"/>
      <w:pPr>
        <w:ind w:left="8720" w:hanging="361"/>
      </w:pPr>
      <w:rPr>
        <w:rFonts w:hint="default"/>
        <w:lang w:val="en-US" w:eastAsia="en-US" w:bidi="en-US"/>
      </w:rPr>
    </w:lvl>
    <w:lvl w:ilvl="7" w:tplc="88BAC544">
      <w:numFmt w:val="bullet"/>
      <w:lvlText w:val="•"/>
      <w:lvlJc w:val="left"/>
      <w:pPr>
        <w:ind w:left="9600" w:hanging="361"/>
      </w:pPr>
      <w:rPr>
        <w:rFonts w:hint="default"/>
        <w:lang w:val="en-US" w:eastAsia="en-US" w:bidi="en-US"/>
      </w:rPr>
    </w:lvl>
    <w:lvl w:ilvl="8" w:tplc="3A402054">
      <w:numFmt w:val="bullet"/>
      <w:lvlText w:val="•"/>
      <w:lvlJc w:val="left"/>
      <w:pPr>
        <w:ind w:left="10480" w:hanging="361"/>
      </w:pPr>
      <w:rPr>
        <w:rFonts w:hint="default"/>
        <w:lang w:val="en-US" w:eastAsia="en-US" w:bidi="en-US"/>
      </w:rPr>
    </w:lvl>
  </w:abstractNum>
  <w:abstractNum w:abstractNumId="23" w15:restartNumberingAfterBreak="0">
    <w:nsid w:val="15C273B7"/>
    <w:multiLevelType w:val="multilevel"/>
    <w:tmpl w:val="4B9025C4"/>
    <w:lvl w:ilvl="0">
      <w:start w:val="601"/>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start w:val="1"/>
      <w:numFmt w:val="upperLetter"/>
      <w:lvlText w:val="%3."/>
      <w:lvlJc w:val="left"/>
      <w:pPr>
        <w:ind w:left="3960" w:hanging="1080"/>
      </w:pPr>
      <w:rPr>
        <w:rFonts w:ascii="Arial" w:eastAsia="Arial" w:hAnsi="Arial" w:cs="Arial" w:hint="default"/>
        <w:w w:val="100"/>
        <w:sz w:val="24"/>
        <w:szCs w:val="24"/>
        <w:lang w:val="en-US" w:eastAsia="en-US" w:bidi="en-US"/>
      </w:rPr>
    </w:lvl>
    <w:lvl w:ilvl="3">
      <w:numFmt w:val="bullet"/>
      <w:lvlText w:val="•"/>
      <w:lvlJc w:val="left"/>
      <w:pPr>
        <w:ind w:left="5800" w:hanging="1080"/>
      </w:pPr>
      <w:rPr>
        <w:rFonts w:hint="default"/>
        <w:lang w:val="en-US" w:eastAsia="en-US" w:bidi="en-US"/>
      </w:rPr>
    </w:lvl>
    <w:lvl w:ilvl="4">
      <w:numFmt w:val="bullet"/>
      <w:lvlText w:val="•"/>
      <w:lvlJc w:val="left"/>
      <w:pPr>
        <w:ind w:left="6720" w:hanging="1080"/>
      </w:pPr>
      <w:rPr>
        <w:rFonts w:hint="default"/>
        <w:lang w:val="en-US" w:eastAsia="en-US" w:bidi="en-US"/>
      </w:rPr>
    </w:lvl>
    <w:lvl w:ilvl="5">
      <w:numFmt w:val="bullet"/>
      <w:lvlText w:val="•"/>
      <w:lvlJc w:val="left"/>
      <w:pPr>
        <w:ind w:left="7640" w:hanging="1080"/>
      </w:pPr>
      <w:rPr>
        <w:rFonts w:hint="default"/>
        <w:lang w:val="en-US" w:eastAsia="en-US" w:bidi="en-US"/>
      </w:rPr>
    </w:lvl>
    <w:lvl w:ilvl="6">
      <w:numFmt w:val="bullet"/>
      <w:lvlText w:val="•"/>
      <w:lvlJc w:val="left"/>
      <w:pPr>
        <w:ind w:left="8560" w:hanging="1080"/>
      </w:pPr>
      <w:rPr>
        <w:rFonts w:hint="default"/>
        <w:lang w:val="en-US" w:eastAsia="en-US" w:bidi="en-US"/>
      </w:rPr>
    </w:lvl>
    <w:lvl w:ilvl="7">
      <w:numFmt w:val="bullet"/>
      <w:lvlText w:val="•"/>
      <w:lvlJc w:val="left"/>
      <w:pPr>
        <w:ind w:left="9480" w:hanging="1080"/>
      </w:pPr>
      <w:rPr>
        <w:rFonts w:hint="default"/>
        <w:lang w:val="en-US" w:eastAsia="en-US" w:bidi="en-US"/>
      </w:rPr>
    </w:lvl>
    <w:lvl w:ilvl="8">
      <w:numFmt w:val="bullet"/>
      <w:lvlText w:val="•"/>
      <w:lvlJc w:val="left"/>
      <w:pPr>
        <w:ind w:left="10400" w:hanging="1080"/>
      </w:pPr>
      <w:rPr>
        <w:rFonts w:hint="default"/>
        <w:lang w:val="en-US" w:eastAsia="en-US" w:bidi="en-US"/>
      </w:rPr>
    </w:lvl>
  </w:abstractNum>
  <w:abstractNum w:abstractNumId="24" w15:restartNumberingAfterBreak="0">
    <w:nsid w:val="16EC0DF6"/>
    <w:multiLevelType w:val="hybridMultilevel"/>
    <w:tmpl w:val="A6B03AD2"/>
    <w:lvl w:ilvl="0" w:tplc="04C44A08">
      <w:start w:val="1"/>
      <w:numFmt w:val="decimal"/>
      <w:lvlText w:val="%1."/>
      <w:lvlJc w:val="left"/>
      <w:pPr>
        <w:ind w:left="301" w:hanging="163"/>
      </w:pPr>
      <w:rPr>
        <w:rFonts w:ascii="Times New Roman" w:eastAsia="Times New Roman" w:hAnsi="Times New Roman" w:cs="Times New Roman" w:hint="default"/>
        <w:w w:val="100"/>
        <w:sz w:val="16"/>
        <w:szCs w:val="16"/>
        <w:lang w:val="en-US" w:eastAsia="en-US" w:bidi="en-US"/>
      </w:rPr>
    </w:lvl>
    <w:lvl w:ilvl="1" w:tplc="710AFD1E">
      <w:numFmt w:val="bullet"/>
      <w:lvlText w:val="•"/>
      <w:lvlJc w:val="left"/>
      <w:pPr>
        <w:ind w:left="389" w:hanging="163"/>
      </w:pPr>
      <w:rPr>
        <w:rFonts w:hint="default"/>
        <w:lang w:val="en-US" w:eastAsia="en-US" w:bidi="en-US"/>
      </w:rPr>
    </w:lvl>
    <w:lvl w:ilvl="2" w:tplc="FD704F94">
      <w:numFmt w:val="bullet"/>
      <w:lvlText w:val="•"/>
      <w:lvlJc w:val="left"/>
      <w:pPr>
        <w:ind w:left="478" w:hanging="163"/>
      </w:pPr>
      <w:rPr>
        <w:rFonts w:hint="default"/>
        <w:lang w:val="en-US" w:eastAsia="en-US" w:bidi="en-US"/>
      </w:rPr>
    </w:lvl>
    <w:lvl w:ilvl="3" w:tplc="351CFC80">
      <w:numFmt w:val="bullet"/>
      <w:lvlText w:val="•"/>
      <w:lvlJc w:val="left"/>
      <w:pPr>
        <w:ind w:left="567" w:hanging="163"/>
      </w:pPr>
      <w:rPr>
        <w:rFonts w:hint="default"/>
        <w:lang w:val="en-US" w:eastAsia="en-US" w:bidi="en-US"/>
      </w:rPr>
    </w:lvl>
    <w:lvl w:ilvl="4" w:tplc="8354CFB4">
      <w:numFmt w:val="bullet"/>
      <w:lvlText w:val="•"/>
      <w:lvlJc w:val="left"/>
      <w:pPr>
        <w:ind w:left="656" w:hanging="163"/>
      </w:pPr>
      <w:rPr>
        <w:rFonts w:hint="default"/>
        <w:lang w:val="en-US" w:eastAsia="en-US" w:bidi="en-US"/>
      </w:rPr>
    </w:lvl>
    <w:lvl w:ilvl="5" w:tplc="D69A8338">
      <w:numFmt w:val="bullet"/>
      <w:lvlText w:val="•"/>
      <w:lvlJc w:val="left"/>
      <w:pPr>
        <w:ind w:left="745" w:hanging="163"/>
      </w:pPr>
      <w:rPr>
        <w:rFonts w:hint="default"/>
        <w:lang w:val="en-US" w:eastAsia="en-US" w:bidi="en-US"/>
      </w:rPr>
    </w:lvl>
    <w:lvl w:ilvl="6" w:tplc="A2901982">
      <w:numFmt w:val="bullet"/>
      <w:lvlText w:val="•"/>
      <w:lvlJc w:val="left"/>
      <w:pPr>
        <w:ind w:left="834" w:hanging="163"/>
      </w:pPr>
      <w:rPr>
        <w:rFonts w:hint="default"/>
        <w:lang w:val="en-US" w:eastAsia="en-US" w:bidi="en-US"/>
      </w:rPr>
    </w:lvl>
    <w:lvl w:ilvl="7" w:tplc="DCC4F58A">
      <w:numFmt w:val="bullet"/>
      <w:lvlText w:val="•"/>
      <w:lvlJc w:val="left"/>
      <w:pPr>
        <w:ind w:left="923" w:hanging="163"/>
      </w:pPr>
      <w:rPr>
        <w:rFonts w:hint="default"/>
        <w:lang w:val="en-US" w:eastAsia="en-US" w:bidi="en-US"/>
      </w:rPr>
    </w:lvl>
    <w:lvl w:ilvl="8" w:tplc="66D8D954">
      <w:numFmt w:val="bullet"/>
      <w:lvlText w:val="•"/>
      <w:lvlJc w:val="left"/>
      <w:pPr>
        <w:ind w:left="1012" w:hanging="163"/>
      </w:pPr>
      <w:rPr>
        <w:rFonts w:hint="default"/>
        <w:lang w:val="en-US" w:eastAsia="en-US" w:bidi="en-US"/>
      </w:rPr>
    </w:lvl>
  </w:abstractNum>
  <w:abstractNum w:abstractNumId="25" w15:restartNumberingAfterBreak="0">
    <w:nsid w:val="1866265E"/>
    <w:multiLevelType w:val="multilevel"/>
    <w:tmpl w:val="261AFD86"/>
    <w:lvl w:ilvl="0">
      <w:start w:val="236"/>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numFmt w:val="bullet"/>
      <w:lvlText w:val="•"/>
      <w:lvlJc w:val="left"/>
      <w:pPr>
        <w:ind w:left="4752" w:hanging="1440"/>
      </w:pPr>
      <w:rPr>
        <w:rFonts w:hint="default"/>
        <w:lang w:val="en-US" w:eastAsia="en-US" w:bidi="en-US"/>
      </w:rPr>
    </w:lvl>
    <w:lvl w:ilvl="3">
      <w:numFmt w:val="bullet"/>
      <w:lvlText w:val="•"/>
      <w:lvlJc w:val="left"/>
      <w:pPr>
        <w:ind w:left="5688" w:hanging="1440"/>
      </w:pPr>
      <w:rPr>
        <w:rFonts w:hint="default"/>
        <w:lang w:val="en-US" w:eastAsia="en-US" w:bidi="en-US"/>
      </w:rPr>
    </w:lvl>
    <w:lvl w:ilvl="4">
      <w:numFmt w:val="bullet"/>
      <w:lvlText w:val="•"/>
      <w:lvlJc w:val="left"/>
      <w:pPr>
        <w:ind w:left="6624" w:hanging="1440"/>
      </w:pPr>
      <w:rPr>
        <w:rFonts w:hint="default"/>
        <w:lang w:val="en-US" w:eastAsia="en-US" w:bidi="en-US"/>
      </w:rPr>
    </w:lvl>
    <w:lvl w:ilvl="5">
      <w:numFmt w:val="bullet"/>
      <w:lvlText w:val="•"/>
      <w:lvlJc w:val="left"/>
      <w:pPr>
        <w:ind w:left="7560" w:hanging="1440"/>
      </w:pPr>
      <w:rPr>
        <w:rFonts w:hint="default"/>
        <w:lang w:val="en-US" w:eastAsia="en-US" w:bidi="en-US"/>
      </w:rPr>
    </w:lvl>
    <w:lvl w:ilvl="6">
      <w:numFmt w:val="bullet"/>
      <w:lvlText w:val="•"/>
      <w:lvlJc w:val="left"/>
      <w:pPr>
        <w:ind w:left="8496" w:hanging="1440"/>
      </w:pPr>
      <w:rPr>
        <w:rFonts w:hint="default"/>
        <w:lang w:val="en-US" w:eastAsia="en-US" w:bidi="en-US"/>
      </w:rPr>
    </w:lvl>
    <w:lvl w:ilvl="7">
      <w:numFmt w:val="bullet"/>
      <w:lvlText w:val="•"/>
      <w:lvlJc w:val="left"/>
      <w:pPr>
        <w:ind w:left="9432" w:hanging="1440"/>
      </w:pPr>
      <w:rPr>
        <w:rFonts w:hint="default"/>
        <w:lang w:val="en-US" w:eastAsia="en-US" w:bidi="en-US"/>
      </w:rPr>
    </w:lvl>
    <w:lvl w:ilvl="8">
      <w:numFmt w:val="bullet"/>
      <w:lvlText w:val="•"/>
      <w:lvlJc w:val="left"/>
      <w:pPr>
        <w:ind w:left="10368" w:hanging="1440"/>
      </w:pPr>
      <w:rPr>
        <w:rFonts w:hint="default"/>
        <w:lang w:val="en-US" w:eastAsia="en-US" w:bidi="en-US"/>
      </w:rPr>
    </w:lvl>
  </w:abstractNum>
  <w:abstractNum w:abstractNumId="26" w15:restartNumberingAfterBreak="0">
    <w:nsid w:val="18C0430A"/>
    <w:multiLevelType w:val="multilevel"/>
    <w:tmpl w:val="CC3E148A"/>
    <w:lvl w:ilvl="0">
      <w:start w:val="100"/>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jc w:val="right"/>
      </w:pPr>
      <w:rPr>
        <w:rFonts w:ascii="Arial" w:eastAsia="Arial" w:hAnsi="Arial" w:cs="Arial" w:hint="default"/>
        <w:spacing w:val="-2"/>
        <w:w w:val="99"/>
        <w:sz w:val="24"/>
        <w:szCs w:val="24"/>
        <w:lang w:val="en-US" w:eastAsia="en-US" w:bidi="en-US"/>
      </w:rPr>
    </w:lvl>
    <w:lvl w:ilvl="2">
      <w:numFmt w:val="bullet"/>
      <w:lvlText w:val="•"/>
      <w:lvlJc w:val="left"/>
      <w:pPr>
        <w:ind w:left="4752" w:hanging="1440"/>
      </w:pPr>
      <w:rPr>
        <w:rFonts w:hint="default"/>
        <w:lang w:val="en-US" w:eastAsia="en-US" w:bidi="en-US"/>
      </w:rPr>
    </w:lvl>
    <w:lvl w:ilvl="3">
      <w:numFmt w:val="bullet"/>
      <w:lvlText w:val="•"/>
      <w:lvlJc w:val="left"/>
      <w:pPr>
        <w:ind w:left="5688" w:hanging="1440"/>
      </w:pPr>
      <w:rPr>
        <w:rFonts w:hint="default"/>
        <w:lang w:val="en-US" w:eastAsia="en-US" w:bidi="en-US"/>
      </w:rPr>
    </w:lvl>
    <w:lvl w:ilvl="4">
      <w:numFmt w:val="bullet"/>
      <w:lvlText w:val="•"/>
      <w:lvlJc w:val="left"/>
      <w:pPr>
        <w:ind w:left="6624" w:hanging="1440"/>
      </w:pPr>
      <w:rPr>
        <w:rFonts w:hint="default"/>
        <w:lang w:val="en-US" w:eastAsia="en-US" w:bidi="en-US"/>
      </w:rPr>
    </w:lvl>
    <w:lvl w:ilvl="5">
      <w:numFmt w:val="bullet"/>
      <w:lvlText w:val="•"/>
      <w:lvlJc w:val="left"/>
      <w:pPr>
        <w:ind w:left="7560" w:hanging="1440"/>
      </w:pPr>
      <w:rPr>
        <w:rFonts w:hint="default"/>
        <w:lang w:val="en-US" w:eastAsia="en-US" w:bidi="en-US"/>
      </w:rPr>
    </w:lvl>
    <w:lvl w:ilvl="6">
      <w:numFmt w:val="bullet"/>
      <w:lvlText w:val="•"/>
      <w:lvlJc w:val="left"/>
      <w:pPr>
        <w:ind w:left="8496" w:hanging="1440"/>
      </w:pPr>
      <w:rPr>
        <w:rFonts w:hint="default"/>
        <w:lang w:val="en-US" w:eastAsia="en-US" w:bidi="en-US"/>
      </w:rPr>
    </w:lvl>
    <w:lvl w:ilvl="7">
      <w:numFmt w:val="bullet"/>
      <w:lvlText w:val="•"/>
      <w:lvlJc w:val="left"/>
      <w:pPr>
        <w:ind w:left="9432" w:hanging="1440"/>
      </w:pPr>
      <w:rPr>
        <w:rFonts w:hint="default"/>
        <w:lang w:val="en-US" w:eastAsia="en-US" w:bidi="en-US"/>
      </w:rPr>
    </w:lvl>
    <w:lvl w:ilvl="8">
      <w:numFmt w:val="bullet"/>
      <w:lvlText w:val="•"/>
      <w:lvlJc w:val="left"/>
      <w:pPr>
        <w:ind w:left="10368" w:hanging="1440"/>
      </w:pPr>
      <w:rPr>
        <w:rFonts w:hint="default"/>
        <w:lang w:val="en-US" w:eastAsia="en-US" w:bidi="en-US"/>
      </w:rPr>
    </w:lvl>
  </w:abstractNum>
  <w:abstractNum w:abstractNumId="27" w15:restartNumberingAfterBreak="0">
    <w:nsid w:val="18CF71D3"/>
    <w:multiLevelType w:val="hybridMultilevel"/>
    <w:tmpl w:val="D98E9A4C"/>
    <w:lvl w:ilvl="0" w:tplc="D69231AA">
      <w:start w:val="1"/>
      <w:numFmt w:val="decimal"/>
      <w:lvlText w:val="%1."/>
      <w:lvlJc w:val="left"/>
      <w:pPr>
        <w:ind w:left="301" w:hanging="163"/>
      </w:pPr>
      <w:rPr>
        <w:rFonts w:ascii="Times New Roman" w:eastAsia="Times New Roman" w:hAnsi="Times New Roman" w:cs="Times New Roman" w:hint="default"/>
        <w:w w:val="100"/>
        <w:sz w:val="16"/>
        <w:szCs w:val="16"/>
        <w:lang w:val="en-US" w:eastAsia="en-US" w:bidi="en-US"/>
      </w:rPr>
    </w:lvl>
    <w:lvl w:ilvl="1" w:tplc="9370B3D6">
      <w:numFmt w:val="bullet"/>
      <w:lvlText w:val="•"/>
      <w:lvlJc w:val="left"/>
      <w:pPr>
        <w:ind w:left="389" w:hanging="163"/>
      </w:pPr>
      <w:rPr>
        <w:rFonts w:hint="default"/>
        <w:lang w:val="en-US" w:eastAsia="en-US" w:bidi="en-US"/>
      </w:rPr>
    </w:lvl>
    <w:lvl w:ilvl="2" w:tplc="86E4716A">
      <w:numFmt w:val="bullet"/>
      <w:lvlText w:val="•"/>
      <w:lvlJc w:val="left"/>
      <w:pPr>
        <w:ind w:left="478" w:hanging="163"/>
      </w:pPr>
      <w:rPr>
        <w:rFonts w:hint="default"/>
        <w:lang w:val="en-US" w:eastAsia="en-US" w:bidi="en-US"/>
      </w:rPr>
    </w:lvl>
    <w:lvl w:ilvl="3" w:tplc="675A4CBE">
      <w:numFmt w:val="bullet"/>
      <w:lvlText w:val="•"/>
      <w:lvlJc w:val="left"/>
      <w:pPr>
        <w:ind w:left="567" w:hanging="163"/>
      </w:pPr>
      <w:rPr>
        <w:rFonts w:hint="default"/>
        <w:lang w:val="en-US" w:eastAsia="en-US" w:bidi="en-US"/>
      </w:rPr>
    </w:lvl>
    <w:lvl w:ilvl="4" w:tplc="88F808B2">
      <w:numFmt w:val="bullet"/>
      <w:lvlText w:val="•"/>
      <w:lvlJc w:val="left"/>
      <w:pPr>
        <w:ind w:left="656" w:hanging="163"/>
      </w:pPr>
      <w:rPr>
        <w:rFonts w:hint="default"/>
        <w:lang w:val="en-US" w:eastAsia="en-US" w:bidi="en-US"/>
      </w:rPr>
    </w:lvl>
    <w:lvl w:ilvl="5" w:tplc="EBFA52C2">
      <w:numFmt w:val="bullet"/>
      <w:lvlText w:val="•"/>
      <w:lvlJc w:val="left"/>
      <w:pPr>
        <w:ind w:left="745" w:hanging="163"/>
      </w:pPr>
      <w:rPr>
        <w:rFonts w:hint="default"/>
        <w:lang w:val="en-US" w:eastAsia="en-US" w:bidi="en-US"/>
      </w:rPr>
    </w:lvl>
    <w:lvl w:ilvl="6" w:tplc="50F68240">
      <w:numFmt w:val="bullet"/>
      <w:lvlText w:val="•"/>
      <w:lvlJc w:val="left"/>
      <w:pPr>
        <w:ind w:left="834" w:hanging="163"/>
      </w:pPr>
      <w:rPr>
        <w:rFonts w:hint="default"/>
        <w:lang w:val="en-US" w:eastAsia="en-US" w:bidi="en-US"/>
      </w:rPr>
    </w:lvl>
    <w:lvl w:ilvl="7" w:tplc="4D04E6E4">
      <w:numFmt w:val="bullet"/>
      <w:lvlText w:val="•"/>
      <w:lvlJc w:val="left"/>
      <w:pPr>
        <w:ind w:left="923" w:hanging="163"/>
      </w:pPr>
      <w:rPr>
        <w:rFonts w:hint="default"/>
        <w:lang w:val="en-US" w:eastAsia="en-US" w:bidi="en-US"/>
      </w:rPr>
    </w:lvl>
    <w:lvl w:ilvl="8" w:tplc="607AA2FA">
      <w:numFmt w:val="bullet"/>
      <w:lvlText w:val="•"/>
      <w:lvlJc w:val="left"/>
      <w:pPr>
        <w:ind w:left="1012" w:hanging="163"/>
      </w:pPr>
      <w:rPr>
        <w:rFonts w:hint="default"/>
        <w:lang w:val="en-US" w:eastAsia="en-US" w:bidi="en-US"/>
      </w:rPr>
    </w:lvl>
  </w:abstractNum>
  <w:abstractNum w:abstractNumId="28" w15:restartNumberingAfterBreak="0">
    <w:nsid w:val="1A1C5A15"/>
    <w:multiLevelType w:val="hybridMultilevel"/>
    <w:tmpl w:val="37B8F8FA"/>
    <w:lvl w:ilvl="0" w:tplc="0FE4F9E8">
      <w:start w:val="1"/>
      <w:numFmt w:val="decimal"/>
      <w:lvlText w:val="%1."/>
      <w:lvlJc w:val="left"/>
      <w:pPr>
        <w:ind w:left="3420" w:hanging="540"/>
        <w:jc w:val="right"/>
      </w:pPr>
      <w:rPr>
        <w:rFonts w:ascii="Arial" w:eastAsia="Arial" w:hAnsi="Arial" w:cs="Arial" w:hint="default"/>
        <w:spacing w:val="-6"/>
        <w:w w:val="99"/>
        <w:sz w:val="24"/>
        <w:szCs w:val="24"/>
        <w:lang w:val="en-US" w:eastAsia="en-US" w:bidi="en-US"/>
      </w:rPr>
    </w:lvl>
    <w:lvl w:ilvl="1" w:tplc="FDE4C432">
      <w:numFmt w:val="bullet"/>
      <w:lvlText w:val="•"/>
      <w:lvlJc w:val="left"/>
      <w:pPr>
        <w:ind w:left="4302" w:hanging="540"/>
      </w:pPr>
      <w:rPr>
        <w:rFonts w:hint="default"/>
        <w:lang w:val="en-US" w:eastAsia="en-US" w:bidi="en-US"/>
      </w:rPr>
    </w:lvl>
    <w:lvl w:ilvl="2" w:tplc="2A008FB4">
      <w:numFmt w:val="bullet"/>
      <w:lvlText w:val="•"/>
      <w:lvlJc w:val="left"/>
      <w:pPr>
        <w:ind w:left="5184" w:hanging="540"/>
      </w:pPr>
      <w:rPr>
        <w:rFonts w:hint="default"/>
        <w:lang w:val="en-US" w:eastAsia="en-US" w:bidi="en-US"/>
      </w:rPr>
    </w:lvl>
    <w:lvl w:ilvl="3" w:tplc="739A4552">
      <w:numFmt w:val="bullet"/>
      <w:lvlText w:val="•"/>
      <w:lvlJc w:val="left"/>
      <w:pPr>
        <w:ind w:left="6066" w:hanging="540"/>
      </w:pPr>
      <w:rPr>
        <w:rFonts w:hint="default"/>
        <w:lang w:val="en-US" w:eastAsia="en-US" w:bidi="en-US"/>
      </w:rPr>
    </w:lvl>
    <w:lvl w:ilvl="4" w:tplc="AFD88050">
      <w:numFmt w:val="bullet"/>
      <w:lvlText w:val="•"/>
      <w:lvlJc w:val="left"/>
      <w:pPr>
        <w:ind w:left="6948" w:hanging="540"/>
      </w:pPr>
      <w:rPr>
        <w:rFonts w:hint="default"/>
        <w:lang w:val="en-US" w:eastAsia="en-US" w:bidi="en-US"/>
      </w:rPr>
    </w:lvl>
    <w:lvl w:ilvl="5" w:tplc="10FE4048">
      <w:numFmt w:val="bullet"/>
      <w:lvlText w:val="•"/>
      <w:lvlJc w:val="left"/>
      <w:pPr>
        <w:ind w:left="7830" w:hanging="540"/>
      </w:pPr>
      <w:rPr>
        <w:rFonts w:hint="default"/>
        <w:lang w:val="en-US" w:eastAsia="en-US" w:bidi="en-US"/>
      </w:rPr>
    </w:lvl>
    <w:lvl w:ilvl="6" w:tplc="9D9251FE">
      <w:numFmt w:val="bullet"/>
      <w:lvlText w:val="•"/>
      <w:lvlJc w:val="left"/>
      <w:pPr>
        <w:ind w:left="8712" w:hanging="540"/>
      </w:pPr>
      <w:rPr>
        <w:rFonts w:hint="default"/>
        <w:lang w:val="en-US" w:eastAsia="en-US" w:bidi="en-US"/>
      </w:rPr>
    </w:lvl>
    <w:lvl w:ilvl="7" w:tplc="E954BA56">
      <w:numFmt w:val="bullet"/>
      <w:lvlText w:val="•"/>
      <w:lvlJc w:val="left"/>
      <w:pPr>
        <w:ind w:left="9594" w:hanging="540"/>
      </w:pPr>
      <w:rPr>
        <w:rFonts w:hint="default"/>
        <w:lang w:val="en-US" w:eastAsia="en-US" w:bidi="en-US"/>
      </w:rPr>
    </w:lvl>
    <w:lvl w:ilvl="8" w:tplc="1EACFBD2">
      <w:numFmt w:val="bullet"/>
      <w:lvlText w:val="•"/>
      <w:lvlJc w:val="left"/>
      <w:pPr>
        <w:ind w:left="10476" w:hanging="540"/>
      </w:pPr>
      <w:rPr>
        <w:rFonts w:hint="default"/>
        <w:lang w:val="en-US" w:eastAsia="en-US" w:bidi="en-US"/>
      </w:rPr>
    </w:lvl>
  </w:abstractNum>
  <w:abstractNum w:abstractNumId="29" w15:restartNumberingAfterBreak="0">
    <w:nsid w:val="1A3E7687"/>
    <w:multiLevelType w:val="hybridMultilevel"/>
    <w:tmpl w:val="F1C82D5A"/>
    <w:lvl w:ilvl="0" w:tplc="1B5E57EC">
      <w:start w:val="1"/>
      <w:numFmt w:val="upperLetter"/>
      <w:lvlText w:val="%1."/>
      <w:lvlJc w:val="left"/>
      <w:pPr>
        <w:ind w:left="3780" w:hanging="540"/>
      </w:pPr>
      <w:rPr>
        <w:rFonts w:ascii="Arial" w:eastAsia="Arial" w:hAnsi="Arial" w:cs="Arial" w:hint="default"/>
        <w:w w:val="100"/>
        <w:sz w:val="24"/>
        <w:szCs w:val="24"/>
        <w:lang w:val="en-US" w:eastAsia="en-US" w:bidi="en-US"/>
      </w:rPr>
    </w:lvl>
    <w:lvl w:ilvl="1" w:tplc="9594C5D6">
      <w:numFmt w:val="bullet"/>
      <w:lvlText w:val="•"/>
      <w:lvlJc w:val="left"/>
      <w:pPr>
        <w:ind w:left="4626" w:hanging="540"/>
      </w:pPr>
      <w:rPr>
        <w:rFonts w:hint="default"/>
        <w:lang w:val="en-US" w:eastAsia="en-US" w:bidi="en-US"/>
      </w:rPr>
    </w:lvl>
    <w:lvl w:ilvl="2" w:tplc="3F68C62A">
      <w:numFmt w:val="bullet"/>
      <w:lvlText w:val="•"/>
      <w:lvlJc w:val="left"/>
      <w:pPr>
        <w:ind w:left="5472" w:hanging="540"/>
      </w:pPr>
      <w:rPr>
        <w:rFonts w:hint="default"/>
        <w:lang w:val="en-US" w:eastAsia="en-US" w:bidi="en-US"/>
      </w:rPr>
    </w:lvl>
    <w:lvl w:ilvl="3" w:tplc="F3800F46">
      <w:numFmt w:val="bullet"/>
      <w:lvlText w:val="•"/>
      <w:lvlJc w:val="left"/>
      <w:pPr>
        <w:ind w:left="6318" w:hanging="540"/>
      </w:pPr>
      <w:rPr>
        <w:rFonts w:hint="default"/>
        <w:lang w:val="en-US" w:eastAsia="en-US" w:bidi="en-US"/>
      </w:rPr>
    </w:lvl>
    <w:lvl w:ilvl="4" w:tplc="30F483D8">
      <w:numFmt w:val="bullet"/>
      <w:lvlText w:val="•"/>
      <w:lvlJc w:val="left"/>
      <w:pPr>
        <w:ind w:left="7164" w:hanging="540"/>
      </w:pPr>
      <w:rPr>
        <w:rFonts w:hint="default"/>
        <w:lang w:val="en-US" w:eastAsia="en-US" w:bidi="en-US"/>
      </w:rPr>
    </w:lvl>
    <w:lvl w:ilvl="5" w:tplc="9704F532">
      <w:numFmt w:val="bullet"/>
      <w:lvlText w:val="•"/>
      <w:lvlJc w:val="left"/>
      <w:pPr>
        <w:ind w:left="8010" w:hanging="540"/>
      </w:pPr>
      <w:rPr>
        <w:rFonts w:hint="default"/>
        <w:lang w:val="en-US" w:eastAsia="en-US" w:bidi="en-US"/>
      </w:rPr>
    </w:lvl>
    <w:lvl w:ilvl="6" w:tplc="075CD5D6">
      <w:numFmt w:val="bullet"/>
      <w:lvlText w:val="•"/>
      <w:lvlJc w:val="left"/>
      <w:pPr>
        <w:ind w:left="8856" w:hanging="540"/>
      </w:pPr>
      <w:rPr>
        <w:rFonts w:hint="default"/>
        <w:lang w:val="en-US" w:eastAsia="en-US" w:bidi="en-US"/>
      </w:rPr>
    </w:lvl>
    <w:lvl w:ilvl="7" w:tplc="283294BA">
      <w:numFmt w:val="bullet"/>
      <w:lvlText w:val="•"/>
      <w:lvlJc w:val="left"/>
      <w:pPr>
        <w:ind w:left="9702" w:hanging="540"/>
      </w:pPr>
      <w:rPr>
        <w:rFonts w:hint="default"/>
        <w:lang w:val="en-US" w:eastAsia="en-US" w:bidi="en-US"/>
      </w:rPr>
    </w:lvl>
    <w:lvl w:ilvl="8" w:tplc="16F4DAEE">
      <w:numFmt w:val="bullet"/>
      <w:lvlText w:val="•"/>
      <w:lvlJc w:val="left"/>
      <w:pPr>
        <w:ind w:left="10548" w:hanging="540"/>
      </w:pPr>
      <w:rPr>
        <w:rFonts w:hint="default"/>
        <w:lang w:val="en-US" w:eastAsia="en-US" w:bidi="en-US"/>
      </w:rPr>
    </w:lvl>
  </w:abstractNum>
  <w:abstractNum w:abstractNumId="30" w15:restartNumberingAfterBreak="0">
    <w:nsid w:val="1A5F64F2"/>
    <w:multiLevelType w:val="hybridMultilevel"/>
    <w:tmpl w:val="C4C2F96C"/>
    <w:lvl w:ilvl="0" w:tplc="345861B0">
      <w:start w:val="1"/>
      <w:numFmt w:val="decimal"/>
      <w:lvlText w:val="%1."/>
      <w:lvlJc w:val="left"/>
      <w:pPr>
        <w:ind w:left="3600" w:hanging="360"/>
      </w:pPr>
      <w:rPr>
        <w:rFonts w:ascii="Arial" w:eastAsia="Arial" w:hAnsi="Arial" w:cs="Arial" w:hint="default"/>
        <w:spacing w:val="-3"/>
        <w:w w:val="99"/>
        <w:sz w:val="24"/>
        <w:szCs w:val="24"/>
        <w:lang w:val="en-US" w:eastAsia="en-US" w:bidi="en-US"/>
      </w:rPr>
    </w:lvl>
    <w:lvl w:ilvl="1" w:tplc="2A7AF70A">
      <w:numFmt w:val="bullet"/>
      <w:lvlText w:val="•"/>
      <w:lvlJc w:val="left"/>
      <w:pPr>
        <w:ind w:left="4464" w:hanging="360"/>
      </w:pPr>
      <w:rPr>
        <w:rFonts w:hint="default"/>
        <w:lang w:val="en-US" w:eastAsia="en-US" w:bidi="en-US"/>
      </w:rPr>
    </w:lvl>
    <w:lvl w:ilvl="2" w:tplc="DDA2244C">
      <w:numFmt w:val="bullet"/>
      <w:lvlText w:val="•"/>
      <w:lvlJc w:val="left"/>
      <w:pPr>
        <w:ind w:left="5328" w:hanging="360"/>
      </w:pPr>
      <w:rPr>
        <w:rFonts w:hint="default"/>
        <w:lang w:val="en-US" w:eastAsia="en-US" w:bidi="en-US"/>
      </w:rPr>
    </w:lvl>
    <w:lvl w:ilvl="3" w:tplc="F7EA8E10">
      <w:numFmt w:val="bullet"/>
      <w:lvlText w:val="•"/>
      <w:lvlJc w:val="left"/>
      <w:pPr>
        <w:ind w:left="6192" w:hanging="360"/>
      </w:pPr>
      <w:rPr>
        <w:rFonts w:hint="default"/>
        <w:lang w:val="en-US" w:eastAsia="en-US" w:bidi="en-US"/>
      </w:rPr>
    </w:lvl>
    <w:lvl w:ilvl="4" w:tplc="A1FEFBEA">
      <w:numFmt w:val="bullet"/>
      <w:lvlText w:val="•"/>
      <w:lvlJc w:val="left"/>
      <w:pPr>
        <w:ind w:left="7056" w:hanging="360"/>
      </w:pPr>
      <w:rPr>
        <w:rFonts w:hint="default"/>
        <w:lang w:val="en-US" w:eastAsia="en-US" w:bidi="en-US"/>
      </w:rPr>
    </w:lvl>
    <w:lvl w:ilvl="5" w:tplc="D318CB94">
      <w:numFmt w:val="bullet"/>
      <w:lvlText w:val="•"/>
      <w:lvlJc w:val="left"/>
      <w:pPr>
        <w:ind w:left="7920" w:hanging="360"/>
      </w:pPr>
      <w:rPr>
        <w:rFonts w:hint="default"/>
        <w:lang w:val="en-US" w:eastAsia="en-US" w:bidi="en-US"/>
      </w:rPr>
    </w:lvl>
    <w:lvl w:ilvl="6" w:tplc="A080C0E6">
      <w:numFmt w:val="bullet"/>
      <w:lvlText w:val="•"/>
      <w:lvlJc w:val="left"/>
      <w:pPr>
        <w:ind w:left="8784" w:hanging="360"/>
      </w:pPr>
      <w:rPr>
        <w:rFonts w:hint="default"/>
        <w:lang w:val="en-US" w:eastAsia="en-US" w:bidi="en-US"/>
      </w:rPr>
    </w:lvl>
    <w:lvl w:ilvl="7" w:tplc="D91C8734">
      <w:numFmt w:val="bullet"/>
      <w:lvlText w:val="•"/>
      <w:lvlJc w:val="left"/>
      <w:pPr>
        <w:ind w:left="9648" w:hanging="360"/>
      </w:pPr>
      <w:rPr>
        <w:rFonts w:hint="default"/>
        <w:lang w:val="en-US" w:eastAsia="en-US" w:bidi="en-US"/>
      </w:rPr>
    </w:lvl>
    <w:lvl w:ilvl="8" w:tplc="6ABE886C">
      <w:numFmt w:val="bullet"/>
      <w:lvlText w:val="•"/>
      <w:lvlJc w:val="left"/>
      <w:pPr>
        <w:ind w:left="10512" w:hanging="360"/>
      </w:pPr>
      <w:rPr>
        <w:rFonts w:hint="default"/>
        <w:lang w:val="en-US" w:eastAsia="en-US" w:bidi="en-US"/>
      </w:rPr>
    </w:lvl>
  </w:abstractNum>
  <w:abstractNum w:abstractNumId="31" w15:restartNumberingAfterBreak="0">
    <w:nsid w:val="1BD74701"/>
    <w:multiLevelType w:val="multilevel"/>
    <w:tmpl w:val="4DF4098E"/>
    <w:lvl w:ilvl="0">
      <w:start w:val="412"/>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numFmt w:val="bullet"/>
      <w:lvlText w:val="•"/>
      <w:lvlJc w:val="left"/>
      <w:pPr>
        <w:ind w:left="4752" w:hanging="1440"/>
      </w:pPr>
      <w:rPr>
        <w:rFonts w:hint="default"/>
        <w:lang w:val="en-US" w:eastAsia="en-US" w:bidi="en-US"/>
      </w:rPr>
    </w:lvl>
    <w:lvl w:ilvl="3">
      <w:numFmt w:val="bullet"/>
      <w:lvlText w:val="•"/>
      <w:lvlJc w:val="left"/>
      <w:pPr>
        <w:ind w:left="5688" w:hanging="1440"/>
      </w:pPr>
      <w:rPr>
        <w:rFonts w:hint="default"/>
        <w:lang w:val="en-US" w:eastAsia="en-US" w:bidi="en-US"/>
      </w:rPr>
    </w:lvl>
    <w:lvl w:ilvl="4">
      <w:numFmt w:val="bullet"/>
      <w:lvlText w:val="•"/>
      <w:lvlJc w:val="left"/>
      <w:pPr>
        <w:ind w:left="6624" w:hanging="1440"/>
      </w:pPr>
      <w:rPr>
        <w:rFonts w:hint="default"/>
        <w:lang w:val="en-US" w:eastAsia="en-US" w:bidi="en-US"/>
      </w:rPr>
    </w:lvl>
    <w:lvl w:ilvl="5">
      <w:numFmt w:val="bullet"/>
      <w:lvlText w:val="•"/>
      <w:lvlJc w:val="left"/>
      <w:pPr>
        <w:ind w:left="7560" w:hanging="1440"/>
      </w:pPr>
      <w:rPr>
        <w:rFonts w:hint="default"/>
        <w:lang w:val="en-US" w:eastAsia="en-US" w:bidi="en-US"/>
      </w:rPr>
    </w:lvl>
    <w:lvl w:ilvl="6">
      <w:numFmt w:val="bullet"/>
      <w:lvlText w:val="•"/>
      <w:lvlJc w:val="left"/>
      <w:pPr>
        <w:ind w:left="8496" w:hanging="1440"/>
      </w:pPr>
      <w:rPr>
        <w:rFonts w:hint="default"/>
        <w:lang w:val="en-US" w:eastAsia="en-US" w:bidi="en-US"/>
      </w:rPr>
    </w:lvl>
    <w:lvl w:ilvl="7">
      <w:numFmt w:val="bullet"/>
      <w:lvlText w:val="•"/>
      <w:lvlJc w:val="left"/>
      <w:pPr>
        <w:ind w:left="9432" w:hanging="1440"/>
      </w:pPr>
      <w:rPr>
        <w:rFonts w:hint="default"/>
        <w:lang w:val="en-US" w:eastAsia="en-US" w:bidi="en-US"/>
      </w:rPr>
    </w:lvl>
    <w:lvl w:ilvl="8">
      <w:numFmt w:val="bullet"/>
      <w:lvlText w:val="•"/>
      <w:lvlJc w:val="left"/>
      <w:pPr>
        <w:ind w:left="10368" w:hanging="1440"/>
      </w:pPr>
      <w:rPr>
        <w:rFonts w:hint="default"/>
        <w:lang w:val="en-US" w:eastAsia="en-US" w:bidi="en-US"/>
      </w:rPr>
    </w:lvl>
  </w:abstractNum>
  <w:abstractNum w:abstractNumId="32" w15:restartNumberingAfterBreak="0">
    <w:nsid w:val="1BD9142B"/>
    <w:multiLevelType w:val="multilevel"/>
    <w:tmpl w:val="0D40D1AA"/>
    <w:lvl w:ilvl="0">
      <w:start w:val="901"/>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numFmt w:val="bullet"/>
      <w:lvlText w:val="•"/>
      <w:lvlJc w:val="left"/>
      <w:pPr>
        <w:ind w:left="4752" w:hanging="1440"/>
      </w:pPr>
      <w:rPr>
        <w:rFonts w:hint="default"/>
        <w:lang w:val="en-US" w:eastAsia="en-US" w:bidi="en-US"/>
      </w:rPr>
    </w:lvl>
    <w:lvl w:ilvl="3">
      <w:numFmt w:val="bullet"/>
      <w:lvlText w:val="•"/>
      <w:lvlJc w:val="left"/>
      <w:pPr>
        <w:ind w:left="5688" w:hanging="1440"/>
      </w:pPr>
      <w:rPr>
        <w:rFonts w:hint="default"/>
        <w:lang w:val="en-US" w:eastAsia="en-US" w:bidi="en-US"/>
      </w:rPr>
    </w:lvl>
    <w:lvl w:ilvl="4">
      <w:numFmt w:val="bullet"/>
      <w:lvlText w:val="•"/>
      <w:lvlJc w:val="left"/>
      <w:pPr>
        <w:ind w:left="6624" w:hanging="1440"/>
      </w:pPr>
      <w:rPr>
        <w:rFonts w:hint="default"/>
        <w:lang w:val="en-US" w:eastAsia="en-US" w:bidi="en-US"/>
      </w:rPr>
    </w:lvl>
    <w:lvl w:ilvl="5">
      <w:numFmt w:val="bullet"/>
      <w:lvlText w:val="•"/>
      <w:lvlJc w:val="left"/>
      <w:pPr>
        <w:ind w:left="7560" w:hanging="1440"/>
      </w:pPr>
      <w:rPr>
        <w:rFonts w:hint="default"/>
        <w:lang w:val="en-US" w:eastAsia="en-US" w:bidi="en-US"/>
      </w:rPr>
    </w:lvl>
    <w:lvl w:ilvl="6">
      <w:numFmt w:val="bullet"/>
      <w:lvlText w:val="•"/>
      <w:lvlJc w:val="left"/>
      <w:pPr>
        <w:ind w:left="8496" w:hanging="1440"/>
      </w:pPr>
      <w:rPr>
        <w:rFonts w:hint="default"/>
        <w:lang w:val="en-US" w:eastAsia="en-US" w:bidi="en-US"/>
      </w:rPr>
    </w:lvl>
    <w:lvl w:ilvl="7">
      <w:numFmt w:val="bullet"/>
      <w:lvlText w:val="•"/>
      <w:lvlJc w:val="left"/>
      <w:pPr>
        <w:ind w:left="9432" w:hanging="1440"/>
      </w:pPr>
      <w:rPr>
        <w:rFonts w:hint="default"/>
        <w:lang w:val="en-US" w:eastAsia="en-US" w:bidi="en-US"/>
      </w:rPr>
    </w:lvl>
    <w:lvl w:ilvl="8">
      <w:numFmt w:val="bullet"/>
      <w:lvlText w:val="•"/>
      <w:lvlJc w:val="left"/>
      <w:pPr>
        <w:ind w:left="10368" w:hanging="1440"/>
      </w:pPr>
      <w:rPr>
        <w:rFonts w:hint="default"/>
        <w:lang w:val="en-US" w:eastAsia="en-US" w:bidi="en-US"/>
      </w:rPr>
    </w:lvl>
  </w:abstractNum>
  <w:abstractNum w:abstractNumId="33" w15:restartNumberingAfterBreak="0">
    <w:nsid w:val="1C5F2543"/>
    <w:multiLevelType w:val="multilevel"/>
    <w:tmpl w:val="E176131A"/>
    <w:lvl w:ilvl="0">
      <w:start w:val="500"/>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numFmt w:val="bullet"/>
      <w:lvlText w:val="•"/>
      <w:lvlJc w:val="left"/>
      <w:pPr>
        <w:ind w:left="4752" w:hanging="1440"/>
      </w:pPr>
      <w:rPr>
        <w:rFonts w:hint="default"/>
        <w:lang w:val="en-US" w:eastAsia="en-US" w:bidi="en-US"/>
      </w:rPr>
    </w:lvl>
    <w:lvl w:ilvl="3">
      <w:numFmt w:val="bullet"/>
      <w:lvlText w:val="•"/>
      <w:lvlJc w:val="left"/>
      <w:pPr>
        <w:ind w:left="5688" w:hanging="1440"/>
      </w:pPr>
      <w:rPr>
        <w:rFonts w:hint="default"/>
        <w:lang w:val="en-US" w:eastAsia="en-US" w:bidi="en-US"/>
      </w:rPr>
    </w:lvl>
    <w:lvl w:ilvl="4">
      <w:numFmt w:val="bullet"/>
      <w:lvlText w:val="•"/>
      <w:lvlJc w:val="left"/>
      <w:pPr>
        <w:ind w:left="6624" w:hanging="1440"/>
      </w:pPr>
      <w:rPr>
        <w:rFonts w:hint="default"/>
        <w:lang w:val="en-US" w:eastAsia="en-US" w:bidi="en-US"/>
      </w:rPr>
    </w:lvl>
    <w:lvl w:ilvl="5">
      <w:numFmt w:val="bullet"/>
      <w:lvlText w:val="•"/>
      <w:lvlJc w:val="left"/>
      <w:pPr>
        <w:ind w:left="7560" w:hanging="1440"/>
      </w:pPr>
      <w:rPr>
        <w:rFonts w:hint="default"/>
        <w:lang w:val="en-US" w:eastAsia="en-US" w:bidi="en-US"/>
      </w:rPr>
    </w:lvl>
    <w:lvl w:ilvl="6">
      <w:numFmt w:val="bullet"/>
      <w:lvlText w:val="•"/>
      <w:lvlJc w:val="left"/>
      <w:pPr>
        <w:ind w:left="8496" w:hanging="1440"/>
      </w:pPr>
      <w:rPr>
        <w:rFonts w:hint="default"/>
        <w:lang w:val="en-US" w:eastAsia="en-US" w:bidi="en-US"/>
      </w:rPr>
    </w:lvl>
    <w:lvl w:ilvl="7">
      <w:numFmt w:val="bullet"/>
      <w:lvlText w:val="•"/>
      <w:lvlJc w:val="left"/>
      <w:pPr>
        <w:ind w:left="9432" w:hanging="1440"/>
      </w:pPr>
      <w:rPr>
        <w:rFonts w:hint="default"/>
        <w:lang w:val="en-US" w:eastAsia="en-US" w:bidi="en-US"/>
      </w:rPr>
    </w:lvl>
    <w:lvl w:ilvl="8">
      <w:numFmt w:val="bullet"/>
      <w:lvlText w:val="•"/>
      <w:lvlJc w:val="left"/>
      <w:pPr>
        <w:ind w:left="10368" w:hanging="1440"/>
      </w:pPr>
      <w:rPr>
        <w:rFonts w:hint="default"/>
        <w:lang w:val="en-US" w:eastAsia="en-US" w:bidi="en-US"/>
      </w:rPr>
    </w:lvl>
  </w:abstractNum>
  <w:abstractNum w:abstractNumId="34" w15:restartNumberingAfterBreak="0">
    <w:nsid w:val="1DD40538"/>
    <w:multiLevelType w:val="hybridMultilevel"/>
    <w:tmpl w:val="B61C03B2"/>
    <w:lvl w:ilvl="0" w:tplc="40BE0CD8">
      <w:start w:val="1"/>
      <w:numFmt w:val="decimal"/>
      <w:lvlText w:val="%1."/>
      <w:lvlJc w:val="left"/>
      <w:pPr>
        <w:ind w:left="3151" w:hanging="267"/>
      </w:pPr>
      <w:rPr>
        <w:rFonts w:ascii="Arial" w:eastAsia="Arial" w:hAnsi="Arial" w:cs="Arial" w:hint="default"/>
        <w:w w:val="99"/>
        <w:sz w:val="24"/>
        <w:szCs w:val="24"/>
        <w:lang w:val="en-US" w:eastAsia="en-US" w:bidi="en-US"/>
      </w:rPr>
    </w:lvl>
    <w:lvl w:ilvl="1" w:tplc="0F661E1E">
      <w:numFmt w:val="bullet"/>
      <w:lvlText w:val="•"/>
      <w:lvlJc w:val="left"/>
      <w:pPr>
        <w:ind w:left="4068" w:hanging="267"/>
      </w:pPr>
      <w:rPr>
        <w:rFonts w:hint="default"/>
        <w:lang w:val="en-US" w:eastAsia="en-US" w:bidi="en-US"/>
      </w:rPr>
    </w:lvl>
    <w:lvl w:ilvl="2" w:tplc="B5922220">
      <w:numFmt w:val="bullet"/>
      <w:lvlText w:val="•"/>
      <w:lvlJc w:val="left"/>
      <w:pPr>
        <w:ind w:left="4976" w:hanging="267"/>
      </w:pPr>
      <w:rPr>
        <w:rFonts w:hint="default"/>
        <w:lang w:val="en-US" w:eastAsia="en-US" w:bidi="en-US"/>
      </w:rPr>
    </w:lvl>
    <w:lvl w:ilvl="3" w:tplc="AF389B72">
      <w:numFmt w:val="bullet"/>
      <w:lvlText w:val="•"/>
      <w:lvlJc w:val="left"/>
      <w:pPr>
        <w:ind w:left="5884" w:hanging="267"/>
      </w:pPr>
      <w:rPr>
        <w:rFonts w:hint="default"/>
        <w:lang w:val="en-US" w:eastAsia="en-US" w:bidi="en-US"/>
      </w:rPr>
    </w:lvl>
    <w:lvl w:ilvl="4" w:tplc="07F0F2C2">
      <w:numFmt w:val="bullet"/>
      <w:lvlText w:val="•"/>
      <w:lvlJc w:val="left"/>
      <w:pPr>
        <w:ind w:left="6792" w:hanging="267"/>
      </w:pPr>
      <w:rPr>
        <w:rFonts w:hint="default"/>
        <w:lang w:val="en-US" w:eastAsia="en-US" w:bidi="en-US"/>
      </w:rPr>
    </w:lvl>
    <w:lvl w:ilvl="5" w:tplc="B95EFC80">
      <w:numFmt w:val="bullet"/>
      <w:lvlText w:val="•"/>
      <w:lvlJc w:val="left"/>
      <w:pPr>
        <w:ind w:left="7700" w:hanging="267"/>
      </w:pPr>
      <w:rPr>
        <w:rFonts w:hint="default"/>
        <w:lang w:val="en-US" w:eastAsia="en-US" w:bidi="en-US"/>
      </w:rPr>
    </w:lvl>
    <w:lvl w:ilvl="6" w:tplc="76565B40">
      <w:numFmt w:val="bullet"/>
      <w:lvlText w:val="•"/>
      <w:lvlJc w:val="left"/>
      <w:pPr>
        <w:ind w:left="8608" w:hanging="267"/>
      </w:pPr>
      <w:rPr>
        <w:rFonts w:hint="default"/>
        <w:lang w:val="en-US" w:eastAsia="en-US" w:bidi="en-US"/>
      </w:rPr>
    </w:lvl>
    <w:lvl w:ilvl="7" w:tplc="FB464D18">
      <w:numFmt w:val="bullet"/>
      <w:lvlText w:val="•"/>
      <w:lvlJc w:val="left"/>
      <w:pPr>
        <w:ind w:left="9516" w:hanging="267"/>
      </w:pPr>
      <w:rPr>
        <w:rFonts w:hint="default"/>
        <w:lang w:val="en-US" w:eastAsia="en-US" w:bidi="en-US"/>
      </w:rPr>
    </w:lvl>
    <w:lvl w:ilvl="8" w:tplc="091E38C2">
      <w:numFmt w:val="bullet"/>
      <w:lvlText w:val="•"/>
      <w:lvlJc w:val="left"/>
      <w:pPr>
        <w:ind w:left="10424" w:hanging="267"/>
      </w:pPr>
      <w:rPr>
        <w:rFonts w:hint="default"/>
        <w:lang w:val="en-US" w:eastAsia="en-US" w:bidi="en-US"/>
      </w:rPr>
    </w:lvl>
  </w:abstractNum>
  <w:abstractNum w:abstractNumId="35" w15:restartNumberingAfterBreak="0">
    <w:nsid w:val="1E9D1205"/>
    <w:multiLevelType w:val="multilevel"/>
    <w:tmpl w:val="3A648EBE"/>
    <w:lvl w:ilvl="0">
      <w:start w:val="409"/>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numFmt w:val="bullet"/>
      <w:lvlText w:val="•"/>
      <w:lvlJc w:val="left"/>
      <w:pPr>
        <w:ind w:left="4752" w:hanging="1440"/>
      </w:pPr>
      <w:rPr>
        <w:rFonts w:hint="default"/>
        <w:lang w:val="en-US" w:eastAsia="en-US" w:bidi="en-US"/>
      </w:rPr>
    </w:lvl>
    <w:lvl w:ilvl="3">
      <w:numFmt w:val="bullet"/>
      <w:lvlText w:val="•"/>
      <w:lvlJc w:val="left"/>
      <w:pPr>
        <w:ind w:left="5688" w:hanging="1440"/>
      </w:pPr>
      <w:rPr>
        <w:rFonts w:hint="default"/>
        <w:lang w:val="en-US" w:eastAsia="en-US" w:bidi="en-US"/>
      </w:rPr>
    </w:lvl>
    <w:lvl w:ilvl="4">
      <w:numFmt w:val="bullet"/>
      <w:lvlText w:val="•"/>
      <w:lvlJc w:val="left"/>
      <w:pPr>
        <w:ind w:left="6624" w:hanging="1440"/>
      </w:pPr>
      <w:rPr>
        <w:rFonts w:hint="default"/>
        <w:lang w:val="en-US" w:eastAsia="en-US" w:bidi="en-US"/>
      </w:rPr>
    </w:lvl>
    <w:lvl w:ilvl="5">
      <w:numFmt w:val="bullet"/>
      <w:lvlText w:val="•"/>
      <w:lvlJc w:val="left"/>
      <w:pPr>
        <w:ind w:left="7560" w:hanging="1440"/>
      </w:pPr>
      <w:rPr>
        <w:rFonts w:hint="default"/>
        <w:lang w:val="en-US" w:eastAsia="en-US" w:bidi="en-US"/>
      </w:rPr>
    </w:lvl>
    <w:lvl w:ilvl="6">
      <w:numFmt w:val="bullet"/>
      <w:lvlText w:val="•"/>
      <w:lvlJc w:val="left"/>
      <w:pPr>
        <w:ind w:left="8496" w:hanging="1440"/>
      </w:pPr>
      <w:rPr>
        <w:rFonts w:hint="default"/>
        <w:lang w:val="en-US" w:eastAsia="en-US" w:bidi="en-US"/>
      </w:rPr>
    </w:lvl>
    <w:lvl w:ilvl="7">
      <w:numFmt w:val="bullet"/>
      <w:lvlText w:val="•"/>
      <w:lvlJc w:val="left"/>
      <w:pPr>
        <w:ind w:left="9432" w:hanging="1440"/>
      </w:pPr>
      <w:rPr>
        <w:rFonts w:hint="default"/>
        <w:lang w:val="en-US" w:eastAsia="en-US" w:bidi="en-US"/>
      </w:rPr>
    </w:lvl>
    <w:lvl w:ilvl="8">
      <w:numFmt w:val="bullet"/>
      <w:lvlText w:val="•"/>
      <w:lvlJc w:val="left"/>
      <w:pPr>
        <w:ind w:left="10368" w:hanging="1440"/>
      </w:pPr>
      <w:rPr>
        <w:rFonts w:hint="default"/>
        <w:lang w:val="en-US" w:eastAsia="en-US" w:bidi="en-US"/>
      </w:rPr>
    </w:lvl>
  </w:abstractNum>
  <w:abstractNum w:abstractNumId="36" w15:restartNumberingAfterBreak="0">
    <w:nsid w:val="1F4F561E"/>
    <w:multiLevelType w:val="multilevel"/>
    <w:tmpl w:val="80B2D452"/>
    <w:lvl w:ilvl="0">
      <w:start w:val="220"/>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numFmt w:val="bullet"/>
      <w:lvlText w:val="•"/>
      <w:lvlJc w:val="left"/>
      <w:pPr>
        <w:ind w:left="4752" w:hanging="1440"/>
      </w:pPr>
      <w:rPr>
        <w:rFonts w:hint="default"/>
        <w:lang w:val="en-US" w:eastAsia="en-US" w:bidi="en-US"/>
      </w:rPr>
    </w:lvl>
    <w:lvl w:ilvl="3">
      <w:numFmt w:val="bullet"/>
      <w:lvlText w:val="•"/>
      <w:lvlJc w:val="left"/>
      <w:pPr>
        <w:ind w:left="5688" w:hanging="1440"/>
      </w:pPr>
      <w:rPr>
        <w:rFonts w:hint="default"/>
        <w:lang w:val="en-US" w:eastAsia="en-US" w:bidi="en-US"/>
      </w:rPr>
    </w:lvl>
    <w:lvl w:ilvl="4">
      <w:numFmt w:val="bullet"/>
      <w:lvlText w:val="•"/>
      <w:lvlJc w:val="left"/>
      <w:pPr>
        <w:ind w:left="6624" w:hanging="1440"/>
      </w:pPr>
      <w:rPr>
        <w:rFonts w:hint="default"/>
        <w:lang w:val="en-US" w:eastAsia="en-US" w:bidi="en-US"/>
      </w:rPr>
    </w:lvl>
    <w:lvl w:ilvl="5">
      <w:numFmt w:val="bullet"/>
      <w:lvlText w:val="•"/>
      <w:lvlJc w:val="left"/>
      <w:pPr>
        <w:ind w:left="7560" w:hanging="1440"/>
      </w:pPr>
      <w:rPr>
        <w:rFonts w:hint="default"/>
        <w:lang w:val="en-US" w:eastAsia="en-US" w:bidi="en-US"/>
      </w:rPr>
    </w:lvl>
    <w:lvl w:ilvl="6">
      <w:numFmt w:val="bullet"/>
      <w:lvlText w:val="•"/>
      <w:lvlJc w:val="left"/>
      <w:pPr>
        <w:ind w:left="8496" w:hanging="1440"/>
      </w:pPr>
      <w:rPr>
        <w:rFonts w:hint="default"/>
        <w:lang w:val="en-US" w:eastAsia="en-US" w:bidi="en-US"/>
      </w:rPr>
    </w:lvl>
    <w:lvl w:ilvl="7">
      <w:numFmt w:val="bullet"/>
      <w:lvlText w:val="•"/>
      <w:lvlJc w:val="left"/>
      <w:pPr>
        <w:ind w:left="9432" w:hanging="1440"/>
      </w:pPr>
      <w:rPr>
        <w:rFonts w:hint="default"/>
        <w:lang w:val="en-US" w:eastAsia="en-US" w:bidi="en-US"/>
      </w:rPr>
    </w:lvl>
    <w:lvl w:ilvl="8">
      <w:numFmt w:val="bullet"/>
      <w:lvlText w:val="•"/>
      <w:lvlJc w:val="left"/>
      <w:pPr>
        <w:ind w:left="10368" w:hanging="1440"/>
      </w:pPr>
      <w:rPr>
        <w:rFonts w:hint="default"/>
        <w:lang w:val="en-US" w:eastAsia="en-US" w:bidi="en-US"/>
      </w:rPr>
    </w:lvl>
  </w:abstractNum>
  <w:abstractNum w:abstractNumId="37" w15:restartNumberingAfterBreak="0">
    <w:nsid w:val="20D01083"/>
    <w:multiLevelType w:val="hybridMultilevel"/>
    <w:tmpl w:val="34C003D8"/>
    <w:lvl w:ilvl="0" w:tplc="C4C6937E">
      <w:start w:val="1"/>
      <w:numFmt w:val="decimal"/>
      <w:lvlText w:val="%1."/>
      <w:lvlJc w:val="left"/>
      <w:pPr>
        <w:ind w:left="301" w:hanging="161"/>
      </w:pPr>
      <w:rPr>
        <w:rFonts w:ascii="Times New Roman" w:eastAsia="Times New Roman" w:hAnsi="Times New Roman" w:cs="Times New Roman" w:hint="default"/>
        <w:b/>
        <w:bCs/>
        <w:w w:val="100"/>
        <w:sz w:val="16"/>
        <w:szCs w:val="16"/>
        <w:lang w:val="en-US" w:eastAsia="en-US" w:bidi="en-US"/>
      </w:rPr>
    </w:lvl>
    <w:lvl w:ilvl="1" w:tplc="AD423828">
      <w:numFmt w:val="bullet"/>
      <w:lvlText w:val="•"/>
      <w:lvlJc w:val="left"/>
      <w:pPr>
        <w:ind w:left="389" w:hanging="161"/>
      </w:pPr>
      <w:rPr>
        <w:rFonts w:hint="default"/>
        <w:lang w:val="en-US" w:eastAsia="en-US" w:bidi="en-US"/>
      </w:rPr>
    </w:lvl>
    <w:lvl w:ilvl="2" w:tplc="DF1255B8">
      <w:numFmt w:val="bullet"/>
      <w:lvlText w:val="•"/>
      <w:lvlJc w:val="left"/>
      <w:pPr>
        <w:ind w:left="478" w:hanging="161"/>
      </w:pPr>
      <w:rPr>
        <w:rFonts w:hint="default"/>
        <w:lang w:val="en-US" w:eastAsia="en-US" w:bidi="en-US"/>
      </w:rPr>
    </w:lvl>
    <w:lvl w:ilvl="3" w:tplc="D222203C">
      <w:numFmt w:val="bullet"/>
      <w:lvlText w:val="•"/>
      <w:lvlJc w:val="left"/>
      <w:pPr>
        <w:ind w:left="567" w:hanging="161"/>
      </w:pPr>
      <w:rPr>
        <w:rFonts w:hint="default"/>
        <w:lang w:val="en-US" w:eastAsia="en-US" w:bidi="en-US"/>
      </w:rPr>
    </w:lvl>
    <w:lvl w:ilvl="4" w:tplc="FD34377A">
      <w:numFmt w:val="bullet"/>
      <w:lvlText w:val="•"/>
      <w:lvlJc w:val="left"/>
      <w:pPr>
        <w:ind w:left="656" w:hanging="161"/>
      </w:pPr>
      <w:rPr>
        <w:rFonts w:hint="default"/>
        <w:lang w:val="en-US" w:eastAsia="en-US" w:bidi="en-US"/>
      </w:rPr>
    </w:lvl>
    <w:lvl w:ilvl="5" w:tplc="B5749028">
      <w:numFmt w:val="bullet"/>
      <w:lvlText w:val="•"/>
      <w:lvlJc w:val="left"/>
      <w:pPr>
        <w:ind w:left="745" w:hanging="161"/>
      </w:pPr>
      <w:rPr>
        <w:rFonts w:hint="default"/>
        <w:lang w:val="en-US" w:eastAsia="en-US" w:bidi="en-US"/>
      </w:rPr>
    </w:lvl>
    <w:lvl w:ilvl="6" w:tplc="C444D70A">
      <w:numFmt w:val="bullet"/>
      <w:lvlText w:val="•"/>
      <w:lvlJc w:val="left"/>
      <w:pPr>
        <w:ind w:left="834" w:hanging="161"/>
      </w:pPr>
      <w:rPr>
        <w:rFonts w:hint="default"/>
        <w:lang w:val="en-US" w:eastAsia="en-US" w:bidi="en-US"/>
      </w:rPr>
    </w:lvl>
    <w:lvl w:ilvl="7" w:tplc="58FACB34">
      <w:numFmt w:val="bullet"/>
      <w:lvlText w:val="•"/>
      <w:lvlJc w:val="left"/>
      <w:pPr>
        <w:ind w:left="923" w:hanging="161"/>
      </w:pPr>
      <w:rPr>
        <w:rFonts w:hint="default"/>
        <w:lang w:val="en-US" w:eastAsia="en-US" w:bidi="en-US"/>
      </w:rPr>
    </w:lvl>
    <w:lvl w:ilvl="8" w:tplc="3C3E6E6E">
      <w:numFmt w:val="bullet"/>
      <w:lvlText w:val="•"/>
      <w:lvlJc w:val="left"/>
      <w:pPr>
        <w:ind w:left="1012" w:hanging="161"/>
      </w:pPr>
      <w:rPr>
        <w:rFonts w:hint="default"/>
        <w:lang w:val="en-US" w:eastAsia="en-US" w:bidi="en-US"/>
      </w:rPr>
    </w:lvl>
  </w:abstractNum>
  <w:abstractNum w:abstractNumId="38" w15:restartNumberingAfterBreak="0">
    <w:nsid w:val="26DE5A94"/>
    <w:multiLevelType w:val="hybridMultilevel"/>
    <w:tmpl w:val="4E78E9D2"/>
    <w:lvl w:ilvl="0" w:tplc="E2487BDA">
      <w:start w:val="1"/>
      <w:numFmt w:val="decimal"/>
      <w:lvlText w:val="%1."/>
      <w:lvlJc w:val="left"/>
      <w:pPr>
        <w:ind w:left="3600" w:hanging="360"/>
      </w:pPr>
      <w:rPr>
        <w:rFonts w:ascii="Arial" w:eastAsia="Arial" w:hAnsi="Arial" w:cs="Arial" w:hint="default"/>
        <w:spacing w:val="-4"/>
        <w:w w:val="99"/>
        <w:sz w:val="24"/>
        <w:szCs w:val="24"/>
        <w:lang w:val="en-US" w:eastAsia="en-US" w:bidi="en-US"/>
      </w:rPr>
    </w:lvl>
    <w:lvl w:ilvl="1" w:tplc="008EC6E4">
      <w:numFmt w:val="bullet"/>
      <w:lvlText w:val="•"/>
      <w:lvlJc w:val="left"/>
      <w:pPr>
        <w:ind w:left="3960" w:hanging="360"/>
      </w:pPr>
      <w:rPr>
        <w:rFonts w:ascii="Arial" w:eastAsia="Arial" w:hAnsi="Arial" w:cs="Arial" w:hint="default"/>
        <w:w w:val="131"/>
        <w:sz w:val="24"/>
        <w:szCs w:val="24"/>
        <w:lang w:val="en-US" w:eastAsia="en-US" w:bidi="en-US"/>
      </w:rPr>
    </w:lvl>
    <w:lvl w:ilvl="2" w:tplc="CCB01848">
      <w:numFmt w:val="bullet"/>
      <w:lvlText w:val="•"/>
      <w:lvlJc w:val="left"/>
      <w:pPr>
        <w:ind w:left="4880" w:hanging="360"/>
      </w:pPr>
      <w:rPr>
        <w:rFonts w:hint="default"/>
        <w:lang w:val="en-US" w:eastAsia="en-US" w:bidi="en-US"/>
      </w:rPr>
    </w:lvl>
    <w:lvl w:ilvl="3" w:tplc="CD28F3FA">
      <w:numFmt w:val="bullet"/>
      <w:lvlText w:val="•"/>
      <w:lvlJc w:val="left"/>
      <w:pPr>
        <w:ind w:left="5800" w:hanging="360"/>
      </w:pPr>
      <w:rPr>
        <w:rFonts w:hint="default"/>
        <w:lang w:val="en-US" w:eastAsia="en-US" w:bidi="en-US"/>
      </w:rPr>
    </w:lvl>
    <w:lvl w:ilvl="4" w:tplc="401841A4">
      <w:numFmt w:val="bullet"/>
      <w:lvlText w:val="•"/>
      <w:lvlJc w:val="left"/>
      <w:pPr>
        <w:ind w:left="6720" w:hanging="360"/>
      </w:pPr>
      <w:rPr>
        <w:rFonts w:hint="default"/>
        <w:lang w:val="en-US" w:eastAsia="en-US" w:bidi="en-US"/>
      </w:rPr>
    </w:lvl>
    <w:lvl w:ilvl="5" w:tplc="A1689128">
      <w:numFmt w:val="bullet"/>
      <w:lvlText w:val="•"/>
      <w:lvlJc w:val="left"/>
      <w:pPr>
        <w:ind w:left="7640" w:hanging="360"/>
      </w:pPr>
      <w:rPr>
        <w:rFonts w:hint="default"/>
        <w:lang w:val="en-US" w:eastAsia="en-US" w:bidi="en-US"/>
      </w:rPr>
    </w:lvl>
    <w:lvl w:ilvl="6" w:tplc="58F05E8A">
      <w:numFmt w:val="bullet"/>
      <w:lvlText w:val="•"/>
      <w:lvlJc w:val="left"/>
      <w:pPr>
        <w:ind w:left="8560" w:hanging="360"/>
      </w:pPr>
      <w:rPr>
        <w:rFonts w:hint="default"/>
        <w:lang w:val="en-US" w:eastAsia="en-US" w:bidi="en-US"/>
      </w:rPr>
    </w:lvl>
    <w:lvl w:ilvl="7" w:tplc="6C14C34E">
      <w:numFmt w:val="bullet"/>
      <w:lvlText w:val="•"/>
      <w:lvlJc w:val="left"/>
      <w:pPr>
        <w:ind w:left="9480" w:hanging="360"/>
      </w:pPr>
      <w:rPr>
        <w:rFonts w:hint="default"/>
        <w:lang w:val="en-US" w:eastAsia="en-US" w:bidi="en-US"/>
      </w:rPr>
    </w:lvl>
    <w:lvl w:ilvl="8" w:tplc="F936380A">
      <w:numFmt w:val="bullet"/>
      <w:lvlText w:val="•"/>
      <w:lvlJc w:val="left"/>
      <w:pPr>
        <w:ind w:left="10400" w:hanging="360"/>
      </w:pPr>
      <w:rPr>
        <w:rFonts w:hint="default"/>
        <w:lang w:val="en-US" w:eastAsia="en-US" w:bidi="en-US"/>
      </w:rPr>
    </w:lvl>
  </w:abstractNum>
  <w:abstractNum w:abstractNumId="39" w15:restartNumberingAfterBreak="0">
    <w:nsid w:val="27825201"/>
    <w:multiLevelType w:val="hybridMultilevel"/>
    <w:tmpl w:val="71647818"/>
    <w:lvl w:ilvl="0" w:tplc="94E002FA">
      <w:start w:val="1"/>
      <w:numFmt w:val="decimal"/>
      <w:lvlText w:val="(%1)"/>
      <w:lvlJc w:val="left"/>
      <w:pPr>
        <w:ind w:left="2520" w:hanging="360"/>
      </w:pPr>
      <w:rPr>
        <w:rFonts w:ascii="Arial" w:eastAsia="Arial" w:hAnsi="Arial" w:cs="Arial" w:hint="default"/>
        <w:w w:val="99"/>
        <w:sz w:val="24"/>
        <w:szCs w:val="24"/>
        <w:lang w:val="en-US" w:eastAsia="en-US" w:bidi="en-US"/>
      </w:rPr>
    </w:lvl>
    <w:lvl w:ilvl="1" w:tplc="AE6E5F58">
      <w:numFmt w:val="bullet"/>
      <w:lvlText w:val="•"/>
      <w:lvlJc w:val="left"/>
      <w:pPr>
        <w:ind w:left="3492" w:hanging="360"/>
      </w:pPr>
      <w:rPr>
        <w:rFonts w:hint="default"/>
        <w:lang w:val="en-US" w:eastAsia="en-US" w:bidi="en-US"/>
      </w:rPr>
    </w:lvl>
    <w:lvl w:ilvl="2" w:tplc="07548610">
      <w:numFmt w:val="bullet"/>
      <w:lvlText w:val="•"/>
      <w:lvlJc w:val="left"/>
      <w:pPr>
        <w:ind w:left="4464" w:hanging="360"/>
      </w:pPr>
      <w:rPr>
        <w:rFonts w:hint="default"/>
        <w:lang w:val="en-US" w:eastAsia="en-US" w:bidi="en-US"/>
      </w:rPr>
    </w:lvl>
    <w:lvl w:ilvl="3" w:tplc="8FF665F8">
      <w:numFmt w:val="bullet"/>
      <w:lvlText w:val="•"/>
      <w:lvlJc w:val="left"/>
      <w:pPr>
        <w:ind w:left="5436" w:hanging="360"/>
      </w:pPr>
      <w:rPr>
        <w:rFonts w:hint="default"/>
        <w:lang w:val="en-US" w:eastAsia="en-US" w:bidi="en-US"/>
      </w:rPr>
    </w:lvl>
    <w:lvl w:ilvl="4" w:tplc="62EED72E">
      <w:numFmt w:val="bullet"/>
      <w:lvlText w:val="•"/>
      <w:lvlJc w:val="left"/>
      <w:pPr>
        <w:ind w:left="6408" w:hanging="360"/>
      </w:pPr>
      <w:rPr>
        <w:rFonts w:hint="default"/>
        <w:lang w:val="en-US" w:eastAsia="en-US" w:bidi="en-US"/>
      </w:rPr>
    </w:lvl>
    <w:lvl w:ilvl="5" w:tplc="BF3AC4B0">
      <w:numFmt w:val="bullet"/>
      <w:lvlText w:val="•"/>
      <w:lvlJc w:val="left"/>
      <w:pPr>
        <w:ind w:left="7380" w:hanging="360"/>
      </w:pPr>
      <w:rPr>
        <w:rFonts w:hint="default"/>
        <w:lang w:val="en-US" w:eastAsia="en-US" w:bidi="en-US"/>
      </w:rPr>
    </w:lvl>
    <w:lvl w:ilvl="6" w:tplc="4C76D6EA">
      <w:numFmt w:val="bullet"/>
      <w:lvlText w:val="•"/>
      <w:lvlJc w:val="left"/>
      <w:pPr>
        <w:ind w:left="8352" w:hanging="360"/>
      </w:pPr>
      <w:rPr>
        <w:rFonts w:hint="default"/>
        <w:lang w:val="en-US" w:eastAsia="en-US" w:bidi="en-US"/>
      </w:rPr>
    </w:lvl>
    <w:lvl w:ilvl="7" w:tplc="54CA1DDC">
      <w:numFmt w:val="bullet"/>
      <w:lvlText w:val="•"/>
      <w:lvlJc w:val="left"/>
      <w:pPr>
        <w:ind w:left="9324" w:hanging="360"/>
      </w:pPr>
      <w:rPr>
        <w:rFonts w:hint="default"/>
        <w:lang w:val="en-US" w:eastAsia="en-US" w:bidi="en-US"/>
      </w:rPr>
    </w:lvl>
    <w:lvl w:ilvl="8" w:tplc="D40A1CB8">
      <w:numFmt w:val="bullet"/>
      <w:lvlText w:val="•"/>
      <w:lvlJc w:val="left"/>
      <w:pPr>
        <w:ind w:left="10296" w:hanging="360"/>
      </w:pPr>
      <w:rPr>
        <w:rFonts w:hint="default"/>
        <w:lang w:val="en-US" w:eastAsia="en-US" w:bidi="en-US"/>
      </w:rPr>
    </w:lvl>
  </w:abstractNum>
  <w:abstractNum w:abstractNumId="40" w15:restartNumberingAfterBreak="0">
    <w:nsid w:val="29FE40EC"/>
    <w:multiLevelType w:val="multilevel"/>
    <w:tmpl w:val="EAFEC150"/>
    <w:lvl w:ilvl="0">
      <w:start w:val="501"/>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start w:val="1"/>
      <w:numFmt w:val="decimal"/>
      <w:lvlText w:val="%3."/>
      <w:lvlJc w:val="left"/>
      <w:pPr>
        <w:ind w:left="3240" w:hanging="360"/>
      </w:pPr>
      <w:rPr>
        <w:rFonts w:ascii="Arial" w:eastAsia="Arial" w:hAnsi="Arial" w:cs="Arial" w:hint="default"/>
        <w:spacing w:val="-3"/>
        <w:w w:val="99"/>
        <w:sz w:val="24"/>
        <w:szCs w:val="24"/>
        <w:lang w:val="en-US" w:eastAsia="en-US" w:bidi="en-US"/>
      </w:rPr>
    </w:lvl>
    <w:lvl w:ilvl="3">
      <w:numFmt w:val="bullet"/>
      <w:lvlText w:val="•"/>
      <w:lvlJc w:val="left"/>
      <w:pPr>
        <w:ind w:left="5240" w:hanging="360"/>
      </w:pPr>
      <w:rPr>
        <w:rFonts w:hint="default"/>
        <w:lang w:val="en-US" w:eastAsia="en-US" w:bidi="en-US"/>
      </w:rPr>
    </w:lvl>
    <w:lvl w:ilvl="4">
      <w:numFmt w:val="bullet"/>
      <w:lvlText w:val="•"/>
      <w:lvlJc w:val="left"/>
      <w:pPr>
        <w:ind w:left="6240" w:hanging="360"/>
      </w:pPr>
      <w:rPr>
        <w:rFonts w:hint="default"/>
        <w:lang w:val="en-US" w:eastAsia="en-US" w:bidi="en-US"/>
      </w:rPr>
    </w:lvl>
    <w:lvl w:ilvl="5">
      <w:numFmt w:val="bullet"/>
      <w:lvlText w:val="•"/>
      <w:lvlJc w:val="left"/>
      <w:pPr>
        <w:ind w:left="7240" w:hanging="360"/>
      </w:pPr>
      <w:rPr>
        <w:rFonts w:hint="default"/>
        <w:lang w:val="en-US" w:eastAsia="en-US" w:bidi="en-US"/>
      </w:rPr>
    </w:lvl>
    <w:lvl w:ilvl="6">
      <w:numFmt w:val="bullet"/>
      <w:lvlText w:val="•"/>
      <w:lvlJc w:val="left"/>
      <w:pPr>
        <w:ind w:left="8240" w:hanging="360"/>
      </w:pPr>
      <w:rPr>
        <w:rFonts w:hint="default"/>
        <w:lang w:val="en-US" w:eastAsia="en-US" w:bidi="en-US"/>
      </w:rPr>
    </w:lvl>
    <w:lvl w:ilvl="7">
      <w:numFmt w:val="bullet"/>
      <w:lvlText w:val="•"/>
      <w:lvlJc w:val="left"/>
      <w:pPr>
        <w:ind w:left="9240" w:hanging="360"/>
      </w:pPr>
      <w:rPr>
        <w:rFonts w:hint="default"/>
        <w:lang w:val="en-US" w:eastAsia="en-US" w:bidi="en-US"/>
      </w:rPr>
    </w:lvl>
    <w:lvl w:ilvl="8">
      <w:numFmt w:val="bullet"/>
      <w:lvlText w:val="•"/>
      <w:lvlJc w:val="left"/>
      <w:pPr>
        <w:ind w:left="10240" w:hanging="360"/>
      </w:pPr>
      <w:rPr>
        <w:rFonts w:hint="default"/>
        <w:lang w:val="en-US" w:eastAsia="en-US" w:bidi="en-US"/>
      </w:rPr>
    </w:lvl>
  </w:abstractNum>
  <w:abstractNum w:abstractNumId="41" w15:restartNumberingAfterBreak="0">
    <w:nsid w:val="2BC863A3"/>
    <w:multiLevelType w:val="multilevel"/>
    <w:tmpl w:val="D13221F8"/>
    <w:lvl w:ilvl="0">
      <w:start w:val="226"/>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start w:val="1"/>
      <w:numFmt w:val="decimal"/>
      <w:lvlText w:val="%3."/>
      <w:lvlJc w:val="left"/>
      <w:pPr>
        <w:ind w:left="3240" w:hanging="360"/>
      </w:pPr>
      <w:rPr>
        <w:rFonts w:ascii="Arial" w:eastAsia="Arial" w:hAnsi="Arial" w:cs="Arial" w:hint="default"/>
        <w:spacing w:val="-4"/>
        <w:w w:val="99"/>
        <w:sz w:val="24"/>
        <w:szCs w:val="24"/>
        <w:lang w:val="en-US" w:eastAsia="en-US" w:bidi="en-US"/>
      </w:rPr>
    </w:lvl>
    <w:lvl w:ilvl="3">
      <w:numFmt w:val="bullet"/>
      <w:lvlText w:val="•"/>
      <w:lvlJc w:val="left"/>
      <w:pPr>
        <w:ind w:left="5240" w:hanging="360"/>
      </w:pPr>
      <w:rPr>
        <w:rFonts w:hint="default"/>
        <w:lang w:val="en-US" w:eastAsia="en-US" w:bidi="en-US"/>
      </w:rPr>
    </w:lvl>
    <w:lvl w:ilvl="4">
      <w:numFmt w:val="bullet"/>
      <w:lvlText w:val="•"/>
      <w:lvlJc w:val="left"/>
      <w:pPr>
        <w:ind w:left="6240" w:hanging="360"/>
      </w:pPr>
      <w:rPr>
        <w:rFonts w:hint="default"/>
        <w:lang w:val="en-US" w:eastAsia="en-US" w:bidi="en-US"/>
      </w:rPr>
    </w:lvl>
    <w:lvl w:ilvl="5">
      <w:numFmt w:val="bullet"/>
      <w:lvlText w:val="•"/>
      <w:lvlJc w:val="left"/>
      <w:pPr>
        <w:ind w:left="7240" w:hanging="360"/>
      </w:pPr>
      <w:rPr>
        <w:rFonts w:hint="default"/>
        <w:lang w:val="en-US" w:eastAsia="en-US" w:bidi="en-US"/>
      </w:rPr>
    </w:lvl>
    <w:lvl w:ilvl="6">
      <w:numFmt w:val="bullet"/>
      <w:lvlText w:val="•"/>
      <w:lvlJc w:val="left"/>
      <w:pPr>
        <w:ind w:left="8240" w:hanging="360"/>
      </w:pPr>
      <w:rPr>
        <w:rFonts w:hint="default"/>
        <w:lang w:val="en-US" w:eastAsia="en-US" w:bidi="en-US"/>
      </w:rPr>
    </w:lvl>
    <w:lvl w:ilvl="7">
      <w:numFmt w:val="bullet"/>
      <w:lvlText w:val="•"/>
      <w:lvlJc w:val="left"/>
      <w:pPr>
        <w:ind w:left="9240" w:hanging="360"/>
      </w:pPr>
      <w:rPr>
        <w:rFonts w:hint="default"/>
        <w:lang w:val="en-US" w:eastAsia="en-US" w:bidi="en-US"/>
      </w:rPr>
    </w:lvl>
    <w:lvl w:ilvl="8">
      <w:numFmt w:val="bullet"/>
      <w:lvlText w:val="•"/>
      <w:lvlJc w:val="left"/>
      <w:pPr>
        <w:ind w:left="10240" w:hanging="360"/>
      </w:pPr>
      <w:rPr>
        <w:rFonts w:hint="default"/>
        <w:lang w:val="en-US" w:eastAsia="en-US" w:bidi="en-US"/>
      </w:rPr>
    </w:lvl>
  </w:abstractNum>
  <w:abstractNum w:abstractNumId="42" w15:restartNumberingAfterBreak="0">
    <w:nsid w:val="2CFA1C87"/>
    <w:multiLevelType w:val="hybridMultilevel"/>
    <w:tmpl w:val="16D40CFE"/>
    <w:lvl w:ilvl="0" w:tplc="CDC81752">
      <w:start w:val="1"/>
      <w:numFmt w:val="decimal"/>
      <w:lvlText w:val="(%1)"/>
      <w:lvlJc w:val="left"/>
      <w:pPr>
        <w:ind w:left="2520" w:hanging="360"/>
      </w:pPr>
      <w:rPr>
        <w:rFonts w:ascii="Arial" w:eastAsia="Arial" w:hAnsi="Arial" w:cs="Arial" w:hint="default"/>
        <w:w w:val="99"/>
        <w:sz w:val="24"/>
        <w:szCs w:val="24"/>
        <w:lang w:val="en-US" w:eastAsia="en-US" w:bidi="en-US"/>
      </w:rPr>
    </w:lvl>
    <w:lvl w:ilvl="1" w:tplc="1BF603EA">
      <w:numFmt w:val="bullet"/>
      <w:lvlText w:val="•"/>
      <w:lvlJc w:val="left"/>
      <w:pPr>
        <w:ind w:left="3492" w:hanging="360"/>
      </w:pPr>
      <w:rPr>
        <w:rFonts w:hint="default"/>
        <w:lang w:val="en-US" w:eastAsia="en-US" w:bidi="en-US"/>
      </w:rPr>
    </w:lvl>
    <w:lvl w:ilvl="2" w:tplc="6B30733C">
      <w:numFmt w:val="bullet"/>
      <w:lvlText w:val="•"/>
      <w:lvlJc w:val="left"/>
      <w:pPr>
        <w:ind w:left="4464" w:hanging="360"/>
      </w:pPr>
      <w:rPr>
        <w:rFonts w:hint="default"/>
        <w:lang w:val="en-US" w:eastAsia="en-US" w:bidi="en-US"/>
      </w:rPr>
    </w:lvl>
    <w:lvl w:ilvl="3" w:tplc="545CE506">
      <w:numFmt w:val="bullet"/>
      <w:lvlText w:val="•"/>
      <w:lvlJc w:val="left"/>
      <w:pPr>
        <w:ind w:left="5436" w:hanging="360"/>
      </w:pPr>
      <w:rPr>
        <w:rFonts w:hint="default"/>
        <w:lang w:val="en-US" w:eastAsia="en-US" w:bidi="en-US"/>
      </w:rPr>
    </w:lvl>
    <w:lvl w:ilvl="4" w:tplc="B0CAAAFC">
      <w:numFmt w:val="bullet"/>
      <w:lvlText w:val="•"/>
      <w:lvlJc w:val="left"/>
      <w:pPr>
        <w:ind w:left="6408" w:hanging="360"/>
      </w:pPr>
      <w:rPr>
        <w:rFonts w:hint="default"/>
        <w:lang w:val="en-US" w:eastAsia="en-US" w:bidi="en-US"/>
      </w:rPr>
    </w:lvl>
    <w:lvl w:ilvl="5" w:tplc="165ABECA">
      <w:numFmt w:val="bullet"/>
      <w:lvlText w:val="•"/>
      <w:lvlJc w:val="left"/>
      <w:pPr>
        <w:ind w:left="7380" w:hanging="360"/>
      </w:pPr>
      <w:rPr>
        <w:rFonts w:hint="default"/>
        <w:lang w:val="en-US" w:eastAsia="en-US" w:bidi="en-US"/>
      </w:rPr>
    </w:lvl>
    <w:lvl w:ilvl="6" w:tplc="FD8EF1DA">
      <w:numFmt w:val="bullet"/>
      <w:lvlText w:val="•"/>
      <w:lvlJc w:val="left"/>
      <w:pPr>
        <w:ind w:left="8352" w:hanging="360"/>
      </w:pPr>
      <w:rPr>
        <w:rFonts w:hint="default"/>
        <w:lang w:val="en-US" w:eastAsia="en-US" w:bidi="en-US"/>
      </w:rPr>
    </w:lvl>
    <w:lvl w:ilvl="7" w:tplc="FA589C6C">
      <w:numFmt w:val="bullet"/>
      <w:lvlText w:val="•"/>
      <w:lvlJc w:val="left"/>
      <w:pPr>
        <w:ind w:left="9324" w:hanging="360"/>
      </w:pPr>
      <w:rPr>
        <w:rFonts w:hint="default"/>
        <w:lang w:val="en-US" w:eastAsia="en-US" w:bidi="en-US"/>
      </w:rPr>
    </w:lvl>
    <w:lvl w:ilvl="8" w:tplc="443E85CC">
      <w:numFmt w:val="bullet"/>
      <w:lvlText w:val="•"/>
      <w:lvlJc w:val="left"/>
      <w:pPr>
        <w:ind w:left="10296" w:hanging="360"/>
      </w:pPr>
      <w:rPr>
        <w:rFonts w:hint="default"/>
        <w:lang w:val="en-US" w:eastAsia="en-US" w:bidi="en-US"/>
      </w:rPr>
    </w:lvl>
  </w:abstractNum>
  <w:abstractNum w:abstractNumId="43" w15:restartNumberingAfterBreak="0">
    <w:nsid w:val="2EA24C18"/>
    <w:multiLevelType w:val="multilevel"/>
    <w:tmpl w:val="9146D516"/>
    <w:lvl w:ilvl="0">
      <w:start w:val="401"/>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numFmt w:val="bullet"/>
      <w:lvlText w:val="•"/>
      <w:lvlJc w:val="left"/>
      <w:pPr>
        <w:ind w:left="4752" w:hanging="1440"/>
      </w:pPr>
      <w:rPr>
        <w:rFonts w:hint="default"/>
        <w:lang w:val="en-US" w:eastAsia="en-US" w:bidi="en-US"/>
      </w:rPr>
    </w:lvl>
    <w:lvl w:ilvl="3">
      <w:numFmt w:val="bullet"/>
      <w:lvlText w:val="•"/>
      <w:lvlJc w:val="left"/>
      <w:pPr>
        <w:ind w:left="5688" w:hanging="1440"/>
      </w:pPr>
      <w:rPr>
        <w:rFonts w:hint="default"/>
        <w:lang w:val="en-US" w:eastAsia="en-US" w:bidi="en-US"/>
      </w:rPr>
    </w:lvl>
    <w:lvl w:ilvl="4">
      <w:numFmt w:val="bullet"/>
      <w:lvlText w:val="•"/>
      <w:lvlJc w:val="left"/>
      <w:pPr>
        <w:ind w:left="6624" w:hanging="1440"/>
      </w:pPr>
      <w:rPr>
        <w:rFonts w:hint="default"/>
        <w:lang w:val="en-US" w:eastAsia="en-US" w:bidi="en-US"/>
      </w:rPr>
    </w:lvl>
    <w:lvl w:ilvl="5">
      <w:numFmt w:val="bullet"/>
      <w:lvlText w:val="•"/>
      <w:lvlJc w:val="left"/>
      <w:pPr>
        <w:ind w:left="7560" w:hanging="1440"/>
      </w:pPr>
      <w:rPr>
        <w:rFonts w:hint="default"/>
        <w:lang w:val="en-US" w:eastAsia="en-US" w:bidi="en-US"/>
      </w:rPr>
    </w:lvl>
    <w:lvl w:ilvl="6">
      <w:numFmt w:val="bullet"/>
      <w:lvlText w:val="•"/>
      <w:lvlJc w:val="left"/>
      <w:pPr>
        <w:ind w:left="8496" w:hanging="1440"/>
      </w:pPr>
      <w:rPr>
        <w:rFonts w:hint="default"/>
        <w:lang w:val="en-US" w:eastAsia="en-US" w:bidi="en-US"/>
      </w:rPr>
    </w:lvl>
    <w:lvl w:ilvl="7">
      <w:numFmt w:val="bullet"/>
      <w:lvlText w:val="•"/>
      <w:lvlJc w:val="left"/>
      <w:pPr>
        <w:ind w:left="9432" w:hanging="1440"/>
      </w:pPr>
      <w:rPr>
        <w:rFonts w:hint="default"/>
        <w:lang w:val="en-US" w:eastAsia="en-US" w:bidi="en-US"/>
      </w:rPr>
    </w:lvl>
    <w:lvl w:ilvl="8">
      <w:numFmt w:val="bullet"/>
      <w:lvlText w:val="•"/>
      <w:lvlJc w:val="left"/>
      <w:pPr>
        <w:ind w:left="10368" w:hanging="1440"/>
      </w:pPr>
      <w:rPr>
        <w:rFonts w:hint="default"/>
        <w:lang w:val="en-US" w:eastAsia="en-US" w:bidi="en-US"/>
      </w:rPr>
    </w:lvl>
  </w:abstractNum>
  <w:abstractNum w:abstractNumId="44" w15:restartNumberingAfterBreak="0">
    <w:nsid w:val="2FC13086"/>
    <w:multiLevelType w:val="hybridMultilevel"/>
    <w:tmpl w:val="8E049EF8"/>
    <w:lvl w:ilvl="0" w:tplc="3E20C70A">
      <w:start w:val="1"/>
      <w:numFmt w:val="lowerLetter"/>
      <w:lvlText w:val="%1)"/>
      <w:lvlJc w:val="left"/>
      <w:pPr>
        <w:ind w:left="3151" w:hanging="281"/>
      </w:pPr>
      <w:rPr>
        <w:rFonts w:ascii="Arial" w:eastAsia="Arial" w:hAnsi="Arial" w:cs="Arial" w:hint="default"/>
        <w:spacing w:val="-3"/>
        <w:w w:val="99"/>
        <w:sz w:val="24"/>
        <w:szCs w:val="24"/>
        <w:lang w:val="en-US" w:eastAsia="en-US" w:bidi="en-US"/>
      </w:rPr>
    </w:lvl>
    <w:lvl w:ilvl="1" w:tplc="65305C96">
      <w:numFmt w:val="bullet"/>
      <w:lvlText w:val="•"/>
      <w:lvlJc w:val="left"/>
      <w:pPr>
        <w:ind w:left="4068" w:hanging="281"/>
      </w:pPr>
      <w:rPr>
        <w:rFonts w:hint="default"/>
        <w:lang w:val="en-US" w:eastAsia="en-US" w:bidi="en-US"/>
      </w:rPr>
    </w:lvl>
    <w:lvl w:ilvl="2" w:tplc="5E844764">
      <w:numFmt w:val="bullet"/>
      <w:lvlText w:val="•"/>
      <w:lvlJc w:val="left"/>
      <w:pPr>
        <w:ind w:left="4976" w:hanging="281"/>
      </w:pPr>
      <w:rPr>
        <w:rFonts w:hint="default"/>
        <w:lang w:val="en-US" w:eastAsia="en-US" w:bidi="en-US"/>
      </w:rPr>
    </w:lvl>
    <w:lvl w:ilvl="3" w:tplc="5CE42FC8">
      <w:numFmt w:val="bullet"/>
      <w:lvlText w:val="•"/>
      <w:lvlJc w:val="left"/>
      <w:pPr>
        <w:ind w:left="5884" w:hanging="281"/>
      </w:pPr>
      <w:rPr>
        <w:rFonts w:hint="default"/>
        <w:lang w:val="en-US" w:eastAsia="en-US" w:bidi="en-US"/>
      </w:rPr>
    </w:lvl>
    <w:lvl w:ilvl="4" w:tplc="6E0C3980">
      <w:numFmt w:val="bullet"/>
      <w:lvlText w:val="•"/>
      <w:lvlJc w:val="left"/>
      <w:pPr>
        <w:ind w:left="6792" w:hanging="281"/>
      </w:pPr>
      <w:rPr>
        <w:rFonts w:hint="default"/>
        <w:lang w:val="en-US" w:eastAsia="en-US" w:bidi="en-US"/>
      </w:rPr>
    </w:lvl>
    <w:lvl w:ilvl="5" w:tplc="35021716">
      <w:numFmt w:val="bullet"/>
      <w:lvlText w:val="•"/>
      <w:lvlJc w:val="left"/>
      <w:pPr>
        <w:ind w:left="7700" w:hanging="281"/>
      </w:pPr>
      <w:rPr>
        <w:rFonts w:hint="default"/>
        <w:lang w:val="en-US" w:eastAsia="en-US" w:bidi="en-US"/>
      </w:rPr>
    </w:lvl>
    <w:lvl w:ilvl="6" w:tplc="09149C38">
      <w:numFmt w:val="bullet"/>
      <w:lvlText w:val="•"/>
      <w:lvlJc w:val="left"/>
      <w:pPr>
        <w:ind w:left="8608" w:hanging="281"/>
      </w:pPr>
      <w:rPr>
        <w:rFonts w:hint="default"/>
        <w:lang w:val="en-US" w:eastAsia="en-US" w:bidi="en-US"/>
      </w:rPr>
    </w:lvl>
    <w:lvl w:ilvl="7" w:tplc="89643A1A">
      <w:numFmt w:val="bullet"/>
      <w:lvlText w:val="•"/>
      <w:lvlJc w:val="left"/>
      <w:pPr>
        <w:ind w:left="9516" w:hanging="281"/>
      </w:pPr>
      <w:rPr>
        <w:rFonts w:hint="default"/>
        <w:lang w:val="en-US" w:eastAsia="en-US" w:bidi="en-US"/>
      </w:rPr>
    </w:lvl>
    <w:lvl w:ilvl="8" w:tplc="8862A7DE">
      <w:numFmt w:val="bullet"/>
      <w:lvlText w:val="•"/>
      <w:lvlJc w:val="left"/>
      <w:pPr>
        <w:ind w:left="10424" w:hanging="281"/>
      </w:pPr>
      <w:rPr>
        <w:rFonts w:hint="default"/>
        <w:lang w:val="en-US" w:eastAsia="en-US" w:bidi="en-US"/>
      </w:rPr>
    </w:lvl>
  </w:abstractNum>
  <w:abstractNum w:abstractNumId="45" w15:restartNumberingAfterBreak="0">
    <w:nsid w:val="2FDD62EB"/>
    <w:multiLevelType w:val="hybridMultilevel"/>
    <w:tmpl w:val="1A1AB0E6"/>
    <w:lvl w:ilvl="0" w:tplc="D86A19B6">
      <w:numFmt w:val="bullet"/>
      <w:lvlText w:val="•"/>
      <w:lvlJc w:val="left"/>
      <w:pPr>
        <w:ind w:left="1440" w:hanging="360"/>
      </w:pPr>
      <w:rPr>
        <w:rFonts w:ascii="Arial" w:eastAsia="Arial" w:hAnsi="Arial" w:cs="Arial" w:hint="default"/>
        <w:w w:val="131"/>
        <w:sz w:val="24"/>
        <w:szCs w:val="24"/>
        <w:lang w:val="en-US" w:eastAsia="en-US" w:bidi="en-US"/>
      </w:rPr>
    </w:lvl>
    <w:lvl w:ilvl="1" w:tplc="E3224448">
      <w:numFmt w:val="bullet"/>
      <w:lvlText w:val="•"/>
      <w:lvlJc w:val="left"/>
      <w:pPr>
        <w:ind w:left="4321" w:hanging="361"/>
      </w:pPr>
      <w:rPr>
        <w:rFonts w:ascii="Arial" w:eastAsia="Arial" w:hAnsi="Arial" w:cs="Arial" w:hint="default"/>
        <w:w w:val="131"/>
        <w:sz w:val="24"/>
        <w:szCs w:val="24"/>
        <w:lang w:val="en-US" w:eastAsia="en-US" w:bidi="en-US"/>
      </w:rPr>
    </w:lvl>
    <w:lvl w:ilvl="2" w:tplc="103AF942">
      <w:numFmt w:val="bullet"/>
      <w:lvlText w:val="•"/>
      <w:lvlJc w:val="left"/>
      <w:pPr>
        <w:ind w:left="4320" w:hanging="361"/>
      </w:pPr>
      <w:rPr>
        <w:rFonts w:hint="default"/>
        <w:lang w:val="en-US" w:eastAsia="en-US" w:bidi="en-US"/>
      </w:rPr>
    </w:lvl>
    <w:lvl w:ilvl="3" w:tplc="1236DEE4">
      <w:numFmt w:val="bullet"/>
      <w:lvlText w:val="•"/>
      <w:lvlJc w:val="left"/>
      <w:pPr>
        <w:ind w:left="5310" w:hanging="361"/>
      </w:pPr>
      <w:rPr>
        <w:rFonts w:hint="default"/>
        <w:lang w:val="en-US" w:eastAsia="en-US" w:bidi="en-US"/>
      </w:rPr>
    </w:lvl>
    <w:lvl w:ilvl="4" w:tplc="700E4E88">
      <w:numFmt w:val="bullet"/>
      <w:lvlText w:val="•"/>
      <w:lvlJc w:val="left"/>
      <w:pPr>
        <w:ind w:left="6300" w:hanging="361"/>
      </w:pPr>
      <w:rPr>
        <w:rFonts w:hint="default"/>
        <w:lang w:val="en-US" w:eastAsia="en-US" w:bidi="en-US"/>
      </w:rPr>
    </w:lvl>
    <w:lvl w:ilvl="5" w:tplc="23FA71A8">
      <w:numFmt w:val="bullet"/>
      <w:lvlText w:val="•"/>
      <w:lvlJc w:val="left"/>
      <w:pPr>
        <w:ind w:left="7290" w:hanging="361"/>
      </w:pPr>
      <w:rPr>
        <w:rFonts w:hint="default"/>
        <w:lang w:val="en-US" w:eastAsia="en-US" w:bidi="en-US"/>
      </w:rPr>
    </w:lvl>
    <w:lvl w:ilvl="6" w:tplc="D30E3674">
      <w:numFmt w:val="bullet"/>
      <w:lvlText w:val="•"/>
      <w:lvlJc w:val="left"/>
      <w:pPr>
        <w:ind w:left="8280" w:hanging="361"/>
      </w:pPr>
      <w:rPr>
        <w:rFonts w:hint="default"/>
        <w:lang w:val="en-US" w:eastAsia="en-US" w:bidi="en-US"/>
      </w:rPr>
    </w:lvl>
    <w:lvl w:ilvl="7" w:tplc="82243E20">
      <w:numFmt w:val="bullet"/>
      <w:lvlText w:val="•"/>
      <w:lvlJc w:val="left"/>
      <w:pPr>
        <w:ind w:left="9270" w:hanging="361"/>
      </w:pPr>
      <w:rPr>
        <w:rFonts w:hint="default"/>
        <w:lang w:val="en-US" w:eastAsia="en-US" w:bidi="en-US"/>
      </w:rPr>
    </w:lvl>
    <w:lvl w:ilvl="8" w:tplc="A13CFD24">
      <w:numFmt w:val="bullet"/>
      <w:lvlText w:val="•"/>
      <w:lvlJc w:val="left"/>
      <w:pPr>
        <w:ind w:left="10260" w:hanging="361"/>
      </w:pPr>
      <w:rPr>
        <w:rFonts w:hint="default"/>
        <w:lang w:val="en-US" w:eastAsia="en-US" w:bidi="en-US"/>
      </w:rPr>
    </w:lvl>
  </w:abstractNum>
  <w:abstractNum w:abstractNumId="46" w15:restartNumberingAfterBreak="0">
    <w:nsid w:val="31B7053A"/>
    <w:multiLevelType w:val="multilevel"/>
    <w:tmpl w:val="69CEA038"/>
    <w:lvl w:ilvl="0">
      <w:start w:val="217"/>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numFmt w:val="bullet"/>
      <w:lvlText w:val="•"/>
      <w:lvlJc w:val="left"/>
      <w:pPr>
        <w:ind w:left="4752" w:hanging="1440"/>
      </w:pPr>
      <w:rPr>
        <w:rFonts w:hint="default"/>
        <w:lang w:val="en-US" w:eastAsia="en-US" w:bidi="en-US"/>
      </w:rPr>
    </w:lvl>
    <w:lvl w:ilvl="3">
      <w:numFmt w:val="bullet"/>
      <w:lvlText w:val="•"/>
      <w:lvlJc w:val="left"/>
      <w:pPr>
        <w:ind w:left="5688" w:hanging="1440"/>
      </w:pPr>
      <w:rPr>
        <w:rFonts w:hint="default"/>
        <w:lang w:val="en-US" w:eastAsia="en-US" w:bidi="en-US"/>
      </w:rPr>
    </w:lvl>
    <w:lvl w:ilvl="4">
      <w:numFmt w:val="bullet"/>
      <w:lvlText w:val="•"/>
      <w:lvlJc w:val="left"/>
      <w:pPr>
        <w:ind w:left="6624" w:hanging="1440"/>
      </w:pPr>
      <w:rPr>
        <w:rFonts w:hint="default"/>
        <w:lang w:val="en-US" w:eastAsia="en-US" w:bidi="en-US"/>
      </w:rPr>
    </w:lvl>
    <w:lvl w:ilvl="5">
      <w:numFmt w:val="bullet"/>
      <w:lvlText w:val="•"/>
      <w:lvlJc w:val="left"/>
      <w:pPr>
        <w:ind w:left="7560" w:hanging="1440"/>
      </w:pPr>
      <w:rPr>
        <w:rFonts w:hint="default"/>
        <w:lang w:val="en-US" w:eastAsia="en-US" w:bidi="en-US"/>
      </w:rPr>
    </w:lvl>
    <w:lvl w:ilvl="6">
      <w:numFmt w:val="bullet"/>
      <w:lvlText w:val="•"/>
      <w:lvlJc w:val="left"/>
      <w:pPr>
        <w:ind w:left="8496" w:hanging="1440"/>
      </w:pPr>
      <w:rPr>
        <w:rFonts w:hint="default"/>
        <w:lang w:val="en-US" w:eastAsia="en-US" w:bidi="en-US"/>
      </w:rPr>
    </w:lvl>
    <w:lvl w:ilvl="7">
      <w:numFmt w:val="bullet"/>
      <w:lvlText w:val="•"/>
      <w:lvlJc w:val="left"/>
      <w:pPr>
        <w:ind w:left="9432" w:hanging="1440"/>
      </w:pPr>
      <w:rPr>
        <w:rFonts w:hint="default"/>
        <w:lang w:val="en-US" w:eastAsia="en-US" w:bidi="en-US"/>
      </w:rPr>
    </w:lvl>
    <w:lvl w:ilvl="8">
      <w:numFmt w:val="bullet"/>
      <w:lvlText w:val="•"/>
      <w:lvlJc w:val="left"/>
      <w:pPr>
        <w:ind w:left="10368" w:hanging="1440"/>
      </w:pPr>
      <w:rPr>
        <w:rFonts w:hint="default"/>
        <w:lang w:val="en-US" w:eastAsia="en-US" w:bidi="en-US"/>
      </w:rPr>
    </w:lvl>
  </w:abstractNum>
  <w:abstractNum w:abstractNumId="47" w15:restartNumberingAfterBreak="0">
    <w:nsid w:val="322575E1"/>
    <w:multiLevelType w:val="multilevel"/>
    <w:tmpl w:val="0538AABC"/>
    <w:lvl w:ilvl="0">
      <w:start w:val="402"/>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numFmt w:val="bullet"/>
      <w:lvlText w:val="•"/>
      <w:lvlJc w:val="left"/>
      <w:pPr>
        <w:ind w:left="4752" w:hanging="1440"/>
      </w:pPr>
      <w:rPr>
        <w:rFonts w:hint="default"/>
        <w:lang w:val="en-US" w:eastAsia="en-US" w:bidi="en-US"/>
      </w:rPr>
    </w:lvl>
    <w:lvl w:ilvl="3">
      <w:numFmt w:val="bullet"/>
      <w:lvlText w:val="•"/>
      <w:lvlJc w:val="left"/>
      <w:pPr>
        <w:ind w:left="5688" w:hanging="1440"/>
      </w:pPr>
      <w:rPr>
        <w:rFonts w:hint="default"/>
        <w:lang w:val="en-US" w:eastAsia="en-US" w:bidi="en-US"/>
      </w:rPr>
    </w:lvl>
    <w:lvl w:ilvl="4">
      <w:numFmt w:val="bullet"/>
      <w:lvlText w:val="•"/>
      <w:lvlJc w:val="left"/>
      <w:pPr>
        <w:ind w:left="6624" w:hanging="1440"/>
      </w:pPr>
      <w:rPr>
        <w:rFonts w:hint="default"/>
        <w:lang w:val="en-US" w:eastAsia="en-US" w:bidi="en-US"/>
      </w:rPr>
    </w:lvl>
    <w:lvl w:ilvl="5">
      <w:numFmt w:val="bullet"/>
      <w:lvlText w:val="•"/>
      <w:lvlJc w:val="left"/>
      <w:pPr>
        <w:ind w:left="7560" w:hanging="1440"/>
      </w:pPr>
      <w:rPr>
        <w:rFonts w:hint="default"/>
        <w:lang w:val="en-US" w:eastAsia="en-US" w:bidi="en-US"/>
      </w:rPr>
    </w:lvl>
    <w:lvl w:ilvl="6">
      <w:numFmt w:val="bullet"/>
      <w:lvlText w:val="•"/>
      <w:lvlJc w:val="left"/>
      <w:pPr>
        <w:ind w:left="8496" w:hanging="1440"/>
      </w:pPr>
      <w:rPr>
        <w:rFonts w:hint="default"/>
        <w:lang w:val="en-US" w:eastAsia="en-US" w:bidi="en-US"/>
      </w:rPr>
    </w:lvl>
    <w:lvl w:ilvl="7">
      <w:numFmt w:val="bullet"/>
      <w:lvlText w:val="•"/>
      <w:lvlJc w:val="left"/>
      <w:pPr>
        <w:ind w:left="9432" w:hanging="1440"/>
      </w:pPr>
      <w:rPr>
        <w:rFonts w:hint="default"/>
        <w:lang w:val="en-US" w:eastAsia="en-US" w:bidi="en-US"/>
      </w:rPr>
    </w:lvl>
    <w:lvl w:ilvl="8">
      <w:numFmt w:val="bullet"/>
      <w:lvlText w:val="•"/>
      <w:lvlJc w:val="left"/>
      <w:pPr>
        <w:ind w:left="10368" w:hanging="1440"/>
      </w:pPr>
      <w:rPr>
        <w:rFonts w:hint="default"/>
        <w:lang w:val="en-US" w:eastAsia="en-US" w:bidi="en-US"/>
      </w:rPr>
    </w:lvl>
  </w:abstractNum>
  <w:abstractNum w:abstractNumId="48" w15:restartNumberingAfterBreak="0">
    <w:nsid w:val="328420A5"/>
    <w:multiLevelType w:val="multilevel"/>
    <w:tmpl w:val="92B496F6"/>
    <w:lvl w:ilvl="0">
      <w:start w:val="701"/>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numFmt w:val="bullet"/>
      <w:lvlText w:val="•"/>
      <w:lvlJc w:val="left"/>
      <w:pPr>
        <w:ind w:left="4752" w:hanging="1440"/>
      </w:pPr>
      <w:rPr>
        <w:rFonts w:hint="default"/>
        <w:lang w:val="en-US" w:eastAsia="en-US" w:bidi="en-US"/>
      </w:rPr>
    </w:lvl>
    <w:lvl w:ilvl="3">
      <w:numFmt w:val="bullet"/>
      <w:lvlText w:val="•"/>
      <w:lvlJc w:val="left"/>
      <w:pPr>
        <w:ind w:left="5688" w:hanging="1440"/>
      </w:pPr>
      <w:rPr>
        <w:rFonts w:hint="default"/>
        <w:lang w:val="en-US" w:eastAsia="en-US" w:bidi="en-US"/>
      </w:rPr>
    </w:lvl>
    <w:lvl w:ilvl="4">
      <w:numFmt w:val="bullet"/>
      <w:lvlText w:val="•"/>
      <w:lvlJc w:val="left"/>
      <w:pPr>
        <w:ind w:left="6624" w:hanging="1440"/>
      </w:pPr>
      <w:rPr>
        <w:rFonts w:hint="default"/>
        <w:lang w:val="en-US" w:eastAsia="en-US" w:bidi="en-US"/>
      </w:rPr>
    </w:lvl>
    <w:lvl w:ilvl="5">
      <w:numFmt w:val="bullet"/>
      <w:lvlText w:val="•"/>
      <w:lvlJc w:val="left"/>
      <w:pPr>
        <w:ind w:left="7560" w:hanging="1440"/>
      </w:pPr>
      <w:rPr>
        <w:rFonts w:hint="default"/>
        <w:lang w:val="en-US" w:eastAsia="en-US" w:bidi="en-US"/>
      </w:rPr>
    </w:lvl>
    <w:lvl w:ilvl="6">
      <w:numFmt w:val="bullet"/>
      <w:lvlText w:val="•"/>
      <w:lvlJc w:val="left"/>
      <w:pPr>
        <w:ind w:left="8496" w:hanging="1440"/>
      </w:pPr>
      <w:rPr>
        <w:rFonts w:hint="default"/>
        <w:lang w:val="en-US" w:eastAsia="en-US" w:bidi="en-US"/>
      </w:rPr>
    </w:lvl>
    <w:lvl w:ilvl="7">
      <w:numFmt w:val="bullet"/>
      <w:lvlText w:val="•"/>
      <w:lvlJc w:val="left"/>
      <w:pPr>
        <w:ind w:left="9432" w:hanging="1440"/>
      </w:pPr>
      <w:rPr>
        <w:rFonts w:hint="default"/>
        <w:lang w:val="en-US" w:eastAsia="en-US" w:bidi="en-US"/>
      </w:rPr>
    </w:lvl>
    <w:lvl w:ilvl="8">
      <w:numFmt w:val="bullet"/>
      <w:lvlText w:val="•"/>
      <w:lvlJc w:val="left"/>
      <w:pPr>
        <w:ind w:left="10368" w:hanging="1440"/>
      </w:pPr>
      <w:rPr>
        <w:rFonts w:hint="default"/>
        <w:lang w:val="en-US" w:eastAsia="en-US" w:bidi="en-US"/>
      </w:rPr>
    </w:lvl>
  </w:abstractNum>
  <w:abstractNum w:abstractNumId="49" w15:restartNumberingAfterBreak="0">
    <w:nsid w:val="32A80CC5"/>
    <w:multiLevelType w:val="multilevel"/>
    <w:tmpl w:val="CCB4A942"/>
    <w:lvl w:ilvl="0">
      <w:start w:val="406"/>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start w:val="1"/>
      <w:numFmt w:val="decimal"/>
      <w:lvlText w:val="%3."/>
      <w:lvlJc w:val="left"/>
      <w:pPr>
        <w:ind w:left="3148" w:hanging="269"/>
      </w:pPr>
      <w:rPr>
        <w:rFonts w:ascii="Arial" w:eastAsia="Arial" w:hAnsi="Arial" w:cs="Arial" w:hint="default"/>
        <w:w w:val="99"/>
        <w:sz w:val="24"/>
        <w:szCs w:val="24"/>
        <w:lang w:val="en-US" w:eastAsia="en-US" w:bidi="en-US"/>
      </w:rPr>
    </w:lvl>
    <w:lvl w:ilvl="3">
      <w:start w:val="1"/>
      <w:numFmt w:val="lowerLetter"/>
      <w:lvlText w:val="%4."/>
      <w:lvlJc w:val="left"/>
      <w:pPr>
        <w:ind w:left="3508" w:hanging="269"/>
      </w:pPr>
      <w:rPr>
        <w:rFonts w:ascii="Arial" w:eastAsia="Arial" w:hAnsi="Arial" w:cs="Arial" w:hint="default"/>
        <w:w w:val="99"/>
        <w:sz w:val="24"/>
        <w:szCs w:val="24"/>
        <w:lang w:val="en-US" w:eastAsia="en-US" w:bidi="en-US"/>
      </w:rPr>
    </w:lvl>
    <w:lvl w:ilvl="4">
      <w:numFmt w:val="bullet"/>
      <w:lvlText w:val="•"/>
      <w:lvlJc w:val="left"/>
      <w:pPr>
        <w:ind w:left="5057" w:hanging="269"/>
      </w:pPr>
      <w:rPr>
        <w:rFonts w:hint="default"/>
        <w:lang w:val="en-US" w:eastAsia="en-US" w:bidi="en-US"/>
      </w:rPr>
    </w:lvl>
    <w:lvl w:ilvl="5">
      <w:numFmt w:val="bullet"/>
      <w:lvlText w:val="•"/>
      <w:lvlJc w:val="left"/>
      <w:pPr>
        <w:ind w:left="6254" w:hanging="269"/>
      </w:pPr>
      <w:rPr>
        <w:rFonts w:hint="default"/>
        <w:lang w:val="en-US" w:eastAsia="en-US" w:bidi="en-US"/>
      </w:rPr>
    </w:lvl>
    <w:lvl w:ilvl="6">
      <w:numFmt w:val="bullet"/>
      <w:lvlText w:val="•"/>
      <w:lvlJc w:val="left"/>
      <w:pPr>
        <w:ind w:left="7451" w:hanging="269"/>
      </w:pPr>
      <w:rPr>
        <w:rFonts w:hint="default"/>
        <w:lang w:val="en-US" w:eastAsia="en-US" w:bidi="en-US"/>
      </w:rPr>
    </w:lvl>
    <w:lvl w:ilvl="7">
      <w:numFmt w:val="bullet"/>
      <w:lvlText w:val="•"/>
      <w:lvlJc w:val="left"/>
      <w:pPr>
        <w:ind w:left="8648" w:hanging="269"/>
      </w:pPr>
      <w:rPr>
        <w:rFonts w:hint="default"/>
        <w:lang w:val="en-US" w:eastAsia="en-US" w:bidi="en-US"/>
      </w:rPr>
    </w:lvl>
    <w:lvl w:ilvl="8">
      <w:numFmt w:val="bullet"/>
      <w:lvlText w:val="•"/>
      <w:lvlJc w:val="left"/>
      <w:pPr>
        <w:ind w:left="9845" w:hanging="269"/>
      </w:pPr>
      <w:rPr>
        <w:rFonts w:hint="default"/>
        <w:lang w:val="en-US" w:eastAsia="en-US" w:bidi="en-US"/>
      </w:rPr>
    </w:lvl>
  </w:abstractNum>
  <w:abstractNum w:abstractNumId="50" w15:restartNumberingAfterBreak="0">
    <w:nsid w:val="32F34357"/>
    <w:multiLevelType w:val="hybridMultilevel"/>
    <w:tmpl w:val="26CE2222"/>
    <w:lvl w:ilvl="0" w:tplc="BAEA2F24">
      <w:start w:val="1"/>
      <w:numFmt w:val="decimal"/>
      <w:lvlText w:val="%1."/>
      <w:lvlJc w:val="left"/>
      <w:pPr>
        <w:ind w:left="364" w:hanging="226"/>
      </w:pPr>
      <w:rPr>
        <w:rFonts w:hint="default"/>
        <w:spacing w:val="0"/>
        <w:w w:val="99"/>
        <w:lang w:val="en-US" w:eastAsia="en-US" w:bidi="en-US"/>
      </w:rPr>
    </w:lvl>
    <w:lvl w:ilvl="1" w:tplc="C3508EA6">
      <w:numFmt w:val="bullet"/>
      <w:lvlText w:val="•"/>
      <w:lvlJc w:val="left"/>
      <w:pPr>
        <w:ind w:left="443" w:hanging="226"/>
      </w:pPr>
      <w:rPr>
        <w:rFonts w:hint="default"/>
        <w:lang w:val="en-US" w:eastAsia="en-US" w:bidi="en-US"/>
      </w:rPr>
    </w:lvl>
    <w:lvl w:ilvl="2" w:tplc="E15ABBFC">
      <w:numFmt w:val="bullet"/>
      <w:lvlText w:val="•"/>
      <w:lvlJc w:val="left"/>
      <w:pPr>
        <w:ind w:left="526" w:hanging="226"/>
      </w:pPr>
      <w:rPr>
        <w:rFonts w:hint="default"/>
        <w:lang w:val="en-US" w:eastAsia="en-US" w:bidi="en-US"/>
      </w:rPr>
    </w:lvl>
    <w:lvl w:ilvl="3" w:tplc="582AC218">
      <w:numFmt w:val="bullet"/>
      <w:lvlText w:val="•"/>
      <w:lvlJc w:val="left"/>
      <w:pPr>
        <w:ind w:left="609" w:hanging="226"/>
      </w:pPr>
      <w:rPr>
        <w:rFonts w:hint="default"/>
        <w:lang w:val="en-US" w:eastAsia="en-US" w:bidi="en-US"/>
      </w:rPr>
    </w:lvl>
    <w:lvl w:ilvl="4" w:tplc="B1E0697C">
      <w:numFmt w:val="bullet"/>
      <w:lvlText w:val="•"/>
      <w:lvlJc w:val="left"/>
      <w:pPr>
        <w:ind w:left="692" w:hanging="226"/>
      </w:pPr>
      <w:rPr>
        <w:rFonts w:hint="default"/>
        <w:lang w:val="en-US" w:eastAsia="en-US" w:bidi="en-US"/>
      </w:rPr>
    </w:lvl>
    <w:lvl w:ilvl="5" w:tplc="4F640EE0">
      <w:numFmt w:val="bullet"/>
      <w:lvlText w:val="•"/>
      <w:lvlJc w:val="left"/>
      <w:pPr>
        <w:ind w:left="775" w:hanging="226"/>
      </w:pPr>
      <w:rPr>
        <w:rFonts w:hint="default"/>
        <w:lang w:val="en-US" w:eastAsia="en-US" w:bidi="en-US"/>
      </w:rPr>
    </w:lvl>
    <w:lvl w:ilvl="6" w:tplc="1C82E9F6">
      <w:numFmt w:val="bullet"/>
      <w:lvlText w:val="•"/>
      <w:lvlJc w:val="left"/>
      <w:pPr>
        <w:ind w:left="858" w:hanging="226"/>
      </w:pPr>
      <w:rPr>
        <w:rFonts w:hint="default"/>
        <w:lang w:val="en-US" w:eastAsia="en-US" w:bidi="en-US"/>
      </w:rPr>
    </w:lvl>
    <w:lvl w:ilvl="7" w:tplc="2B6C1506">
      <w:numFmt w:val="bullet"/>
      <w:lvlText w:val="•"/>
      <w:lvlJc w:val="left"/>
      <w:pPr>
        <w:ind w:left="941" w:hanging="226"/>
      </w:pPr>
      <w:rPr>
        <w:rFonts w:hint="default"/>
        <w:lang w:val="en-US" w:eastAsia="en-US" w:bidi="en-US"/>
      </w:rPr>
    </w:lvl>
    <w:lvl w:ilvl="8" w:tplc="CC0ECF42">
      <w:numFmt w:val="bullet"/>
      <w:lvlText w:val="•"/>
      <w:lvlJc w:val="left"/>
      <w:pPr>
        <w:ind w:left="1024" w:hanging="226"/>
      </w:pPr>
      <w:rPr>
        <w:rFonts w:hint="default"/>
        <w:lang w:val="en-US" w:eastAsia="en-US" w:bidi="en-US"/>
      </w:rPr>
    </w:lvl>
  </w:abstractNum>
  <w:abstractNum w:abstractNumId="51" w15:restartNumberingAfterBreak="0">
    <w:nsid w:val="34403A57"/>
    <w:multiLevelType w:val="multilevel"/>
    <w:tmpl w:val="E918DA02"/>
    <w:lvl w:ilvl="0">
      <w:start w:val="604"/>
      <w:numFmt w:val="decimal"/>
      <w:lvlText w:val="%1"/>
      <w:lvlJc w:val="left"/>
      <w:pPr>
        <w:ind w:left="2909" w:hanging="1469"/>
      </w:pPr>
      <w:rPr>
        <w:rFonts w:hint="default"/>
        <w:lang w:val="en-US" w:eastAsia="en-US" w:bidi="en-US"/>
      </w:rPr>
    </w:lvl>
    <w:lvl w:ilvl="1">
      <w:start w:val="1"/>
      <w:numFmt w:val="decimalZero"/>
      <w:lvlText w:val="%1.%2"/>
      <w:lvlJc w:val="left"/>
      <w:pPr>
        <w:ind w:left="2909" w:hanging="1469"/>
      </w:pPr>
      <w:rPr>
        <w:rFonts w:ascii="Arial" w:eastAsia="Arial" w:hAnsi="Arial" w:cs="Arial" w:hint="default"/>
        <w:spacing w:val="-2"/>
        <w:w w:val="99"/>
        <w:sz w:val="24"/>
        <w:szCs w:val="24"/>
        <w:lang w:val="en-US" w:eastAsia="en-US" w:bidi="en-US"/>
      </w:rPr>
    </w:lvl>
    <w:lvl w:ilvl="2">
      <w:numFmt w:val="bullet"/>
      <w:lvlText w:val="•"/>
      <w:lvlJc w:val="left"/>
      <w:pPr>
        <w:ind w:left="4768" w:hanging="1469"/>
      </w:pPr>
      <w:rPr>
        <w:rFonts w:hint="default"/>
        <w:lang w:val="en-US" w:eastAsia="en-US" w:bidi="en-US"/>
      </w:rPr>
    </w:lvl>
    <w:lvl w:ilvl="3">
      <w:numFmt w:val="bullet"/>
      <w:lvlText w:val="•"/>
      <w:lvlJc w:val="left"/>
      <w:pPr>
        <w:ind w:left="5702" w:hanging="1469"/>
      </w:pPr>
      <w:rPr>
        <w:rFonts w:hint="default"/>
        <w:lang w:val="en-US" w:eastAsia="en-US" w:bidi="en-US"/>
      </w:rPr>
    </w:lvl>
    <w:lvl w:ilvl="4">
      <w:numFmt w:val="bullet"/>
      <w:lvlText w:val="•"/>
      <w:lvlJc w:val="left"/>
      <w:pPr>
        <w:ind w:left="6636" w:hanging="1469"/>
      </w:pPr>
      <w:rPr>
        <w:rFonts w:hint="default"/>
        <w:lang w:val="en-US" w:eastAsia="en-US" w:bidi="en-US"/>
      </w:rPr>
    </w:lvl>
    <w:lvl w:ilvl="5">
      <w:numFmt w:val="bullet"/>
      <w:lvlText w:val="•"/>
      <w:lvlJc w:val="left"/>
      <w:pPr>
        <w:ind w:left="7570" w:hanging="1469"/>
      </w:pPr>
      <w:rPr>
        <w:rFonts w:hint="default"/>
        <w:lang w:val="en-US" w:eastAsia="en-US" w:bidi="en-US"/>
      </w:rPr>
    </w:lvl>
    <w:lvl w:ilvl="6">
      <w:numFmt w:val="bullet"/>
      <w:lvlText w:val="•"/>
      <w:lvlJc w:val="left"/>
      <w:pPr>
        <w:ind w:left="8504" w:hanging="1469"/>
      </w:pPr>
      <w:rPr>
        <w:rFonts w:hint="default"/>
        <w:lang w:val="en-US" w:eastAsia="en-US" w:bidi="en-US"/>
      </w:rPr>
    </w:lvl>
    <w:lvl w:ilvl="7">
      <w:numFmt w:val="bullet"/>
      <w:lvlText w:val="•"/>
      <w:lvlJc w:val="left"/>
      <w:pPr>
        <w:ind w:left="9438" w:hanging="1469"/>
      </w:pPr>
      <w:rPr>
        <w:rFonts w:hint="default"/>
        <w:lang w:val="en-US" w:eastAsia="en-US" w:bidi="en-US"/>
      </w:rPr>
    </w:lvl>
    <w:lvl w:ilvl="8">
      <w:numFmt w:val="bullet"/>
      <w:lvlText w:val="•"/>
      <w:lvlJc w:val="left"/>
      <w:pPr>
        <w:ind w:left="10372" w:hanging="1469"/>
      </w:pPr>
      <w:rPr>
        <w:rFonts w:hint="default"/>
        <w:lang w:val="en-US" w:eastAsia="en-US" w:bidi="en-US"/>
      </w:rPr>
    </w:lvl>
  </w:abstractNum>
  <w:abstractNum w:abstractNumId="52" w15:restartNumberingAfterBreak="0">
    <w:nsid w:val="345C6AE9"/>
    <w:multiLevelType w:val="hybridMultilevel"/>
    <w:tmpl w:val="6FEE556C"/>
    <w:lvl w:ilvl="0" w:tplc="A47CAE40">
      <w:numFmt w:val="bullet"/>
      <w:lvlText w:val="•"/>
      <w:lvlJc w:val="left"/>
      <w:pPr>
        <w:ind w:left="2880" w:hanging="360"/>
      </w:pPr>
      <w:rPr>
        <w:rFonts w:ascii="Arial" w:eastAsia="Arial" w:hAnsi="Arial" w:cs="Arial" w:hint="default"/>
        <w:w w:val="131"/>
        <w:sz w:val="24"/>
        <w:szCs w:val="24"/>
        <w:lang w:val="en-US" w:eastAsia="en-US" w:bidi="en-US"/>
      </w:rPr>
    </w:lvl>
    <w:lvl w:ilvl="1" w:tplc="75909F1C">
      <w:numFmt w:val="bullet"/>
      <w:lvlText w:val="•"/>
      <w:lvlJc w:val="left"/>
      <w:pPr>
        <w:ind w:left="3816" w:hanging="360"/>
      </w:pPr>
      <w:rPr>
        <w:rFonts w:hint="default"/>
        <w:lang w:val="en-US" w:eastAsia="en-US" w:bidi="en-US"/>
      </w:rPr>
    </w:lvl>
    <w:lvl w:ilvl="2" w:tplc="6712AE26">
      <w:numFmt w:val="bullet"/>
      <w:lvlText w:val="•"/>
      <w:lvlJc w:val="left"/>
      <w:pPr>
        <w:ind w:left="4752" w:hanging="360"/>
      </w:pPr>
      <w:rPr>
        <w:rFonts w:hint="default"/>
        <w:lang w:val="en-US" w:eastAsia="en-US" w:bidi="en-US"/>
      </w:rPr>
    </w:lvl>
    <w:lvl w:ilvl="3" w:tplc="65887638">
      <w:numFmt w:val="bullet"/>
      <w:lvlText w:val="•"/>
      <w:lvlJc w:val="left"/>
      <w:pPr>
        <w:ind w:left="5688" w:hanging="360"/>
      </w:pPr>
      <w:rPr>
        <w:rFonts w:hint="default"/>
        <w:lang w:val="en-US" w:eastAsia="en-US" w:bidi="en-US"/>
      </w:rPr>
    </w:lvl>
    <w:lvl w:ilvl="4" w:tplc="A1720CF0">
      <w:numFmt w:val="bullet"/>
      <w:lvlText w:val="•"/>
      <w:lvlJc w:val="left"/>
      <w:pPr>
        <w:ind w:left="6624" w:hanging="360"/>
      </w:pPr>
      <w:rPr>
        <w:rFonts w:hint="default"/>
        <w:lang w:val="en-US" w:eastAsia="en-US" w:bidi="en-US"/>
      </w:rPr>
    </w:lvl>
    <w:lvl w:ilvl="5" w:tplc="BD16727C">
      <w:numFmt w:val="bullet"/>
      <w:lvlText w:val="•"/>
      <w:lvlJc w:val="left"/>
      <w:pPr>
        <w:ind w:left="7560" w:hanging="360"/>
      </w:pPr>
      <w:rPr>
        <w:rFonts w:hint="default"/>
        <w:lang w:val="en-US" w:eastAsia="en-US" w:bidi="en-US"/>
      </w:rPr>
    </w:lvl>
    <w:lvl w:ilvl="6" w:tplc="846234A0">
      <w:numFmt w:val="bullet"/>
      <w:lvlText w:val="•"/>
      <w:lvlJc w:val="left"/>
      <w:pPr>
        <w:ind w:left="8496" w:hanging="360"/>
      </w:pPr>
      <w:rPr>
        <w:rFonts w:hint="default"/>
        <w:lang w:val="en-US" w:eastAsia="en-US" w:bidi="en-US"/>
      </w:rPr>
    </w:lvl>
    <w:lvl w:ilvl="7" w:tplc="45F06D2A">
      <w:numFmt w:val="bullet"/>
      <w:lvlText w:val="•"/>
      <w:lvlJc w:val="left"/>
      <w:pPr>
        <w:ind w:left="9432" w:hanging="360"/>
      </w:pPr>
      <w:rPr>
        <w:rFonts w:hint="default"/>
        <w:lang w:val="en-US" w:eastAsia="en-US" w:bidi="en-US"/>
      </w:rPr>
    </w:lvl>
    <w:lvl w:ilvl="8" w:tplc="615459BE">
      <w:numFmt w:val="bullet"/>
      <w:lvlText w:val="•"/>
      <w:lvlJc w:val="left"/>
      <w:pPr>
        <w:ind w:left="10368" w:hanging="360"/>
      </w:pPr>
      <w:rPr>
        <w:rFonts w:hint="default"/>
        <w:lang w:val="en-US" w:eastAsia="en-US" w:bidi="en-US"/>
      </w:rPr>
    </w:lvl>
  </w:abstractNum>
  <w:abstractNum w:abstractNumId="53" w15:restartNumberingAfterBreak="0">
    <w:nsid w:val="35787D57"/>
    <w:multiLevelType w:val="multilevel"/>
    <w:tmpl w:val="35E8838C"/>
    <w:lvl w:ilvl="0">
      <w:start w:val="306"/>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start w:val="1"/>
      <w:numFmt w:val="decimal"/>
      <w:lvlText w:val="%3."/>
      <w:lvlJc w:val="left"/>
      <w:pPr>
        <w:ind w:left="2880" w:hanging="264"/>
      </w:pPr>
      <w:rPr>
        <w:rFonts w:ascii="Arial" w:eastAsia="Arial" w:hAnsi="Arial" w:cs="Arial" w:hint="default"/>
        <w:w w:val="99"/>
        <w:sz w:val="24"/>
        <w:szCs w:val="24"/>
        <w:lang w:val="en-US" w:eastAsia="en-US" w:bidi="en-US"/>
      </w:rPr>
    </w:lvl>
    <w:lvl w:ilvl="3">
      <w:numFmt w:val="bullet"/>
      <w:lvlText w:val="•"/>
      <w:lvlJc w:val="left"/>
      <w:pPr>
        <w:ind w:left="5688" w:hanging="264"/>
      </w:pPr>
      <w:rPr>
        <w:rFonts w:hint="default"/>
        <w:lang w:val="en-US" w:eastAsia="en-US" w:bidi="en-US"/>
      </w:rPr>
    </w:lvl>
    <w:lvl w:ilvl="4">
      <w:numFmt w:val="bullet"/>
      <w:lvlText w:val="•"/>
      <w:lvlJc w:val="left"/>
      <w:pPr>
        <w:ind w:left="6624" w:hanging="264"/>
      </w:pPr>
      <w:rPr>
        <w:rFonts w:hint="default"/>
        <w:lang w:val="en-US" w:eastAsia="en-US" w:bidi="en-US"/>
      </w:rPr>
    </w:lvl>
    <w:lvl w:ilvl="5">
      <w:numFmt w:val="bullet"/>
      <w:lvlText w:val="•"/>
      <w:lvlJc w:val="left"/>
      <w:pPr>
        <w:ind w:left="7560" w:hanging="264"/>
      </w:pPr>
      <w:rPr>
        <w:rFonts w:hint="default"/>
        <w:lang w:val="en-US" w:eastAsia="en-US" w:bidi="en-US"/>
      </w:rPr>
    </w:lvl>
    <w:lvl w:ilvl="6">
      <w:numFmt w:val="bullet"/>
      <w:lvlText w:val="•"/>
      <w:lvlJc w:val="left"/>
      <w:pPr>
        <w:ind w:left="8496" w:hanging="264"/>
      </w:pPr>
      <w:rPr>
        <w:rFonts w:hint="default"/>
        <w:lang w:val="en-US" w:eastAsia="en-US" w:bidi="en-US"/>
      </w:rPr>
    </w:lvl>
    <w:lvl w:ilvl="7">
      <w:numFmt w:val="bullet"/>
      <w:lvlText w:val="•"/>
      <w:lvlJc w:val="left"/>
      <w:pPr>
        <w:ind w:left="9432" w:hanging="264"/>
      </w:pPr>
      <w:rPr>
        <w:rFonts w:hint="default"/>
        <w:lang w:val="en-US" w:eastAsia="en-US" w:bidi="en-US"/>
      </w:rPr>
    </w:lvl>
    <w:lvl w:ilvl="8">
      <w:numFmt w:val="bullet"/>
      <w:lvlText w:val="•"/>
      <w:lvlJc w:val="left"/>
      <w:pPr>
        <w:ind w:left="10368" w:hanging="264"/>
      </w:pPr>
      <w:rPr>
        <w:rFonts w:hint="default"/>
        <w:lang w:val="en-US" w:eastAsia="en-US" w:bidi="en-US"/>
      </w:rPr>
    </w:lvl>
  </w:abstractNum>
  <w:abstractNum w:abstractNumId="54" w15:restartNumberingAfterBreak="0">
    <w:nsid w:val="362D237E"/>
    <w:multiLevelType w:val="hybridMultilevel"/>
    <w:tmpl w:val="C45CAF92"/>
    <w:lvl w:ilvl="0" w:tplc="2B7A2EAA">
      <w:start w:val="1"/>
      <w:numFmt w:val="decimal"/>
      <w:lvlText w:val="%1."/>
      <w:lvlJc w:val="left"/>
      <w:pPr>
        <w:ind w:left="301" w:hanging="161"/>
      </w:pPr>
      <w:rPr>
        <w:rFonts w:ascii="Times New Roman" w:eastAsia="Times New Roman" w:hAnsi="Times New Roman" w:cs="Times New Roman" w:hint="default"/>
        <w:b/>
        <w:bCs/>
        <w:w w:val="100"/>
        <w:sz w:val="16"/>
        <w:szCs w:val="16"/>
        <w:lang w:val="en-US" w:eastAsia="en-US" w:bidi="en-US"/>
      </w:rPr>
    </w:lvl>
    <w:lvl w:ilvl="1" w:tplc="826E5196">
      <w:numFmt w:val="bullet"/>
      <w:lvlText w:val="•"/>
      <w:lvlJc w:val="left"/>
      <w:pPr>
        <w:ind w:left="389" w:hanging="161"/>
      </w:pPr>
      <w:rPr>
        <w:rFonts w:hint="default"/>
        <w:lang w:val="en-US" w:eastAsia="en-US" w:bidi="en-US"/>
      </w:rPr>
    </w:lvl>
    <w:lvl w:ilvl="2" w:tplc="73109CE8">
      <w:numFmt w:val="bullet"/>
      <w:lvlText w:val="•"/>
      <w:lvlJc w:val="left"/>
      <w:pPr>
        <w:ind w:left="478" w:hanging="161"/>
      </w:pPr>
      <w:rPr>
        <w:rFonts w:hint="default"/>
        <w:lang w:val="en-US" w:eastAsia="en-US" w:bidi="en-US"/>
      </w:rPr>
    </w:lvl>
    <w:lvl w:ilvl="3" w:tplc="1348F880">
      <w:numFmt w:val="bullet"/>
      <w:lvlText w:val="•"/>
      <w:lvlJc w:val="left"/>
      <w:pPr>
        <w:ind w:left="567" w:hanging="161"/>
      </w:pPr>
      <w:rPr>
        <w:rFonts w:hint="default"/>
        <w:lang w:val="en-US" w:eastAsia="en-US" w:bidi="en-US"/>
      </w:rPr>
    </w:lvl>
    <w:lvl w:ilvl="4" w:tplc="08B41C72">
      <w:numFmt w:val="bullet"/>
      <w:lvlText w:val="•"/>
      <w:lvlJc w:val="left"/>
      <w:pPr>
        <w:ind w:left="656" w:hanging="161"/>
      </w:pPr>
      <w:rPr>
        <w:rFonts w:hint="default"/>
        <w:lang w:val="en-US" w:eastAsia="en-US" w:bidi="en-US"/>
      </w:rPr>
    </w:lvl>
    <w:lvl w:ilvl="5" w:tplc="88FA8350">
      <w:numFmt w:val="bullet"/>
      <w:lvlText w:val="•"/>
      <w:lvlJc w:val="left"/>
      <w:pPr>
        <w:ind w:left="745" w:hanging="161"/>
      </w:pPr>
      <w:rPr>
        <w:rFonts w:hint="default"/>
        <w:lang w:val="en-US" w:eastAsia="en-US" w:bidi="en-US"/>
      </w:rPr>
    </w:lvl>
    <w:lvl w:ilvl="6" w:tplc="FC68C4B8">
      <w:numFmt w:val="bullet"/>
      <w:lvlText w:val="•"/>
      <w:lvlJc w:val="left"/>
      <w:pPr>
        <w:ind w:left="834" w:hanging="161"/>
      </w:pPr>
      <w:rPr>
        <w:rFonts w:hint="default"/>
        <w:lang w:val="en-US" w:eastAsia="en-US" w:bidi="en-US"/>
      </w:rPr>
    </w:lvl>
    <w:lvl w:ilvl="7" w:tplc="5636C658">
      <w:numFmt w:val="bullet"/>
      <w:lvlText w:val="•"/>
      <w:lvlJc w:val="left"/>
      <w:pPr>
        <w:ind w:left="923" w:hanging="161"/>
      </w:pPr>
      <w:rPr>
        <w:rFonts w:hint="default"/>
        <w:lang w:val="en-US" w:eastAsia="en-US" w:bidi="en-US"/>
      </w:rPr>
    </w:lvl>
    <w:lvl w:ilvl="8" w:tplc="CCA0A4FC">
      <w:numFmt w:val="bullet"/>
      <w:lvlText w:val="•"/>
      <w:lvlJc w:val="left"/>
      <w:pPr>
        <w:ind w:left="1012" w:hanging="161"/>
      </w:pPr>
      <w:rPr>
        <w:rFonts w:hint="default"/>
        <w:lang w:val="en-US" w:eastAsia="en-US" w:bidi="en-US"/>
      </w:rPr>
    </w:lvl>
  </w:abstractNum>
  <w:abstractNum w:abstractNumId="55" w15:restartNumberingAfterBreak="0">
    <w:nsid w:val="36691AE8"/>
    <w:multiLevelType w:val="hybridMultilevel"/>
    <w:tmpl w:val="C24C582C"/>
    <w:lvl w:ilvl="0" w:tplc="0A92ECF0">
      <w:start w:val="1"/>
      <w:numFmt w:val="decimal"/>
      <w:lvlText w:val="%1."/>
      <w:lvlJc w:val="left"/>
      <w:pPr>
        <w:ind w:left="450" w:hanging="401"/>
        <w:jc w:val="right"/>
      </w:pPr>
      <w:rPr>
        <w:rFonts w:ascii="Arial" w:eastAsia="Arial" w:hAnsi="Arial" w:cs="Arial" w:hint="default"/>
        <w:w w:val="99"/>
        <w:sz w:val="24"/>
        <w:szCs w:val="24"/>
        <w:lang w:val="en-US" w:eastAsia="en-US" w:bidi="en-US"/>
      </w:rPr>
    </w:lvl>
    <w:lvl w:ilvl="1" w:tplc="5C2ECE1A">
      <w:numFmt w:val="bullet"/>
      <w:lvlText w:val="•"/>
      <w:lvlJc w:val="left"/>
      <w:pPr>
        <w:ind w:left="1395" w:hanging="401"/>
      </w:pPr>
      <w:rPr>
        <w:rFonts w:hint="default"/>
        <w:lang w:val="en-US" w:eastAsia="en-US" w:bidi="en-US"/>
      </w:rPr>
    </w:lvl>
    <w:lvl w:ilvl="2" w:tplc="5CB85AE4">
      <w:numFmt w:val="bullet"/>
      <w:lvlText w:val="•"/>
      <w:lvlJc w:val="left"/>
      <w:pPr>
        <w:ind w:left="2330" w:hanging="401"/>
      </w:pPr>
      <w:rPr>
        <w:rFonts w:hint="default"/>
        <w:lang w:val="en-US" w:eastAsia="en-US" w:bidi="en-US"/>
      </w:rPr>
    </w:lvl>
    <w:lvl w:ilvl="3" w:tplc="6D7CBDA2">
      <w:numFmt w:val="bullet"/>
      <w:lvlText w:val="•"/>
      <w:lvlJc w:val="left"/>
      <w:pPr>
        <w:ind w:left="3265" w:hanging="401"/>
      </w:pPr>
      <w:rPr>
        <w:rFonts w:hint="default"/>
        <w:lang w:val="en-US" w:eastAsia="en-US" w:bidi="en-US"/>
      </w:rPr>
    </w:lvl>
    <w:lvl w:ilvl="4" w:tplc="6FD6DFEA">
      <w:numFmt w:val="bullet"/>
      <w:lvlText w:val="•"/>
      <w:lvlJc w:val="left"/>
      <w:pPr>
        <w:ind w:left="4200" w:hanging="401"/>
      </w:pPr>
      <w:rPr>
        <w:rFonts w:hint="default"/>
        <w:lang w:val="en-US" w:eastAsia="en-US" w:bidi="en-US"/>
      </w:rPr>
    </w:lvl>
    <w:lvl w:ilvl="5" w:tplc="B9101188">
      <w:numFmt w:val="bullet"/>
      <w:lvlText w:val="•"/>
      <w:lvlJc w:val="left"/>
      <w:pPr>
        <w:ind w:left="5135" w:hanging="401"/>
      </w:pPr>
      <w:rPr>
        <w:rFonts w:hint="default"/>
        <w:lang w:val="en-US" w:eastAsia="en-US" w:bidi="en-US"/>
      </w:rPr>
    </w:lvl>
    <w:lvl w:ilvl="6" w:tplc="E6EEC556">
      <w:numFmt w:val="bullet"/>
      <w:lvlText w:val="•"/>
      <w:lvlJc w:val="left"/>
      <w:pPr>
        <w:ind w:left="6070" w:hanging="401"/>
      </w:pPr>
      <w:rPr>
        <w:rFonts w:hint="default"/>
        <w:lang w:val="en-US" w:eastAsia="en-US" w:bidi="en-US"/>
      </w:rPr>
    </w:lvl>
    <w:lvl w:ilvl="7" w:tplc="21484E64">
      <w:numFmt w:val="bullet"/>
      <w:lvlText w:val="•"/>
      <w:lvlJc w:val="left"/>
      <w:pPr>
        <w:ind w:left="7005" w:hanging="401"/>
      </w:pPr>
      <w:rPr>
        <w:rFonts w:hint="default"/>
        <w:lang w:val="en-US" w:eastAsia="en-US" w:bidi="en-US"/>
      </w:rPr>
    </w:lvl>
    <w:lvl w:ilvl="8" w:tplc="ADA2B134">
      <w:numFmt w:val="bullet"/>
      <w:lvlText w:val="•"/>
      <w:lvlJc w:val="left"/>
      <w:pPr>
        <w:ind w:left="7940" w:hanging="401"/>
      </w:pPr>
      <w:rPr>
        <w:rFonts w:hint="default"/>
        <w:lang w:val="en-US" w:eastAsia="en-US" w:bidi="en-US"/>
      </w:rPr>
    </w:lvl>
  </w:abstractNum>
  <w:abstractNum w:abstractNumId="56" w15:restartNumberingAfterBreak="0">
    <w:nsid w:val="37335914"/>
    <w:multiLevelType w:val="hybridMultilevel"/>
    <w:tmpl w:val="27C63E98"/>
    <w:lvl w:ilvl="0" w:tplc="B1B60ACE">
      <w:start w:val="1"/>
      <w:numFmt w:val="lowerLetter"/>
      <w:lvlText w:val="%1)"/>
      <w:lvlJc w:val="left"/>
      <w:pPr>
        <w:ind w:left="3600" w:hanging="360"/>
      </w:pPr>
      <w:rPr>
        <w:rFonts w:ascii="Arial" w:eastAsia="Arial" w:hAnsi="Arial" w:cs="Arial" w:hint="default"/>
        <w:w w:val="99"/>
        <w:sz w:val="24"/>
        <w:szCs w:val="24"/>
        <w:lang w:val="en-US" w:eastAsia="en-US" w:bidi="en-US"/>
      </w:rPr>
    </w:lvl>
    <w:lvl w:ilvl="1" w:tplc="F47A8224">
      <w:start w:val="1"/>
      <w:numFmt w:val="decimal"/>
      <w:lvlText w:val="%2."/>
      <w:lvlJc w:val="left"/>
      <w:pPr>
        <w:ind w:left="3240" w:hanging="200"/>
        <w:jc w:val="right"/>
      </w:pPr>
      <w:rPr>
        <w:rFonts w:ascii="Arial" w:eastAsia="Arial" w:hAnsi="Arial" w:cs="Arial" w:hint="default"/>
        <w:spacing w:val="-3"/>
        <w:w w:val="99"/>
        <w:sz w:val="22"/>
        <w:szCs w:val="22"/>
        <w:lang w:val="en-US" w:eastAsia="en-US" w:bidi="en-US"/>
      </w:rPr>
    </w:lvl>
    <w:lvl w:ilvl="2" w:tplc="2EE67304">
      <w:numFmt w:val="bullet"/>
      <w:lvlText w:val="•"/>
      <w:lvlJc w:val="left"/>
      <w:pPr>
        <w:ind w:left="4560" w:hanging="200"/>
      </w:pPr>
      <w:rPr>
        <w:rFonts w:hint="default"/>
        <w:lang w:val="en-US" w:eastAsia="en-US" w:bidi="en-US"/>
      </w:rPr>
    </w:lvl>
    <w:lvl w:ilvl="3" w:tplc="DE700998">
      <w:numFmt w:val="bullet"/>
      <w:lvlText w:val="•"/>
      <w:lvlJc w:val="left"/>
      <w:pPr>
        <w:ind w:left="5520" w:hanging="200"/>
      </w:pPr>
      <w:rPr>
        <w:rFonts w:hint="default"/>
        <w:lang w:val="en-US" w:eastAsia="en-US" w:bidi="en-US"/>
      </w:rPr>
    </w:lvl>
    <w:lvl w:ilvl="4" w:tplc="529A68BC">
      <w:numFmt w:val="bullet"/>
      <w:lvlText w:val="•"/>
      <w:lvlJc w:val="left"/>
      <w:pPr>
        <w:ind w:left="6480" w:hanging="200"/>
      </w:pPr>
      <w:rPr>
        <w:rFonts w:hint="default"/>
        <w:lang w:val="en-US" w:eastAsia="en-US" w:bidi="en-US"/>
      </w:rPr>
    </w:lvl>
    <w:lvl w:ilvl="5" w:tplc="89062030">
      <w:numFmt w:val="bullet"/>
      <w:lvlText w:val="•"/>
      <w:lvlJc w:val="left"/>
      <w:pPr>
        <w:ind w:left="7440" w:hanging="200"/>
      </w:pPr>
      <w:rPr>
        <w:rFonts w:hint="default"/>
        <w:lang w:val="en-US" w:eastAsia="en-US" w:bidi="en-US"/>
      </w:rPr>
    </w:lvl>
    <w:lvl w:ilvl="6" w:tplc="164E064C">
      <w:numFmt w:val="bullet"/>
      <w:lvlText w:val="•"/>
      <w:lvlJc w:val="left"/>
      <w:pPr>
        <w:ind w:left="8400" w:hanging="200"/>
      </w:pPr>
      <w:rPr>
        <w:rFonts w:hint="default"/>
        <w:lang w:val="en-US" w:eastAsia="en-US" w:bidi="en-US"/>
      </w:rPr>
    </w:lvl>
    <w:lvl w:ilvl="7" w:tplc="FEF0E8CA">
      <w:numFmt w:val="bullet"/>
      <w:lvlText w:val="•"/>
      <w:lvlJc w:val="left"/>
      <w:pPr>
        <w:ind w:left="9360" w:hanging="200"/>
      </w:pPr>
      <w:rPr>
        <w:rFonts w:hint="default"/>
        <w:lang w:val="en-US" w:eastAsia="en-US" w:bidi="en-US"/>
      </w:rPr>
    </w:lvl>
    <w:lvl w:ilvl="8" w:tplc="42BA6F42">
      <w:numFmt w:val="bullet"/>
      <w:lvlText w:val="•"/>
      <w:lvlJc w:val="left"/>
      <w:pPr>
        <w:ind w:left="10320" w:hanging="200"/>
      </w:pPr>
      <w:rPr>
        <w:rFonts w:hint="default"/>
        <w:lang w:val="en-US" w:eastAsia="en-US" w:bidi="en-US"/>
      </w:rPr>
    </w:lvl>
  </w:abstractNum>
  <w:abstractNum w:abstractNumId="57" w15:restartNumberingAfterBreak="0">
    <w:nsid w:val="37882610"/>
    <w:multiLevelType w:val="hybridMultilevel"/>
    <w:tmpl w:val="BC5E075E"/>
    <w:lvl w:ilvl="0" w:tplc="EB280388">
      <w:start w:val="1"/>
      <w:numFmt w:val="decimal"/>
      <w:lvlText w:val="%1."/>
      <w:lvlJc w:val="left"/>
      <w:pPr>
        <w:ind w:left="3600" w:hanging="720"/>
      </w:pPr>
      <w:rPr>
        <w:rFonts w:ascii="Arial" w:eastAsia="Arial" w:hAnsi="Arial" w:cs="Arial" w:hint="default"/>
        <w:spacing w:val="-4"/>
        <w:w w:val="99"/>
        <w:sz w:val="24"/>
        <w:szCs w:val="24"/>
        <w:lang w:val="en-US" w:eastAsia="en-US" w:bidi="en-US"/>
      </w:rPr>
    </w:lvl>
    <w:lvl w:ilvl="1" w:tplc="D598B8A8">
      <w:start w:val="1"/>
      <w:numFmt w:val="lowerLetter"/>
      <w:lvlText w:val="%2."/>
      <w:lvlJc w:val="left"/>
      <w:pPr>
        <w:ind w:left="2880" w:hanging="269"/>
        <w:jc w:val="right"/>
      </w:pPr>
      <w:rPr>
        <w:rFonts w:ascii="Arial" w:eastAsia="Arial" w:hAnsi="Arial" w:cs="Arial" w:hint="default"/>
        <w:w w:val="100"/>
        <w:sz w:val="24"/>
        <w:szCs w:val="24"/>
        <w:lang w:val="en-US" w:eastAsia="en-US" w:bidi="en-US"/>
      </w:rPr>
    </w:lvl>
    <w:lvl w:ilvl="2" w:tplc="A888FA44">
      <w:numFmt w:val="bullet"/>
      <w:lvlText w:val="•"/>
      <w:lvlJc w:val="left"/>
      <w:pPr>
        <w:ind w:left="4560" w:hanging="269"/>
      </w:pPr>
      <w:rPr>
        <w:rFonts w:hint="default"/>
        <w:lang w:val="en-US" w:eastAsia="en-US" w:bidi="en-US"/>
      </w:rPr>
    </w:lvl>
    <w:lvl w:ilvl="3" w:tplc="BBE281E6">
      <w:numFmt w:val="bullet"/>
      <w:lvlText w:val="•"/>
      <w:lvlJc w:val="left"/>
      <w:pPr>
        <w:ind w:left="5520" w:hanging="269"/>
      </w:pPr>
      <w:rPr>
        <w:rFonts w:hint="default"/>
        <w:lang w:val="en-US" w:eastAsia="en-US" w:bidi="en-US"/>
      </w:rPr>
    </w:lvl>
    <w:lvl w:ilvl="4" w:tplc="D86AD576">
      <w:numFmt w:val="bullet"/>
      <w:lvlText w:val="•"/>
      <w:lvlJc w:val="left"/>
      <w:pPr>
        <w:ind w:left="6480" w:hanging="269"/>
      </w:pPr>
      <w:rPr>
        <w:rFonts w:hint="default"/>
        <w:lang w:val="en-US" w:eastAsia="en-US" w:bidi="en-US"/>
      </w:rPr>
    </w:lvl>
    <w:lvl w:ilvl="5" w:tplc="AE1C03D2">
      <w:numFmt w:val="bullet"/>
      <w:lvlText w:val="•"/>
      <w:lvlJc w:val="left"/>
      <w:pPr>
        <w:ind w:left="7440" w:hanging="269"/>
      </w:pPr>
      <w:rPr>
        <w:rFonts w:hint="default"/>
        <w:lang w:val="en-US" w:eastAsia="en-US" w:bidi="en-US"/>
      </w:rPr>
    </w:lvl>
    <w:lvl w:ilvl="6" w:tplc="F06ABE32">
      <w:numFmt w:val="bullet"/>
      <w:lvlText w:val="•"/>
      <w:lvlJc w:val="left"/>
      <w:pPr>
        <w:ind w:left="8400" w:hanging="269"/>
      </w:pPr>
      <w:rPr>
        <w:rFonts w:hint="default"/>
        <w:lang w:val="en-US" w:eastAsia="en-US" w:bidi="en-US"/>
      </w:rPr>
    </w:lvl>
    <w:lvl w:ilvl="7" w:tplc="268C2076">
      <w:numFmt w:val="bullet"/>
      <w:lvlText w:val="•"/>
      <w:lvlJc w:val="left"/>
      <w:pPr>
        <w:ind w:left="9360" w:hanging="269"/>
      </w:pPr>
      <w:rPr>
        <w:rFonts w:hint="default"/>
        <w:lang w:val="en-US" w:eastAsia="en-US" w:bidi="en-US"/>
      </w:rPr>
    </w:lvl>
    <w:lvl w:ilvl="8" w:tplc="9D100E9E">
      <w:numFmt w:val="bullet"/>
      <w:lvlText w:val="•"/>
      <w:lvlJc w:val="left"/>
      <w:pPr>
        <w:ind w:left="10320" w:hanging="269"/>
      </w:pPr>
      <w:rPr>
        <w:rFonts w:hint="default"/>
        <w:lang w:val="en-US" w:eastAsia="en-US" w:bidi="en-US"/>
      </w:rPr>
    </w:lvl>
  </w:abstractNum>
  <w:abstractNum w:abstractNumId="58" w15:restartNumberingAfterBreak="0">
    <w:nsid w:val="379D2E72"/>
    <w:multiLevelType w:val="hybridMultilevel"/>
    <w:tmpl w:val="FE000704"/>
    <w:lvl w:ilvl="0" w:tplc="6E9A6F28">
      <w:start w:val="1"/>
      <w:numFmt w:val="decimal"/>
      <w:lvlText w:val="%1."/>
      <w:lvlJc w:val="left"/>
      <w:pPr>
        <w:ind w:left="364" w:hanging="226"/>
      </w:pPr>
      <w:rPr>
        <w:rFonts w:ascii="Times New Roman" w:eastAsia="Times New Roman" w:hAnsi="Times New Roman" w:cs="Times New Roman" w:hint="default"/>
        <w:spacing w:val="0"/>
        <w:w w:val="100"/>
        <w:sz w:val="16"/>
        <w:szCs w:val="16"/>
        <w:lang w:val="en-US" w:eastAsia="en-US" w:bidi="en-US"/>
      </w:rPr>
    </w:lvl>
    <w:lvl w:ilvl="1" w:tplc="DFC87EB6">
      <w:numFmt w:val="bullet"/>
      <w:lvlText w:val="•"/>
      <w:lvlJc w:val="left"/>
      <w:pPr>
        <w:ind w:left="443" w:hanging="226"/>
      </w:pPr>
      <w:rPr>
        <w:rFonts w:hint="default"/>
        <w:lang w:val="en-US" w:eastAsia="en-US" w:bidi="en-US"/>
      </w:rPr>
    </w:lvl>
    <w:lvl w:ilvl="2" w:tplc="79F41648">
      <w:numFmt w:val="bullet"/>
      <w:lvlText w:val="•"/>
      <w:lvlJc w:val="left"/>
      <w:pPr>
        <w:ind w:left="526" w:hanging="226"/>
      </w:pPr>
      <w:rPr>
        <w:rFonts w:hint="default"/>
        <w:lang w:val="en-US" w:eastAsia="en-US" w:bidi="en-US"/>
      </w:rPr>
    </w:lvl>
    <w:lvl w:ilvl="3" w:tplc="173C97D0">
      <w:numFmt w:val="bullet"/>
      <w:lvlText w:val="•"/>
      <w:lvlJc w:val="left"/>
      <w:pPr>
        <w:ind w:left="609" w:hanging="226"/>
      </w:pPr>
      <w:rPr>
        <w:rFonts w:hint="default"/>
        <w:lang w:val="en-US" w:eastAsia="en-US" w:bidi="en-US"/>
      </w:rPr>
    </w:lvl>
    <w:lvl w:ilvl="4" w:tplc="954A9E94">
      <w:numFmt w:val="bullet"/>
      <w:lvlText w:val="•"/>
      <w:lvlJc w:val="left"/>
      <w:pPr>
        <w:ind w:left="692" w:hanging="226"/>
      </w:pPr>
      <w:rPr>
        <w:rFonts w:hint="default"/>
        <w:lang w:val="en-US" w:eastAsia="en-US" w:bidi="en-US"/>
      </w:rPr>
    </w:lvl>
    <w:lvl w:ilvl="5" w:tplc="2FCE61C4">
      <w:numFmt w:val="bullet"/>
      <w:lvlText w:val="•"/>
      <w:lvlJc w:val="left"/>
      <w:pPr>
        <w:ind w:left="775" w:hanging="226"/>
      </w:pPr>
      <w:rPr>
        <w:rFonts w:hint="default"/>
        <w:lang w:val="en-US" w:eastAsia="en-US" w:bidi="en-US"/>
      </w:rPr>
    </w:lvl>
    <w:lvl w:ilvl="6" w:tplc="0DC467D8">
      <w:numFmt w:val="bullet"/>
      <w:lvlText w:val="•"/>
      <w:lvlJc w:val="left"/>
      <w:pPr>
        <w:ind w:left="858" w:hanging="226"/>
      </w:pPr>
      <w:rPr>
        <w:rFonts w:hint="default"/>
        <w:lang w:val="en-US" w:eastAsia="en-US" w:bidi="en-US"/>
      </w:rPr>
    </w:lvl>
    <w:lvl w:ilvl="7" w:tplc="2500FCCC">
      <w:numFmt w:val="bullet"/>
      <w:lvlText w:val="•"/>
      <w:lvlJc w:val="left"/>
      <w:pPr>
        <w:ind w:left="941" w:hanging="226"/>
      </w:pPr>
      <w:rPr>
        <w:rFonts w:hint="default"/>
        <w:lang w:val="en-US" w:eastAsia="en-US" w:bidi="en-US"/>
      </w:rPr>
    </w:lvl>
    <w:lvl w:ilvl="8" w:tplc="AF9C9C02">
      <w:numFmt w:val="bullet"/>
      <w:lvlText w:val="•"/>
      <w:lvlJc w:val="left"/>
      <w:pPr>
        <w:ind w:left="1024" w:hanging="226"/>
      </w:pPr>
      <w:rPr>
        <w:rFonts w:hint="default"/>
        <w:lang w:val="en-US" w:eastAsia="en-US" w:bidi="en-US"/>
      </w:rPr>
    </w:lvl>
  </w:abstractNum>
  <w:abstractNum w:abstractNumId="59" w15:restartNumberingAfterBreak="0">
    <w:nsid w:val="37A90F6D"/>
    <w:multiLevelType w:val="hybridMultilevel"/>
    <w:tmpl w:val="03BCAB52"/>
    <w:lvl w:ilvl="0" w:tplc="F0966052">
      <w:start w:val="1"/>
      <w:numFmt w:val="decimal"/>
      <w:lvlText w:val="%1."/>
      <w:lvlJc w:val="left"/>
      <w:pPr>
        <w:ind w:left="3600" w:hanging="720"/>
        <w:jc w:val="right"/>
      </w:pPr>
      <w:rPr>
        <w:rFonts w:ascii="Arial" w:eastAsia="Arial" w:hAnsi="Arial" w:cs="Arial" w:hint="default"/>
        <w:spacing w:val="-3"/>
        <w:w w:val="99"/>
        <w:sz w:val="24"/>
        <w:szCs w:val="24"/>
        <w:lang w:val="en-US" w:eastAsia="en-US" w:bidi="en-US"/>
      </w:rPr>
    </w:lvl>
    <w:lvl w:ilvl="1" w:tplc="973A3112">
      <w:numFmt w:val="bullet"/>
      <w:lvlText w:val="•"/>
      <w:lvlJc w:val="left"/>
      <w:pPr>
        <w:ind w:left="4464" w:hanging="720"/>
      </w:pPr>
      <w:rPr>
        <w:rFonts w:hint="default"/>
        <w:lang w:val="en-US" w:eastAsia="en-US" w:bidi="en-US"/>
      </w:rPr>
    </w:lvl>
    <w:lvl w:ilvl="2" w:tplc="D3CE3348">
      <w:numFmt w:val="bullet"/>
      <w:lvlText w:val="•"/>
      <w:lvlJc w:val="left"/>
      <w:pPr>
        <w:ind w:left="5328" w:hanging="720"/>
      </w:pPr>
      <w:rPr>
        <w:rFonts w:hint="default"/>
        <w:lang w:val="en-US" w:eastAsia="en-US" w:bidi="en-US"/>
      </w:rPr>
    </w:lvl>
    <w:lvl w:ilvl="3" w:tplc="DC6CB292">
      <w:numFmt w:val="bullet"/>
      <w:lvlText w:val="•"/>
      <w:lvlJc w:val="left"/>
      <w:pPr>
        <w:ind w:left="6192" w:hanging="720"/>
      </w:pPr>
      <w:rPr>
        <w:rFonts w:hint="default"/>
        <w:lang w:val="en-US" w:eastAsia="en-US" w:bidi="en-US"/>
      </w:rPr>
    </w:lvl>
    <w:lvl w:ilvl="4" w:tplc="28C090E4">
      <w:numFmt w:val="bullet"/>
      <w:lvlText w:val="•"/>
      <w:lvlJc w:val="left"/>
      <w:pPr>
        <w:ind w:left="7056" w:hanging="720"/>
      </w:pPr>
      <w:rPr>
        <w:rFonts w:hint="default"/>
        <w:lang w:val="en-US" w:eastAsia="en-US" w:bidi="en-US"/>
      </w:rPr>
    </w:lvl>
    <w:lvl w:ilvl="5" w:tplc="E44CB274">
      <w:numFmt w:val="bullet"/>
      <w:lvlText w:val="•"/>
      <w:lvlJc w:val="left"/>
      <w:pPr>
        <w:ind w:left="7920" w:hanging="720"/>
      </w:pPr>
      <w:rPr>
        <w:rFonts w:hint="default"/>
        <w:lang w:val="en-US" w:eastAsia="en-US" w:bidi="en-US"/>
      </w:rPr>
    </w:lvl>
    <w:lvl w:ilvl="6" w:tplc="87123932">
      <w:numFmt w:val="bullet"/>
      <w:lvlText w:val="•"/>
      <w:lvlJc w:val="left"/>
      <w:pPr>
        <w:ind w:left="8784" w:hanging="720"/>
      </w:pPr>
      <w:rPr>
        <w:rFonts w:hint="default"/>
        <w:lang w:val="en-US" w:eastAsia="en-US" w:bidi="en-US"/>
      </w:rPr>
    </w:lvl>
    <w:lvl w:ilvl="7" w:tplc="B83C52DE">
      <w:numFmt w:val="bullet"/>
      <w:lvlText w:val="•"/>
      <w:lvlJc w:val="left"/>
      <w:pPr>
        <w:ind w:left="9648" w:hanging="720"/>
      </w:pPr>
      <w:rPr>
        <w:rFonts w:hint="default"/>
        <w:lang w:val="en-US" w:eastAsia="en-US" w:bidi="en-US"/>
      </w:rPr>
    </w:lvl>
    <w:lvl w:ilvl="8" w:tplc="63DED908">
      <w:numFmt w:val="bullet"/>
      <w:lvlText w:val="•"/>
      <w:lvlJc w:val="left"/>
      <w:pPr>
        <w:ind w:left="10512" w:hanging="720"/>
      </w:pPr>
      <w:rPr>
        <w:rFonts w:hint="default"/>
        <w:lang w:val="en-US" w:eastAsia="en-US" w:bidi="en-US"/>
      </w:rPr>
    </w:lvl>
  </w:abstractNum>
  <w:abstractNum w:abstractNumId="60" w15:restartNumberingAfterBreak="0">
    <w:nsid w:val="37C83857"/>
    <w:multiLevelType w:val="hybridMultilevel"/>
    <w:tmpl w:val="4BE87A56"/>
    <w:lvl w:ilvl="0" w:tplc="CF64AD52">
      <w:start w:val="1"/>
      <w:numFmt w:val="decimal"/>
      <w:lvlText w:val="%1."/>
      <w:lvlJc w:val="left"/>
      <w:pPr>
        <w:ind w:left="364" w:hanging="226"/>
      </w:pPr>
      <w:rPr>
        <w:rFonts w:ascii="Times New Roman" w:eastAsia="Times New Roman" w:hAnsi="Times New Roman" w:cs="Times New Roman" w:hint="default"/>
        <w:spacing w:val="0"/>
        <w:w w:val="100"/>
        <w:sz w:val="16"/>
        <w:szCs w:val="16"/>
        <w:lang w:val="en-US" w:eastAsia="en-US" w:bidi="en-US"/>
      </w:rPr>
    </w:lvl>
    <w:lvl w:ilvl="1" w:tplc="A77CE822">
      <w:numFmt w:val="bullet"/>
      <w:lvlText w:val="•"/>
      <w:lvlJc w:val="left"/>
      <w:pPr>
        <w:ind w:left="443" w:hanging="226"/>
      </w:pPr>
      <w:rPr>
        <w:rFonts w:hint="default"/>
        <w:lang w:val="en-US" w:eastAsia="en-US" w:bidi="en-US"/>
      </w:rPr>
    </w:lvl>
    <w:lvl w:ilvl="2" w:tplc="02AE48DC">
      <w:numFmt w:val="bullet"/>
      <w:lvlText w:val="•"/>
      <w:lvlJc w:val="left"/>
      <w:pPr>
        <w:ind w:left="526" w:hanging="226"/>
      </w:pPr>
      <w:rPr>
        <w:rFonts w:hint="default"/>
        <w:lang w:val="en-US" w:eastAsia="en-US" w:bidi="en-US"/>
      </w:rPr>
    </w:lvl>
    <w:lvl w:ilvl="3" w:tplc="7960B4E4">
      <w:numFmt w:val="bullet"/>
      <w:lvlText w:val="•"/>
      <w:lvlJc w:val="left"/>
      <w:pPr>
        <w:ind w:left="609" w:hanging="226"/>
      </w:pPr>
      <w:rPr>
        <w:rFonts w:hint="default"/>
        <w:lang w:val="en-US" w:eastAsia="en-US" w:bidi="en-US"/>
      </w:rPr>
    </w:lvl>
    <w:lvl w:ilvl="4" w:tplc="00A894F0">
      <w:numFmt w:val="bullet"/>
      <w:lvlText w:val="•"/>
      <w:lvlJc w:val="left"/>
      <w:pPr>
        <w:ind w:left="692" w:hanging="226"/>
      </w:pPr>
      <w:rPr>
        <w:rFonts w:hint="default"/>
        <w:lang w:val="en-US" w:eastAsia="en-US" w:bidi="en-US"/>
      </w:rPr>
    </w:lvl>
    <w:lvl w:ilvl="5" w:tplc="21DEB51C">
      <w:numFmt w:val="bullet"/>
      <w:lvlText w:val="•"/>
      <w:lvlJc w:val="left"/>
      <w:pPr>
        <w:ind w:left="775" w:hanging="226"/>
      </w:pPr>
      <w:rPr>
        <w:rFonts w:hint="default"/>
        <w:lang w:val="en-US" w:eastAsia="en-US" w:bidi="en-US"/>
      </w:rPr>
    </w:lvl>
    <w:lvl w:ilvl="6" w:tplc="836658C2">
      <w:numFmt w:val="bullet"/>
      <w:lvlText w:val="•"/>
      <w:lvlJc w:val="left"/>
      <w:pPr>
        <w:ind w:left="858" w:hanging="226"/>
      </w:pPr>
      <w:rPr>
        <w:rFonts w:hint="default"/>
        <w:lang w:val="en-US" w:eastAsia="en-US" w:bidi="en-US"/>
      </w:rPr>
    </w:lvl>
    <w:lvl w:ilvl="7" w:tplc="8634F6D4">
      <w:numFmt w:val="bullet"/>
      <w:lvlText w:val="•"/>
      <w:lvlJc w:val="left"/>
      <w:pPr>
        <w:ind w:left="941" w:hanging="226"/>
      </w:pPr>
      <w:rPr>
        <w:rFonts w:hint="default"/>
        <w:lang w:val="en-US" w:eastAsia="en-US" w:bidi="en-US"/>
      </w:rPr>
    </w:lvl>
    <w:lvl w:ilvl="8" w:tplc="D024840A">
      <w:numFmt w:val="bullet"/>
      <w:lvlText w:val="•"/>
      <w:lvlJc w:val="left"/>
      <w:pPr>
        <w:ind w:left="1024" w:hanging="226"/>
      </w:pPr>
      <w:rPr>
        <w:rFonts w:hint="default"/>
        <w:lang w:val="en-US" w:eastAsia="en-US" w:bidi="en-US"/>
      </w:rPr>
    </w:lvl>
  </w:abstractNum>
  <w:abstractNum w:abstractNumId="61" w15:restartNumberingAfterBreak="0">
    <w:nsid w:val="37FC7B0A"/>
    <w:multiLevelType w:val="multilevel"/>
    <w:tmpl w:val="08CCCDC8"/>
    <w:lvl w:ilvl="0">
      <w:start w:val="208"/>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numFmt w:val="bullet"/>
      <w:lvlText w:val="•"/>
      <w:lvlJc w:val="left"/>
      <w:pPr>
        <w:ind w:left="4752" w:hanging="1440"/>
      </w:pPr>
      <w:rPr>
        <w:rFonts w:hint="default"/>
        <w:lang w:val="en-US" w:eastAsia="en-US" w:bidi="en-US"/>
      </w:rPr>
    </w:lvl>
    <w:lvl w:ilvl="3">
      <w:numFmt w:val="bullet"/>
      <w:lvlText w:val="•"/>
      <w:lvlJc w:val="left"/>
      <w:pPr>
        <w:ind w:left="5688" w:hanging="1440"/>
      </w:pPr>
      <w:rPr>
        <w:rFonts w:hint="default"/>
        <w:lang w:val="en-US" w:eastAsia="en-US" w:bidi="en-US"/>
      </w:rPr>
    </w:lvl>
    <w:lvl w:ilvl="4">
      <w:numFmt w:val="bullet"/>
      <w:lvlText w:val="•"/>
      <w:lvlJc w:val="left"/>
      <w:pPr>
        <w:ind w:left="6624" w:hanging="1440"/>
      </w:pPr>
      <w:rPr>
        <w:rFonts w:hint="default"/>
        <w:lang w:val="en-US" w:eastAsia="en-US" w:bidi="en-US"/>
      </w:rPr>
    </w:lvl>
    <w:lvl w:ilvl="5">
      <w:numFmt w:val="bullet"/>
      <w:lvlText w:val="•"/>
      <w:lvlJc w:val="left"/>
      <w:pPr>
        <w:ind w:left="7560" w:hanging="1440"/>
      </w:pPr>
      <w:rPr>
        <w:rFonts w:hint="default"/>
        <w:lang w:val="en-US" w:eastAsia="en-US" w:bidi="en-US"/>
      </w:rPr>
    </w:lvl>
    <w:lvl w:ilvl="6">
      <w:numFmt w:val="bullet"/>
      <w:lvlText w:val="•"/>
      <w:lvlJc w:val="left"/>
      <w:pPr>
        <w:ind w:left="8496" w:hanging="1440"/>
      </w:pPr>
      <w:rPr>
        <w:rFonts w:hint="default"/>
        <w:lang w:val="en-US" w:eastAsia="en-US" w:bidi="en-US"/>
      </w:rPr>
    </w:lvl>
    <w:lvl w:ilvl="7">
      <w:numFmt w:val="bullet"/>
      <w:lvlText w:val="•"/>
      <w:lvlJc w:val="left"/>
      <w:pPr>
        <w:ind w:left="9432" w:hanging="1440"/>
      </w:pPr>
      <w:rPr>
        <w:rFonts w:hint="default"/>
        <w:lang w:val="en-US" w:eastAsia="en-US" w:bidi="en-US"/>
      </w:rPr>
    </w:lvl>
    <w:lvl w:ilvl="8">
      <w:numFmt w:val="bullet"/>
      <w:lvlText w:val="•"/>
      <w:lvlJc w:val="left"/>
      <w:pPr>
        <w:ind w:left="10368" w:hanging="1440"/>
      </w:pPr>
      <w:rPr>
        <w:rFonts w:hint="default"/>
        <w:lang w:val="en-US" w:eastAsia="en-US" w:bidi="en-US"/>
      </w:rPr>
    </w:lvl>
  </w:abstractNum>
  <w:abstractNum w:abstractNumId="62" w15:restartNumberingAfterBreak="0">
    <w:nsid w:val="38E0393E"/>
    <w:multiLevelType w:val="hybridMultilevel"/>
    <w:tmpl w:val="74D6C1F2"/>
    <w:lvl w:ilvl="0" w:tplc="12B04744">
      <w:start w:val="1"/>
      <w:numFmt w:val="upperLetter"/>
      <w:lvlText w:val="%1."/>
      <w:lvlJc w:val="left"/>
      <w:pPr>
        <w:ind w:left="2880" w:hanging="362"/>
      </w:pPr>
      <w:rPr>
        <w:rFonts w:ascii="Arial" w:eastAsia="Arial" w:hAnsi="Arial" w:cs="Arial" w:hint="default"/>
        <w:w w:val="100"/>
        <w:sz w:val="24"/>
        <w:szCs w:val="24"/>
        <w:lang w:val="en-US" w:eastAsia="en-US" w:bidi="en-US"/>
      </w:rPr>
    </w:lvl>
    <w:lvl w:ilvl="1" w:tplc="8FBEE754">
      <w:start w:val="1"/>
      <w:numFmt w:val="decimal"/>
      <w:lvlText w:val="%2)"/>
      <w:lvlJc w:val="left"/>
      <w:pPr>
        <w:ind w:left="3227" w:hanging="348"/>
      </w:pPr>
      <w:rPr>
        <w:rFonts w:ascii="Arial" w:eastAsia="Arial" w:hAnsi="Arial" w:cs="Arial" w:hint="default"/>
        <w:spacing w:val="-3"/>
        <w:w w:val="99"/>
        <w:sz w:val="24"/>
        <w:szCs w:val="24"/>
        <w:lang w:val="en-US" w:eastAsia="en-US" w:bidi="en-US"/>
      </w:rPr>
    </w:lvl>
    <w:lvl w:ilvl="2" w:tplc="25F6B57E">
      <w:numFmt w:val="bullet"/>
      <w:lvlText w:val="•"/>
      <w:lvlJc w:val="left"/>
      <w:pPr>
        <w:ind w:left="4222" w:hanging="348"/>
      </w:pPr>
      <w:rPr>
        <w:rFonts w:hint="default"/>
        <w:lang w:val="en-US" w:eastAsia="en-US" w:bidi="en-US"/>
      </w:rPr>
    </w:lvl>
    <w:lvl w:ilvl="3" w:tplc="299ED5FC">
      <w:numFmt w:val="bullet"/>
      <w:lvlText w:val="•"/>
      <w:lvlJc w:val="left"/>
      <w:pPr>
        <w:ind w:left="5224" w:hanging="348"/>
      </w:pPr>
      <w:rPr>
        <w:rFonts w:hint="default"/>
        <w:lang w:val="en-US" w:eastAsia="en-US" w:bidi="en-US"/>
      </w:rPr>
    </w:lvl>
    <w:lvl w:ilvl="4" w:tplc="E2A68F30">
      <w:numFmt w:val="bullet"/>
      <w:lvlText w:val="•"/>
      <w:lvlJc w:val="left"/>
      <w:pPr>
        <w:ind w:left="6226" w:hanging="348"/>
      </w:pPr>
      <w:rPr>
        <w:rFonts w:hint="default"/>
        <w:lang w:val="en-US" w:eastAsia="en-US" w:bidi="en-US"/>
      </w:rPr>
    </w:lvl>
    <w:lvl w:ilvl="5" w:tplc="927ADB3C">
      <w:numFmt w:val="bullet"/>
      <w:lvlText w:val="•"/>
      <w:lvlJc w:val="left"/>
      <w:pPr>
        <w:ind w:left="7228" w:hanging="348"/>
      </w:pPr>
      <w:rPr>
        <w:rFonts w:hint="default"/>
        <w:lang w:val="en-US" w:eastAsia="en-US" w:bidi="en-US"/>
      </w:rPr>
    </w:lvl>
    <w:lvl w:ilvl="6" w:tplc="3F7025C0">
      <w:numFmt w:val="bullet"/>
      <w:lvlText w:val="•"/>
      <w:lvlJc w:val="left"/>
      <w:pPr>
        <w:ind w:left="8231" w:hanging="348"/>
      </w:pPr>
      <w:rPr>
        <w:rFonts w:hint="default"/>
        <w:lang w:val="en-US" w:eastAsia="en-US" w:bidi="en-US"/>
      </w:rPr>
    </w:lvl>
    <w:lvl w:ilvl="7" w:tplc="A5D8DD98">
      <w:numFmt w:val="bullet"/>
      <w:lvlText w:val="•"/>
      <w:lvlJc w:val="left"/>
      <w:pPr>
        <w:ind w:left="9233" w:hanging="348"/>
      </w:pPr>
      <w:rPr>
        <w:rFonts w:hint="default"/>
        <w:lang w:val="en-US" w:eastAsia="en-US" w:bidi="en-US"/>
      </w:rPr>
    </w:lvl>
    <w:lvl w:ilvl="8" w:tplc="AF8E8068">
      <w:numFmt w:val="bullet"/>
      <w:lvlText w:val="•"/>
      <w:lvlJc w:val="left"/>
      <w:pPr>
        <w:ind w:left="10235" w:hanging="348"/>
      </w:pPr>
      <w:rPr>
        <w:rFonts w:hint="default"/>
        <w:lang w:val="en-US" w:eastAsia="en-US" w:bidi="en-US"/>
      </w:rPr>
    </w:lvl>
  </w:abstractNum>
  <w:abstractNum w:abstractNumId="63" w15:restartNumberingAfterBreak="0">
    <w:nsid w:val="3A9234A2"/>
    <w:multiLevelType w:val="multilevel"/>
    <w:tmpl w:val="30E2B4FA"/>
    <w:lvl w:ilvl="0">
      <w:start w:val="414"/>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numFmt w:val="bullet"/>
      <w:lvlText w:val="•"/>
      <w:lvlJc w:val="left"/>
      <w:pPr>
        <w:ind w:left="4752" w:hanging="1440"/>
      </w:pPr>
      <w:rPr>
        <w:rFonts w:hint="default"/>
        <w:lang w:val="en-US" w:eastAsia="en-US" w:bidi="en-US"/>
      </w:rPr>
    </w:lvl>
    <w:lvl w:ilvl="3">
      <w:numFmt w:val="bullet"/>
      <w:lvlText w:val="•"/>
      <w:lvlJc w:val="left"/>
      <w:pPr>
        <w:ind w:left="5688" w:hanging="1440"/>
      </w:pPr>
      <w:rPr>
        <w:rFonts w:hint="default"/>
        <w:lang w:val="en-US" w:eastAsia="en-US" w:bidi="en-US"/>
      </w:rPr>
    </w:lvl>
    <w:lvl w:ilvl="4">
      <w:numFmt w:val="bullet"/>
      <w:lvlText w:val="•"/>
      <w:lvlJc w:val="left"/>
      <w:pPr>
        <w:ind w:left="6624" w:hanging="1440"/>
      </w:pPr>
      <w:rPr>
        <w:rFonts w:hint="default"/>
        <w:lang w:val="en-US" w:eastAsia="en-US" w:bidi="en-US"/>
      </w:rPr>
    </w:lvl>
    <w:lvl w:ilvl="5">
      <w:numFmt w:val="bullet"/>
      <w:lvlText w:val="•"/>
      <w:lvlJc w:val="left"/>
      <w:pPr>
        <w:ind w:left="7560" w:hanging="1440"/>
      </w:pPr>
      <w:rPr>
        <w:rFonts w:hint="default"/>
        <w:lang w:val="en-US" w:eastAsia="en-US" w:bidi="en-US"/>
      </w:rPr>
    </w:lvl>
    <w:lvl w:ilvl="6">
      <w:numFmt w:val="bullet"/>
      <w:lvlText w:val="•"/>
      <w:lvlJc w:val="left"/>
      <w:pPr>
        <w:ind w:left="8496" w:hanging="1440"/>
      </w:pPr>
      <w:rPr>
        <w:rFonts w:hint="default"/>
        <w:lang w:val="en-US" w:eastAsia="en-US" w:bidi="en-US"/>
      </w:rPr>
    </w:lvl>
    <w:lvl w:ilvl="7">
      <w:numFmt w:val="bullet"/>
      <w:lvlText w:val="•"/>
      <w:lvlJc w:val="left"/>
      <w:pPr>
        <w:ind w:left="9432" w:hanging="1440"/>
      </w:pPr>
      <w:rPr>
        <w:rFonts w:hint="default"/>
        <w:lang w:val="en-US" w:eastAsia="en-US" w:bidi="en-US"/>
      </w:rPr>
    </w:lvl>
    <w:lvl w:ilvl="8">
      <w:numFmt w:val="bullet"/>
      <w:lvlText w:val="•"/>
      <w:lvlJc w:val="left"/>
      <w:pPr>
        <w:ind w:left="10368" w:hanging="1440"/>
      </w:pPr>
      <w:rPr>
        <w:rFonts w:hint="default"/>
        <w:lang w:val="en-US" w:eastAsia="en-US" w:bidi="en-US"/>
      </w:rPr>
    </w:lvl>
  </w:abstractNum>
  <w:abstractNum w:abstractNumId="64" w15:restartNumberingAfterBreak="0">
    <w:nsid w:val="3B7110B7"/>
    <w:multiLevelType w:val="hybridMultilevel"/>
    <w:tmpl w:val="E6C81A2C"/>
    <w:lvl w:ilvl="0" w:tplc="805CB48C">
      <w:start w:val="1"/>
      <w:numFmt w:val="lowerLetter"/>
      <w:lvlText w:val="%1."/>
      <w:lvlJc w:val="left"/>
      <w:pPr>
        <w:ind w:left="3149" w:hanging="269"/>
      </w:pPr>
      <w:rPr>
        <w:rFonts w:ascii="Arial" w:eastAsia="Arial" w:hAnsi="Arial" w:cs="Arial" w:hint="default"/>
        <w:w w:val="100"/>
        <w:sz w:val="24"/>
        <w:szCs w:val="24"/>
        <w:lang w:val="en-US" w:eastAsia="en-US" w:bidi="en-US"/>
      </w:rPr>
    </w:lvl>
    <w:lvl w:ilvl="1" w:tplc="00DE8C68">
      <w:start w:val="1"/>
      <w:numFmt w:val="decimal"/>
      <w:lvlText w:val="%2."/>
      <w:lvlJc w:val="left"/>
      <w:pPr>
        <w:ind w:left="5401" w:hanging="541"/>
      </w:pPr>
      <w:rPr>
        <w:rFonts w:ascii="Arial" w:eastAsia="Arial" w:hAnsi="Arial" w:cs="Arial" w:hint="default"/>
        <w:spacing w:val="-4"/>
        <w:w w:val="99"/>
        <w:sz w:val="24"/>
        <w:szCs w:val="24"/>
        <w:lang w:val="en-US" w:eastAsia="en-US" w:bidi="en-US"/>
      </w:rPr>
    </w:lvl>
    <w:lvl w:ilvl="2" w:tplc="092E9D28">
      <w:start w:val="1"/>
      <w:numFmt w:val="lowerLetter"/>
      <w:lvlText w:val="%3."/>
      <w:lvlJc w:val="left"/>
      <w:pPr>
        <w:ind w:left="5761" w:hanging="720"/>
      </w:pPr>
      <w:rPr>
        <w:rFonts w:ascii="Arial" w:eastAsia="Arial" w:hAnsi="Arial" w:cs="Arial" w:hint="default"/>
        <w:spacing w:val="-1"/>
        <w:w w:val="99"/>
        <w:sz w:val="24"/>
        <w:szCs w:val="24"/>
        <w:lang w:val="en-US" w:eastAsia="en-US" w:bidi="en-US"/>
      </w:rPr>
    </w:lvl>
    <w:lvl w:ilvl="3" w:tplc="88F6D3EC">
      <w:numFmt w:val="bullet"/>
      <w:lvlText w:val="•"/>
      <w:lvlJc w:val="left"/>
      <w:pPr>
        <w:ind w:left="6570" w:hanging="720"/>
      </w:pPr>
      <w:rPr>
        <w:rFonts w:hint="default"/>
        <w:lang w:val="en-US" w:eastAsia="en-US" w:bidi="en-US"/>
      </w:rPr>
    </w:lvl>
    <w:lvl w:ilvl="4" w:tplc="83CEE5A6">
      <w:numFmt w:val="bullet"/>
      <w:lvlText w:val="•"/>
      <w:lvlJc w:val="left"/>
      <w:pPr>
        <w:ind w:left="7380" w:hanging="720"/>
      </w:pPr>
      <w:rPr>
        <w:rFonts w:hint="default"/>
        <w:lang w:val="en-US" w:eastAsia="en-US" w:bidi="en-US"/>
      </w:rPr>
    </w:lvl>
    <w:lvl w:ilvl="5" w:tplc="C578170C">
      <w:numFmt w:val="bullet"/>
      <w:lvlText w:val="•"/>
      <w:lvlJc w:val="left"/>
      <w:pPr>
        <w:ind w:left="8190" w:hanging="720"/>
      </w:pPr>
      <w:rPr>
        <w:rFonts w:hint="default"/>
        <w:lang w:val="en-US" w:eastAsia="en-US" w:bidi="en-US"/>
      </w:rPr>
    </w:lvl>
    <w:lvl w:ilvl="6" w:tplc="A4CA7DB4">
      <w:numFmt w:val="bullet"/>
      <w:lvlText w:val="•"/>
      <w:lvlJc w:val="left"/>
      <w:pPr>
        <w:ind w:left="9000" w:hanging="720"/>
      </w:pPr>
      <w:rPr>
        <w:rFonts w:hint="default"/>
        <w:lang w:val="en-US" w:eastAsia="en-US" w:bidi="en-US"/>
      </w:rPr>
    </w:lvl>
    <w:lvl w:ilvl="7" w:tplc="0584FAA6">
      <w:numFmt w:val="bullet"/>
      <w:lvlText w:val="•"/>
      <w:lvlJc w:val="left"/>
      <w:pPr>
        <w:ind w:left="9810" w:hanging="720"/>
      </w:pPr>
      <w:rPr>
        <w:rFonts w:hint="default"/>
        <w:lang w:val="en-US" w:eastAsia="en-US" w:bidi="en-US"/>
      </w:rPr>
    </w:lvl>
    <w:lvl w:ilvl="8" w:tplc="6E147C10">
      <w:numFmt w:val="bullet"/>
      <w:lvlText w:val="•"/>
      <w:lvlJc w:val="left"/>
      <w:pPr>
        <w:ind w:left="10620" w:hanging="720"/>
      </w:pPr>
      <w:rPr>
        <w:rFonts w:hint="default"/>
        <w:lang w:val="en-US" w:eastAsia="en-US" w:bidi="en-US"/>
      </w:rPr>
    </w:lvl>
  </w:abstractNum>
  <w:abstractNum w:abstractNumId="65" w15:restartNumberingAfterBreak="0">
    <w:nsid w:val="3BBD1261"/>
    <w:multiLevelType w:val="hybridMultilevel"/>
    <w:tmpl w:val="713ED65E"/>
    <w:lvl w:ilvl="0" w:tplc="848447FA">
      <w:start w:val="1"/>
      <w:numFmt w:val="decimal"/>
      <w:lvlText w:val="%1)"/>
      <w:lvlJc w:val="left"/>
      <w:pPr>
        <w:ind w:left="3307" w:hanging="428"/>
      </w:pPr>
      <w:rPr>
        <w:rFonts w:ascii="Arial" w:eastAsia="Arial" w:hAnsi="Arial" w:cs="Arial" w:hint="default"/>
        <w:w w:val="99"/>
        <w:sz w:val="24"/>
        <w:szCs w:val="24"/>
        <w:lang w:val="en-US" w:eastAsia="en-US" w:bidi="en-US"/>
      </w:rPr>
    </w:lvl>
    <w:lvl w:ilvl="1" w:tplc="9CA84BBC">
      <w:start w:val="1"/>
      <w:numFmt w:val="lowerLetter"/>
      <w:lvlText w:val="%2)"/>
      <w:lvlJc w:val="left"/>
      <w:pPr>
        <w:ind w:left="3600" w:hanging="348"/>
      </w:pPr>
      <w:rPr>
        <w:rFonts w:ascii="Arial" w:eastAsia="Arial" w:hAnsi="Arial" w:cs="Arial" w:hint="default"/>
        <w:spacing w:val="-3"/>
        <w:w w:val="99"/>
        <w:sz w:val="24"/>
        <w:szCs w:val="24"/>
        <w:lang w:val="en-US" w:eastAsia="en-US" w:bidi="en-US"/>
      </w:rPr>
    </w:lvl>
    <w:lvl w:ilvl="2" w:tplc="DA847F3E">
      <w:numFmt w:val="bullet"/>
      <w:lvlText w:val="•"/>
      <w:lvlJc w:val="left"/>
      <w:pPr>
        <w:ind w:left="4560" w:hanging="348"/>
      </w:pPr>
      <w:rPr>
        <w:rFonts w:hint="default"/>
        <w:lang w:val="en-US" w:eastAsia="en-US" w:bidi="en-US"/>
      </w:rPr>
    </w:lvl>
    <w:lvl w:ilvl="3" w:tplc="ECDC4C00">
      <w:numFmt w:val="bullet"/>
      <w:lvlText w:val="•"/>
      <w:lvlJc w:val="left"/>
      <w:pPr>
        <w:ind w:left="5520" w:hanging="348"/>
      </w:pPr>
      <w:rPr>
        <w:rFonts w:hint="default"/>
        <w:lang w:val="en-US" w:eastAsia="en-US" w:bidi="en-US"/>
      </w:rPr>
    </w:lvl>
    <w:lvl w:ilvl="4" w:tplc="F2FC46B8">
      <w:numFmt w:val="bullet"/>
      <w:lvlText w:val="•"/>
      <w:lvlJc w:val="left"/>
      <w:pPr>
        <w:ind w:left="6480" w:hanging="348"/>
      </w:pPr>
      <w:rPr>
        <w:rFonts w:hint="default"/>
        <w:lang w:val="en-US" w:eastAsia="en-US" w:bidi="en-US"/>
      </w:rPr>
    </w:lvl>
    <w:lvl w:ilvl="5" w:tplc="6A56D3C8">
      <w:numFmt w:val="bullet"/>
      <w:lvlText w:val="•"/>
      <w:lvlJc w:val="left"/>
      <w:pPr>
        <w:ind w:left="7440" w:hanging="348"/>
      </w:pPr>
      <w:rPr>
        <w:rFonts w:hint="default"/>
        <w:lang w:val="en-US" w:eastAsia="en-US" w:bidi="en-US"/>
      </w:rPr>
    </w:lvl>
    <w:lvl w:ilvl="6" w:tplc="3558F394">
      <w:numFmt w:val="bullet"/>
      <w:lvlText w:val="•"/>
      <w:lvlJc w:val="left"/>
      <w:pPr>
        <w:ind w:left="8400" w:hanging="348"/>
      </w:pPr>
      <w:rPr>
        <w:rFonts w:hint="default"/>
        <w:lang w:val="en-US" w:eastAsia="en-US" w:bidi="en-US"/>
      </w:rPr>
    </w:lvl>
    <w:lvl w:ilvl="7" w:tplc="24C4FBA8">
      <w:numFmt w:val="bullet"/>
      <w:lvlText w:val="•"/>
      <w:lvlJc w:val="left"/>
      <w:pPr>
        <w:ind w:left="9360" w:hanging="348"/>
      </w:pPr>
      <w:rPr>
        <w:rFonts w:hint="default"/>
        <w:lang w:val="en-US" w:eastAsia="en-US" w:bidi="en-US"/>
      </w:rPr>
    </w:lvl>
    <w:lvl w:ilvl="8" w:tplc="E31C5810">
      <w:numFmt w:val="bullet"/>
      <w:lvlText w:val="•"/>
      <w:lvlJc w:val="left"/>
      <w:pPr>
        <w:ind w:left="10320" w:hanging="348"/>
      </w:pPr>
      <w:rPr>
        <w:rFonts w:hint="default"/>
        <w:lang w:val="en-US" w:eastAsia="en-US" w:bidi="en-US"/>
      </w:rPr>
    </w:lvl>
  </w:abstractNum>
  <w:abstractNum w:abstractNumId="66" w15:restartNumberingAfterBreak="0">
    <w:nsid w:val="3C4C6ACD"/>
    <w:multiLevelType w:val="multilevel"/>
    <w:tmpl w:val="81C04702"/>
    <w:lvl w:ilvl="0">
      <w:start w:val="301"/>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start w:val="1"/>
      <w:numFmt w:val="decimal"/>
      <w:lvlText w:val="%3."/>
      <w:lvlJc w:val="left"/>
      <w:pPr>
        <w:ind w:left="4321" w:hanging="269"/>
      </w:pPr>
      <w:rPr>
        <w:rFonts w:ascii="Arial" w:eastAsia="Arial" w:hAnsi="Arial" w:cs="Arial" w:hint="default"/>
        <w:w w:val="100"/>
        <w:sz w:val="24"/>
        <w:szCs w:val="24"/>
        <w:lang w:val="en-US" w:eastAsia="en-US" w:bidi="en-US"/>
      </w:rPr>
    </w:lvl>
    <w:lvl w:ilvl="3">
      <w:numFmt w:val="bullet"/>
      <w:lvlText w:val="•"/>
      <w:lvlJc w:val="left"/>
      <w:pPr>
        <w:ind w:left="6080" w:hanging="269"/>
      </w:pPr>
      <w:rPr>
        <w:rFonts w:hint="default"/>
        <w:lang w:val="en-US" w:eastAsia="en-US" w:bidi="en-US"/>
      </w:rPr>
    </w:lvl>
    <w:lvl w:ilvl="4">
      <w:numFmt w:val="bullet"/>
      <w:lvlText w:val="•"/>
      <w:lvlJc w:val="left"/>
      <w:pPr>
        <w:ind w:left="6960" w:hanging="269"/>
      </w:pPr>
      <w:rPr>
        <w:rFonts w:hint="default"/>
        <w:lang w:val="en-US" w:eastAsia="en-US" w:bidi="en-US"/>
      </w:rPr>
    </w:lvl>
    <w:lvl w:ilvl="5">
      <w:numFmt w:val="bullet"/>
      <w:lvlText w:val="•"/>
      <w:lvlJc w:val="left"/>
      <w:pPr>
        <w:ind w:left="7840" w:hanging="269"/>
      </w:pPr>
      <w:rPr>
        <w:rFonts w:hint="default"/>
        <w:lang w:val="en-US" w:eastAsia="en-US" w:bidi="en-US"/>
      </w:rPr>
    </w:lvl>
    <w:lvl w:ilvl="6">
      <w:numFmt w:val="bullet"/>
      <w:lvlText w:val="•"/>
      <w:lvlJc w:val="left"/>
      <w:pPr>
        <w:ind w:left="8720" w:hanging="269"/>
      </w:pPr>
      <w:rPr>
        <w:rFonts w:hint="default"/>
        <w:lang w:val="en-US" w:eastAsia="en-US" w:bidi="en-US"/>
      </w:rPr>
    </w:lvl>
    <w:lvl w:ilvl="7">
      <w:numFmt w:val="bullet"/>
      <w:lvlText w:val="•"/>
      <w:lvlJc w:val="left"/>
      <w:pPr>
        <w:ind w:left="9600" w:hanging="269"/>
      </w:pPr>
      <w:rPr>
        <w:rFonts w:hint="default"/>
        <w:lang w:val="en-US" w:eastAsia="en-US" w:bidi="en-US"/>
      </w:rPr>
    </w:lvl>
    <w:lvl w:ilvl="8">
      <w:numFmt w:val="bullet"/>
      <w:lvlText w:val="•"/>
      <w:lvlJc w:val="left"/>
      <w:pPr>
        <w:ind w:left="10480" w:hanging="269"/>
      </w:pPr>
      <w:rPr>
        <w:rFonts w:hint="default"/>
        <w:lang w:val="en-US" w:eastAsia="en-US" w:bidi="en-US"/>
      </w:rPr>
    </w:lvl>
  </w:abstractNum>
  <w:abstractNum w:abstractNumId="67" w15:restartNumberingAfterBreak="0">
    <w:nsid w:val="3CAF4B65"/>
    <w:multiLevelType w:val="hybridMultilevel"/>
    <w:tmpl w:val="4ACE38F8"/>
    <w:lvl w:ilvl="0" w:tplc="FAB6D4C8">
      <w:start w:val="1"/>
      <w:numFmt w:val="decimal"/>
      <w:lvlText w:val="%1)"/>
      <w:lvlJc w:val="left"/>
      <w:pPr>
        <w:ind w:left="3240" w:hanging="360"/>
      </w:pPr>
      <w:rPr>
        <w:rFonts w:ascii="Arial" w:eastAsia="Arial" w:hAnsi="Arial" w:cs="Arial" w:hint="default"/>
        <w:w w:val="99"/>
        <w:sz w:val="24"/>
        <w:szCs w:val="24"/>
        <w:lang w:val="en-US" w:eastAsia="en-US" w:bidi="en-US"/>
      </w:rPr>
    </w:lvl>
    <w:lvl w:ilvl="1" w:tplc="72F0EDAA">
      <w:numFmt w:val="bullet"/>
      <w:lvlText w:val="•"/>
      <w:lvlJc w:val="left"/>
      <w:pPr>
        <w:ind w:left="4140" w:hanging="360"/>
      </w:pPr>
      <w:rPr>
        <w:rFonts w:hint="default"/>
        <w:lang w:val="en-US" w:eastAsia="en-US" w:bidi="en-US"/>
      </w:rPr>
    </w:lvl>
    <w:lvl w:ilvl="2" w:tplc="4500879E">
      <w:numFmt w:val="bullet"/>
      <w:lvlText w:val="•"/>
      <w:lvlJc w:val="left"/>
      <w:pPr>
        <w:ind w:left="5040" w:hanging="360"/>
      </w:pPr>
      <w:rPr>
        <w:rFonts w:hint="default"/>
        <w:lang w:val="en-US" w:eastAsia="en-US" w:bidi="en-US"/>
      </w:rPr>
    </w:lvl>
    <w:lvl w:ilvl="3" w:tplc="2F6A828A">
      <w:numFmt w:val="bullet"/>
      <w:lvlText w:val="•"/>
      <w:lvlJc w:val="left"/>
      <w:pPr>
        <w:ind w:left="5940" w:hanging="360"/>
      </w:pPr>
      <w:rPr>
        <w:rFonts w:hint="default"/>
        <w:lang w:val="en-US" w:eastAsia="en-US" w:bidi="en-US"/>
      </w:rPr>
    </w:lvl>
    <w:lvl w:ilvl="4" w:tplc="7D246A0E">
      <w:numFmt w:val="bullet"/>
      <w:lvlText w:val="•"/>
      <w:lvlJc w:val="left"/>
      <w:pPr>
        <w:ind w:left="6840" w:hanging="360"/>
      </w:pPr>
      <w:rPr>
        <w:rFonts w:hint="default"/>
        <w:lang w:val="en-US" w:eastAsia="en-US" w:bidi="en-US"/>
      </w:rPr>
    </w:lvl>
    <w:lvl w:ilvl="5" w:tplc="FBC2E4FC">
      <w:numFmt w:val="bullet"/>
      <w:lvlText w:val="•"/>
      <w:lvlJc w:val="left"/>
      <w:pPr>
        <w:ind w:left="7740" w:hanging="360"/>
      </w:pPr>
      <w:rPr>
        <w:rFonts w:hint="default"/>
        <w:lang w:val="en-US" w:eastAsia="en-US" w:bidi="en-US"/>
      </w:rPr>
    </w:lvl>
    <w:lvl w:ilvl="6" w:tplc="46B8613A">
      <w:numFmt w:val="bullet"/>
      <w:lvlText w:val="•"/>
      <w:lvlJc w:val="left"/>
      <w:pPr>
        <w:ind w:left="8640" w:hanging="360"/>
      </w:pPr>
      <w:rPr>
        <w:rFonts w:hint="default"/>
        <w:lang w:val="en-US" w:eastAsia="en-US" w:bidi="en-US"/>
      </w:rPr>
    </w:lvl>
    <w:lvl w:ilvl="7" w:tplc="6A2EBF6E">
      <w:numFmt w:val="bullet"/>
      <w:lvlText w:val="•"/>
      <w:lvlJc w:val="left"/>
      <w:pPr>
        <w:ind w:left="9540" w:hanging="360"/>
      </w:pPr>
      <w:rPr>
        <w:rFonts w:hint="default"/>
        <w:lang w:val="en-US" w:eastAsia="en-US" w:bidi="en-US"/>
      </w:rPr>
    </w:lvl>
    <w:lvl w:ilvl="8" w:tplc="79F2A556">
      <w:numFmt w:val="bullet"/>
      <w:lvlText w:val="•"/>
      <w:lvlJc w:val="left"/>
      <w:pPr>
        <w:ind w:left="10440" w:hanging="360"/>
      </w:pPr>
      <w:rPr>
        <w:rFonts w:hint="default"/>
        <w:lang w:val="en-US" w:eastAsia="en-US" w:bidi="en-US"/>
      </w:rPr>
    </w:lvl>
  </w:abstractNum>
  <w:abstractNum w:abstractNumId="68" w15:restartNumberingAfterBreak="0">
    <w:nsid w:val="3DBB5F90"/>
    <w:multiLevelType w:val="hybridMultilevel"/>
    <w:tmpl w:val="E9502382"/>
    <w:lvl w:ilvl="0" w:tplc="890ABE1E">
      <w:start w:val="1"/>
      <w:numFmt w:val="decimal"/>
      <w:lvlText w:val="%1."/>
      <w:lvlJc w:val="left"/>
      <w:pPr>
        <w:ind w:left="3600" w:hanging="267"/>
      </w:pPr>
      <w:rPr>
        <w:rFonts w:ascii="Arial" w:eastAsia="Arial" w:hAnsi="Arial" w:cs="Arial" w:hint="default"/>
        <w:w w:val="99"/>
        <w:sz w:val="24"/>
        <w:szCs w:val="24"/>
        <w:lang w:val="en-US" w:eastAsia="en-US" w:bidi="en-US"/>
      </w:rPr>
    </w:lvl>
    <w:lvl w:ilvl="1" w:tplc="22ECFC70">
      <w:numFmt w:val="bullet"/>
      <w:lvlText w:val="•"/>
      <w:lvlJc w:val="left"/>
      <w:pPr>
        <w:ind w:left="4464" w:hanging="267"/>
      </w:pPr>
      <w:rPr>
        <w:rFonts w:hint="default"/>
        <w:lang w:val="en-US" w:eastAsia="en-US" w:bidi="en-US"/>
      </w:rPr>
    </w:lvl>
    <w:lvl w:ilvl="2" w:tplc="184C983A">
      <w:numFmt w:val="bullet"/>
      <w:lvlText w:val="•"/>
      <w:lvlJc w:val="left"/>
      <w:pPr>
        <w:ind w:left="5328" w:hanging="267"/>
      </w:pPr>
      <w:rPr>
        <w:rFonts w:hint="default"/>
        <w:lang w:val="en-US" w:eastAsia="en-US" w:bidi="en-US"/>
      </w:rPr>
    </w:lvl>
    <w:lvl w:ilvl="3" w:tplc="97E48D82">
      <w:numFmt w:val="bullet"/>
      <w:lvlText w:val="•"/>
      <w:lvlJc w:val="left"/>
      <w:pPr>
        <w:ind w:left="6192" w:hanging="267"/>
      </w:pPr>
      <w:rPr>
        <w:rFonts w:hint="default"/>
        <w:lang w:val="en-US" w:eastAsia="en-US" w:bidi="en-US"/>
      </w:rPr>
    </w:lvl>
    <w:lvl w:ilvl="4" w:tplc="4FD2C040">
      <w:numFmt w:val="bullet"/>
      <w:lvlText w:val="•"/>
      <w:lvlJc w:val="left"/>
      <w:pPr>
        <w:ind w:left="7056" w:hanging="267"/>
      </w:pPr>
      <w:rPr>
        <w:rFonts w:hint="default"/>
        <w:lang w:val="en-US" w:eastAsia="en-US" w:bidi="en-US"/>
      </w:rPr>
    </w:lvl>
    <w:lvl w:ilvl="5" w:tplc="FC7CD02C">
      <w:numFmt w:val="bullet"/>
      <w:lvlText w:val="•"/>
      <w:lvlJc w:val="left"/>
      <w:pPr>
        <w:ind w:left="7920" w:hanging="267"/>
      </w:pPr>
      <w:rPr>
        <w:rFonts w:hint="default"/>
        <w:lang w:val="en-US" w:eastAsia="en-US" w:bidi="en-US"/>
      </w:rPr>
    </w:lvl>
    <w:lvl w:ilvl="6" w:tplc="E2F205A0">
      <w:numFmt w:val="bullet"/>
      <w:lvlText w:val="•"/>
      <w:lvlJc w:val="left"/>
      <w:pPr>
        <w:ind w:left="8784" w:hanging="267"/>
      </w:pPr>
      <w:rPr>
        <w:rFonts w:hint="default"/>
        <w:lang w:val="en-US" w:eastAsia="en-US" w:bidi="en-US"/>
      </w:rPr>
    </w:lvl>
    <w:lvl w:ilvl="7" w:tplc="29F290B8">
      <w:numFmt w:val="bullet"/>
      <w:lvlText w:val="•"/>
      <w:lvlJc w:val="left"/>
      <w:pPr>
        <w:ind w:left="9648" w:hanging="267"/>
      </w:pPr>
      <w:rPr>
        <w:rFonts w:hint="default"/>
        <w:lang w:val="en-US" w:eastAsia="en-US" w:bidi="en-US"/>
      </w:rPr>
    </w:lvl>
    <w:lvl w:ilvl="8" w:tplc="6DE0B78A">
      <w:numFmt w:val="bullet"/>
      <w:lvlText w:val="•"/>
      <w:lvlJc w:val="left"/>
      <w:pPr>
        <w:ind w:left="10512" w:hanging="267"/>
      </w:pPr>
      <w:rPr>
        <w:rFonts w:hint="default"/>
        <w:lang w:val="en-US" w:eastAsia="en-US" w:bidi="en-US"/>
      </w:rPr>
    </w:lvl>
  </w:abstractNum>
  <w:abstractNum w:abstractNumId="69" w15:restartNumberingAfterBreak="0">
    <w:nsid w:val="3E034751"/>
    <w:multiLevelType w:val="hybridMultilevel"/>
    <w:tmpl w:val="6360DFAE"/>
    <w:lvl w:ilvl="0" w:tplc="C324EBCE">
      <w:start w:val="1"/>
      <w:numFmt w:val="decimal"/>
      <w:lvlText w:val="%1."/>
      <w:lvlJc w:val="left"/>
      <w:pPr>
        <w:ind w:left="364" w:hanging="226"/>
      </w:pPr>
      <w:rPr>
        <w:rFonts w:ascii="Times New Roman" w:eastAsia="Times New Roman" w:hAnsi="Times New Roman" w:cs="Times New Roman" w:hint="default"/>
        <w:spacing w:val="0"/>
        <w:w w:val="100"/>
        <w:sz w:val="16"/>
        <w:szCs w:val="16"/>
        <w:lang w:val="en-US" w:eastAsia="en-US" w:bidi="en-US"/>
      </w:rPr>
    </w:lvl>
    <w:lvl w:ilvl="1" w:tplc="DC809AAC">
      <w:numFmt w:val="bullet"/>
      <w:lvlText w:val="•"/>
      <w:lvlJc w:val="left"/>
      <w:pPr>
        <w:ind w:left="443" w:hanging="226"/>
      </w:pPr>
      <w:rPr>
        <w:rFonts w:hint="default"/>
        <w:lang w:val="en-US" w:eastAsia="en-US" w:bidi="en-US"/>
      </w:rPr>
    </w:lvl>
    <w:lvl w:ilvl="2" w:tplc="2FDC6616">
      <w:numFmt w:val="bullet"/>
      <w:lvlText w:val="•"/>
      <w:lvlJc w:val="left"/>
      <w:pPr>
        <w:ind w:left="526" w:hanging="226"/>
      </w:pPr>
      <w:rPr>
        <w:rFonts w:hint="default"/>
        <w:lang w:val="en-US" w:eastAsia="en-US" w:bidi="en-US"/>
      </w:rPr>
    </w:lvl>
    <w:lvl w:ilvl="3" w:tplc="E392ED20">
      <w:numFmt w:val="bullet"/>
      <w:lvlText w:val="•"/>
      <w:lvlJc w:val="left"/>
      <w:pPr>
        <w:ind w:left="609" w:hanging="226"/>
      </w:pPr>
      <w:rPr>
        <w:rFonts w:hint="default"/>
        <w:lang w:val="en-US" w:eastAsia="en-US" w:bidi="en-US"/>
      </w:rPr>
    </w:lvl>
    <w:lvl w:ilvl="4" w:tplc="64D81BEE">
      <w:numFmt w:val="bullet"/>
      <w:lvlText w:val="•"/>
      <w:lvlJc w:val="left"/>
      <w:pPr>
        <w:ind w:left="692" w:hanging="226"/>
      </w:pPr>
      <w:rPr>
        <w:rFonts w:hint="default"/>
        <w:lang w:val="en-US" w:eastAsia="en-US" w:bidi="en-US"/>
      </w:rPr>
    </w:lvl>
    <w:lvl w:ilvl="5" w:tplc="D154129C">
      <w:numFmt w:val="bullet"/>
      <w:lvlText w:val="•"/>
      <w:lvlJc w:val="left"/>
      <w:pPr>
        <w:ind w:left="775" w:hanging="226"/>
      </w:pPr>
      <w:rPr>
        <w:rFonts w:hint="default"/>
        <w:lang w:val="en-US" w:eastAsia="en-US" w:bidi="en-US"/>
      </w:rPr>
    </w:lvl>
    <w:lvl w:ilvl="6" w:tplc="45EA8EEE">
      <w:numFmt w:val="bullet"/>
      <w:lvlText w:val="•"/>
      <w:lvlJc w:val="left"/>
      <w:pPr>
        <w:ind w:left="858" w:hanging="226"/>
      </w:pPr>
      <w:rPr>
        <w:rFonts w:hint="default"/>
        <w:lang w:val="en-US" w:eastAsia="en-US" w:bidi="en-US"/>
      </w:rPr>
    </w:lvl>
    <w:lvl w:ilvl="7" w:tplc="DFE03888">
      <w:numFmt w:val="bullet"/>
      <w:lvlText w:val="•"/>
      <w:lvlJc w:val="left"/>
      <w:pPr>
        <w:ind w:left="941" w:hanging="226"/>
      </w:pPr>
      <w:rPr>
        <w:rFonts w:hint="default"/>
        <w:lang w:val="en-US" w:eastAsia="en-US" w:bidi="en-US"/>
      </w:rPr>
    </w:lvl>
    <w:lvl w:ilvl="8" w:tplc="305A3A74">
      <w:numFmt w:val="bullet"/>
      <w:lvlText w:val="•"/>
      <w:lvlJc w:val="left"/>
      <w:pPr>
        <w:ind w:left="1024" w:hanging="226"/>
      </w:pPr>
      <w:rPr>
        <w:rFonts w:hint="default"/>
        <w:lang w:val="en-US" w:eastAsia="en-US" w:bidi="en-US"/>
      </w:rPr>
    </w:lvl>
  </w:abstractNum>
  <w:abstractNum w:abstractNumId="70" w15:restartNumberingAfterBreak="0">
    <w:nsid w:val="3E423305"/>
    <w:multiLevelType w:val="hybridMultilevel"/>
    <w:tmpl w:val="E8049842"/>
    <w:lvl w:ilvl="0" w:tplc="CA8AAE4A">
      <w:start w:val="1"/>
      <w:numFmt w:val="upperLetter"/>
      <w:lvlText w:val="%1."/>
      <w:lvlJc w:val="left"/>
      <w:pPr>
        <w:ind w:left="1802" w:hanging="363"/>
        <w:jc w:val="right"/>
      </w:pPr>
      <w:rPr>
        <w:rFonts w:ascii="Arial" w:eastAsia="Arial" w:hAnsi="Arial" w:cs="Arial" w:hint="default"/>
        <w:w w:val="100"/>
        <w:sz w:val="24"/>
        <w:szCs w:val="24"/>
        <w:lang w:val="en-US" w:eastAsia="en-US" w:bidi="en-US"/>
      </w:rPr>
    </w:lvl>
    <w:lvl w:ilvl="1" w:tplc="DB38AD7E">
      <w:start w:val="1"/>
      <w:numFmt w:val="decimal"/>
      <w:lvlText w:val="%2)"/>
      <w:lvlJc w:val="left"/>
      <w:pPr>
        <w:ind w:left="3240" w:hanging="360"/>
      </w:pPr>
      <w:rPr>
        <w:rFonts w:hint="default"/>
        <w:spacing w:val="-20"/>
        <w:w w:val="99"/>
        <w:lang w:val="en-US" w:eastAsia="en-US" w:bidi="en-US"/>
      </w:rPr>
    </w:lvl>
    <w:lvl w:ilvl="2" w:tplc="3DB0E466">
      <w:start w:val="1"/>
      <w:numFmt w:val="lowerLetter"/>
      <w:lvlText w:val="%3)"/>
      <w:lvlJc w:val="left"/>
      <w:pPr>
        <w:ind w:left="3600" w:hanging="360"/>
      </w:pPr>
      <w:rPr>
        <w:rFonts w:ascii="Arial" w:eastAsia="Arial" w:hAnsi="Arial" w:cs="Arial" w:hint="default"/>
        <w:spacing w:val="-4"/>
        <w:w w:val="99"/>
        <w:sz w:val="24"/>
        <w:szCs w:val="24"/>
        <w:lang w:val="en-US" w:eastAsia="en-US" w:bidi="en-US"/>
      </w:rPr>
    </w:lvl>
    <w:lvl w:ilvl="3" w:tplc="B5D89392">
      <w:numFmt w:val="bullet"/>
      <w:lvlText w:val="•"/>
      <w:lvlJc w:val="left"/>
      <w:pPr>
        <w:ind w:left="3600" w:hanging="360"/>
      </w:pPr>
      <w:rPr>
        <w:rFonts w:hint="default"/>
        <w:lang w:val="en-US" w:eastAsia="en-US" w:bidi="en-US"/>
      </w:rPr>
    </w:lvl>
    <w:lvl w:ilvl="4" w:tplc="B37E9E82">
      <w:numFmt w:val="bullet"/>
      <w:lvlText w:val="•"/>
      <w:lvlJc w:val="left"/>
      <w:pPr>
        <w:ind w:left="4834" w:hanging="360"/>
      </w:pPr>
      <w:rPr>
        <w:rFonts w:hint="default"/>
        <w:lang w:val="en-US" w:eastAsia="en-US" w:bidi="en-US"/>
      </w:rPr>
    </w:lvl>
    <w:lvl w:ilvl="5" w:tplc="7AA47EE4">
      <w:numFmt w:val="bullet"/>
      <w:lvlText w:val="•"/>
      <w:lvlJc w:val="left"/>
      <w:pPr>
        <w:ind w:left="6068" w:hanging="360"/>
      </w:pPr>
      <w:rPr>
        <w:rFonts w:hint="default"/>
        <w:lang w:val="en-US" w:eastAsia="en-US" w:bidi="en-US"/>
      </w:rPr>
    </w:lvl>
    <w:lvl w:ilvl="6" w:tplc="59105638">
      <w:numFmt w:val="bullet"/>
      <w:lvlText w:val="•"/>
      <w:lvlJc w:val="left"/>
      <w:pPr>
        <w:ind w:left="7302" w:hanging="360"/>
      </w:pPr>
      <w:rPr>
        <w:rFonts w:hint="default"/>
        <w:lang w:val="en-US" w:eastAsia="en-US" w:bidi="en-US"/>
      </w:rPr>
    </w:lvl>
    <w:lvl w:ilvl="7" w:tplc="FE909882">
      <w:numFmt w:val="bullet"/>
      <w:lvlText w:val="•"/>
      <w:lvlJc w:val="left"/>
      <w:pPr>
        <w:ind w:left="8537" w:hanging="360"/>
      </w:pPr>
      <w:rPr>
        <w:rFonts w:hint="default"/>
        <w:lang w:val="en-US" w:eastAsia="en-US" w:bidi="en-US"/>
      </w:rPr>
    </w:lvl>
    <w:lvl w:ilvl="8" w:tplc="39829DA4">
      <w:numFmt w:val="bullet"/>
      <w:lvlText w:val="•"/>
      <w:lvlJc w:val="left"/>
      <w:pPr>
        <w:ind w:left="9771" w:hanging="360"/>
      </w:pPr>
      <w:rPr>
        <w:rFonts w:hint="default"/>
        <w:lang w:val="en-US" w:eastAsia="en-US" w:bidi="en-US"/>
      </w:rPr>
    </w:lvl>
  </w:abstractNum>
  <w:abstractNum w:abstractNumId="71" w15:restartNumberingAfterBreak="0">
    <w:nsid w:val="403C6F7D"/>
    <w:multiLevelType w:val="multilevel"/>
    <w:tmpl w:val="826870FA"/>
    <w:lvl w:ilvl="0">
      <w:start w:val="200"/>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hint="default"/>
        <w:i/>
        <w:spacing w:val="-2"/>
        <w:w w:val="99"/>
        <w:lang w:val="en-US" w:eastAsia="en-US" w:bidi="en-US"/>
      </w:rPr>
    </w:lvl>
    <w:lvl w:ilvl="2">
      <w:numFmt w:val="bullet"/>
      <w:lvlText w:val="•"/>
      <w:lvlJc w:val="left"/>
      <w:pPr>
        <w:ind w:left="4752" w:hanging="1440"/>
      </w:pPr>
      <w:rPr>
        <w:rFonts w:hint="default"/>
        <w:lang w:val="en-US" w:eastAsia="en-US" w:bidi="en-US"/>
      </w:rPr>
    </w:lvl>
    <w:lvl w:ilvl="3">
      <w:numFmt w:val="bullet"/>
      <w:lvlText w:val="•"/>
      <w:lvlJc w:val="left"/>
      <w:pPr>
        <w:ind w:left="5688" w:hanging="1440"/>
      </w:pPr>
      <w:rPr>
        <w:rFonts w:hint="default"/>
        <w:lang w:val="en-US" w:eastAsia="en-US" w:bidi="en-US"/>
      </w:rPr>
    </w:lvl>
    <w:lvl w:ilvl="4">
      <w:numFmt w:val="bullet"/>
      <w:lvlText w:val="•"/>
      <w:lvlJc w:val="left"/>
      <w:pPr>
        <w:ind w:left="6624" w:hanging="1440"/>
      </w:pPr>
      <w:rPr>
        <w:rFonts w:hint="default"/>
        <w:lang w:val="en-US" w:eastAsia="en-US" w:bidi="en-US"/>
      </w:rPr>
    </w:lvl>
    <w:lvl w:ilvl="5">
      <w:numFmt w:val="bullet"/>
      <w:lvlText w:val="•"/>
      <w:lvlJc w:val="left"/>
      <w:pPr>
        <w:ind w:left="7560" w:hanging="1440"/>
      </w:pPr>
      <w:rPr>
        <w:rFonts w:hint="default"/>
        <w:lang w:val="en-US" w:eastAsia="en-US" w:bidi="en-US"/>
      </w:rPr>
    </w:lvl>
    <w:lvl w:ilvl="6">
      <w:numFmt w:val="bullet"/>
      <w:lvlText w:val="•"/>
      <w:lvlJc w:val="left"/>
      <w:pPr>
        <w:ind w:left="8496" w:hanging="1440"/>
      </w:pPr>
      <w:rPr>
        <w:rFonts w:hint="default"/>
        <w:lang w:val="en-US" w:eastAsia="en-US" w:bidi="en-US"/>
      </w:rPr>
    </w:lvl>
    <w:lvl w:ilvl="7">
      <w:numFmt w:val="bullet"/>
      <w:lvlText w:val="•"/>
      <w:lvlJc w:val="left"/>
      <w:pPr>
        <w:ind w:left="9432" w:hanging="1440"/>
      </w:pPr>
      <w:rPr>
        <w:rFonts w:hint="default"/>
        <w:lang w:val="en-US" w:eastAsia="en-US" w:bidi="en-US"/>
      </w:rPr>
    </w:lvl>
    <w:lvl w:ilvl="8">
      <w:numFmt w:val="bullet"/>
      <w:lvlText w:val="•"/>
      <w:lvlJc w:val="left"/>
      <w:pPr>
        <w:ind w:left="10368" w:hanging="1440"/>
      </w:pPr>
      <w:rPr>
        <w:rFonts w:hint="default"/>
        <w:lang w:val="en-US" w:eastAsia="en-US" w:bidi="en-US"/>
      </w:rPr>
    </w:lvl>
  </w:abstractNum>
  <w:abstractNum w:abstractNumId="72" w15:restartNumberingAfterBreak="0">
    <w:nsid w:val="40F94F56"/>
    <w:multiLevelType w:val="hybridMultilevel"/>
    <w:tmpl w:val="BEB47F42"/>
    <w:lvl w:ilvl="0" w:tplc="6C76569A">
      <w:start w:val="1"/>
      <w:numFmt w:val="decimal"/>
      <w:lvlText w:val="(%1)"/>
      <w:lvlJc w:val="left"/>
      <w:pPr>
        <w:ind w:left="2520" w:hanging="360"/>
      </w:pPr>
      <w:rPr>
        <w:rFonts w:ascii="Arial" w:eastAsia="Arial" w:hAnsi="Arial" w:cs="Arial" w:hint="default"/>
        <w:w w:val="99"/>
        <w:sz w:val="24"/>
        <w:szCs w:val="24"/>
        <w:lang w:val="en-US" w:eastAsia="en-US" w:bidi="en-US"/>
      </w:rPr>
    </w:lvl>
    <w:lvl w:ilvl="1" w:tplc="CAC43CAA">
      <w:start w:val="1"/>
      <w:numFmt w:val="lowerLetter"/>
      <w:lvlText w:val="(%2)"/>
      <w:lvlJc w:val="left"/>
      <w:pPr>
        <w:ind w:left="3240" w:hanging="360"/>
      </w:pPr>
      <w:rPr>
        <w:rFonts w:ascii="Arial" w:eastAsia="Arial" w:hAnsi="Arial" w:cs="Arial" w:hint="default"/>
        <w:w w:val="99"/>
        <w:sz w:val="24"/>
        <w:szCs w:val="24"/>
        <w:lang w:val="en-US" w:eastAsia="en-US" w:bidi="en-US"/>
      </w:rPr>
    </w:lvl>
    <w:lvl w:ilvl="2" w:tplc="9CA85AF8">
      <w:start w:val="1"/>
      <w:numFmt w:val="decimal"/>
      <w:lvlText w:val="(%3)"/>
      <w:lvlJc w:val="left"/>
      <w:pPr>
        <w:ind w:left="3240" w:hanging="360"/>
      </w:pPr>
      <w:rPr>
        <w:rFonts w:ascii="Arial" w:eastAsia="Arial" w:hAnsi="Arial" w:cs="Arial" w:hint="default"/>
        <w:w w:val="99"/>
        <w:sz w:val="24"/>
        <w:szCs w:val="24"/>
        <w:lang w:val="en-US" w:eastAsia="en-US" w:bidi="en-US"/>
      </w:rPr>
    </w:lvl>
    <w:lvl w:ilvl="3" w:tplc="7630AF2A">
      <w:numFmt w:val="bullet"/>
      <w:lvlText w:val="•"/>
      <w:lvlJc w:val="left"/>
      <w:pPr>
        <w:ind w:left="5240" w:hanging="360"/>
      </w:pPr>
      <w:rPr>
        <w:rFonts w:hint="default"/>
        <w:lang w:val="en-US" w:eastAsia="en-US" w:bidi="en-US"/>
      </w:rPr>
    </w:lvl>
    <w:lvl w:ilvl="4" w:tplc="6890F338">
      <w:numFmt w:val="bullet"/>
      <w:lvlText w:val="•"/>
      <w:lvlJc w:val="left"/>
      <w:pPr>
        <w:ind w:left="6240" w:hanging="360"/>
      </w:pPr>
      <w:rPr>
        <w:rFonts w:hint="default"/>
        <w:lang w:val="en-US" w:eastAsia="en-US" w:bidi="en-US"/>
      </w:rPr>
    </w:lvl>
    <w:lvl w:ilvl="5" w:tplc="43D805C2">
      <w:numFmt w:val="bullet"/>
      <w:lvlText w:val="•"/>
      <w:lvlJc w:val="left"/>
      <w:pPr>
        <w:ind w:left="7240" w:hanging="360"/>
      </w:pPr>
      <w:rPr>
        <w:rFonts w:hint="default"/>
        <w:lang w:val="en-US" w:eastAsia="en-US" w:bidi="en-US"/>
      </w:rPr>
    </w:lvl>
    <w:lvl w:ilvl="6" w:tplc="3EFE04C0">
      <w:numFmt w:val="bullet"/>
      <w:lvlText w:val="•"/>
      <w:lvlJc w:val="left"/>
      <w:pPr>
        <w:ind w:left="8240" w:hanging="360"/>
      </w:pPr>
      <w:rPr>
        <w:rFonts w:hint="default"/>
        <w:lang w:val="en-US" w:eastAsia="en-US" w:bidi="en-US"/>
      </w:rPr>
    </w:lvl>
    <w:lvl w:ilvl="7" w:tplc="A3DEFE7C">
      <w:numFmt w:val="bullet"/>
      <w:lvlText w:val="•"/>
      <w:lvlJc w:val="left"/>
      <w:pPr>
        <w:ind w:left="9240" w:hanging="360"/>
      </w:pPr>
      <w:rPr>
        <w:rFonts w:hint="default"/>
        <w:lang w:val="en-US" w:eastAsia="en-US" w:bidi="en-US"/>
      </w:rPr>
    </w:lvl>
    <w:lvl w:ilvl="8" w:tplc="94504F78">
      <w:numFmt w:val="bullet"/>
      <w:lvlText w:val="•"/>
      <w:lvlJc w:val="left"/>
      <w:pPr>
        <w:ind w:left="10240" w:hanging="360"/>
      </w:pPr>
      <w:rPr>
        <w:rFonts w:hint="default"/>
        <w:lang w:val="en-US" w:eastAsia="en-US" w:bidi="en-US"/>
      </w:rPr>
    </w:lvl>
  </w:abstractNum>
  <w:abstractNum w:abstractNumId="73" w15:restartNumberingAfterBreak="0">
    <w:nsid w:val="41D262F6"/>
    <w:multiLevelType w:val="hybridMultilevel"/>
    <w:tmpl w:val="913E9E10"/>
    <w:lvl w:ilvl="0" w:tplc="657250D8">
      <w:start w:val="1"/>
      <w:numFmt w:val="decimal"/>
      <w:lvlText w:val="%1."/>
      <w:lvlJc w:val="left"/>
      <w:pPr>
        <w:ind w:left="4321" w:hanging="721"/>
      </w:pPr>
      <w:rPr>
        <w:rFonts w:ascii="Arial" w:eastAsia="Arial" w:hAnsi="Arial" w:cs="Arial" w:hint="default"/>
        <w:spacing w:val="-2"/>
        <w:w w:val="99"/>
        <w:sz w:val="24"/>
        <w:szCs w:val="24"/>
        <w:lang w:val="en-US" w:eastAsia="en-US" w:bidi="en-US"/>
      </w:rPr>
    </w:lvl>
    <w:lvl w:ilvl="1" w:tplc="C40EF71A">
      <w:numFmt w:val="bullet"/>
      <w:lvlText w:val="•"/>
      <w:lvlJc w:val="left"/>
      <w:pPr>
        <w:ind w:left="5112" w:hanging="721"/>
      </w:pPr>
      <w:rPr>
        <w:rFonts w:hint="default"/>
        <w:lang w:val="en-US" w:eastAsia="en-US" w:bidi="en-US"/>
      </w:rPr>
    </w:lvl>
    <w:lvl w:ilvl="2" w:tplc="65F00814">
      <w:numFmt w:val="bullet"/>
      <w:lvlText w:val="•"/>
      <w:lvlJc w:val="left"/>
      <w:pPr>
        <w:ind w:left="5904" w:hanging="721"/>
      </w:pPr>
      <w:rPr>
        <w:rFonts w:hint="default"/>
        <w:lang w:val="en-US" w:eastAsia="en-US" w:bidi="en-US"/>
      </w:rPr>
    </w:lvl>
    <w:lvl w:ilvl="3" w:tplc="2752D450">
      <w:numFmt w:val="bullet"/>
      <w:lvlText w:val="•"/>
      <w:lvlJc w:val="left"/>
      <w:pPr>
        <w:ind w:left="6696" w:hanging="721"/>
      </w:pPr>
      <w:rPr>
        <w:rFonts w:hint="default"/>
        <w:lang w:val="en-US" w:eastAsia="en-US" w:bidi="en-US"/>
      </w:rPr>
    </w:lvl>
    <w:lvl w:ilvl="4" w:tplc="7B4803E6">
      <w:numFmt w:val="bullet"/>
      <w:lvlText w:val="•"/>
      <w:lvlJc w:val="left"/>
      <w:pPr>
        <w:ind w:left="7488" w:hanging="721"/>
      </w:pPr>
      <w:rPr>
        <w:rFonts w:hint="default"/>
        <w:lang w:val="en-US" w:eastAsia="en-US" w:bidi="en-US"/>
      </w:rPr>
    </w:lvl>
    <w:lvl w:ilvl="5" w:tplc="F508BDBA">
      <w:numFmt w:val="bullet"/>
      <w:lvlText w:val="•"/>
      <w:lvlJc w:val="left"/>
      <w:pPr>
        <w:ind w:left="8280" w:hanging="721"/>
      </w:pPr>
      <w:rPr>
        <w:rFonts w:hint="default"/>
        <w:lang w:val="en-US" w:eastAsia="en-US" w:bidi="en-US"/>
      </w:rPr>
    </w:lvl>
    <w:lvl w:ilvl="6" w:tplc="0ABC4F42">
      <w:numFmt w:val="bullet"/>
      <w:lvlText w:val="•"/>
      <w:lvlJc w:val="left"/>
      <w:pPr>
        <w:ind w:left="9072" w:hanging="721"/>
      </w:pPr>
      <w:rPr>
        <w:rFonts w:hint="default"/>
        <w:lang w:val="en-US" w:eastAsia="en-US" w:bidi="en-US"/>
      </w:rPr>
    </w:lvl>
    <w:lvl w:ilvl="7" w:tplc="FE0CC6F8">
      <w:numFmt w:val="bullet"/>
      <w:lvlText w:val="•"/>
      <w:lvlJc w:val="left"/>
      <w:pPr>
        <w:ind w:left="9864" w:hanging="721"/>
      </w:pPr>
      <w:rPr>
        <w:rFonts w:hint="default"/>
        <w:lang w:val="en-US" w:eastAsia="en-US" w:bidi="en-US"/>
      </w:rPr>
    </w:lvl>
    <w:lvl w:ilvl="8" w:tplc="993E7616">
      <w:numFmt w:val="bullet"/>
      <w:lvlText w:val="•"/>
      <w:lvlJc w:val="left"/>
      <w:pPr>
        <w:ind w:left="10656" w:hanging="721"/>
      </w:pPr>
      <w:rPr>
        <w:rFonts w:hint="default"/>
        <w:lang w:val="en-US" w:eastAsia="en-US" w:bidi="en-US"/>
      </w:rPr>
    </w:lvl>
  </w:abstractNum>
  <w:abstractNum w:abstractNumId="74" w15:restartNumberingAfterBreak="0">
    <w:nsid w:val="42882350"/>
    <w:multiLevelType w:val="hybridMultilevel"/>
    <w:tmpl w:val="D2A6D98E"/>
    <w:lvl w:ilvl="0" w:tplc="DF60E3FA">
      <w:start w:val="1"/>
      <w:numFmt w:val="decimal"/>
      <w:lvlText w:val="%1."/>
      <w:lvlJc w:val="left"/>
      <w:pPr>
        <w:ind w:left="301" w:hanging="163"/>
      </w:pPr>
      <w:rPr>
        <w:rFonts w:ascii="Times New Roman" w:eastAsia="Times New Roman" w:hAnsi="Times New Roman" w:cs="Times New Roman" w:hint="default"/>
        <w:w w:val="100"/>
        <w:sz w:val="16"/>
        <w:szCs w:val="16"/>
        <w:lang w:val="en-US" w:eastAsia="en-US" w:bidi="en-US"/>
      </w:rPr>
    </w:lvl>
    <w:lvl w:ilvl="1" w:tplc="8EF03136">
      <w:numFmt w:val="bullet"/>
      <w:lvlText w:val="•"/>
      <w:lvlJc w:val="left"/>
      <w:pPr>
        <w:ind w:left="389" w:hanging="163"/>
      </w:pPr>
      <w:rPr>
        <w:rFonts w:hint="default"/>
        <w:lang w:val="en-US" w:eastAsia="en-US" w:bidi="en-US"/>
      </w:rPr>
    </w:lvl>
    <w:lvl w:ilvl="2" w:tplc="64187F80">
      <w:numFmt w:val="bullet"/>
      <w:lvlText w:val="•"/>
      <w:lvlJc w:val="left"/>
      <w:pPr>
        <w:ind w:left="478" w:hanging="163"/>
      </w:pPr>
      <w:rPr>
        <w:rFonts w:hint="default"/>
        <w:lang w:val="en-US" w:eastAsia="en-US" w:bidi="en-US"/>
      </w:rPr>
    </w:lvl>
    <w:lvl w:ilvl="3" w:tplc="B602E0FE">
      <w:numFmt w:val="bullet"/>
      <w:lvlText w:val="•"/>
      <w:lvlJc w:val="left"/>
      <w:pPr>
        <w:ind w:left="567" w:hanging="163"/>
      </w:pPr>
      <w:rPr>
        <w:rFonts w:hint="default"/>
        <w:lang w:val="en-US" w:eastAsia="en-US" w:bidi="en-US"/>
      </w:rPr>
    </w:lvl>
    <w:lvl w:ilvl="4" w:tplc="FD3A47CE">
      <w:numFmt w:val="bullet"/>
      <w:lvlText w:val="•"/>
      <w:lvlJc w:val="left"/>
      <w:pPr>
        <w:ind w:left="656" w:hanging="163"/>
      </w:pPr>
      <w:rPr>
        <w:rFonts w:hint="default"/>
        <w:lang w:val="en-US" w:eastAsia="en-US" w:bidi="en-US"/>
      </w:rPr>
    </w:lvl>
    <w:lvl w:ilvl="5" w:tplc="38B84370">
      <w:numFmt w:val="bullet"/>
      <w:lvlText w:val="•"/>
      <w:lvlJc w:val="left"/>
      <w:pPr>
        <w:ind w:left="745" w:hanging="163"/>
      </w:pPr>
      <w:rPr>
        <w:rFonts w:hint="default"/>
        <w:lang w:val="en-US" w:eastAsia="en-US" w:bidi="en-US"/>
      </w:rPr>
    </w:lvl>
    <w:lvl w:ilvl="6" w:tplc="AC2CBF18">
      <w:numFmt w:val="bullet"/>
      <w:lvlText w:val="•"/>
      <w:lvlJc w:val="left"/>
      <w:pPr>
        <w:ind w:left="834" w:hanging="163"/>
      </w:pPr>
      <w:rPr>
        <w:rFonts w:hint="default"/>
        <w:lang w:val="en-US" w:eastAsia="en-US" w:bidi="en-US"/>
      </w:rPr>
    </w:lvl>
    <w:lvl w:ilvl="7" w:tplc="76E6C182">
      <w:numFmt w:val="bullet"/>
      <w:lvlText w:val="•"/>
      <w:lvlJc w:val="left"/>
      <w:pPr>
        <w:ind w:left="923" w:hanging="163"/>
      </w:pPr>
      <w:rPr>
        <w:rFonts w:hint="default"/>
        <w:lang w:val="en-US" w:eastAsia="en-US" w:bidi="en-US"/>
      </w:rPr>
    </w:lvl>
    <w:lvl w:ilvl="8" w:tplc="269CAEE4">
      <w:numFmt w:val="bullet"/>
      <w:lvlText w:val="•"/>
      <w:lvlJc w:val="left"/>
      <w:pPr>
        <w:ind w:left="1012" w:hanging="163"/>
      </w:pPr>
      <w:rPr>
        <w:rFonts w:hint="default"/>
        <w:lang w:val="en-US" w:eastAsia="en-US" w:bidi="en-US"/>
      </w:rPr>
    </w:lvl>
  </w:abstractNum>
  <w:abstractNum w:abstractNumId="75" w15:restartNumberingAfterBreak="0">
    <w:nsid w:val="42DA656B"/>
    <w:multiLevelType w:val="multilevel"/>
    <w:tmpl w:val="C6CC2C24"/>
    <w:lvl w:ilvl="0">
      <w:start w:val="101"/>
      <w:numFmt w:val="decimal"/>
      <w:lvlText w:val="%1"/>
      <w:lvlJc w:val="left"/>
      <w:pPr>
        <w:ind w:left="2791" w:hanging="1260"/>
      </w:pPr>
      <w:rPr>
        <w:rFonts w:hint="default"/>
        <w:lang w:val="en-US" w:eastAsia="en-US" w:bidi="en-US"/>
      </w:rPr>
    </w:lvl>
    <w:lvl w:ilvl="1">
      <w:start w:val="1"/>
      <w:numFmt w:val="decimalZero"/>
      <w:lvlText w:val="%1.%2"/>
      <w:lvlJc w:val="left"/>
      <w:pPr>
        <w:ind w:left="2791" w:hanging="1260"/>
      </w:pPr>
      <w:rPr>
        <w:rFonts w:ascii="Arial" w:eastAsia="Arial" w:hAnsi="Arial" w:cs="Arial" w:hint="default"/>
        <w:spacing w:val="-2"/>
        <w:w w:val="99"/>
        <w:sz w:val="24"/>
        <w:szCs w:val="24"/>
        <w:lang w:val="en-US" w:eastAsia="en-US" w:bidi="en-US"/>
      </w:rPr>
    </w:lvl>
    <w:lvl w:ilvl="2">
      <w:start w:val="1"/>
      <w:numFmt w:val="upperLetter"/>
      <w:lvlText w:val="%3."/>
      <w:lvlJc w:val="left"/>
      <w:pPr>
        <w:ind w:left="3151" w:hanging="295"/>
        <w:jc w:val="right"/>
      </w:pPr>
      <w:rPr>
        <w:rFonts w:ascii="Arial" w:eastAsia="Arial" w:hAnsi="Arial" w:cs="Arial" w:hint="default"/>
        <w:w w:val="100"/>
        <w:sz w:val="24"/>
        <w:szCs w:val="24"/>
        <w:lang w:val="en-US" w:eastAsia="en-US" w:bidi="en-US"/>
      </w:rPr>
    </w:lvl>
    <w:lvl w:ilvl="3">
      <w:numFmt w:val="bullet"/>
      <w:lvlText w:val="•"/>
      <w:lvlJc w:val="left"/>
      <w:pPr>
        <w:ind w:left="4365" w:hanging="295"/>
      </w:pPr>
      <w:rPr>
        <w:rFonts w:hint="default"/>
        <w:lang w:val="en-US" w:eastAsia="en-US" w:bidi="en-US"/>
      </w:rPr>
    </w:lvl>
    <w:lvl w:ilvl="4">
      <w:numFmt w:val="bullet"/>
      <w:lvlText w:val="•"/>
      <w:lvlJc w:val="left"/>
      <w:pPr>
        <w:ind w:left="5490" w:hanging="295"/>
      </w:pPr>
      <w:rPr>
        <w:rFonts w:hint="default"/>
        <w:lang w:val="en-US" w:eastAsia="en-US" w:bidi="en-US"/>
      </w:rPr>
    </w:lvl>
    <w:lvl w:ilvl="5">
      <w:numFmt w:val="bullet"/>
      <w:lvlText w:val="•"/>
      <w:lvlJc w:val="left"/>
      <w:pPr>
        <w:ind w:left="6615" w:hanging="295"/>
      </w:pPr>
      <w:rPr>
        <w:rFonts w:hint="default"/>
        <w:lang w:val="en-US" w:eastAsia="en-US" w:bidi="en-US"/>
      </w:rPr>
    </w:lvl>
    <w:lvl w:ilvl="6">
      <w:numFmt w:val="bullet"/>
      <w:lvlText w:val="•"/>
      <w:lvlJc w:val="left"/>
      <w:pPr>
        <w:ind w:left="7740" w:hanging="295"/>
      </w:pPr>
      <w:rPr>
        <w:rFonts w:hint="default"/>
        <w:lang w:val="en-US" w:eastAsia="en-US" w:bidi="en-US"/>
      </w:rPr>
    </w:lvl>
    <w:lvl w:ilvl="7">
      <w:numFmt w:val="bullet"/>
      <w:lvlText w:val="•"/>
      <w:lvlJc w:val="left"/>
      <w:pPr>
        <w:ind w:left="8865" w:hanging="295"/>
      </w:pPr>
      <w:rPr>
        <w:rFonts w:hint="default"/>
        <w:lang w:val="en-US" w:eastAsia="en-US" w:bidi="en-US"/>
      </w:rPr>
    </w:lvl>
    <w:lvl w:ilvl="8">
      <w:numFmt w:val="bullet"/>
      <w:lvlText w:val="•"/>
      <w:lvlJc w:val="left"/>
      <w:pPr>
        <w:ind w:left="9990" w:hanging="295"/>
      </w:pPr>
      <w:rPr>
        <w:rFonts w:hint="default"/>
        <w:lang w:val="en-US" w:eastAsia="en-US" w:bidi="en-US"/>
      </w:rPr>
    </w:lvl>
  </w:abstractNum>
  <w:abstractNum w:abstractNumId="76" w15:restartNumberingAfterBreak="0">
    <w:nsid w:val="42DE74B9"/>
    <w:multiLevelType w:val="multilevel"/>
    <w:tmpl w:val="EF1E0D20"/>
    <w:lvl w:ilvl="0">
      <w:start w:val="800"/>
      <w:numFmt w:val="decimal"/>
      <w:lvlText w:val="%1"/>
      <w:lvlJc w:val="left"/>
      <w:pPr>
        <w:ind w:left="2880" w:hanging="1440"/>
      </w:pPr>
      <w:rPr>
        <w:rFonts w:hint="default"/>
        <w:lang w:val="en-US" w:eastAsia="en-US" w:bidi="en-US"/>
      </w:rPr>
    </w:lvl>
    <w:lvl w:ilvl="1">
      <w:start w:val="10"/>
      <w:numFmt w:val="decimal"/>
      <w:lvlText w:val="%1.%2"/>
      <w:lvlJc w:val="left"/>
      <w:pPr>
        <w:ind w:left="2880" w:hanging="1440"/>
      </w:pPr>
      <w:rPr>
        <w:rFonts w:ascii="Arial" w:eastAsia="Arial" w:hAnsi="Arial" w:cs="Arial" w:hint="default"/>
        <w:spacing w:val="-2"/>
        <w:w w:val="99"/>
        <w:sz w:val="24"/>
        <w:szCs w:val="24"/>
        <w:lang w:val="en-US" w:eastAsia="en-US" w:bidi="en-US"/>
      </w:rPr>
    </w:lvl>
    <w:lvl w:ilvl="2">
      <w:numFmt w:val="bullet"/>
      <w:lvlText w:val="•"/>
      <w:lvlJc w:val="left"/>
      <w:pPr>
        <w:ind w:left="4752" w:hanging="1440"/>
      </w:pPr>
      <w:rPr>
        <w:rFonts w:hint="default"/>
        <w:lang w:val="en-US" w:eastAsia="en-US" w:bidi="en-US"/>
      </w:rPr>
    </w:lvl>
    <w:lvl w:ilvl="3">
      <w:numFmt w:val="bullet"/>
      <w:lvlText w:val="•"/>
      <w:lvlJc w:val="left"/>
      <w:pPr>
        <w:ind w:left="5688" w:hanging="1440"/>
      </w:pPr>
      <w:rPr>
        <w:rFonts w:hint="default"/>
        <w:lang w:val="en-US" w:eastAsia="en-US" w:bidi="en-US"/>
      </w:rPr>
    </w:lvl>
    <w:lvl w:ilvl="4">
      <w:numFmt w:val="bullet"/>
      <w:lvlText w:val="•"/>
      <w:lvlJc w:val="left"/>
      <w:pPr>
        <w:ind w:left="6624" w:hanging="1440"/>
      </w:pPr>
      <w:rPr>
        <w:rFonts w:hint="default"/>
        <w:lang w:val="en-US" w:eastAsia="en-US" w:bidi="en-US"/>
      </w:rPr>
    </w:lvl>
    <w:lvl w:ilvl="5">
      <w:numFmt w:val="bullet"/>
      <w:lvlText w:val="•"/>
      <w:lvlJc w:val="left"/>
      <w:pPr>
        <w:ind w:left="7560" w:hanging="1440"/>
      </w:pPr>
      <w:rPr>
        <w:rFonts w:hint="default"/>
        <w:lang w:val="en-US" w:eastAsia="en-US" w:bidi="en-US"/>
      </w:rPr>
    </w:lvl>
    <w:lvl w:ilvl="6">
      <w:numFmt w:val="bullet"/>
      <w:lvlText w:val="•"/>
      <w:lvlJc w:val="left"/>
      <w:pPr>
        <w:ind w:left="8496" w:hanging="1440"/>
      </w:pPr>
      <w:rPr>
        <w:rFonts w:hint="default"/>
        <w:lang w:val="en-US" w:eastAsia="en-US" w:bidi="en-US"/>
      </w:rPr>
    </w:lvl>
    <w:lvl w:ilvl="7">
      <w:numFmt w:val="bullet"/>
      <w:lvlText w:val="•"/>
      <w:lvlJc w:val="left"/>
      <w:pPr>
        <w:ind w:left="9432" w:hanging="1440"/>
      </w:pPr>
      <w:rPr>
        <w:rFonts w:hint="default"/>
        <w:lang w:val="en-US" w:eastAsia="en-US" w:bidi="en-US"/>
      </w:rPr>
    </w:lvl>
    <w:lvl w:ilvl="8">
      <w:numFmt w:val="bullet"/>
      <w:lvlText w:val="•"/>
      <w:lvlJc w:val="left"/>
      <w:pPr>
        <w:ind w:left="10368" w:hanging="1440"/>
      </w:pPr>
      <w:rPr>
        <w:rFonts w:hint="default"/>
        <w:lang w:val="en-US" w:eastAsia="en-US" w:bidi="en-US"/>
      </w:rPr>
    </w:lvl>
  </w:abstractNum>
  <w:abstractNum w:abstractNumId="77" w15:restartNumberingAfterBreak="0">
    <w:nsid w:val="436D6F41"/>
    <w:multiLevelType w:val="multilevel"/>
    <w:tmpl w:val="DC764F16"/>
    <w:lvl w:ilvl="0">
      <w:start w:val="801"/>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numFmt w:val="bullet"/>
      <w:lvlText w:val="•"/>
      <w:lvlJc w:val="left"/>
      <w:pPr>
        <w:ind w:left="3600" w:hanging="360"/>
      </w:pPr>
      <w:rPr>
        <w:rFonts w:ascii="Arial" w:eastAsia="Arial" w:hAnsi="Arial" w:cs="Arial" w:hint="default"/>
        <w:w w:val="131"/>
        <w:sz w:val="24"/>
        <w:szCs w:val="24"/>
        <w:lang w:val="en-US" w:eastAsia="en-US" w:bidi="en-US"/>
      </w:rPr>
    </w:lvl>
    <w:lvl w:ilvl="3">
      <w:numFmt w:val="bullet"/>
      <w:lvlText w:val="•"/>
      <w:lvlJc w:val="left"/>
      <w:pPr>
        <w:ind w:left="5520" w:hanging="360"/>
      </w:pPr>
      <w:rPr>
        <w:rFonts w:hint="default"/>
        <w:lang w:val="en-US" w:eastAsia="en-US" w:bidi="en-US"/>
      </w:rPr>
    </w:lvl>
    <w:lvl w:ilvl="4">
      <w:numFmt w:val="bullet"/>
      <w:lvlText w:val="•"/>
      <w:lvlJc w:val="left"/>
      <w:pPr>
        <w:ind w:left="6480" w:hanging="360"/>
      </w:pPr>
      <w:rPr>
        <w:rFonts w:hint="default"/>
        <w:lang w:val="en-US" w:eastAsia="en-US" w:bidi="en-US"/>
      </w:rPr>
    </w:lvl>
    <w:lvl w:ilvl="5">
      <w:numFmt w:val="bullet"/>
      <w:lvlText w:val="•"/>
      <w:lvlJc w:val="left"/>
      <w:pPr>
        <w:ind w:left="7440" w:hanging="360"/>
      </w:pPr>
      <w:rPr>
        <w:rFonts w:hint="default"/>
        <w:lang w:val="en-US" w:eastAsia="en-US" w:bidi="en-US"/>
      </w:rPr>
    </w:lvl>
    <w:lvl w:ilvl="6">
      <w:numFmt w:val="bullet"/>
      <w:lvlText w:val="•"/>
      <w:lvlJc w:val="left"/>
      <w:pPr>
        <w:ind w:left="8400" w:hanging="360"/>
      </w:pPr>
      <w:rPr>
        <w:rFonts w:hint="default"/>
        <w:lang w:val="en-US" w:eastAsia="en-US" w:bidi="en-US"/>
      </w:rPr>
    </w:lvl>
    <w:lvl w:ilvl="7">
      <w:numFmt w:val="bullet"/>
      <w:lvlText w:val="•"/>
      <w:lvlJc w:val="left"/>
      <w:pPr>
        <w:ind w:left="9360" w:hanging="360"/>
      </w:pPr>
      <w:rPr>
        <w:rFonts w:hint="default"/>
        <w:lang w:val="en-US" w:eastAsia="en-US" w:bidi="en-US"/>
      </w:rPr>
    </w:lvl>
    <w:lvl w:ilvl="8">
      <w:numFmt w:val="bullet"/>
      <w:lvlText w:val="•"/>
      <w:lvlJc w:val="left"/>
      <w:pPr>
        <w:ind w:left="10320" w:hanging="360"/>
      </w:pPr>
      <w:rPr>
        <w:rFonts w:hint="default"/>
        <w:lang w:val="en-US" w:eastAsia="en-US" w:bidi="en-US"/>
      </w:rPr>
    </w:lvl>
  </w:abstractNum>
  <w:abstractNum w:abstractNumId="78" w15:restartNumberingAfterBreak="0">
    <w:nsid w:val="43AF41C5"/>
    <w:multiLevelType w:val="multilevel"/>
    <w:tmpl w:val="8F760EA2"/>
    <w:lvl w:ilvl="0">
      <w:start w:val="903"/>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numFmt w:val="bullet"/>
      <w:lvlText w:val="▪"/>
      <w:lvlJc w:val="left"/>
      <w:pPr>
        <w:ind w:left="3600" w:hanging="360"/>
      </w:pPr>
      <w:rPr>
        <w:rFonts w:ascii="Arial" w:eastAsia="Arial" w:hAnsi="Arial" w:cs="Arial" w:hint="default"/>
        <w:w w:val="129"/>
        <w:sz w:val="24"/>
        <w:szCs w:val="24"/>
        <w:lang w:val="en-US" w:eastAsia="en-US" w:bidi="en-US"/>
      </w:rPr>
    </w:lvl>
    <w:lvl w:ilvl="3">
      <w:numFmt w:val="bullet"/>
      <w:lvlText w:val="•"/>
      <w:lvlJc w:val="left"/>
      <w:pPr>
        <w:ind w:left="5520" w:hanging="360"/>
      </w:pPr>
      <w:rPr>
        <w:rFonts w:hint="default"/>
        <w:lang w:val="en-US" w:eastAsia="en-US" w:bidi="en-US"/>
      </w:rPr>
    </w:lvl>
    <w:lvl w:ilvl="4">
      <w:numFmt w:val="bullet"/>
      <w:lvlText w:val="•"/>
      <w:lvlJc w:val="left"/>
      <w:pPr>
        <w:ind w:left="6480" w:hanging="360"/>
      </w:pPr>
      <w:rPr>
        <w:rFonts w:hint="default"/>
        <w:lang w:val="en-US" w:eastAsia="en-US" w:bidi="en-US"/>
      </w:rPr>
    </w:lvl>
    <w:lvl w:ilvl="5">
      <w:numFmt w:val="bullet"/>
      <w:lvlText w:val="•"/>
      <w:lvlJc w:val="left"/>
      <w:pPr>
        <w:ind w:left="7440" w:hanging="360"/>
      </w:pPr>
      <w:rPr>
        <w:rFonts w:hint="default"/>
        <w:lang w:val="en-US" w:eastAsia="en-US" w:bidi="en-US"/>
      </w:rPr>
    </w:lvl>
    <w:lvl w:ilvl="6">
      <w:numFmt w:val="bullet"/>
      <w:lvlText w:val="•"/>
      <w:lvlJc w:val="left"/>
      <w:pPr>
        <w:ind w:left="8400" w:hanging="360"/>
      </w:pPr>
      <w:rPr>
        <w:rFonts w:hint="default"/>
        <w:lang w:val="en-US" w:eastAsia="en-US" w:bidi="en-US"/>
      </w:rPr>
    </w:lvl>
    <w:lvl w:ilvl="7">
      <w:numFmt w:val="bullet"/>
      <w:lvlText w:val="•"/>
      <w:lvlJc w:val="left"/>
      <w:pPr>
        <w:ind w:left="9360" w:hanging="360"/>
      </w:pPr>
      <w:rPr>
        <w:rFonts w:hint="default"/>
        <w:lang w:val="en-US" w:eastAsia="en-US" w:bidi="en-US"/>
      </w:rPr>
    </w:lvl>
    <w:lvl w:ilvl="8">
      <w:numFmt w:val="bullet"/>
      <w:lvlText w:val="•"/>
      <w:lvlJc w:val="left"/>
      <w:pPr>
        <w:ind w:left="10320" w:hanging="360"/>
      </w:pPr>
      <w:rPr>
        <w:rFonts w:hint="default"/>
        <w:lang w:val="en-US" w:eastAsia="en-US" w:bidi="en-US"/>
      </w:rPr>
    </w:lvl>
  </w:abstractNum>
  <w:abstractNum w:abstractNumId="79" w15:restartNumberingAfterBreak="0">
    <w:nsid w:val="43D62034"/>
    <w:multiLevelType w:val="multilevel"/>
    <w:tmpl w:val="CFF69906"/>
    <w:lvl w:ilvl="0">
      <w:start w:val="404"/>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start w:val="1"/>
      <w:numFmt w:val="decimal"/>
      <w:lvlText w:val="%3."/>
      <w:lvlJc w:val="left"/>
      <w:pPr>
        <w:ind w:left="3240" w:hanging="360"/>
        <w:jc w:val="right"/>
      </w:pPr>
      <w:rPr>
        <w:rFonts w:ascii="Arial" w:eastAsia="Arial" w:hAnsi="Arial" w:cs="Arial" w:hint="default"/>
        <w:spacing w:val="-3"/>
        <w:w w:val="99"/>
        <w:sz w:val="24"/>
        <w:szCs w:val="24"/>
        <w:lang w:val="en-US" w:eastAsia="en-US" w:bidi="en-US"/>
      </w:rPr>
    </w:lvl>
    <w:lvl w:ilvl="3">
      <w:numFmt w:val="bullet"/>
      <w:lvlText w:val="•"/>
      <w:lvlJc w:val="left"/>
      <w:pPr>
        <w:ind w:left="5240" w:hanging="360"/>
      </w:pPr>
      <w:rPr>
        <w:rFonts w:hint="default"/>
        <w:lang w:val="en-US" w:eastAsia="en-US" w:bidi="en-US"/>
      </w:rPr>
    </w:lvl>
    <w:lvl w:ilvl="4">
      <w:numFmt w:val="bullet"/>
      <w:lvlText w:val="•"/>
      <w:lvlJc w:val="left"/>
      <w:pPr>
        <w:ind w:left="6240" w:hanging="360"/>
      </w:pPr>
      <w:rPr>
        <w:rFonts w:hint="default"/>
        <w:lang w:val="en-US" w:eastAsia="en-US" w:bidi="en-US"/>
      </w:rPr>
    </w:lvl>
    <w:lvl w:ilvl="5">
      <w:numFmt w:val="bullet"/>
      <w:lvlText w:val="•"/>
      <w:lvlJc w:val="left"/>
      <w:pPr>
        <w:ind w:left="7240" w:hanging="360"/>
      </w:pPr>
      <w:rPr>
        <w:rFonts w:hint="default"/>
        <w:lang w:val="en-US" w:eastAsia="en-US" w:bidi="en-US"/>
      </w:rPr>
    </w:lvl>
    <w:lvl w:ilvl="6">
      <w:numFmt w:val="bullet"/>
      <w:lvlText w:val="•"/>
      <w:lvlJc w:val="left"/>
      <w:pPr>
        <w:ind w:left="8240" w:hanging="360"/>
      </w:pPr>
      <w:rPr>
        <w:rFonts w:hint="default"/>
        <w:lang w:val="en-US" w:eastAsia="en-US" w:bidi="en-US"/>
      </w:rPr>
    </w:lvl>
    <w:lvl w:ilvl="7">
      <w:numFmt w:val="bullet"/>
      <w:lvlText w:val="•"/>
      <w:lvlJc w:val="left"/>
      <w:pPr>
        <w:ind w:left="9240" w:hanging="360"/>
      </w:pPr>
      <w:rPr>
        <w:rFonts w:hint="default"/>
        <w:lang w:val="en-US" w:eastAsia="en-US" w:bidi="en-US"/>
      </w:rPr>
    </w:lvl>
    <w:lvl w:ilvl="8">
      <w:numFmt w:val="bullet"/>
      <w:lvlText w:val="•"/>
      <w:lvlJc w:val="left"/>
      <w:pPr>
        <w:ind w:left="10240" w:hanging="360"/>
      </w:pPr>
      <w:rPr>
        <w:rFonts w:hint="default"/>
        <w:lang w:val="en-US" w:eastAsia="en-US" w:bidi="en-US"/>
      </w:rPr>
    </w:lvl>
  </w:abstractNum>
  <w:abstractNum w:abstractNumId="80" w15:restartNumberingAfterBreak="0">
    <w:nsid w:val="44054450"/>
    <w:multiLevelType w:val="multilevel"/>
    <w:tmpl w:val="0DFA7DB6"/>
    <w:lvl w:ilvl="0">
      <w:start w:val="800"/>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start w:val="1"/>
      <w:numFmt w:val="upperLetter"/>
      <w:lvlText w:val="%3."/>
      <w:lvlJc w:val="left"/>
      <w:pPr>
        <w:ind w:left="3780" w:hanging="540"/>
      </w:pPr>
      <w:rPr>
        <w:rFonts w:ascii="Arial" w:eastAsia="Arial" w:hAnsi="Arial" w:cs="Arial" w:hint="default"/>
        <w:w w:val="100"/>
        <w:sz w:val="24"/>
        <w:szCs w:val="24"/>
        <w:lang w:val="en-US" w:eastAsia="en-US" w:bidi="en-US"/>
      </w:rPr>
    </w:lvl>
    <w:lvl w:ilvl="3">
      <w:start w:val="1"/>
      <w:numFmt w:val="lowerRoman"/>
      <w:lvlText w:val="%4."/>
      <w:lvlJc w:val="left"/>
      <w:pPr>
        <w:ind w:left="4321" w:hanging="841"/>
        <w:jc w:val="right"/>
      </w:pPr>
      <w:rPr>
        <w:rFonts w:ascii="Arial" w:eastAsia="Arial" w:hAnsi="Arial" w:cs="Arial" w:hint="default"/>
        <w:spacing w:val="-2"/>
        <w:w w:val="99"/>
        <w:sz w:val="24"/>
        <w:szCs w:val="24"/>
        <w:lang w:val="en-US" w:eastAsia="en-US" w:bidi="en-US"/>
      </w:rPr>
    </w:lvl>
    <w:lvl w:ilvl="4">
      <w:numFmt w:val="bullet"/>
      <w:lvlText w:val="•"/>
      <w:lvlJc w:val="left"/>
      <w:pPr>
        <w:ind w:left="5451" w:hanging="841"/>
      </w:pPr>
      <w:rPr>
        <w:rFonts w:hint="default"/>
        <w:lang w:val="en-US" w:eastAsia="en-US" w:bidi="en-US"/>
      </w:rPr>
    </w:lvl>
    <w:lvl w:ilvl="5">
      <w:numFmt w:val="bullet"/>
      <w:lvlText w:val="•"/>
      <w:lvlJc w:val="left"/>
      <w:pPr>
        <w:ind w:left="6582" w:hanging="841"/>
      </w:pPr>
      <w:rPr>
        <w:rFonts w:hint="default"/>
        <w:lang w:val="en-US" w:eastAsia="en-US" w:bidi="en-US"/>
      </w:rPr>
    </w:lvl>
    <w:lvl w:ilvl="6">
      <w:numFmt w:val="bullet"/>
      <w:lvlText w:val="•"/>
      <w:lvlJc w:val="left"/>
      <w:pPr>
        <w:ind w:left="7714" w:hanging="841"/>
      </w:pPr>
      <w:rPr>
        <w:rFonts w:hint="default"/>
        <w:lang w:val="en-US" w:eastAsia="en-US" w:bidi="en-US"/>
      </w:rPr>
    </w:lvl>
    <w:lvl w:ilvl="7">
      <w:numFmt w:val="bullet"/>
      <w:lvlText w:val="•"/>
      <w:lvlJc w:val="left"/>
      <w:pPr>
        <w:ind w:left="8845" w:hanging="841"/>
      </w:pPr>
      <w:rPr>
        <w:rFonts w:hint="default"/>
        <w:lang w:val="en-US" w:eastAsia="en-US" w:bidi="en-US"/>
      </w:rPr>
    </w:lvl>
    <w:lvl w:ilvl="8">
      <w:numFmt w:val="bullet"/>
      <w:lvlText w:val="•"/>
      <w:lvlJc w:val="left"/>
      <w:pPr>
        <w:ind w:left="9977" w:hanging="841"/>
      </w:pPr>
      <w:rPr>
        <w:rFonts w:hint="default"/>
        <w:lang w:val="en-US" w:eastAsia="en-US" w:bidi="en-US"/>
      </w:rPr>
    </w:lvl>
  </w:abstractNum>
  <w:abstractNum w:abstractNumId="81" w15:restartNumberingAfterBreak="0">
    <w:nsid w:val="44314562"/>
    <w:multiLevelType w:val="multilevel"/>
    <w:tmpl w:val="169012FC"/>
    <w:lvl w:ilvl="0">
      <w:start w:val="904"/>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numFmt w:val="bullet"/>
      <w:lvlText w:val="•"/>
      <w:lvlJc w:val="left"/>
      <w:pPr>
        <w:ind w:left="4752" w:hanging="1440"/>
      </w:pPr>
      <w:rPr>
        <w:rFonts w:hint="default"/>
        <w:lang w:val="en-US" w:eastAsia="en-US" w:bidi="en-US"/>
      </w:rPr>
    </w:lvl>
    <w:lvl w:ilvl="3">
      <w:numFmt w:val="bullet"/>
      <w:lvlText w:val="•"/>
      <w:lvlJc w:val="left"/>
      <w:pPr>
        <w:ind w:left="5688" w:hanging="1440"/>
      </w:pPr>
      <w:rPr>
        <w:rFonts w:hint="default"/>
        <w:lang w:val="en-US" w:eastAsia="en-US" w:bidi="en-US"/>
      </w:rPr>
    </w:lvl>
    <w:lvl w:ilvl="4">
      <w:numFmt w:val="bullet"/>
      <w:lvlText w:val="•"/>
      <w:lvlJc w:val="left"/>
      <w:pPr>
        <w:ind w:left="6624" w:hanging="1440"/>
      </w:pPr>
      <w:rPr>
        <w:rFonts w:hint="default"/>
        <w:lang w:val="en-US" w:eastAsia="en-US" w:bidi="en-US"/>
      </w:rPr>
    </w:lvl>
    <w:lvl w:ilvl="5">
      <w:numFmt w:val="bullet"/>
      <w:lvlText w:val="•"/>
      <w:lvlJc w:val="left"/>
      <w:pPr>
        <w:ind w:left="7560" w:hanging="1440"/>
      </w:pPr>
      <w:rPr>
        <w:rFonts w:hint="default"/>
        <w:lang w:val="en-US" w:eastAsia="en-US" w:bidi="en-US"/>
      </w:rPr>
    </w:lvl>
    <w:lvl w:ilvl="6">
      <w:numFmt w:val="bullet"/>
      <w:lvlText w:val="•"/>
      <w:lvlJc w:val="left"/>
      <w:pPr>
        <w:ind w:left="8496" w:hanging="1440"/>
      </w:pPr>
      <w:rPr>
        <w:rFonts w:hint="default"/>
        <w:lang w:val="en-US" w:eastAsia="en-US" w:bidi="en-US"/>
      </w:rPr>
    </w:lvl>
    <w:lvl w:ilvl="7">
      <w:numFmt w:val="bullet"/>
      <w:lvlText w:val="•"/>
      <w:lvlJc w:val="left"/>
      <w:pPr>
        <w:ind w:left="9432" w:hanging="1440"/>
      </w:pPr>
      <w:rPr>
        <w:rFonts w:hint="default"/>
        <w:lang w:val="en-US" w:eastAsia="en-US" w:bidi="en-US"/>
      </w:rPr>
    </w:lvl>
    <w:lvl w:ilvl="8">
      <w:numFmt w:val="bullet"/>
      <w:lvlText w:val="•"/>
      <w:lvlJc w:val="left"/>
      <w:pPr>
        <w:ind w:left="10368" w:hanging="1440"/>
      </w:pPr>
      <w:rPr>
        <w:rFonts w:hint="default"/>
        <w:lang w:val="en-US" w:eastAsia="en-US" w:bidi="en-US"/>
      </w:rPr>
    </w:lvl>
  </w:abstractNum>
  <w:abstractNum w:abstractNumId="82" w15:restartNumberingAfterBreak="0">
    <w:nsid w:val="4448391B"/>
    <w:multiLevelType w:val="multilevel"/>
    <w:tmpl w:val="C0EE1268"/>
    <w:lvl w:ilvl="0">
      <w:start w:val="224"/>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numFmt w:val="bullet"/>
      <w:lvlText w:val="•"/>
      <w:lvlJc w:val="left"/>
      <w:pPr>
        <w:ind w:left="4752" w:hanging="1440"/>
      </w:pPr>
      <w:rPr>
        <w:rFonts w:hint="default"/>
        <w:lang w:val="en-US" w:eastAsia="en-US" w:bidi="en-US"/>
      </w:rPr>
    </w:lvl>
    <w:lvl w:ilvl="3">
      <w:numFmt w:val="bullet"/>
      <w:lvlText w:val="•"/>
      <w:lvlJc w:val="left"/>
      <w:pPr>
        <w:ind w:left="5688" w:hanging="1440"/>
      </w:pPr>
      <w:rPr>
        <w:rFonts w:hint="default"/>
        <w:lang w:val="en-US" w:eastAsia="en-US" w:bidi="en-US"/>
      </w:rPr>
    </w:lvl>
    <w:lvl w:ilvl="4">
      <w:numFmt w:val="bullet"/>
      <w:lvlText w:val="•"/>
      <w:lvlJc w:val="left"/>
      <w:pPr>
        <w:ind w:left="6624" w:hanging="1440"/>
      </w:pPr>
      <w:rPr>
        <w:rFonts w:hint="default"/>
        <w:lang w:val="en-US" w:eastAsia="en-US" w:bidi="en-US"/>
      </w:rPr>
    </w:lvl>
    <w:lvl w:ilvl="5">
      <w:numFmt w:val="bullet"/>
      <w:lvlText w:val="•"/>
      <w:lvlJc w:val="left"/>
      <w:pPr>
        <w:ind w:left="7560" w:hanging="1440"/>
      </w:pPr>
      <w:rPr>
        <w:rFonts w:hint="default"/>
        <w:lang w:val="en-US" w:eastAsia="en-US" w:bidi="en-US"/>
      </w:rPr>
    </w:lvl>
    <w:lvl w:ilvl="6">
      <w:numFmt w:val="bullet"/>
      <w:lvlText w:val="•"/>
      <w:lvlJc w:val="left"/>
      <w:pPr>
        <w:ind w:left="8496" w:hanging="1440"/>
      </w:pPr>
      <w:rPr>
        <w:rFonts w:hint="default"/>
        <w:lang w:val="en-US" w:eastAsia="en-US" w:bidi="en-US"/>
      </w:rPr>
    </w:lvl>
    <w:lvl w:ilvl="7">
      <w:numFmt w:val="bullet"/>
      <w:lvlText w:val="•"/>
      <w:lvlJc w:val="left"/>
      <w:pPr>
        <w:ind w:left="9432" w:hanging="1440"/>
      </w:pPr>
      <w:rPr>
        <w:rFonts w:hint="default"/>
        <w:lang w:val="en-US" w:eastAsia="en-US" w:bidi="en-US"/>
      </w:rPr>
    </w:lvl>
    <w:lvl w:ilvl="8">
      <w:numFmt w:val="bullet"/>
      <w:lvlText w:val="•"/>
      <w:lvlJc w:val="left"/>
      <w:pPr>
        <w:ind w:left="10368" w:hanging="1440"/>
      </w:pPr>
      <w:rPr>
        <w:rFonts w:hint="default"/>
        <w:lang w:val="en-US" w:eastAsia="en-US" w:bidi="en-US"/>
      </w:rPr>
    </w:lvl>
  </w:abstractNum>
  <w:abstractNum w:abstractNumId="83" w15:restartNumberingAfterBreak="0">
    <w:nsid w:val="45336900"/>
    <w:multiLevelType w:val="hybridMultilevel"/>
    <w:tmpl w:val="D7A8EEF0"/>
    <w:lvl w:ilvl="0" w:tplc="00F048EA">
      <w:start w:val="1"/>
      <w:numFmt w:val="lowerLetter"/>
      <w:lvlText w:val="%1)"/>
      <w:lvlJc w:val="left"/>
      <w:pPr>
        <w:ind w:left="2880" w:hanging="281"/>
      </w:pPr>
      <w:rPr>
        <w:rFonts w:ascii="Arial" w:eastAsia="Arial" w:hAnsi="Arial" w:cs="Arial" w:hint="default"/>
        <w:w w:val="99"/>
        <w:sz w:val="24"/>
        <w:szCs w:val="24"/>
        <w:lang w:val="en-US" w:eastAsia="en-US" w:bidi="en-US"/>
      </w:rPr>
    </w:lvl>
    <w:lvl w:ilvl="1" w:tplc="9460B596">
      <w:numFmt w:val="bullet"/>
      <w:lvlText w:val="•"/>
      <w:lvlJc w:val="left"/>
      <w:pPr>
        <w:ind w:left="3816" w:hanging="281"/>
      </w:pPr>
      <w:rPr>
        <w:rFonts w:hint="default"/>
        <w:lang w:val="en-US" w:eastAsia="en-US" w:bidi="en-US"/>
      </w:rPr>
    </w:lvl>
    <w:lvl w:ilvl="2" w:tplc="AE547B14">
      <w:numFmt w:val="bullet"/>
      <w:lvlText w:val="•"/>
      <w:lvlJc w:val="left"/>
      <w:pPr>
        <w:ind w:left="4752" w:hanging="281"/>
      </w:pPr>
      <w:rPr>
        <w:rFonts w:hint="default"/>
        <w:lang w:val="en-US" w:eastAsia="en-US" w:bidi="en-US"/>
      </w:rPr>
    </w:lvl>
    <w:lvl w:ilvl="3" w:tplc="4F084964">
      <w:numFmt w:val="bullet"/>
      <w:lvlText w:val="•"/>
      <w:lvlJc w:val="left"/>
      <w:pPr>
        <w:ind w:left="5688" w:hanging="281"/>
      </w:pPr>
      <w:rPr>
        <w:rFonts w:hint="default"/>
        <w:lang w:val="en-US" w:eastAsia="en-US" w:bidi="en-US"/>
      </w:rPr>
    </w:lvl>
    <w:lvl w:ilvl="4" w:tplc="ED58E61C">
      <w:numFmt w:val="bullet"/>
      <w:lvlText w:val="•"/>
      <w:lvlJc w:val="left"/>
      <w:pPr>
        <w:ind w:left="6624" w:hanging="281"/>
      </w:pPr>
      <w:rPr>
        <w:rFonts w:hint="default"/>
        <w:lang w:val="en-US" w:eastAsia="en-US" w:bidi="en-US"/>
      </w:rPr>
    </w:lvl>
    <w:lvl w:ilvl="5" w:tplc="48D69E26">
      <w:numFmt w:val="bullet"/>
      <w:lvlText w:val="•"/>
      <w:lvlJc w:val="left"/>
      <w:pPr>
        <w:ind w:left="7560" w:hanging="281"/>
      </w:pPr>
      <w:rPr>
        <w:rFonts w:hint="default"/>
        <w:lang w:val="en-US" w:eastAsia="en-US" w:bidi="en-US"/>
      </w:rPr>
    </w:lvl>
    <w:lvl w:ilvl="6" w:tplc="87AA219A">
      <w:numFmt w:val="bullet"/>
      <w:lvlText w:val="•"/>
      <w:lvlJc w:val="left"/>
      <w:pPr>
        <w:ind w:left="8496" w:hanging="281"/>
      </w:pPr>
      <w:rPr>
        <w:rFonts w:hint="default"/>
        <w:lang w:val="en-US" w:eastAsia="en-US" w:bidi="en-US"/>
      </w:rPr>
    </w:lvl>
    <w:lvl w:ilvl="7" w:tplc="7864FF3C">
      <w:numFmt w:val="bullet"/>
      <w:lvlText w:val="•"/>
      <w:lvlJc w:val="left"/>
      <w:pPr>
        <w:ind w:left="9432" w:hanging="281"/>
      </w:pPr>
      <w:rPr>
        <w:rFonts w:hint="default"/>
        <w:lang w:val="en-US" w:eastAsia="en-US" w:bidi="en-US"/>
      </w:rPr>
    </w:lvl>
    <w:lvl w:ilvl="8" w:tplc="4356A3D4">
      <w:numFmt w:val="bullet"/>
      <w:lvlText w:val="•"/>
      <w:lvlJc w:val="left"/>
      <w:pPr>
        <w:ind w:left="10368" w:hanging="281"/>
      </w:pPr>
      <w:rPr>
        <w:rFonts w:hint="default"/>
        <w:lang w:val="en-US" w:eastAsia="en-US" w:bidi="en-US"/>
      </w:rPr>
    </w:lvl>
  </w:abstractNum>
  <w:abstractNum w:abstractNumId="84" w15:restartNumberingAfterBreak="0">
    <w:nsid w:val="457C5DD9"/>
    <w:multiLevelType w:val="hybridMultilevel"/>
    <w:tmpl w:val="28CEDC8E"/>
    <w:lvl w:ilvl="0" w:tplc="B5DA0B5E">
      <w:numFmt w:val="bullet"/>
      <w:lvlText w:val="•"/>
      <w:lvlJc w:val="left"/>
      <w:pPr>
        <w:ind w:left="4321" w:hanging="361"/>
      </w:pPr>
      <w:rPr>
        <w:rFonts w:ascii="Arial" w:eastAsia="Arial" w:hAnsi="Arial" w:cs="Arial" w:hint="default"/>
        <w:w w:val="131"/>
        <w:sz w:val="24"/>
        <w:szCs w:val="24"/>
        <w:lang w:val="en-US" w:eastAsia="en-US" w:bidi="en-US"/>
      </w:rPr>
    </w:lvl>
    <w:lvl w:ilvl="1" w:tplc="699E56A6">
      <w:numFmt w:val="bullet"/>
      <w:lvlText w:val="•"/>
      <w:lvlJc w:val="left"/>
      <w:pPr>
        <w:ind w:left="5112" w:hanging="361"/>
      </w:pPr>
      <w:rPr>
        <w:rFonts w:hint="default"/>
        <w:lang w:val="en-US" w:eastAsia="en-US" w:bidi="en-US"/>
      </w:rPr>
    </w:lvl>
    <w:lvl w:ilvl="2" w:tplc="7D861806">
      <w:numFmt w:val="bullet"/>
      <w:lvlText w:val="•"/>
      <w:lvlJc w:val="left"/>
      <w:pPr>
        <w:ind w:left="5904" w:hanging="361"/>
      </w:pPr>
      <w:rPr>
        <w:rFonts w:hint="default"/>
        <w:lang w:val="en-US" w:eastAsia="en-US" w:bidi="en-US"/>
      </w:rPr>
    </w:lvl>
    <w:lvl w:ilvl="3" w:tplc="1326F1A0">
      <w:numFmt w:val="bullet"/>
      <w:lvlText w:val="•"/>
      <w:lvlJc w:val="left"/>
      <w:pPr>
        <w:ind w:left="6696" w:hanging="361"/>
      </w:pPr>
      <w:rPr>
        <w:rFonts w:hint="default"/>
        <w:lang w:val="en-US" w:eastAsia="en-US" w:bidi="en-US"/>
      </w:rPr>
    </w:lvl>
    <w:lvl w:ilvl="4" w:tplc="4CE07B1E">
      <w:numFmt w:val="bullet"/>
      <w:lvlText w:val="•"/>
      <w:lvlJc w:val="left"/>
      <w:pPr>
        <w:ind w:left="7488" w:hanging="361"/>
      </w:pPr>
      <w:rPr>
        <w:rFonts w:hint="default"/>
        <w:lang w:val="en-US" w:eastAsia="en-US" w:bidi="en-US"/>
      </w:rPr>
    </w:lvl>
    <w:lvl w:ilvl="5" w:tplc="B6DC9012">
      <w:numFmt w:val="bullet"/>
      <w:lvlText w:val="•"/>
      <w:lvlJc w:val="left"/>
      <w:pPr>
        <w:ind w:left="8280" w:hanging="361"/>
      </w:pPr>
      <w:rPr>
        <w:rFonts w:hint="default"/>
        <w:lang w:val="en-US" w:eastAsia="en-US" w:bidi="en-US"/>
      </w:rPr>
    </w:lvl>
    <w:lvl w:ilvl="6" w:tplc="7612F1BA">
      <w:numFmt w:val="bullet"/>
      <w:lvlText w:val="•"/>
      <w:lvlJc w:val="left"/>
      <w:pPr>
        <w:ind w:left="9072" w:hanging="361"/>
      </w:pPr>
      <w:rPr>
        <w:rFonts w:hint="default"/>
        <w:lang w:val="en-US" w:eastAsia="en-US" w:bidi="en-US"/>
      </w:rPr>
    </w:lvl>
    <w:lvl w:ilvl="7" w:tplc="1714C0B2">
      <w:numFmt w:val="bullet"/>
      <w:lvlText w:val="•"/>
      <w:lvlJc w:val="left"/>
      <w:pPr>
        <w:ind w:left="9864" w:hanging="361"/>
      </w:pPr>
      <w:rPr>
        <w:rFonts w:hint="default"/>
        <w:lang w:val="en-US" w:eastAsia="en-US" w:bidi="en-US"/>
      </w:rPr>
    </w:lvl>
    <w:lvl w:ilvl="8" w:tplc="081C6948">
      <w:numFmt w:val="bullet"/>
      <w:lvlText w:val="•"/>
      <w:lvlJc w:val="left"/>
      <w:pPr>
        <w:ind w:left="10656" w:hanging="361"/>
      </w:pPr>
      <w:rPr>
        <w:rFonts w:hint="default"/>
        <w:lang w:val="en-US" w:eastAsia="en-US" w:bidi="en-US"/>
      </w:rPr>
    </w:lvl>
  </w:abstractNum>
  <w:abstractNum w:abstractNumId="85" w15:restartNumberingAfterBreak="0">
    <w:nsid w:val="45FD4C93"/>
    <w:multiLevelType w:val="multilevel"/>
    <w:tmpl w:val="70525198"/>
    <w:lvl w:ilvl="0">
      <w:start w:val="300"/>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numFmt w:val="bullet"/>
      <w:lvlText w:val="•"/>
      <w:lvlJc w:val="left"/>
      <w:pPr>
        <w:ind w:left="4752" w:hanging="1440"/>
      </w:pPr>
      <w:rPr>
        <w:rFonts w:hint="default"/>
        <w:lang w:val="en-US" w:eastAsia="en-US" w:bidi="en-US"/>
      </w:rPr>
    </w:lvl>
    <w:lvl w:ilvl="3">
      <w:numFmt w:val="bullet"/>
      <w:lvlText w:val="•"/>
      <w:lvlJc w:val="left"/>
      <w:pPr>
        <w:ind w:left="5688" w:hanging="1440"/>
      </w:pPr>
      <w:rPr>
        <w:rFonts w:hint="default"/>
        <w:lang w:val="en-US" w:eastAsia="en-US" w:bidi="en-US"/>
      </w:rPr>
    </w:lvl>
    <w:lvl w:ilvl="4">
      <w:numFmt w:val="bullet"/>
      <w:lvlText w:val="•"/>
      <w:lvlJc w:val="left"/>
      <w:pPr>
        <w:ind w:left="6624" w:hanging="1440"/>
      </w:pPr>
      <w:rPr>
        <w:rFonts w:hint="default"/>
        <w:lang w:val="en-US" w:eastAsia="en-US" w:bidi="en-US"/>
      </w:rPr>
    </w:lvl>
    <w:lvl w:ilvl="5">
      <w:numFmt w:val="bullet"/>
      <w:lvlText w:val="•"/>
      <w:lvlJc w:val="left"/>
      <w:pPr>
        <w:ind w:left="7560" w:hanging="1440"/>
      </w:pPr>
      <w:rPr>
        <w:rFonts w:hint="default"/>
        <w:lang w:val="en-US" w:eastAsia="en-US" w:bidi="en-US"/>
      </w:rPr>
    </w:lvl>
    <w:lvl w:ilvl="6">
      <w:numFmt w:val="bullet"/>
      <w:lvlText w:val="•"/>
      <w:lvlJc w:val="left"/>
      <w:pPr>
        <w:ind w:left="8496" w:hanging="1440"/>
      </w:pPr>
      <w:rPr>
        <w:rFonts w:hint="default"/>
        <w:lang w:val="en-US" w:eastAsia="en-US" w:bidi="en-US"/>
      </w:rPr>
    </w:lvl>
    <w:lvl w:ilvl="7">
      <w:numFmt w:val="bullet"/>
      <w:lvlText w:val="•"/>
      <w:lvlJc w:val="left"/>
      <w:pPr>
        <w:ind w:left="9432" w:hanging="1440"/>
      </w:pPr>
      <w:rPr>
        <w:rFonts w:hint="default"/>
        <w:lang w:val="en-US" w:eastAsia="en-US" w:bidi="en-US"/>
      </w:rPr>
    </w:lvl>
    <w:lvl w:ilvl="8">
      <w:numFmt w:val="bullet"/>
      <w:lvlText w:val="•"/>
      <w:lvlJc w:val="left"/>
      <w:pPr>
        <w:ind w:left="10368" w:hanging="1440"/>
      </w:pPr>
      <w:rPr>
        <w:rFonts w:hint="default"/>
        <w:lang w:val="en-US" w:eastAsia="en-US" w:bidi="en-US"/>
      </w:rPr>
    </w:lvl>
  </w:abstractNum>
  <w:abstractNum w:abstractNumId="86" w15:restartNumberingAfterBreak="0">
    <w:nsid w:val="473203A7"/>
    <w:multiLevelType w:val="multilevel"/>
    <w:tmpl w:val="AA7C07F0"/>
    <w:lvl w:ilvl="0">
      <w:start w:val="307"/>
      <w:numFmt w:val="decimal"/>
      <w:lvlText w:val="%1"/>
      <w:lvlJc w:val="left"/>
      <w:pPr>
        <w:ind w:left="2880" w:hanging="1373"/>
      </w:pPr>
      <w:rPr>
        <w:rFonts w:hint="default"/>
        <w:lang w:val="en-US" w:eastAsia="en-US" w:bidi="en-US"/>
      </w:rPr>
    </w:lvl>
    <w:lvl w:ilvl="1">
      <w:start w:val="1"/>
      <w:numFmt w:val="decimalZero"/>
      <w:lvlText w:val="%1.%2"/>
      <w:lvlJc w:val="left"/>
      <w:pPr>
        <w:ind w:left="2880" w:hanging="1373"/>
        <w:jc w:val="right"/>
      </w:pPr>
      <w:rPr>
        <w:rFonts w:ascii="Arial" w:eastAsia="Arial" w:hAnsi="Arial" w:cs="Arial" w:hint="default"/>
        <w:spacing w:val="-2"/>
        <w:w w:val="99"/>
        <w:sz w:val="24"/>
        <w:szCs w:val="24"/>
        <w:lang w:val="en-US" w:eastAsia="en-US" w:bidi="en-US"/>
      </w:rPr>
    </w:lvl>
    <w:lvl w:ilvl="2">
      <w:numFmt w:val="bullet"/>
      <w:lvlText w:val="•"/>
      <w:lvlJc w:val="left"/>
      <w:pPr>
        <w:ind w:left="4752" w:hanging="1373"/>
      </w:pPr>
      <w:rPr>
        <w:rFonts w:hint="default"/>
        <w:lang w:val="en-US" w:eastAsia="en-US" w:bidi="en-US"/>
      </w:rPr>
    </w:lvl>
    <w:lvl w:ilvl="3">
      <w:numFmt w:val="bullet"/>
      <w:lvlText w:val="•"/>
      <w:lvlJc w:val="left"/>
      <w:pPr>
        <w:ind w:left="5688" w:hanging="1373"/>
      </w:pPr>
      <w:rPr>
        <w:rFonts w:hint="default"/>
        <w:lang w:val="en-US" w:eastAsia="en-US" w:bidi="en-US"/>
      </w:rPr>
    </w:lvl>
    <w:lvl w:ilvl="4">
      <w:numFmt w:val="bullet"/>
      <w:lvlText w:val="•"/>
      <w:lvlJc w:val="left"/>
      <w:pPr>
        <w:ind w:left="6624" w:hanging="1373"/>
      </w:pPr>
      <w:rPr>
        <w:rFonts w:hint="default"/>
        <w:lang w:val="en-US" w:eastAsia="en-US" w:bidi="en-US"/>
      </w:rPr>
    </w:lvl>
    <w:lvl w:ilvl="5">
      <w:numFmt w:val="bullet"/>
      <w:lvlText w:val="•"/>
      <w:lvlJc w:val="left"/>
      <w:pPr>
        <w:ind w:left="7560" w:hanging="1373"/>
      </w:pPr>
      <w:rPr>
        <w:rFonts w:hint="default"/>
        <w:lang w:val="en-US" w:eastAsia="en-US" w:bidi="en-US"/>
      </w:rPr>
    </w:lvl>
    <w:lvl w:ilvl="6">
      <w:numFmt w:val="bullet"/>
      <w:lvlText w:val="•"/>
      <w:lvlJc w:val="left"/>
      <w:pPr>
        <w:ind w:left="8496" w:hanging="1373"/>
      </w:pPr>
      <w:rPr>
        <w:rFonts w:hint="default"/>
        <w:lang w:val="en-US" w:eastAsia="en-US" w:bidi="en-US"/>
      </w:rPr>
    </w:lvl>
    <w:lvl w:ilvl="7">
      <w:numFmt w:val="bullet"/>
      <w:lvlText w:val="•"/>
      <w:lvlJc w:val="left"/>
      <w:pPr>
        <w:ind w:left="9432" w:hanging="1373"/>
      </w:pPr>
      <w:rPr>
        <w:rFonts w:hint="default"/>
        <w:lang w:val="en-US" w:eastAsia="en-US" w:bidi="en-US"/>
      </w:rPr>
    </w:lvl>
    <w:lvl w:ilvl="8">
      <w:numFmt w:val="bullet"/>
      <w:lvlText w:val="•"/>
      <w:lvlJc w:val="left"/>
      <w:pPr>
        <w:ind w:left="10368" w:hanging="1373"/>
      </w:pPr>
      <w:rPr>
        <w:rFonts w:hint="default"/>
        <w:lang w:val="en-US" w:eastAsia="en-US" w:bidi="en-US"/>
      </w:rPr>
    </w:lvl>
  </w:abstractNum>
  <w:abstractNum w:abstractNumId="87" w15:restartNumberingAfterBreak="0">
    <w:nsid w:val="48467326"/>
    <w:multiLevelType w:val="hybridMultilevel"/>
    <w:tmpl w:val="AEEE5E58"/>
    <w:lvl w:ilvl="0" w:tplc="F354A126">
      <w:start w:val="1"/>
      <w:numFmt w:val="decimal"/>
      <w:lvlText w:val="%1."/>
      <w:lvlJc w:val="left"/>
      <w:pPr>
        <w:ind w:left="301" w:hanging="161"/>
      </w:pPr>
      <w:rPr>
        <w:rFonts w:ascii="Times New Roman" w:eastAsia="Times New Roman" w:hAnsi="Times New Roman" w:cs="Times New Roman" w:hint="default"/>
        <w:b/>
        <w:bCs/>
        <w:w w:val="100"/>
        <w:sz w:val="16"/>
        <w:szCs w:val="16"/>
        <w:lang w:val="en-US" w:eastAsia="en-US" w:bidi="en-US"/>
      </w:rPr>
    </w:lvl>
    <w:lvl w:ilvl="1" w:tplc="DDA486FA">
      <w:numFmt w:val="bullet"/>
      <w:lvlText w:val="•"/>
      <w:lvlJc w:val="left"/>
      <w:pPr>
        <w:ind w:left="389" w:hanging="161"/>
      </w:pPr>
      <w:rPr>
        <w:rFonts w:hint="default"/>
        <w:lang w:val="en-US" w:eastAsia="en-US" w:bidi="en-US"/>
      </w:rPr>
    </w:lvl>
    <w:lvl w:ilvl="2" w:tplc="91C6E276">
      <w:numFmt w:val="bullet"/>
      <w:lvlText w:val="•"/>
      <w:lvlJc w:val="left"/>
      <w:pPr>
        <w:ind w:left="478" w:hanging="161"/>
      </w:pPr>
      <w:rPr>
        <w:rFonts w:hint="default"/>
        <w:lang w:val="en-US" w:eastAsia="en-US" w:bidi="en-US"/>
      </w:rPr>
    </w:lvl>
    <w:lvl w:ilvl="3" w:tplc="73CCC558">
      <w:numFmt w:val="bullet"/>
      <w:lvlText w:val="•"/>
      <w:lvlJc w:val="left"/>
      <w:pPr>
        <w:ind w:left="567" w:hanging="161"/>
      </w:pPr>
      <w:rPr>
        <w:rFonts w:hint="default"/>
        <w:lang w:val="en-US" w:eastAsia="en-US" w:bidi="en-US"/>
      </w:rPr>
    </w:lvl>
    <w:lvl w:ilvl="4" w:tplc="72B032B4">
      <w:numFmt w:val="bullet"/>
      <w:lvlText w:val="•"/>
      <w:lvlJc w:val="left"/>
      <w:pPr>
        <w:ind w:left="656" w:hanging="161"/>
      </w:pPr>
      <w:rPr>
        <w:rFonts w:hint="default"/>
        <w:lang w:val="en-US" w:eastAsia="en-US" w:bidi="en-US"/>
      </w:rPr>
    </w:lvl>
    <w:lvl w:ilvl="5" w:tplc="A0649A68">
      <w:numFmt w:val="bullet"/>
      <w:lvlText w:val="•"/>
      <w:lvlJc w:val="left"/>
      <w:pPr>
        <w:ind w:left="745" w:hanging="161"/>
      </w:pPr>
      <w:rPr>
        <w:rFonts w:hint="default"/>
        <w:lang w:val="en-US" w:eastAsia="en-US" w:bidi="en-US"/>
      </w:rPr>
    </w:lvl>
    <w:lvl w:ilvl="6" w:tplc="1ACC6E36">
      <w:numFmt w:val="bullet"/>
      <w:lvlText w:val="•"/>
      <w:lvlJc w:val="left"/>
      <w:pPr>
        <w:ind w:left="834" w:hanging="161"/>
      </w:pPr>
      <w:rPr>
        <w:rFonts w:hint="default"/>
        <w:lang w:val="en-US" w:eastAsia="en-US" w:bidi="en-US"/>
      </w:rPr>
    </w:lvl>
    <w:lvl w:ilvl="7" w:tplc="6E5AF00E">
      <w:numFmt w:val="bullet"/>
      <w:lvlText w:val="•"/>
      <w:lvlJc w:val="left"/>
      <w:pPr>
        <w:ind w:left="923" w:hanging="161"/>
      </w:pPr>
      <w:rPr>
        <w:rFonts w:hint="default"/>
        <w:lang w:val="en-US" w:eastAsia="en-US" w:bidi="en-US"/>
      </w:rPr>
    </w:lvl>
    <w:lvl w:ilvl="8" w:tplc="E8EC5CCA">
      <w:numFmt w:val="bullet"/>
      <w:lvlText w:val="•"/>
      <w:lvlJc w:val="left"/>
      <w:pPr>
        <w:ind w:left="1012" w:hanging="161"/>
      </w:pPr>
      <w:rPr>
        <w:rFonts w:hint="default"/>
        <w:lang w:val="en-US" w:eastAsia="en-US" w:bidi="en-US"/>
      </w:rPr>
    </w:lvl>
  </w:abstractNum>
  <w:abstractNum w:abstractNumId="88" w15:restartNumberingAfterBreak="0">
    <w:nsid w:val="490F7C48"/>
    <w:multiLevelType w:val="multilevel"/>
    <w:tmpl w:val="F1E8D20C"/>
    <w:lvl w:ilvl="0">
      <w:start w:val="700"/>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start w:val="1"/>
      <w:numFmt w:val="upperLetter"/>
      <w:lvlText w:val="%3."/>
      <w:lvlJc w:val="left"/>
      <w:pPr>
        <w:ind w:left="3960" w:hanging="1054"/>
      </w:pPr>
      <w:rPr>
        <w:rFonts w:ascii="Arial" w:eastAsia="Arial" w:hAnsi="Arial" w:cs="Arial" w:hint="default"/>
        <w:w w:val="100"/>
        <w:sz w:val="24"/>
        <w:szCs w:val="24"/>
        <w:lang w:val="en-US" w:eastAsia="en-US" w:bidi="en-US"/>
      </w:rPr>
    </w:lvl>
    <w:lvl w:ilvl="3">
      <w:start w:val="1"/>
      <w:numFmt w:val="decimal"/>
      <w:lvlText w:val="%4."/>
      <w:lvlJc w:val="left"/>
      <w:pPr>
        <w:ind w:left="4321" w:hanging="450"/>
      </w:pPr>
      <w:rPr>
        <w:rFonts w:ascii="Arial" w:eastAsia="Arial" w:hAnsi="Arial" w:cs="Arial" w:hint="default"/>
        <w:w w:val="99"/>
        <w:sz w:val="24"/>
        <w:szCs w:val="24"/>
        <w:lang w:val="en-US" w:eastAsia="en-US" w:bidi="en-US"/>
      </w:rPr>
    </w:lvl>
    <w:lvl w:ilvl="4">
      <w:numFmt w:val="bullet"/>
      <w:lvlText w:val="•"/>
      <w:lvlJc w:val="left"/>
      <w:pPr>
        <w:ind w:left="4320" w:hanging="450"/>
      </w:pPr>
      <w:rPr>
        <w:rFonts w:hint="default"/>
        <w:lang w:val="en-US" w:eastAsia="en-US" w:bidi="en-US"/>
      </w:rPr>
    </w:lvl>
    <w:lvl w:ilvl="5">
      <w:numFmt w:val="bullet"/>
      <w:lvlText w:val="•"/>
      <w:lvlJc w:val="left"/>
      <w:pPr>
        <w:ind w:left="5640" w:hanging="450"/>
      </w:pPr>
      <w:rPr>
        <w:rFonts w:hint="default"/>
        <w:lang w:val="en-US" w:eastAsia="en-US" w:bidi="en-US"/>
      </w:rPr>
    </w:lvl>
    <w:lvl w:ilvl="6">
      <w:numFmt w:val="bullet"/>
      <w:lvlText w:val="•"/>
      <w:lvlJc w:val="left"/>
      <w:pPr>
        <w:ind w:left="6960" w:hanging="450"/>
      </w:pPr>
      <w:rPr>
        <w:rFonts w:hint="default"/>
        <w:lang w:val="en-US" w:eastAsia="en-US" w:bidi="en-US"/>
      </w:rPr>
    </w:lvl>
    <w:lvl w:ilvl="7">
      <w:numFmt w:val="bullet"/>
      <w:lvlText w:val="•"/>
      <w:lvlJc w:val="left"/>
      <w:pPr>
        <w:ind w:left="8280" w:hanging="450"/>
      </w:pPr>
      <w:rPr>
        <w:rFonts w:hint="default"/>
        <w:lang w:val="en-US" w:eastAsia="en-US" w:bidi="en-US"/>
      </w:rPr>
    </w:lvl>
    <w:lvl w:ilvl="8">
      <w:numFmt w:val="bullet"/>
      <w:lvlText w:val="•"/>
      <w:lvlJc w:val="left"/>
      <w:pPr>
        <w:ind w:left="9600" w:hanging="450"/>
      </w:pPr>
      <w:rPr>
        <w:rFonts w:hint="default"/>
        <w:lang w:val="en-US" w:eastAsia="en-US" w:bidi="en-US"/>
      </w:rPr>
    </w:lvl>
  </w:abstractNum>
  <w:abstractNum w:abstractNumId="89" w15:restartNumberingAfterBreak="0">
    <w:nsid w:val="494C2CDC"/>
    <w:multiLevelType w:val="hybridMultilevel"/>
    <w:tmpl w:val="4CDE6BE0"/>
    <w:lvl w:ilvl="0" w:tplc="FC6439F4">
      <w:start w:val="1"/>
      <w:numFmt w:val="decimal"/>
      <w:lvlText w:val="%1."/>
      <w:lvlJc w:val="left"/>
      <w:pPr>
        <w:ind w:left="4321" w:hanging="721"/>
      </w:pPr>
      <w:rPr>
        <w:rFonts w:ascii="Arial" w:eastAsia="Arial" w:hAnsi="Arial" w:cs="Arial" w:hint="default"/>
        <w:spacing w:val="-3"/>
        <w:w w:val="99"/>
        <w:sz w:val="24"/>
        <w:szCs w:val="24"/>
        <w:lang w:val="en-US" w:eastAsia="en-US" w:bidi="en-US"/>
      </w:rPr>
    </w:lvl>
    <w:lvl w:ilvl="1" w:tplc="A6FA4BC4">
      <w:numFmt w:val="bullet"/>
      <w:lvlText w:val="•"/>
      <w:lvlJc w:val="left"/>
      <w:pPr>
        <w:ind w:left="5112" w:hanging="721"/>
      </w:pPr>
      <w:rPr>
        <w:rFonts w:hint="default"/>
        <w:lang w:val="en-US" w:eastAsia="en-US" w:bidi="en-US"/>
      </w:rPr>
    </w:lvl>
    <w:lvl w:ilvl="2" w:tplc="2B76B7F4">
      <w:numFmt w:val="bullet"/>
      <w:lvlText w:val="•"/>
      <w:lvlJc w:val="left"/>
      <w:pPr>
        <w:ind w:left="5904" w:hanging="721"/>
      </w:pPr>
      <w:rPr>
        <w:rFonts w:hint="default"/>
        <w:lang w:val="en-US" w:eastAsia="en-US" w:bidi="en-US"/>
      </w:rPr>
    </w:lvl>
    <w:lvl w:ilvl="3" w:tplc="8DA80FC2">
      <w:numFmt w:val="bullet"/>
      <w:lvlText w:val="•"/>
      <w:lvlJc w:val="left"/>
      <w:pPr>
        <w:ind w:left="6696" w:hanging="721"/>
      </w:pPr>
      <w:rPr>
        <w:rFonts w:hint="default"/>
        <w:lang w:val="en-US" w:eastAsia="en-US" w:bidi="en-US"/>
      </w:rPr>
    </w:lvl>
    <w:lvl w:ilvl="4" w:tplc="09788A40">
      <w:numFmt w:val="bullet"/>
      <w:lvlText w:val="•"/>
      <w:lvlJc w:val="left"/>
      <w:pPr>
        <w:ind w:left="7488" w:hanging="721"/>
      </w:pPr>
      <w:rPr>
        <w:rFonts w:hint="default"/>
        <w:lang w:val="en-US" w:eastAsia="en-US" w:bidi="en-US"/>
      </w:rPr>
    </w:lvl>
    <w:lvl w:ilvl="5" w:tplc="4F365A1A">
      <w:numFmt w:val="bullet"/>
      <w:lvlText w:val="•"/>
      <w:lvlJc w:val="left"/>
      <w:pPr>
        <w:ind w:left="8280" w:hanging="721"/>
      </w:pPr>
      <w:rPr>
        <w:rFonts w:hint="default"/>
        <w:lang w:val="en-US" w:eastAsia="en-US" w:bidi="en-US"/>
      </w:rPr>
    </w:lvl>
    <w:lvl w:ilvl="6" w:tplc="FE9C2B28">
      <w:numFmt w:val="bullet"/>
      <w:lvlText w:val="•"/>
      <w:lvlJc w:val="left"/>
      <w:pPr>
        <w:ind w:left="9072" w:hanging="721"/>
      </w:pPr>
      <w:rPr>
        <w:rFonts w:hint="default"/>
        <w:lang w:val="en-US" w:eastAsia="en-US" w:bidi="en-US"/>
      </w:rPr>
    </w:lvl>
    <w:lvl w:ilvl="7" w:tplc="EE666648">
      <w:numFmt w:val="bullet"/>
      <w:lvlText w:val="•"/>
      <w:lvlJc w:val="left"/>
      <w:pPr>
        <w:ind w:left="9864" w:hanging="721"/>
      </w:pPr>
      <w:rPr>
        <w:rFonts w:hint="default"/>
        <w:lang w:val="en-US" w:eastAsia="en-US" w:bidi="en-US"/>
      </w:rPr>
    </w:lvl>
    <w:lvl w:ilvl="8" w:tplc="729A060E">
      <w:numFmt w:val="bullet"/>
      <w:lvlText w:val="•"/>
      <w:lvlJc w:val="left"/>
      <w:pPr>
        <w:ind w:left="10656" w:hanging="721"/>
      </w:pPr>
      <w:rPr>
        <w:rFonts w:hint="default"/>
        <w:lang w:val="en-US" w:eastAsia="en-US" w:bidi="en-US"/>
      </w:rPr>
    </w:lvl>
  </w:abstractNum>
  <w:abstractNum w:abstractNumId="90" w15:restartNumberingAfterBreak="0">
    <w:nsid w:val="4B0A0A13"/>
    <w:multiLevelType w:val="hybridMultilevel"/>
    <w:tmpl w:val="3E78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B1E02F4"/>
    <w:multiLevelType w:val="hybridMultilevel"/>
    <w:tmpl w:val="E306EF98"/>
    <w:lvl w:ilvl="0" w:tplc="20D29D7E">
      <w:start w:val="1"/>
      <w:numFmt w:val="decimal"/>
      <w:lvlText w:val="%1."/>
      <w:lvlJc w:val="left"/>
      <w:pPr>
        <w:ind w:left="3600" w:hanging="720"/>
      </w:pPr>
      <w:rPr>
        <w:rFonts w:ascii="Arial" w:eastAsia="Arial" w:hAnsi="Arial" w:cs="Arial" w:hint="default"/>
        <w:spacing w:val="-7"/>
        <w:w w:val="99"/>
        <w:sz w:val="24"/>
        <w:szCs w:val="24"/>
        <w:lang w:val="en-US" w:eastAsia="en-US" w:bidi="en-US"/>
      </w:rPr>
    </w:lvl>
    <w:lvl w:ilvl="1" w:tplc="68108EC8">
      <w:start w:val="1"/>
      <w:numFmt w:val="decimal"/>
      <w:lvlText w:val="%2."/>
      <w:lvlJc w:val="left"/>
      <w:pPr>
        <w:ind w:left="3600" w:hanging="360"/>
      </w:pPr>
      <w:rPr>
        <w:rFonts w:ascii="Arial" w:eastAsia="Arial" w:hAnsi="Arial" w:cs="Arial" w:hint="default"/>
        <w:spacing w:val="-3"/>
        <w:w w:val="99"/>
        <w:sz w:val="24"/>
        <w:szCs w:val="24"/>
        <w:lang w:val="en-US" w:eastAsia="en-US" w:bidi="en-US"/>
      </w:rPr>
    </w:lvl>
    <w:lvl w:ilvl="2" w:tplc="24F8BA2C">
      <w:numFmt w:val="bullet"/>
      <w:lvlText w:val="•"/>
      <w:lvlJc w:val="left"/>
      <w:pPr>
        <w:ind w:left="5328" w:hanging="360"/>
      </w:pPr>
      <w:rPr>
        <w:rFonts w:hint="default"/>
        <w:lang w:val="en-US" w:eastAsia="en-US" w:bidi="en-US"/>
      </w:rPr>
    </w:lvl>
    <w:lvl w:ilvl="3" w:tplc="AF34D4A8">
      <w:numFmt w:val="bullet"/>
      <w:lvlText w:val="•"/>
      <w:lvlJc w:val="left"/>
      <w:pPr>
        <w:ind w:left="6192" w:hanging="360"/>
      </w:pPr>
      <w:rPr>
        <w:rFonts w:hint="default"/>
        <w:lang w:val="en-US" w:eastAsia="en-US" w:bidi="en-US"/>
      </w:rPr>
    </w:lvl>
    <w:lvl w:ilvl="4" w:tplc="D0E2245E">
      <w:numFmt w:val="bullet"/>
      <w:lvlText w:val="•"/>
      <w:lvlJc w:val="left"/>
      <w:pPr>
        <w:ind w:left="7056" w:hanging="360"/>
      </w:pPr>
      <w:rPr>
        <w:rFonts w:hint="default"/>
        <w:lang w:val="en-US" w:eastAsia="en-US" w:bidi="en-US"/>
      </w:rPr>
    </w:lvl>
    <w:lvl w:ilvl="5" w:tplc="9C3EA44E">
      <w:numFmt w:val="bullet"/>
      <w:lvlText w:val="•"/>
      <w:lvlJc w:val="left"/>
      <w:pPr>
        <w:ind w:left="7920" w:hanging="360"/>
      </w:pPr>
      <w:rPr>
        <w:rFonts w:hint="default"/>
        <w:lang w:val="en-US" w:eastAsia="en-US" w:bidi="en-US"/>
      </w:rPr>
    </w:lvl>
    <w:lvl w:ilvl="6" w:tplc="BDC01DC8">
      <w:numFmt w:val="bullet"/>
      <w:lvlText w:val="•"/>
      <w:lvlJc w:val="left"/>
      <w:pPr>
        <w:ind w:left="8784" w:hanging="360"/>
      </w:pPr>
      <w:rPr>
        <w:rFonts w:hint="default"/>
        <w:lang w:val="en-US" w:eastAsia="en-US" w:bidi="en-US"/>
      </w:rPr>
    </w:lvl>
    <w:lvl w:ilvl="7" w:tplc="D1FAEDA6">
      <w:numFmt w:val="bullet"/>
      <w:lvlText w:val="•"/>
      <w:lvlJc w:val="left"/>
      <w:pPr>
        <w:ind w:left="9648" w:hanging="360"/>
      </w:pPr>
      <w:rPr>
        <w:rFonts w:hint="default"/>
        <w:lang w:val="en-US" w:eastAsia="en-US" w:bidi="en-US"/>
      </w:rPr>
    </w:lvl>
    <w:lvl w:ilvl="8" w:tplc="AF106866">
      <w:numFmt w:val="bullet"/>
      <w:lvlText w:val="•"/>
      <w:lvlJc w:val="left"/>
      <w:pPr>
        <w:ind w:left="10512" w:hanging="360"/>
      </w:pPr>
      <w:rPr>
        <w:rFonts w:hint="default"/>
        <w:lang w:val="en-US" w:eastAsia="en-US" w:bidi="en-US"/>
      </w:rPr>
    </w:lvl>
  </w:abstractNum>
  <w:abstractNum w:abstractNumId="92" w15:restartNumberingAfterBreak="0">
    <w:nsid w:val="4B677B46"/>
    <w:multiLevelType w:val="multilevel"/>
    <w:tmpl w:val="96B2D258"/>
    <w:lvl w:ilvl="0">
      <w:start w:val="411"/>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numFmt w:val="bullet"/>
      <w:lvlText w:val="•"/>
      <w:lvlJc w:val="left"/>
      <w:pPr>
        <w:ind w:left="3600" w:hanging="360"/>
      </w:pPr>
      <w:rPr>
        <w:rFonts w:ascii="Arial" w:eastAsia="Arial" w:hAnsi="Arial" w:cs="Arial" w:hint="default"/>
        <w:w w:val="131"/>
        <w:sz w:val="24"/>
        <w:szCs w:val="24"/>
        <w:lang w:val="en-US" w:eastAsia="en-US" w:bidi="en-US"/>
      </w:rPr>
    </w:lvl>
    <w:lvl w:ilvl="3">
      <w:numFmt w:val="bullet"/>
      <w:lvlText w:val="•"/>
      <w:lvlJc w:val="left"/>
      <w:pPr>
        <w:ind w:left="5520" w:hanging="360"/>
      </w:pPr>
      <w:rPr>
        <w:rFonts w:hint="default"/>
        <w:lang w:val="en-US" w:eastAsia="en-US" w:bidi="en-US"/>
      </w:rPr>
    </w:lvl>
    <w:lvl w:ilvl="4">
      <w:numFmt w:val="bullet"/>
      <w:lvlText w:val="•"/>
      <w:lvlJc w:val="left"/>
      <w:pPr>
        <w:ind w:left="6480" w:hanging="360"/>
      </w:pPr>
      <w:rPr>
        <w:rFonts w:hint="default"/>
        <w:lang w:val="en-US" w:eastAsia="en-US" w:bidi="en-US"/>
      </w:rPr>
    </w:lvl>
    <w:lvl w:ilvl="5">
      <w:numFmt w:val="bullet"/>
      <w:lvlText w:val="•"/>
      <w:lvlJc w:val="left"/>
      <w:pPr>
        <w:ind w:left="7440" w:hanging="360"/>
      </w:pPr>
      <w:rPr>
        <w:rFonts w:hint="default"/>
        <w:lang w:val="en-US" w:eastAsia="en-US" w:bidi="en-US"/>
      </w:rPr>
    </w:lvl>
    <w:lvl w:ilvl="6">
      <w:numFmt w:val="bullet"/>
      <w:lvlText w:val="•"/>
      <w:lvlJc w:val="left"/>
      <w:pPr>
        <w:ind w:left="8400" w:hanging="360"/>
      </w:pPr>
      <w:rPr>
        <w:rFonts w:hint="default"/>
        <w:lang w:val="en-US" w:eastAsia="en-US" w:bidi="en-US"/>
      </w:rPr>
    </w:lvl>
    <w:lvl w:ilvl="7">
      <w:numFmt w:val="bullet"/>
      <w:lvlText w:val="•"/>
      <w:lvlJc w:val="left"/>
      <w:pPr>
        <w:ind w:left="9360" w:hanging="360"/>
      </w:pPr>
      <w:rPr>
        <w:rFonts w:hint="default"/>
        <w:lang w:val="en-US" w:eastAsia="en-US" w:bidi="en-US"/>
      </w:rPr>
    </w:lvl>
    <w:lvl w:ilvl="8">
      <w:numFmt w:val="bullet"/>
      <w:lvlText w:val="•"/>
      <w:lvlJc w:val="left"/>
      <w:pPr>
        <w:ind w:left="10320" w:hanging="360"/>
      </w:pPr>
      <w:rPr>
        <w:rFonts w:hint="default"/>
        <w:lang w:val="en-US" w:eastAsia="en-US" w:bidi="en-US"/>
      </w:rPr>
    </w:lvl>
  </w:abstractNum>
  <w:abstractNum w:abstractNumId="93" w15:restartNumberingAfterBreak="0">
    <w:nsid w:val="4CB754A3"/>
    <w:multiLevelType w:val="hybridMultilevel"/>
    <w:tmpl w:val="7FF43A3A"/>
    <w:lvl w:ilvl="0" w:tplc="42261CC8">
      <w:start w:val="1"/>
      <w:numFmt w:val="decimal"/>
      <w:lvlText w:val="%1."/>
      <w:lvlJc w:val="left"/>
      <w:pPr>
        <w:ind w:left="301" w:hanging="163"/>
      </w:pPr>
      <w:rPr>
        <w:rFonts w:ascii="Times New Roman" w:eastAsia="Times New Roman" w:hAnsi="Times New Roman" w:cs="Times New Roman" w:hint="default"/>
        <w:w w:val="100"/>
        <w:sz w:val="16"/>
        <w:szCs w:val="16"/>
        <w:lang w:val="en-US" w:eastAsia="en-US" w:bidi="en-US"/>
      </w:rPr>
    </w:lvl>
    <w:lvl w:ilvl="1" w:tplc="78C45A58">
      <w:numFmt w:val="bullet"/>
      <w:lvlText w:val="•"/>
      <w:lvlJc w:val="left"/>
      <w:pPr>
        <w:ind w:left="389" w:hanging="163"/>
      </w:pPr>
      <w:rPr>
        <w:rFonts w:hint="default"/>
        <w:lang w:val="en-US" w:eastAsia="en-US" w:bidi="en-US"/>
      </w:rPr>
    </w:lvl>
    <w:lvl w:ilvl="2" w:tplc="38CC6DF8">
      <w:numFmt w:val="bullet"/>
      <w:lvlText w:val="•"/>
      <w:lvlJc w:val="left"/>
      <w:pPr>
        <w:ind w:left="478" w:hanging="163"/>
      </w:pPr>
      <w:rPr>
        <w:rFonts w:hint="default"/>
        <w:lang w:val="en-US" w:eastAsia="en-US" w:bidi="en-US"/>
      </w:rPr>
    </w:lvl>
    <w:lvl w:ilvl="3" w:tplc="3620D26A">
      <w:numFmt w:val="bullet"/>
      <w:lvlText w:val="•"/>
      <w:lvlJc w:val="left"/>
      <w:pPr>
        <w:ind w:left="567" w:hanging="163"/>
      </w:pPr>
      <w:rPr>
        <w:rFonts w:hint="default"/>
        <w:lang w:val="en-US" w:eastAsia="en-US" w:bidi="en-US"/>
      </w:rPr>
    </w:lvl>
    <w:lvl w:ilvl="4" w:tplc="C71C073C">
      <w:numFmt w:val="bullet"/>
      <w:lvlText w:val="•"/>
      <w:lvlJc w:val="left"/>
      <w:pPr>
        <w:ind w:left="656" w:hanging="163"/>
      </w:pPr>
      <w:rPr>
        <w:rFonts w:hint="default"/>
        <w:lang w:val="en-US" w:eastAsia="en-US" w:bidi="en-US"/>
      </w:rPr>
    </w:lvl>
    <w:lvl w:ilvl="5" w:tplc="CA0CA4EC">
      <w:numFmt w:val="bullet"/>
      <w:lvlText w:val="•"/>
      <w:lvlJc w:val="left"/>
      <w:pPr>
        <w:ind w:left="745" w:hanging="163"/>
      </w:pPr>
      <w:rPr>
        <w:rFonts w:hint="default"/>
        <w:lang w:val="en-US" w:eastAsia="en-US" w:bidi="en-US"/>
      </w:rPr>
    </w:lvl>
    <w:lvl w:ilvl="6" w:tplc="9E28FB94">
      <w:numFmt w:val="bullet"/>
      <w:lvlText w:val="•"/>
      <w:lvlJc w:val="left"/>
      <w:pPr>
        <w:ind w:left="834" w:hanging="163"/>
      </w:pPr>
      <w:rPr>
        <w:rFonts w:hint="default"/>
        <w:lang w:val="en-US" w:eastAsia="en-US" w:bidi="en-US"/>
      </w:rPr>
    </w:lvl>
    <w:lvl w:ilvl="7" w:tplc="FB08161A">
      <w:numFmt w:val="bullet"/>
      <w:lvlText w:val="•"/>
      <w:lvlJc w:val="left"/>
      <w:pPr>
        <w:ind w:left="923" w:hanging="163"/>
      </w:pPr>
      <w:rPr>
        <w:rFonts w:hint="default"/>
        <w:lang w:val="en-US" w:eastAsia="en-US" w:bidi="en-US"/>
      </w:rPr>
    </w:lvl>
    <w:lvl w:ilvl="8" w:tplc="62DE3362">
      <w:numFmt w:val="bullet"/>
      <w:lvlText w:val="•"/>
      <w:lvlJc w:val="left"/>
      <w:pPr>
        <w:ind w:left="1012" w:hanging="163"/>
      </w:pPr>
      <w:rPr>
        <w:rFonts w:hint="default"/>
        <w:lang w:val="en-US" w:eastAsia="en-US" w:bidi="en-US"/>
      </w:rPr>
    </w:lvl>
  </w:abstractNum>
  <w:abstractNum w:abstractNumId="94" w15:restartNumberingAfterBreak="0">
    <w:nsid w:val="4D2673C6"/>
    <w:multiLevelType w:val="multilevel"/>
    <w:tmpl w:val="2EACF552"/>
    <w:lvl w:ilvl="0">
      <w:start w:val="405"/>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start w:val="1"/>
      <w:numFmt w:val="decimal"/>
      <w:lvlText w:val="%3."/>
      <w:lvlJc w:val="left"/>
      <w:pPr>
        <w:ind w:left="3240" w:hanging="360"/>
      </w:pPr>
      <w:rPr>
        <w:rFonts w:ascii="Arial" w:eastAsia="Arial" w:hAnsi="Arial" w:cs="Arial" w:hint="default"/>
        <w:spacing w:val="-3"/>
        <w:w w:val="99"/>
        <w:sz w:val="24"/>
        <w:szCs w:val="24"/>
        <w:lang w:val="en-US" w:eastAsia="en-US" w:bidi="en-US"/>
      </w:rPr>
    </w:lvl>
    <w:lvl w:ilvl="3">
      <w:numFmt w:val="bullet"/>
      <w:lvlText w:val="•"/>
      <w:lvlJc w:val="left"/>
      <w:pPr>
        <w:ind w:left="3860" w:hanging="360"/>
      </w:pPr>
      <w:rPr>
        <w:rFonts w:hint="default"/>
        <w:lang w:val="en-US" w:eastAsia="en-US" w:bidi="en-US"/>
      </w:rPr>
    </w:lvl>
    <w:lvl w:ilvl="4">
      <w:numFmt w:val="bullet"/>
      <w:lvlText w:val="•"/>
      <w:lvlJc w:val="left"/>
      <w:pPr>
        <w:ind w:left="5057" w:hanging="360"/>
      </w:pPr>
      <w:rPr>
        <w:rFonts w:hint="default"/>
        <w:lang w:val="en-US" w:eastAsia="en-US" w:bidi="en-US"/>
      </w:rPr>
    </w:lvl>
    <w:lvl w:ilvl="5">
      <w:numFmt w:val="bullet"/>
      <w:lvlText w:val="•"/>
      <w:lvlJc w:val="left"/>
      <w:pPr>
        <w:ind w:left="6254" w:hanging="360"/>
      </w:pPr>
      <w:rPr>
        <w:rFonts w:hint="default"/>
        <w:lang w:val="en-US" w:eastAsia="en-US" w:bidi="en-US"/>
      </w:rPr>
    </w:lvl>
    <w:lvl w:ilvl="6">
      <w:numFmt w:val="bullet"/>
      <w:lvlText w:val="•"/>
      <w:lvlJc w:val="left"/>
      <w:pPr>
        <w:ind w:left="7451" w:hanging="360"/>
      </w:pPr>
      <w:rPr>
        <w:rFonts w:hint="default"/>
        <w:lang w:val="en-US" w:eastAsia="en-US" w:bidi="en-US"/>
      </w:rPr>
    </w:lvl>
    <w:lvl w:ilvl="7">
      <w:numFmt w:val="bullet"/>
      <w:lvlText w:val="•"/>
      <w:lvlJc w:val="left"/>
      <w:pPr>
        <w:ind w:left="8648" w:hanging="360"/>
      </w:pPr>
      <w:rPr>
        <w:rFonts w:hint="default"/>
        <w:lang w:val="en-US" w:eastAsia="en-US" w:bidi="en-US"/>
      </w:rPr>
    </w:lvl>
    <w:lvl w:ilvl="8">
      <w:numFmt w:val="bullet"/>
      <w:lvlText w:val="•"/>
      <w:lvlJc w:val="left"/>
      <w:pPr>
        <w:ind w:left="9845" w:hanging="360"/>
      </w:pPr>
      <w:rPr>
        <w:rFonts w:hint="default"/>
        <w:lang w:val="en-US" w:eastAsia="en-US" w:bidi="en-US"/>
      </w:rPr>
    </w:lvl>
  </w:abstractNum>
  <w:abstractNum w:abstractNumId="95" w15:restartNumberingAfterBreak="0">
    <w:nsid w:val="4D6C6320"/>
    <w:multiLevelType w:val="multilevel"/>
    <w:tmpl w:val="D5D87236"/>
    <w:lvl w:ilvl="0">
      <w:start w:val="407"/>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start w:val="1"/>
      <w:numFmt w:val="decimal"/>
      <w:lvlText w:val="%3."/>
      <w:lvlJc w:val="left"/>
      <w:pPr>
        <w:ind w:left="3866" w:hanging="267"/>
      </w:pPr>
      <w:rPr>
        <w:rFonts w:ascii="Arial" w:eastAsia="Arial" w:hAnsi="Arial" w:cs="Arial" w:hint="default"/>
        <w:w w:val="99"/>
        <w:sz w:val="24"/>
        <w:szCs w:val="24"/>
        <w:lang w:val="en-US" w:eastAsia="en-US" w:bidi="en-US"/>
      </w:rPr>
    </w:lvl>
    <w:lvl w:ilvl="3">
      <w:numFmt w:val="bullet"/>
      <w:lvlText w:val="•"/>
      <w:lvlJc w:val="left"/>
      <w:pPr>
        <w:ind w:left="4995" w:hanging="267"/>
      </w:pPr>
      <w:rPr>
        <w:rFonts w:hint="default"/>
        <w:lang w:val="en-US" w:eastAsia="en-US" w:bidi="en-US"/>
      </w:rPr>
    </w:lvl>
    <w:lvl w:ilvl="4">
      <w:numFmt w:val="bullet"/>
      <w:lvlText w:val="•"/>
      <w:lvlJc w:val="left"/>
      <w:pPr>
        <w:ind w:left="6030" w:hanging="267"/>
      </w:pPr>
      <w:rPr>
        <w:rFonts w:hint="default"/>
        <w:lang w:val="en-US" w:eastAsia="en-US" w:bidi="en-US"/>
      </w:rPr>
    </w:lvl>
    <w:lvl w:ilvl="5">
      <w:numFmt w:val="bullet"/>
      <w:lvlText w:val="•"/>
      <w:lvlJc w:val="left"/>
      <w:pPr>
        <w:ind w:left="7065" w:hanging="267"/>
      </w:pPr>
      <w:rPr>
        <w:rFonts w:hint="default"/>
        <w:lang w:val="en-US" w:eastAsia="en-US" w:bidi="en-US"/>
      </w:rPr>
    </w:lvl>
    <w:lvl w:ilvl="6">
      <w:numFmt w:val="bullet"/>
      <w:lvlText w:val="•"/>
      <w:lvlJc w:val="left"/>
      <w:pPr>
        <w:ind w:left="8100" w:hanging="267"/>
      </w:pPr>
      <w:rPr>
        <w:rFonts w:hint="default"/>
        <w:lang w:val="en-US" w:eastAsia="en-US" w:bidi="en-US"/>
      </w:rPr>
    </w:lvl>
    <w:lvl w:ilvl="7">
      <w:numFmt w:val="bullet"/>
      <w:lvlText w:val="•"/>
      <w:lvlJc w:val="left"/>
      <w:pPr>
        <w:ind w:left="9135" w:hanging="267"/>
      </w:pPr>
      <w:rPr>
        <w:rFonts w:hint="default"/>
        <w:lang w:val="en-US" w:eastAsia="en-US" w:bidi="en-US"/>
      </w:rPr>
    </w:lvl>
    <w:lvl w:ilvl="8">
      <w:numFmt w:val="bullet"/>
      <w:lvlText w:val="•"/>
      <w:lvlJc w:val="left"/>
      <w:pPr>
        <w:ind w:left="10170" w:hanging="267"/>
      </w:pPr>
      <w:rPr>
        <w:rFonts w:hint="default"/>
        <w:lang w:val="en-US" w:eastAsia="en-US" w:bidi="en-US"/>
      </w:rPr>
    </w:lvl>
  </w:abstractNum>
  <w:abstractNum w:abstractNumId="96" w15:restartNumberingAfterBreak="0">
    <w:nsid w:val="4E392EBA"/>
    <w:multiLevelType w:val="hybridMultilevel"/>
    <w:tmpl w:val="AC688BC8"/>
    <w:lvl w:ilvl="0" w:tplc="E0582D9A">
      <w:start w:val="1"/>
      <w:numFmt w:val="decimal"/>
      <w:lvlText w:val="%1."/>
      <w:lvlJc w:val="left"/>
      <w:pPr>
        <w:ind w:left="4321" w:hanging="721"/>
      </w:pPr>
      <w:rPr>
        <w:rFonts w:ascii="Arial" w:eastAsia="Arial" w:hAnsi="Arial" w:cs="Arial" w:hint="default"/>
        <w:spacing w:val="-3"/>
        <w:w w:val="99"/>
        <w:sz w:val="24"/>
        <w:szCs w:val="24"/>
        <w:lang w:val="en-US" w:eastAsia="en-US" w:bidi="en-US"/>
      </w:rPr>
    </w:lvl>
    <w:lvl w:ilvl="1" w:tplc="D03E5A00">
      <w:numFmt w:val="bullet"/>
      <w:lvlText w:val="•"/>
      <w:lvlJc w:val="left"/>
      <w:pPr>
        <w:ind w:left="5112" w:hanging="721"/>
      </w:pPr>
      <w:rPr>
        <w:rFonts w:hint="default"/>
        <w:lang w:val="en-US" w:eastAsia="en-US" w:bidi="en-US"/>
      </w:rPr>
    </w:lvl>
    <w:lvl w:ilvl="2" w:tplc="27B84154">
      <w:numFmt w:val="bullet"/>
      <w:lvlText w:val="•"/>
      <w:lvlJc w:val="left"/>
      <w:pPr>
        <w:ind w:left="5904" w:hanging="721"/>
      </w:pPr>
      <w:rPr>
        <w:rFonts w:hint="default"/>
        <w:lang w:val="en-US" w:eastAsia="en-US" w:bidi="en-US"/>
      </w:rPr>
    </w:lvl>
    <w:lvl w:ilvl="3" w:tplc="970C15A2">
      <w:numFmt w:val="bullet"/>
      <w:lvlText w:val="•"/>
      <w:lvlJc w:val="left"/>
      <w:pPr>
        <w:ind w:left="6696" w:hanging="721"/>
      </w:pPr>
      <w:rPr>
        <w:rFonts w:hint="default"/>
        <w:lang w:val="en-US" w:eastAsia="en-US" w:bidi="en-US"/>
      </w:rPr>
    </w:lvl>
    <w:lvl w:ilvl="4" w:tplc="65CA768C">
      <w:numFmt w:val="bullet"/>
      <w:lvlText w:val="•"/>
      <w:lvlJc w:val="left"/>
      <w:pPr>
        <w:ind w:left="7488" w:hanging="721"/>
      </w:pPr>
      <w:rPr>
        <w:rFonts w:hint="default"/>
        <w:lang w:val="en-US" w:eastAsia="en-US" w:bidi="en-US"/>
      </w:rPr>
    </w:lvl>
    <w:lvl w:ilvl="5" w:tplc="7BE0DE34">
      <w:numFmt w:val="bullet"/>
      <w:lvlText w:val="•"/>
      <w:lvlJc w:val="left"/>
      <w:pPr>
        <w:ind w:left="8280" w:hanging="721"/>
      </w:pPr>
      <w:rPr>
        <w:rFonts w:hint="default"/>
        <w:lang w:val="en-US" w:eastAsia="en-US" w:bidi="en-US"/>
      </w:rPr>
    </w:lvl>
    <w:lvl w:ilvl="6" w:tplc="EE3C111C">
      <w:numFmt w:val="bullet"/>
      <w:lvlText w:val="•"/>
      <w:lvlJc w:val="left"/>
      <w:pPr>
        <w:ind w:left="9072" w:hanging="721"/>
      </w:pPr>
      <w:rPr>
        <w:rFonts w:hint="default"/>
        <w:lang w:val="en-US" w:eastAsia="en-US" w:bidi="en-US"/>
      </w:rPr>
    </w:lvl>
    <w:lvl w:ilvl="7" w:tplc="B7081BFA">
      <w:numFmt w:val="bullet"/>
      <w:lvlText w:val="•"/>
      <w:lvlJc w:val="left"/>
      <w:pPr>
        <w:ind w:left="9864" w:hanging="721"/>
      </w:pPr>
      <w:rPr>
        <w:rFonts w:hint="default"/>
        <w:lang w:val="en-US" w:eastAsia="en-US" w:bidi="en-US"/>
      </w:rPr>
    </w:lvl>
    <w:lvl w:ilvl="8" w:tplc="BB704FE0">
      <w:numFmt w:val="bullet"/>
      <w:lvlText w:val="•"/>
      <w:lvlJc w:val="left"/>
      <w:pPr>
        <w:ind w:left="10656" w:hanging="721"/>
      </w:pPr>
      <w:rPr>
        <w:rFonts w:hint="default"/>
        <w:lang w:val="en-US" w:eastAsia="en-US" w:bidi="en-US"/>
      </w:rPr>
    </w:lvl>
  </w:abstractNum>
  <w:abstractNum w:abstractNumId="97" w15:restartNumberingAfterBreak="0">
    <w:nsid w:val="4E6B167A"/>
    <w:multiLevelType w:val="multilevel"/>
    <w:tmpl w:val="F7DC66E8"/>
    <w:lvl w:ilvl="0">
      <w:start w:val="902"/>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start w:val="1"/>
      <w:numFmt w:val="decimal"/>
      <w:lvlText w:val="%3."/>
      <w:lvlJc w:val="left"/>
      <w:pPr>
        <w:ind w:left="2880" w:hanging="269"/>
      </w:pPr>
      <w:rPr>
        <w:rFonts w:ascii="Arial" w:eastAsia="Arial" w:hAnsi="Arial" w:cs="Arial" w:hint="default"/>
        <w:b/>
        <w:bCs/>
        <w:w w:val="99"/>
        <w:sz w:val="24"/>
        <w:szCs w:val="24"/>
        <w:lang w:val="en-US" w:eastAsia="en-US" w:bidi="en-US"/>
      </w:rPr>
    </w:lvl>
    <w:lvl w:ilvl="3">
      <w:numFmt w:val="bullet"/>
      <w:lvlText w:val="•"/>
      <w:lvlJc w:val="left"/>
      <w:pPr>
        <w:ind w:left="5688" w:hanging="269"/>
      </w:pPr>
      <w:rPr>
        <w:rFonts w:hint="default"/>
        <w:lang w:val="en-US" w:eastAsia="en-US" w:bidi="en-US"/>
      </w:rPr>
    </w:lvl>
    <w:lvl w:ilvl="4">
      <w:numFmt w:val="bullet"/>
      <w:lvlText w:val="•"/>
      <w:lvlJc w:val="left"/>
      <w:pPr>
        <w:ind w:left="6624" w:hanging="269"/>
      </w:pPr>
      <w:rPr>
        <w:rFonts w:hint="default"/>
        <w:lang w:val="en-US" w:eastAsia="en-US" w:bidi="en-US"/>
      </w:rPr>
    </w:lvl>
    <w:lvl w:ilvl="5">
      <w:numFmt w:val="bullet"/>
      <w:lvlText w:val="•"/>
      <w:lvlJc w:val="left"/>
      <w:pPr>
        <w:ind w:left="7560" w:hanging="269"/>
      </w:pPr>
      <w:rPr>
        <w:rFonts w:hint="default"/>
        <w:lang w:val="en-US" w:eastAsia="en-US" w:bidi="en-US"/>
      </w:rPr>
    </w:lvl>
    <w:lvl w:ilvl="6">
      <w:numFmt w:val="bullet"/>
      <w:lvlText w:val="•"/>
      <w:lvlJc w:val="left"/>
      <w:pPr>
        <w:ind w:left="8496" w:hanging="269"/>
      </w:pPr>
      <w:rPr>
        <w:rFonts w:hint="default"/>
        <w:lang w:val="en-US" w:eastAsia="en-US" w:bidi="en-US"/>
      </w:rPr>
    </w:lvl>
    <w:lvl w:ilvl="7">
      <w:numFmt w:val="bullet"/>
      <w:lvlText w:val="•"/>
      <w:lvlJc w:val="left"/>
      <w:pPr>
        <w:ind w:left="9432" w:hanging="269"/>
      </w:pPr>
      <w:rPr>
        <w:rFonts w:hint="default"/>
        <w:lang w:val="en-US" w:eastAsia="en-US" w:bidi="en-US"/>
      </w:rPr>
    </w:lvl>
    <w:lvl w:ilvl="8">
      <w:numFmt w:val="bullet"/>
      <w:lvlText w:val="•"/>
      <w:lvlJc w:val="left"/>
      <w:pPr>
        <w:ind w:left="10368" w:hanging="269"/>
      </w:pPr>
      <w:rPr>
        <w:rFonts w:hint="default"/>
        <w:lang w:val="en-US" w:eastAsia="en-US" w:bidi="en-US"/>
      </w:rPr>
    </w:lvl>
  </w:abstractNum>
  <w:abstractNum w:abstractNumId="98" w15:restartNumberingAfterBreak="0">
    <w:nsid w:val="50B045B9"/>
    <w:multiLevelType w:val="hybridMultilevel"/>
    <w:tmpl w:val="FE605C12"/>
    <w:lvl w:ilvl="0" w:tplc="7C4AAC28">
      <w:start w:val="1"/>
      <w:numFmt w:val="upperLetter"/>
      <w:lvlText w:val="%1."/>
      <w:lvlJc w:val="left"/>
      <w:pPr>
        <w:ind w:left="3780" w:hanging="540"/>
      </w:pPr>
      <w:rPr>
        <w:rFonts w:ascii="Arial" w:eastAsia="Arial" w:hAnsi="Arial" w:cs="Arial" w:hint="default"/>
        <w:w w:val="100"/>
        <w:sz w:val="24"/>
        <w:szCs w:val="24"/>
        <w:lang w:val="en-US" w:eastAsia="en-US" w:bidi="en-US"/>
      </w:rPr>
    </w:lvl>
    <w:lvl w:ilvl="1" w:tplc="EF32F174">
      <w:numFmt w:val="bullet"/>
      <w:lvlText w:val="•"/>
      <w:lvlJc w:val="left"/>
      <w:pPr>
        <w:ind w:left="4626" w:hanging="540"/>
      </w:pPr>
      <w:rPr>
        <w:rFonts w:hint="default"/>
        <w:lang w:val="en-US" w:eastAsia="en-US" w:bidi="en-US"/>
      </w:rPr>
    </w:lvl>
    <w:lvl w:ilvl="2" w:tplc="A7EECA6E">
      <w:numFmt w:val="bullet"/>
      <w:lvlText w:val="•"/>
      <w:lvlJc w:val="left"/>
      <w:pPr>
        <w:ind w:left="5472" w:hanging="540"/>
      </w:pPr>
      <w:rPr>
        <w:rFonts w:hint="default"/>
        <w:lang w:val="en-US" w:eastAsia="en-US" w:bidi="en-US"/>
      </w:rPr>
    </w:lvl>
    <w:lvl w:ilvl="3" w:tplc="9A400CD4">
      <w:numFmt w:val="bullet"/>
      <w:lvlText w:val="•"/>
      <w:lvlJc w:val="left"/>
      <w:pPr>
        <w:ind w:left="6318" w:hanging="540"/>
      </w:pPr>
      <w:rPr>
        <w:rFonts w:hint="default"/>
        <w:lang w:val="en-US" w:eastAsia="en-US" w:bidi="en-US"/>
      </w:rPr>
    </w:lvl>
    <w:lvl w:ilvl="4" w:tplc="6E16AA00">
      <w:numFmt w:val="bullet"/>
      <w:lvlText w:val="•"/>
      <w:lvlJc w:val="left"/>
      <w:pPr>
        <w:ind w:left="7164" w:hanging="540"/>
      </w:pPr>
      <w:rPr>
        <w:rFonts w:hint="default"/>
        <w:lang w:val="en-US" w:eastAsia="en-US" w:bidi="en-US"/>
      </w:rPr>
    </w:lvl>
    <w:lvl w:ilvl="5" w:tplc="4022A81A">
      <w:numFmt w:val="bullet"/>
      <w:lvlText w:val="•"/>
      <w:lvlJc w:val="left"/>
      <w:pPr>
        <w:ind w:left="8010" w:hanging="540"/>
      </w:pPr>
      <w:rPr>
        <w:rFonts w:hint="default"/>
        <w:lang w:val="en-US" w:eastAsia="en-US" w:bidi="en-US"/>
      </w:rPr>
    </w:lvl>
    <w:lvl w:ilvl="6" w:tplc="6F0819C4">
      <w:numFmt w:val="bullet"/>
      <w:lvlText w:val="•"/>
      <w:lvlJc w:val="left"/>
      <w:pPr>
        <w:ind w:left="8856" w:hanging="540"/>
      </w:pPr>
      <w:rPr>
        <w:rFonts w:hint="default"/>
        <w:lang w:val="en-US" w:eastAsia="en-US" w:bidi="en-US"/>
      </w:rPr>
    </w:lvl>
    <w:lvl w:ilvl="7" w:tplc="C23CF34C">
      <w:numFmt w:val="bullet"/>
      <w:lvlText w:val="•"/>
      <w:lvlJc w:val="left"/>
      <w:pPr>
        <w:ind w:left="9702" w:hanging="540"/>
      </w:pPr>
      <w:rPr>
        <w:rFonts w:hint="default"/>
        <w:lang w:val="en-US" w:eastAsia="en-US" w:bidi="en-US"/>
      </w:rPr>
    </w:lvl>
    <w:lvl w:ilvl="8" w:tplc="502E44D0">
      <w:numFmt w:val="bullet"/>
      <w:lvlText w:val="•"/>
      <w:lvlJc w:val="left"/>
      <w:pPr>
        <w:ind w:left="10548" w:hanging="540"/>
      </w:pPr>
      <w:rPr>
        <w:rFonts w:hint="default"/>
        <w:lang w:val="en-US" w:eastAsia="en-US" w:bidi="en-US"/>
      </w:rPr>
    </w:lvl>
  </w:abstractNum>
  <w:abstractNum w:abstractNumId="99" w15:restartNumberingAfterBreak="0">
    <w:nsid w:val="52DA2932"/>
    <w:multiLevelType w:val="multilevel"/>
    <w:tmpl w:val="4A527856"/>
    <w:lvl w:ilvl="0">
      <w:start w:val="504"/>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numFmt w:val="bullet"/>
      <w:lvlText w:val="•"/>
      <w:lvlJc w:val="left"/>
      <w:pPr>
        <w:ind w:left="4752" w:hanging="1440"/>
      </w:pPr>
      <w:rPr>
        <w:rFonts w:hint="default"/>
        <w:lang w:val="en-US" w:eastAsia="en-US" w:bidi="en-US"/>
      </w:rPr>
    </w:lvl>
    <w:lvl w:ilvl="3">
      <w:numFmt w:val="bullet"/>
      <w:lvlText w:val="•"/>
      <w:lvlJc w:val="left"/>
      <w:pPr>
        <w:ind w:left="5688" w:hanging="1440"/>
      </w:pPr>
      <w:rPr>
        <w:rFonts w:hint="default"/>
        <w:lang w:val="en-US" w:eastAsia="en-US" w:bidi="en-US"/>
      </w:rPr>
    </w:lvl>
    <w:lvl w:ilvl="4">
      <w:numFmt w:val="bullet"/>
      <w:lvlText w:val="•"/>
      <w:lvlJc w:val="left"/>
      <w:pPr>
        <w:ind w:left="6624" w:hanging="1440"/>
      </w:pPr>
      <w:rPr>
        <w:rFonts w:hint="default"/>
        <w:lang w:val="en-US" w:eastAsia="en-US" w:bidi="en-US"/>
      </w:rPr>
    </w:lvl>
    <w:lvl w:ilvl="5">
      <w:numFmt w:val="bullet"/>
      <w:lvlText w:val="•"/>
      <w:lvlJc w:val="left"/>
      <w:pPr>
        <w:ind w:left="7560" w:hanging="1440"/>
      </w:pPr>
      <w:rPr>
        <w:rFonts w:hint="default"/>
        <w:lang w:val="en-US" w:eastAsia="en-US" w:bidi="en-US"/>
      </w:rPr>
    </w:lvl>
    <w:lvl w:ilvl="6">
      <w:numFmt w:val="bullet"/>
      <w:lvlText w:val="•"/>
      <w:lvlJc w:val="left"/>
      <w:pPr>
        <w:ind w:left="8496" w:hanging="1440"/>
      </w:pPr>
      <w:rPr>
        <w:rFonts w:hint="default"/>
        <w:lang w:val="en-US" w:eastAsia="en-US" w:bidi="en-US"/>
      </w:rPr>
    </w:lvl>
    <w:lvl w:ilvl="7">
      <w:numFmt w:val="bullet"/>
      <w:lvlText w:val="•"/>
      <w:lvlJc w:val="left"/>
      <w:pPr>
        <w:ind w:left="9432" w:hanging="1440"/>
      </w:pPr>
      <w:rPr>
        <w:rFonts w:hint="default"/>
        <w:lang w:val="en-US" w:eastAsia="en-US" w:bidi="en-US"/>
      </w:rPr>
    </w:lvl>
    <w:lvl w:ilvl="8">
      <w:numFmt w:val="bullet"/>
      <w:lvlText w:val="•"/>
      <w:lvlJc w:val="left"/>
      <w:pPr>
        <w:ind w:left="10368" w:hanging="1440"/>
      </w:pPr>
      <w:rPr>
        <w:rFonts w:hint="default"/>
        <w:lang w:val="en-US" w:eastAsia="en-US" w:bidi="en-US"/>
      </w:rPr>
    </w:lvl>
  </w:abstractNum>
  <w:abstractNum w:abstractNumId="100" w15:restartNumberingAfterBreak="0">
    <w:nsid w:val="53216012"/>
    <w:multiLevelType w:val="multilevel"/>
    <w:tmpl w:val="E79CE052"/>
    <w:lvl w:ilvl="0">
      <w:start w:val="400"/>
      <w:numFmt w:val="decimal"/>
      <w:lvlText w:val="%1"/>
      <w:lvlJc w:val="left"/>
      <w:pPr>
        <w:ind w:left="2880" w:hanging="1440"/>
      </w:pPr>
      <w:rPr>
        <w:rFonts w:hint="default"/>
        <w:lang w:val="en-US" w:eastAsia="en-US" w:bidi="en-US"/>
      </w:rPr>
    </w:lvl>
    <w:lvl w:ilvl="1">
      <w:start w:val="10"/>
      <w:numFmt w:val="decimal"/>
      <w:lvlText w:val="%1.%2"/>
      <w:lvlJc w:val="left"/>
      <w:pPr>
        <w:ind w:left="2880" w:hanging="1440"/>
      </w:pPr>
      <w:rPr>
        <w:rFonts w:ascii="Arial" w:eastAsia="Arial" w:hAnsi="Arial" w:cs="Arial" w:hint="default"/>
        <w:spacing w:val="-2"/>
        <w:w w:val="99"/>
        <w:sz w:val="24"/>
        <w:szCs w:val="24"/>
        <w:lang w:val="en-US" w:eastAsia="en-US" w:bidi="en-US"/>
      </w:rPr>
    </w:lvl>
    <w:lvl w:ilvl="2">
      <w:start w:val="1"/>
      <w:numFmt w:val="lowerLetter"/>
      <w:lvlText w:val="%3."/>
      <w:lvlJc w:val="left"/>
      <w:pPr>
        <w:ind w:left="3600" w:hanging="720"/>
      </w:pPr>
      <w:rPr>
        <w:rFonts w:ascii="Arial" w:eastAsia="Arial" w:hAnsi="Arial" w:cs="Arial" w:hint="default"/>
        <w:spacing w:val="-3"/>
        <w:w w:val="99"/>
        <w:sz w:val="24"/>
        <w:szCs w:val="24"/>
        <w:lang w:val="en-US" w:eastAsia="en-US" w:bidi="en-US"/>
      </w:rPr>
    </w:lvl>
    <w:lvl w:ilvl="3">
      <w:numFmt w:val="bullet"/>
      <w:lvlText w:val="•"/>
      <w:lvlJc w:val="left"/>
      <w:pPr>
        <w:ind w:left="5520" w:hanging="720"/>
      </w:pPr>
      <w:rPr>
        <w:rFonts w:hint="default"/>
        <w:lang w:val="en-US" w:eastAsia="en-US" w:bidi="en-US"/>
      </w:rPr>
    </w:lvl>
    <w:lvl w:ilvl="4">
      <w:numFmt w:val="bullet"/>
      <w:lvlText w:val="•"/>
      <w:lvlJc w:val="left"/>
      <w:pPr>
        <w:ind w:left="6480" w:hanging="720"/>
      </w:pPr>
      <w:rPr>
        <w:rFonts w:hint="default"/>
        <w:lang w:val="en-US" w:eastAsia="en-US" w:bidi="en-US"/>
      </w:rPr>
    </w:lvl>
    <w:lvl w:ilvl="5">
      <w:numFmt w:val="bullet"/>
      <w:lvlText w:val="•"/>
      <w:lvlJc w:val="left"/>
      <w:pPr>
        <w:ind w:left="7440" w:hanging="720"/>
      </w:pPr>
      <w:rPr>
        <w:rFonts w:hint="default"/>
        <w:lang w:val="en-US" w:eastAsia="en-US" w:bidi="en-US"/>
      </w:rPr>
    </w:lvl>
    <w:lvl w:ilvl="6">
      <w:numFmt w:val="bullet"/>
      <w:lvlText w:val="•"/>
      <w:lvlJc w:val="left"/>
      <w:pPr>
        <w:ind w:left="8400" w:hanging="720"/>
      </w:pPr>
      <w:rPr>
        <w:rFonts w:hint="default"/>
        <w:lang w:val="en-US" w:eastAsia="en-US" w:bidi="en-US"/>
      </w:rPr>
    </w:lvl>
    <w:lvl w:ilvl="7">
      <w:numFmt w:val="bullet"/>
      <w:lvlText w:val="•"/>
      <w:lvlJc w:val="left"/>
      <w:pPr>
        <w:ind w:left="9360" w:hanging="720"/>
      </w:pPr>
      <w:rPr>
        <w:rFonts w:hint="default"/>
        <w:lang w:val="en-US" w:eastAsia="en-US" w:bidi="en-US"/>
      </w:rPr>
    </w:lvl>
    <w:lvl w:ilvl="8">
      <w:numFmt w:val="bullet"/>
      <w:lvlText w:val="•"/>
      <w:lvlJc w:val="left"/>
      <w:pPr>
        <w:ind w:left="10320" w:hanging="720"/>
      </w:pPr>
      <w:rPr>
        <w:rFonts w:hint="default"/>
        <w:lang w:val="en-US" w:eastAsia="en-US" w:bidi="en-US"/>
      </w:rPr>
    </w:lvl>
  </w:abstractNum>
  <w:abstractNum w:abstractNumId="101" w15:restartNumberingAfterBreak="0">
    <w:nsid w:val="543B2B68"/>
    <w:multiLevelType w:val="multilevel"/>
    <w:tmpl w:val="50DA13EE"/>
    <w:lvl w:ilvl="0">
      <w:start w:val="408"/>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start w:val="1"/>
      <w:numFmt w:val="decimal"/>
      <w:lvlText w:val="%3."/>
      <w:lvlJc w:val="left"/>
      <w:pPr>
        <w:ind w:left="3600" w:hanging="720"/>
      </w:pPr>
      <w:rPr>
        <w:rFonts w:ascii="Arial" w:eastAsia="Arial" w:hAnsi="Arial" w:cs="Arial" w:hint="default"/>
        <w:spacing w:val="-3"/>
        <w:w w:val="100"/>
        <w:sz w:val="24"/>
        <w:szCs w:val="24"/>
        <w:lang w:val="en-US" w:eastAsia="en-US" w:bidi="en-US"/>
      </w:rPr>
    </w:lvl>
    <w:lvl w:ilvl="3">
      <w:numFmt w:val="bullet"/>
      <w:lvlText w:val="•"/>
      <w:lvlJc w:val="left"/>
      <w:pPr>
        <w:ind w:left="4680" w:hanging="720"/>
      </w:pPr>
      <w:rPr>
        <w:rFonts w:hint="default"/>
        <w:lang w:val="en-US" w:eastAsia="en-US" w:bidi="en-US"/>
      </w:rPr>
    </w:lvl>
    <w:lvl w:ilvl="4">
      <w:numFmt w:val="bullet"/>
      <w:lvlText w:val="•"/>
      <w:lvlJc w:val="left"/>
      <w:pPr>
        <w:ind w:left="5760" w:hanging="720"/>
      </w:pPr>
      <w:rPr>
        <w:rFonts w:hint="default"/>
        <w:lang w:val="en-US" w:eastAsia="en-US" w:bidi="en-US"/>
      </w:rPr>
    </w:lvl>
    <w:lvl w:ilvl="5">
      <w:numFmt w:val="bullet"/>
      <w:lvlText w:val="•"/>
      <w:lvlJc w:val="left"/>
      <w:pPr>
        <w:ind w:left="6840" w:hanging="720"/>
      </w:pPr>
      <w:rPr>
        <w:rFonts w:hint="default"/>
        <w:lang w:val="en-US" w:eastAsia="en-US" w:bidi="en-US"/>
      </w:rPr>
    </w:lvl>
    <w:lvl w:ilvl="6">
      <w:numFmt w:val="bullet"/>
      <w:lvlText w:val="•"/>
      <w:lvlJc w:val="left"/>
      <w:pPr>
        <w:ind w:left="7920" w:hanging="720"/>
      </w:pPr>
      <w:rPr>
        <w:rFonts w:hint="default"/>
        <w:lang w:val="en-US" w:eastAsia="en-US" w:bidi="en-US"/>
      </w:rPr>
    </w:lvl>
    <w:lvl w:ilvl="7">
      <w:numFmt w:val="bullet"/>
      <w:lvlText w:val="•"/>
      <w:lvlJc w:val="left"/>
      <w:pPr>
        <w:ind w:left="9000" w:hanging="720"/>
      </w:pPr>
      <w:rPr>
        <w:rFonts w:hint="default"/>
        <w:lang w:val="en-US" w:eastAsia="en-US" w:bidi="en-US"/>
      </w:rPr>
    </w:lvl>
    <w:lvl w:ilvl="8">
      <w:numFmt w:val="bullet"/>
      <w:lvlText w:val="•"/>
      <w:lvlJc w:val="left"/>
      <w:pPr>
        <w:ind w:left="10080" w:hanging="720"/>
      </w:pPr>
      <w:rPr>
        <w:rFonts w:hint="default"/>
        <w:lang w:val="en-US" w:eastAsia="en-US" w:bidi="en-US"/>
      </w:rPr>
    </w:lvl>
  </w:abstractNum>
  <w:abstractNum w:abstractNumId="102" w15:restartNumberingAfterBreak="0">
    <w:nsid w:val="57A05A19"/>
    <w:multiLevelType w:val="hybridMultilevel"/>
    <w:tmpl w:val="73B8E066"/>
    <w:lvl w:ilvl="0" w:tplc="4306A854">
      <w:start w:val="1"/>
      <w:numFmt w:val="decimal"/>
      <w:lvlText w:val="%1."/>
      <w:lvlJc w:val="left"/>
      <w:pPr>
        <w:ind w:left="1893" w:hanging="721"/>
        <w:jc w:val="right"/>
      </w:pPr>
      <w:rPr>
        <w:rFonts w:ascii="Arial" w:eastAsia="Arial" w:hAnsi="Arial" w:cs="Arial" w:hint="default"/>
        <w:spacing w:val="-4"/>
        <w:w w:val="99"/>
        <w:sz w:val="24"/>
        <w:szCs w:val="24"/>
        <w:lang w:val="en-US" w:eastAsia="en-US" w:bidi="en-US"/>
      </w:rPr>
    </w:lvl>
    <w:lvl w:ilvl="1" w:tplc="0FD02324">
      <w:numFmt w:val="bullet"/>
      <w:lvlText w:val="•"/>
      <w:lvlJc w:val="left"/>
      <w:pPr>
        <w:ind w:left="2691" w:hanging="721"/>
      </w:pPr>
      <w:rPr>
        <w:rFonts w:hint="default"/>
        <w:lang w:val="en-US" w:eastAsia="en-US" w:bidi="en-US"/>
      </w:rPr>
    </w:lvl>
    <w:lvl w:ilvl="2" w:tplc="93D622E8">
      <w:numFmt w:val="bullet"/>
      <w:lvlText w:val="•"/>
      <w:lvlJc w:val="left"/>
      <w:pPr>
        <w:ind w:left="3482" w:hanging="721"/>
      </w:pPr>
      <w:rPr>
        <w:rFonts w:hint="default"/>
        <w:lang w:val="en-US" w:eastAsia="en-US" w:bidi="en-US"/>
      </w:rPr>
    </w:lvl>
    <w:lvl w:ilvl="3" w:tplc="702CE5BE">
      <w:numFmt w:val="bullet"/>
      <w:lvlText w:val="•"/>
      <w:lvlJc w:val="left"/>
      <w:pPr>
        <w:ind w:left="4273" w:hanging="721"/>
      </w:pPr>
      <w:rPr>
        <w:rFonts w:hint="default"/>
        <w:lang w:val="en-US" w:eastAsia="en-US" w:bidi="en-US"/>
      </w:rPr>
    </w:lvl>
    <w:lvl w:ilvl="4" w:tplc="43240F4C">
      <w:numFmt w:val="bullet"/>
      <w:lvlText w:val="•"/>
      <w:lvlJc w:val="left"/>
      <w:pPr>
        <w:ind w:left="5064" w:hanging="721"/>
      </w:pPr>
      <w:rPr>
        <w:rFonts w:hint="default"/>
        <w:lang w:val="en-US" w:eastAsia="en-US" w:bidi="en-US"/>
      </w:rPr>
    </w:lvl>
    <w:lvl w:ilvl="5" w:tplc="4B86A9A2">
      <w:numFmt w:val="bullet"/>
      <w:lvlText w:val="•"/>
      <w:lvlJc w:val="left"/>
      <w:pPr>
        <w:ind w:left="5856" w:hanging="721"/>
      </w:pPr>
      <w:rPr>
        <w:rFonts w:hint="default"/>
        <w:lang w:val="en-US" w:eastAsia="en-US" w:bidi="en-US"/>
      </w:rPr>
    </w:lvl>
    <w:lvl w:ilvl="6" w:tplc="567AFE4A">
      <w:numFmt w:val="bullet"/>
      <w:lvlText w:val="•"/>
      <w:lvlJc w:val="left"/>
      <w:pPr>
        <w:ind w:left="6647" w:hanging="721"/>
      </w:pPr>
      <w:rPr>
        <w:rFonts w:hint="default"/>
        <w:lang w:val="en-US" w:eastAsia="en-US" w:bidi="en-US"/>
      </w:rPr>
    </w:lvl>
    <w:lvl w:ilvl="7" w:tplc="F5A2CCC0">
      <w:numFmt w:val="bullet"/>
      <w:lvlText w:val="•"/>
      <w:lvlJc w:val="left"/>
      <w:pPr>
        <w:ind w:left="7438" w:hanging="721"/>
      </w:pPr>
      <w:rPr>
        <w:rFonts w:hint="default"/>
        <w:lang w:val="en-US" w:eastAsia="en-US" w:bidi="en-US"/>
      </w:rPr>
    </w:lvl>
    <w:lvl w:ilvl="8" w:tplc="56FC7556">
      <w:numFmt w:val="bullet"/>
      <w:lvlText w:val="•"/>
      <w:lvlJc w:val="left"/>
      <w:pPr>
        <w:ind w:left="8229" w:hanging="721"/>
      </w:pPr>
      <w:rPr>
        <w:rFonts w:hint="default"/>
        <w:lang w:val="en-US" w:eastAsia="en-US" w:bidi="en-US"/>
      </w:rPr>
    </w:lvl>
  </w:abstractNum>
  <w:abstractNum w:abstractNumId="103" w15:restartNumberingAfterBreak="0">
    <w:nsid w:val="57EC32AD"/>
    <w:multiLevelType w:val="multilevel"/>
    <w:tmpl w:val="D46E01B6"/>
    <w:lvl w:ilvl="0">
      <w:start w:val="905"/>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start w:val="1"/>
      <w:numFmt w:val="lowerLetter"/>
      <w:lvlText w:val="%3."/>
      <w:lvlJc w:val="left"/>
      <w:pPr>
        <w:ind w:left="3600" w:hanging="720"/>
      </w:pPr>
      <w:rPr>
        <w:rFonts w:ascii="Arial" w:eastAsia="Arial" w:hAnsi="Arial" w:cs="Arial" w:hint="default"/>
        <w:spacing w:val="-3"/>
        <w:w w:val="99"/>
        <w:sz w:val="24"/>
        <w:szCs w:val="24"/>
        <w:lang w:val="en-US" w:eastAsia="en-US" w:bidi="en-US"/>
      </w:rPr>
    </w:lvl>
    <w:lvl w:ilvl="3">
      <w:numFmt w:val="bullet"/>
      <w:lvlText w:val="•"/>
      <w:lvlJc w:val="left"/>
      <w:pPr>
        <w:ind w:left="5520" w:hanging="720"/>
      </w:pPr>
      <w:rPr>
        <w:rFonts w:hint="default"/>
        <w:lang w:val="en-US" w:eastAsia="en-US" w:bidi="en-US"/>
      </w:rPr>
    </w:lvl>
    <w:lvl w:ilvl="4">
      <w:numFmt w:val="bullet"/>
      <w:lvlText w:val="•"/>
      <w:lvlJc w:val="left"/>
      <w:pPr>
        <w:ind w:left="6480" w:hanging="720"/>
      </w:pPr>
      <w:rPr>
        <w:rFonts w:hint="default"/>
        <w:lang w:val="en-US" w:eastAsia="en-US" w:bidi="en-US"/>
      </w:rPr>
    </w:lvl>
    <w:lvl w:ilvl="5">
      <w:numFmt w:val="bullet"/>
      <w:lvlText w:val="•"/>
      <w:lvlJc w:val="left"/>
      <w:pPr>
        <w:ind w:left="7440" w:hanging="720"/>
      </w:pPr>
      <w:rPr>
        <w:rFonts w:hint="default"/>
        <w:lang w:val="en-US" w:eastAsia="en-US" w:bidi="en-US"/>
      </w:rPr>
    </w:lvl>
    <w:lvl w:ilvl="6">
      <w:numFmt w:val="bullet"/>
      <w:lvlText w:val="•"/>
      <w:lvlJc w:val="left"/>
      <w:pPr>
        <w:ind w:left="8400" w:hanging="720"/>
      </w:pPr>
      <w:rPr>
        <w:rFonts w:hint="default"/>
        <w:lang w:val="en-US" w:eastAsia="en-US" w:bidi="en-US"/>
      </w:rPr>
    </w:lvl>
    <w:lvl w:ilvl="7">
      <w:numFmt w:val="bullet"/>
      <w:lvlText w:val="•"/>
      <w:lvlJc w:val="left"/>
      <w:pPr>
        <w:ind w:left="9360" w:hanging="720"/>
      </w:pPr>
      <w:rPr>
        <w:rFonts w:hint="default"/>
        <w:lang w:val="en-US" w:eastAsia="en-US" w:bidi="en-US"/>
      </w:rPr>
    </w:lvl>
    <w:lvl w:ilvl="8">
      <w:numFmt w:val="bullet"/>
      <w:lvlText w:val="•"/>
      <w:lvlJc w:val="left"/>
      <w:pPr>
        <w:ind w:left="10320" w:hanging="720"/>
      </w:pPr>
      <w:rPr>
        <w:rFonts w:hint="default"/>
        <w:lang w:val="en-US" w:eastAsia="en-US" w:bidi="en-US"/>
      </w:rPr>
    </w:lvl>
  </w:abstractNum>
  <w:abstractNum w:abstractNumId="104" w15:restartNumberingAfterBreak="0">
    <w:nsid w:val="5A3573CC"/>
    <w:multiLevelType w:val="hybridMultilevel"/>
    <w:tmpl w:val="5658D2B4"/>
    <w:lvl w:ilvl="0" w:tplc="D9226FCE">
      <w:start w:val="1"/>
      <w:numFmt w:val="decimal"/>
      <w:lvlText w:val="%1."/>
      <w:lvlJc w:val="left"/>
      <w:pPr>
        <w:ind w:left="3869" w:hanging="269"/>
      </w:pPr>
      <w:rPr>
        <w:rFonts w:ascii="Arial" w:eastAsia="Arial" w:hAnsi="Arial" w:cs="Arial" w:hint="default"/>
        <w:w w:val="99"/>
        <w:sz w:val="24"/>
        <w:szCs w:val="24"/>
        <w:lang w:val="en-US" w:eastAsia="en-US" w:bidi="en-US"/>
      </w:rPr>
    </w:lvl>
    <w:lvl w:ilvl="1" w:tplc="ABE01AD8">
      <w:numFmt w:val="bullet"/>
      <w:lvlText w:val="•"/>
      <w:lvlJc w:val="left"/>
      <w:pPr>
        <w:ind w:left="4698" w:hanging="269"/>
      </w:pPr>
      <w:rPr>
        <w:rFonts w:hint="default"/>
        <w:lang w:val="en-US" w:eastAsia="en-US" w:bidi="en-US"/>
      </w:rPr>
    </w:lvl>
    <w:lvl w:ilvl="2" w:tplc="27869476">
      <w:numFmt w:val="bullet"/>
      <w:lvlText w:val="•"/>
      <w:lvlJc w:val="left"/>
      <w:pPr>
        <w:ind w:left="5536" w:hanging="269"/>
      </w:pPr>
      <w:rPr>
        <w:rFonts w:hint="default"/>
        <w:lang w:val="en-US" w:eastAsia="en-US" w:bidi="en-US"/>
      </w:rPr>
    </w:lvl>
    <w:lvl w:ilvl="3" w:tplc="DCB46F24">
      <w:numFmt w:val="bullet"/>
      <w:lvlText w:val="•"/>
      <w:lvlJc w:val="left"/>
      <w:pPr>
        <w:ind w:left="6374" w:hanging="269"/>
      </w:pPr>
      <w:rPr>
        <w:rFonts w:hint="default"/>
        <w:lang w:val="en-US" w:eastAsia="en-US" w:bidi="en-US"/>
      </w:rPr>
    </w:lvl>
    <w:lvl w:ilvl="4" w:tplc="364C8EAC">
      <w:numFmt w:val="bullet"/>
      <w:lvlText w:val="•"/>
      <w:lvlJc w:val="left"/>
      <w:pPr>
        <w:ind w:left="7212" w:hanging="269"/>
      </w:pPr>
      <w:rPr>
        <w:rFonts w:hint="default"/>
        <w:lang w:val="en-US" w:eastAsia="en-US" w:bidi="en-US"/>
      </w:rPr>
    </w:lvl>
    <w:lvl w:ilvl="5" w:tplc="053040AA">
      <w:numFmt w:val="bullet"/>
      <w:lvlText w:val="•"/>
      <w:lvlJc w:val="left"/>
      <w:pPr>
        <w:ind w:left="8050" w:hanging="269"/>
      </w:pPr>
      <w:rPr>
        <w:rFonts w:hint="default"/>
        <w:lang w:val="en-US" w:eastAsia="en-US" w:bidi="en-US"/>
      </w:rPr>
    </w:lvl>
    <w:lvl w:ilvl="6" w:tplc="40C6528E">
      <w:numFmt w:val="bullet"/>
      <w:lvlText w:val="•"/>
      <w:lvlJc w:val="left"/>
      <w:pPr>
        <w:ind w:left="8888" w:hanging="269"/>
      </w:pPr>
      <w:rPr>
        <w:rFonts w:hint="default"/>
        <w:lang w:val="en-US" w:eastAsia="en-US" w:bidi="en-US"/>
      </w:rPr>
    </w:lvl>
    <w:lvl w:ilvl="7" w:tplc="6C544C40">
      <w:numFmt w:val="bullet"/>
      <w:lvlText w:val="•"/>
      <w:lvlJc w:val="left"/>
      <w:pPr>
        <w:ind w:left="9726" w:hanging="269"/>
      </w:pPr>
      <w:rPr>
        <w:rFonts w:hint="default"/>
        <w:lang w:val="en-US" w:eastAsia="en-US" w:bidi="en-US"/>
      </w:rPr>
    </w:lvl>
    <w:lvl w:ilvl="8" w:tplc="B9C6592E">
      <w:numFmt w:val="bullet"/>
      <w:lvlText w:val="•"/>
      <w:lvlJc w:val="left"/>
      <w:pPr>
        <w:ind w:left="10564" w:hanging="269"/>
      </w:pPr>
      <w:rPr>
        <w:rFonts w:hint="default"/>
        <w:lang w:val="en-US" w:eastAsia="en-US" w:bidi="en-US"/>
      </w:rPr>
    </w:lvl>
  </w:abstractNum>
  <w:abstractNum w:abstractNumId="105" w15:restartNumberingAfterBreak="0">
    <w:nsid w:val="5B150797"/>
    <w:multiLevelType w:val="hybridMultilevel"/>
    <w:tmpl w:val="CC36AFC4"/>
    <w:lvl w:ilvl="0" w:tplc="9C54E078">
      <w:start w:val="1"/>
      <w:numFmt w:val="decimal"/>
      <w:lvlText w:val="%1."/>
      <w:lvlJc w:val="left"/>
      <w:pPr>
        <w:ind w:left="364" w:hanging="226"/>
      </w:pPr>
      <w:rPr>
        <w:rFonts w:ascii="Times New Roman" w:eastAsia="Times New Roman" w:hAnsi="Times New Roman" w:cs="Times New Roman" w:hint="default"/>
        <w:spacing w:val="0"/>
        <w:w w:val="100"/>
        <w:sz w:val="16"/>
        <w:szCs w:val="16"/>
        <w:lang w:val="en-US" w:eastAsia="en-US" w:bidi="en-US"/>
      </w:rPr>
    </w:lvl>
    <w:lvl w:ilvl="1" w:tplc="F322ECEA">
      <w:numFmt w:val="bullet"/>
      <w:lvlText w:val="•"/>
      <w:lvlJc w:val="left"/>
      <w:pPr>
        <w:ind w:left="443" w:hanging="226"/>
      </w:pPr>
      <w:rPr>
        <w:rFonts w:hint="default"/>
        <w:lang w:val="en-US" w:eastAsia="en-US" w:bidi="en-US"/>
      </w:rPr>
    </w:lvl>
    <w:lvl w:ilvl="2" w:tplc="78A28452">
      <w:numFmt w:val="bullet"/>
      <w:lvlText w:val="•"/>
      <w:lvlJc w:val="left"/>
      <w:pPr>
        <w:ind w:left="526" w:hanging="226"/>
      </w:pPr>
      <w:rPr>
        <w:rFonts w:hint="default"/>
        <w:lang w:val="en-US" w:eastAsia="en-US" w:bidi="en-US"/>
      </w:rPr>
    </w:lvl>
    <w:lvl w:ilvl="3" w:tplc="E3EA0D18">
      <w:numFmt w:val="bullet"/>
      <w:lvlText w:val="•"/>
      <w:lvlJc w:val="left"/>
      <w:pPr>
        <w:ind w:left="609" w:hanging="226"/>
      </w:pPr>
      <w:rPr>
        <w:rFonts w:hint="default"/>
        <w:lang w:val="en-US" w:eastAsia="en-US" w:bidi="en-US"/>
      </w:rPr>
    </w:lvl>
    <w:lvl w:ilvl="4" w:tplc="A798E86C">
      <w:numFmt w:val="bullet"/>
      <w:lvlText w:val="•"/>
      <w:lvlJc w:val="left"/>
      <w:pPr>
        <w:ind w:left="692" w:hanging="226"/>
      </w:pPr>
      <w:rPr>
        <w:rFonts w:hint="default"/>
        <w:lang w:val="en-US" w:eastAsia="en-US" w:bidi="en-US"/>
      </w:rPr>
    </w:lvl>
    <w:lvl w:ilvl="5" w:tplc="3742429E">
      <w:numFmt w:val="bullet"/>
      <w:lvlText w:val="•"/>
      <w:lvlJc w:val="left"/>
      <w:pPr>
        <w:ind w:left="775" w:hanging="226"/>
      </w:pPr>
      <w:rPr>
        <w:rFonts w:hint="default"/>
        <w:lang w:val="en-US" w:eastAsia="en-US" w:bidi="en-US"/>
      </w:rPr>
    </w:lvl>
    <w:lvl w:ilvl="6" w:tplc="200A9248">
      <w:numFmt w:val="bullet"/>
      <w:lvlText w:val="•"/>
      <w:lvlJc w:val="left"/>
      <w:pPr>
        <w:ind w:left="858" w:hanging="226"/>
      </w:pPr>
      <w:rPr>
        <w:rFonts w:hint="default"/>
        <w:lang w:val="en-US" w:eastAsia="en-US" w:bidi="en-US"/>
      </w:rPr>
    </w:lvl>
    <w:lvl w:ilvl="7" w:tplc="5CA0C620">
      <w:numFmt w:val="bullet"/>
      <w:lvlText w:val="•"/>
      <w:lvlJc w:val="left"/>
      <w:pPr>
        <w:ind w:left="941" w:hanging="226"/>
      </w:pPr>
      <w:rPr>
        <w:rFonts w:hint="default"/>
        <w:lang w:val="en-US" w:eastAsia="en-US" w:bidi="en-US"/>
      </w:rPr>
    </w:lvl>
    <w:lvl w:ilvl="8" w:tplc="5956A5E6">
      <w:numFmt w:val="bullet"/>
      <w:lvlText w:val="•"/>
      <w:lvlJc w:val="left"/>
      <w:pPr>
        <w:ind w:left="1024" w:hanging="226"/>
      </w:pPr>
      <w:rPr>
        <w:rFonts w:hint="default"/>
        <w:lang w:val="en-US" w:eastAsia="en-US" w:bidi="en-US"/>
      </w:rPr>
    </w:lvl>
  </w:abstractNum>
  <w:abstractNum w:abstractNumId="106" w15:restartNumberingAfterBreak="0">
    <w:nsid w:val="5B8E1EE7"/>
    <w:multiLevelType w:val="multilevel"/>
    <w:tmpl w:val="184428EC"/>
    <w:lvl w:ilvl="0">
      <w:start w:val="205"/>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numFmt w:val="bullet"/>
      <w:lvlText w:val="•"/>
      <w:lvlJc w:val="left"/>
      <w:pPr>
        <w:ind w:left="4752" w:hanging="1440"/>
      </w:pPr>
      <w:rPr>
        <w:rFonts w:hint="default"/>
        <w:lang w:val="en-US" w:eastAsia="en-US" w:bidi="en-US"/>
      </w:rPr>
    </w:lvl>
    <w:lvl w:ilvl="3">
      <w:numFmt w:val="bullet"/>
      <w:lvlText w:val="•"/>
      <w:lvlJc w:val="left"/>
      <w:pPr>
        <w:ind w:left="5688" w:hanging="1440"/>
      </w:pPr>
      <w:rPr>
        <w:rFonts w:hint="default"/>
        <w:lang w:val="en-US" w:eastAsia="en-US" w:bidi="en-US"/>
      </w:rPr>
    </w:lvl>
    <w:lvl w:ilvl="4">
      <w:numFmt w:val="bullet"/>
      <w:lvlText w:val="•"/>
      <w:lvlJc w:val="left"/>
      <w:pPr>
        <w:ind w:left="6624" w:hanging="1440"/>
      </w:pPr>
      <w:rPr>
        <w:rFonts w:hint="default"/>
        <w:lang w:val="en-US" w:eastAsia="en-US" w:bidi="en-US"/>
      </w:rPr>
    </w:lvl>
    <w:lvl w:ilvl="5">
      <w:numFmt w:val="bullet"/>
      <w:lvlText w:val="•"/>
      <w:lvlJc w:val="left"/>
      <w:pPr>
        <w:ind w:left="7560" w:hanging="1440"/>
      </w:pPr>
      <w:rPr>
        <w:rFonts w:hint="default"/>
        <w:lang w:val="en-US" w:eastAsia="en-US" w:bidi="en-US"/>
      </w:rPr>
    </w:lvl>
    <w:lvl w:ilvl="6">
      <w:numFmt w:val="bullet"/>
      <w:lvlText w:val="•"/>
      <w:lvlJc w:val="left"/>
      <w:pPr>
        <w:ind w:left="8496" w:hanging="1440"/>
      </w:pPr>
      <w:rPr>
        <w:rFonts w:hint="default"/>
        <w:lang w:val="en-US" w:eastAsia="en-US" w:bidi="en-US"/>
      </w:rPr>
    </w:lvl>
    <w:lvl w:ilvl="7">
      <w:numFmt w:val="bullet"/>
      <w:lvlText w:val="•"/>
      <w:lvlJc w:val="left"/>
      <w:pPr>
        <w:ind w:left="9432" w:hanging="1440"/>
      </w:pPr>
      <w:rPr>
        <w:rFonts w:hint="default"/>
        <w:lang w:val="en-US" w:eastAsia="en-US" w:bidi="en-US"/>
      </w:rPr>
    </w:lvl>
    <w:lvl w:ilvl="8">
      <w:numFmt w:val="bullet"/>
      <w:lvlText w:val="•"/>
      <w:lvlJc w:val="left"/>
      <w:pPr>
        <w:ind w:left="10368" w:hanging="1440"/>
      </w:pPr>
      <w:rPr>
        <w:rFonts w:hint="default"/>
        <w:lang w:val="en-US" w:eastAsia="en-US" w:bidi="en-US"/>
      </w:rPr>
    </w:lvl>
  </w:abstractNum>
  <w:abstractNum w:abstractNumId="107" w15:restartNumberingAfterBreak="0">
    <w:nsid w:val="5B8F47DB"/>
    <w:multiLevelType w:val="hybridMultilevel"/>
    <w:tmpl w:val="CC8E1D9A"/>
    <w:lvl w:ilvl="0" w:tplc="072A16AE">
      <w:start w:val="1"/>
      <w:numFmt w:val="lowerLetter"/>
      <w:lvlText w:val="%1."/>
      <w:lvlJc w:val="left"/>
      <w:pPr>
        <w:ind w:left="2880" w:hanging="403"/>
      </w:pPr>
      <w:rPr>
        <w:rFonts w:ascii="Arial" w:eastAsia="Arial" w:hAnsi="Arial" w:cs="Arial" w:hint="default"/>
        <w:w w:val="99"/>
        <w:sz w:val="24"/>
        <w:szCs w:val="24"/>
        <w:lang w:val="en-US" w:eastAsia="en-US" w:bidi="en-US"/>
      </w:rPr>
    </w:lvl>
    <w:lvl w:ilvl="1" w:tplc="6EE481B6">
      <w:numFmt w:val="bullet"/>
      <w:lvlText w:val="•"/>
      <w:lvlJc w:val="left"/>
      <w:pPr>
        <w:ind w:left="3816" w:hanging="403"/>
      </w:pPr>
      <w:rPr>
        <w:rFonts w:hint="default"/>
        <w:lang w:val="en-US" w:eastAsia="en-US" w:bidi="en-US"/>
      </w:rPr>
    </w:lvl>
    <w:lvl w:ilvl="2" w:tplc="936069C8">
      <w:numFmt w:val="bullet"/>
      <w:lvlText w:val="•"/>
      <w:lvlJc w:val="left"/>
      <w:pPr>
        <w:ind w:left="4752" w:hanging="403"/>
      </w:pPr>
      <w:rPr>
        <w:rFonts w:hint="default"/>
        <w:lang w:val="en-US" w:eastAsia="en-US" w:bidi="en-US"/>
      </w:rPr>
    </w:lvl>
    <w:lvl w:ilvl="3" w:tplc="876EF086">
      <w:numFmt w:val="bullet"/>
      <w:lvlText w:val="•"/>
      <w:lvlJc w:val="left"/>
      <w:pPr>
        <w:ind w:left="5688" w:hanging="403"/>
      </w:pPr>
      <w:rPr>
        <w:rFonts w:hint="default"/>
        <w:lang w:val="en-US" w:eastAsia="en-US" w:bidi="en-US"/>
      </w:rPr>
    </w:lvl>
    <w:lvl w:ilvl="4" w:tplc="D8888266">
      <w:numFmt w:val="bullet"/>
      <w:lvlText w:val="•"/>
      <w:lvlJc w:val="left"/>
      <w:pPr>
        <w:ind w:left="6624" w:hanging="403"/>
      </w:pPr>
      <w:rPr>
        <w:rFonts w:hint="default"/>
        <w:lang w:val="en-US" w:eastAsia="en-US" w:bidi="en-US"/>
      </w:rPr>
    </w:lvl>
    <w:lvl w:ilvl="5" w:tplc="1F8EEC9A">
      <w:numFmt w:val="bullet"/>
      <w:lvlText w:val="•"/>
      <w:lvlJc w:val="left"/>
      <w:pPr>
        <w:ind w:left="7560" w:hanging="403"/>
      </w:pPr>
      <w:rPr>
        <w:rFonts w:hint="default"/>
        <w:lang w:val="en-US" w:eastAsia="en-US" w:bidi="en-US"/>
      </w:rPr>
    </w:lvl>
    <w:lvl w:ilvl="6" w:tplc="6646E826">
      <w:numFmt w:val="bullet"/>
      <w:lvlText w:val="•"/>
      <w:lvlJc w:val="left"/>
      <w:pPr>
        <w:ind w:left="8496" w:hanging="403"/>
      </w:pPr>
      <w:rPr>
        <w:rFonts w:hint="default"/>
        <w:lang w:val="en-US" w:eastAsia="en-US" w:bidi="en-US"/>
      </w:rPr>
    </w:lvl>
    <w:lvl w:ilvl="7" w:tplc="AF40DF2E">
      <w:numFmt w:val="bullet"/>
      <w:lvlText w:val="•"/>
      <w:lvlJc w:val="left"/>
      <w:pPr>
        <w:ind w:left="9432" w:hanging="403"/>
      </w:pPr>
      <w:rPr>
        <w:rFonts w:hint="default"/>
        <w:lang w:val="en-US" w:eastAsia="en-US" w:bidi="en-US"/>
      </w:rPr>
    </w:lvl>
    <w:lvl w:ilvl="8" w:tplc="76EEFBF0">
      <w:numFmt w:val="bullet"/>
      <w:lvlText w:val="•"/>
      <w:lvlJc w:val="left"/>
      <w:pPr>
        <w:ind w:left="10368" w:hanging="403"/>
      </w:pPr>
      <w:rPr>
        <w:rFonts w:hint="default"/>
        <w:lang w:val="en-US" w:eastAsia="en-US" w:bidi="en-US"/>
      </w:rPr>
    </w:lvl>
  </w:abstractNum>
  <w:abstractNum w:abstractNumId="108" w15:restartNumberingAfterBreak="0">
    <w:nsid w:val="5CD051A8"/>
    <w:multiLevelType w:val="multilevel"/>
    <w:tmpl w:val="66DCA038"/>
    <w:lvl w:ilvl="0">
      <w:start w:val="234"/>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start w:val="1"/>
      <w:numFmt w:val="lowerLetter"/>
      <w:lvlText w:val="%3)"/>
      <w:lvlJc w:val="left"/>
      <w:pPr>
        <w:ind w:left="3240" w:hanging="360"/>
      </w:pPr>
      <w:rPr>
        <w:rFonts w:ascii="Arial" w:eastAsia="Arial" w:hAnsi="Arial" w:cs="Arial" w:hint="default"/>
        <w:w w:val="99"/>
        <w:sz w:val="24"/>
        <w:szCs w:val="24"/>
        <w:lang w:val="en-US" w:eastAsia="en-US" w:bidi="en-US"/>
      </w:rPr>
    </w:lvl>
    <w:lvl w:ilvl="3">
      <w:numFmt w:val="bullet"/>
      <w:lvlText w:val="•"/>
      <w:lvlJc w:val="left"/>
      <w:pPr>
        <w:ind w:left="5240" w:hanging="360"/>
      </w:pPr>
      <w:rPr>
        <w:rFonts w:hint="default"/>
        <w:lang w:val="en-US" w:eastAsia="en-US" w:bidi="en-US"/>
      </w:rPr>
    </w:lvl>
    <w:lvl w:ilvl="4">
      <w:numFmt w:val="bullet"/>
      <w:lvlText w:val="•"/>
      <w:lvlJc w:val="left"/>
      <w:pPr>
        <w:ind w:left="6240" w:hanging="360"/>
      </w:pPr>
      <w:rPr>
        <w:rFonts w:hint="default"/>
        <w:lang w:val="en-US" w:eastAsia="en-US" w:bidi="en-US"/>
      </w:rPr>
    </w:lvl>
    <w:lvl w:ilvl="5">
      <w:numFmt w:val="bullet"/>
      <w:lvlText w:val="•"/>
      <w:lvlJc w:val="left"/>
      <w:pPr>
        <w:ind w:left="7240" w:hanging="360"/>
      </w:pPr>
      <w:rPr>
        <w:rFonts w:hint="default"/>
        <w:lang w:val="en-US" w:eastAsia="en-US" w:bidi="en-US"/>
      </w:rPr>
    </w:lvl>
    <w:lvl w:ilvl="6">
      <w:numFmt w:val="bullet"/>
      <w:lvlText w:val="•"/>
      <w:lvlJc w:val="left"/>
      <w:pPr>
        <w:ind w:left="8240" w:hanging="360"/>
      </w:pPr>
      <w:rPr>
        <w:rFonts w:hint="default"/>
        <w:lang w:val="en-US" w:eastAsia="en-US" w:bidi="en-US"/>
      </w:rPr>
    </w:lvl>
    <w:lvl w:ilvl="7">
      <w:numFmt w:val="bullet"/>
      <w:lvlText w:val="•"/>
      <w:lvlJc w:val="left"/>
      <w:pPr>
        <w:ind w:left="9240" w:hanging="360"/>
      </w:pPr>
      <w:rPr>
        <w:rFonts w:hint="default"/>
        <w:lang w:val="en-US" w:eastAsia="en-US" w:bidi="en-US"/>
      </w:rPr>
    </w:lvl>
    <w:lvl w:ilvl="8">
      <w:numFmt w:val="bullet"/>
      <w:lvlText w:val="•"/>
      <w:lvlJc w:val="left"/>
      <w:pPr>
        <w:ind w:left="10240" w:hanging="360"/>
      </w:pPr>
      <w:rPr>
        <w:rFonts w:hint="default"/>
        <w:lang w:val="en-US" w:eastAsia="en-US" w:bidi="en-US"/>
      </w:rPr>
    </w:lvl>
  </w:abstractNum>
  <w:abstractNum w:abstractNumId="109" w15:restartNumberingAfterBreak="0">
    <w:nsid w:val="5ED8516D"/>
    <w:multiLevelType w:val="multilevel"/>
    <w:tmpl w:val="0C0687A4"/>
    <w:lvl w:ilvl="0">
      <w:start w:val="220"/>
      <w:numFmt w:val="decimal"/>
      <w:lvlText w:val="%1"/>
      <w:lvlJc w:val="left"/>
      <w:pPr>
        <w:ind w:left="2880" w:hanging="1440"/>
      </w:pPr>
      <w:rPr>
        <w:rFonts w:hint="default"/>
        <w:lang w:val="en-US" w:eastAsia="en-US" w:bidi="en-US"/>
      </w:rPr>
    </w:lvl>
    <w:lvl w:ilvl="1">
      <w:start w:val="10"/>
      <w:numFmt w:val="decimal"/>
      <w:lvlText w:val="%1.%2"/>
      <w:lvlJc w:val="left"/>
      <w:pPr>
        <w:ind w:left="2880" w:hanging="1440"/>
      </w:pPr>
      <w:rPr>
        <w:rFonts w:ascii="Arial" w:eastAsia="Arial" w:hAnsi="Arial" w:cs="Arial" w:hint="default"/>
        <w:spacing w:val="-2"/>
        <w:w w:val="99"/>
        <w:sz w:val="24"/>
        <w:szCs w:val="24"/>
        <w:lang w:val="en-US" w:eastAsia="en-US" w:bidi="en-US"/>
      </w:rPr>
    </w:lvl>
    <w:lvl w:ilvl="2">
      <w:numFmt w:val="bullet"/>
      <w:lvlText w:val="•"/>
      <w:lvlJc w:val="left"/>
      <w:pPr>
        <w:ind w:left="4752" w:hanging="1440"/>
      </w:pPr>
      <w:rPr>
        <w:rFonts w:hint="default"/>
        <w:lang w:val="en-US" w:eastAsia="en-US" w:bidi="en-US"/>
      </w:rPr>
    </w:lvl>
    <w:lvl w:ilvl="3">
      <w:numFmt w:val="bullet"/>
      <w:lvlText w:val="•"/>
      <w:lvlJc w:val="left"/>
      <w:pPr>
        <w:ind w:left="5688" w:hanging="1440"/>
      </w:pPr>
      <w:rPr>
        <w:rFonts w:hint="default"/>
        <w:lang w:val="en-US" w:eastAsia="en-US" w:bidi="en-US"/>
      </w:rPr>
    </w:lvl>
    <w:lvl w:ilvl="4">
      <w:numFmt w:val="bullet"/>
      <w:lvlText w:val="•"/>
      <w:lvlJc w:val="left"/>
      <w:pPr>
        <w:ind w:left="6624" w:hanging="1440"/>
      </w:pPr>
      <w:rPr>
        <w:rFonts w:hint="default"/>
        <w:lang w:val="en-US" w:eastAsia="en-US" w:bidi="en-US"/>
      </w:rPr>
    </w:lvl>
    <w:lvl w:ilvl="5">
      <w:numFmt w:val="bullet"/>
      <w:lvlText w:val="•"/>
      <w:lvlJc w:val="left"/>
      <w:pPr>
        <w:ind w:left="7560" w:hanging="1440"/>
      </w:pPr>
      <w:rPr>
        <w:rFonts w:hint="default"/>
        <w:lang w:val="en-US" w:eastAsia="en-US" w:bidi="en-US"/>
      </w:rPr>
    </w:lvl>
    <w:lvl w:ilvl="6">
      <w:numFmt w:val="bullet"/>
      <w:lvlText w:val="•"/>
      <w:lvlJc w:val="left"/>
      <w:pPr>
        <w:ind w:left="8496" w:hanging="1440"/>
      </w:pPr>
      <w:rPr>
        <w:rFonts w:hint="default"/>
        <w:lang w:val="en-US" w:eastAsia="en-US" w:bidi="en-US"/>
      </w:rPr>
    </w:lvl>
    <w:lvl w:ilvl="7">
      <w:numFmt w:val="bullet"/>
      <w:lvlText w:val="•"/>
      <w:lvlJc w:val="left"/>
      <w:pPr>
        <w:ind w:left="9432" w:hanging="1440"/>
      </w:pPr>
      <w:rPr>
        <w:rFonts w:hint="default"/>
        <w:lang w:val="en-US" w:eastAsia="en-US" w:bidi="en-US"/>
      </w:rPr>
    </w:lvl>
    <w:lvl w:ilvl="8">
      <w:numFmt w:val="bullet"/>
      <w:lvlText w:val="•"/>
      <w:lvlJc w:val="left"/>
      <w:pPr>
        <w:ind w:left="10368" w:hanging="1440"/>
      </w:pPr>
      <w:rPr>
        <w:rFonts w:hint="default"/>
        <w:lang w:val="en-US" w:eastAsia="en-US" w:bidi="en-US"/>
      </w:rPr>
    </w:lvl>
  </w:abstractNum>
  <w:abstractNum w:abstractNumId="110" w15:restartNumberingAfterBreak="0">
    <w:nsid w:val="5EF51E12"/>
    <w:multiLevelType w:val="hybridMultilevel"/>
    <w:tmpl w:val="C27C8BEA"/>
    <w:lvl w:ilvl="0" w:tplc="FAEE412C">
      <w:start w:val="1"/>
      <w:numFmt w:val="decimal"/>
      <w:lvlText w:val="%1."/>
      <w:lvlJc w:val="left"/>
      <w:pPr>
        <w:ind w:left="3600" w:hanging="267"/>
      </w:pPr>
      <w:rPr>
        <w:rFonts w:ascii="Arial" w:eastAsia="Arial" w:hAnsi="Arial" w:cs="Arial" w:hint="default"/>
        <w:w w:val="99"/>
        <w:sz w:val="24"/>
        <w:szCs w:val="24"/>
        <w:lang w:val="en-US" w:eastAsia="en-US" w:bidi="en-US"/>
      </w:rPr>
    </w:lvl>
    <w:lvl w:ilvl="1" w:tplc="BD948E6E">
      <w:numFmt w:val="bullet"/>
      <w:lvlText w:val="•"/>
      <w:lvlJc w:val="left"/>
      <w:pPr>
        <w:ind w:left="4464" w:hanging="267"/>
      </w:pPr>
      <w:rPr>
        <w:rFonts w:hint="default"/>
        <w:lang w:val="en-US" w:eastAsia="en-US" w:bidi="en-US"/>
      </w:rPr>
    </w:lvl>
    <w:lvl w:ilvl="2" w:tplc="7AFA46BC">
      <w:numFmt w:val="bullet"/>
      <w:lvlText w:val="•"/>
      <w:lvlJc w:val="left"/>
      <w:pPr>
        <w:ind w:left="5328" w:hanging="267"/>
      </w:pPr>
      <w:rPr>
        <w:rFonts w:hint="default"/>
        <w:lang w:val="en-US" w:eastAsia="en-US" w:bidi="en-US"/>
      </w:rPr>
    </w:lvl>
    <w:lvl w:ilvl="3" w:tplc="2B60523C">
      <w:numFmt w:val="bullet"/>
      <w:lvlText w:val="•"/>
      <w:lvlJc w:val="left"/>
      <w:pPr>
        <w:ind w:left="6192" w:hanging="267"/>
      </w:pPr>
      <w:rPr>
        <w:rFonts w:hint="default"/>
        <w:lang w:val="en-US" w:eastAsia="en-US" w:bidi="en-US"/>
      </w:rPr>
    </w:lvl>
    <w:lvl w:ilvl="4" w:tplc="4EF6970A">
      <w:numFmt w:val="bullet"/>
      <w:lvlText w:val="•"/>
      <w:lvlJc w:val="left"/>
      <w:pPr>
        <w:ind w:left="7056" w:hanging="267"/>
      </w:pPr>
      <w:rPr>
        <w:rFonts w:hint="default"/>
        <w:lang w:val="en-US" w:eastAsia="en-US" w:bidi="en-US"/>
      </w:rPr>
    </w:lvl>
    <w:lvl w:ilvl="5" w:tplc="C36225A2">
      <w:numFmt w:val="bullet"/>
      <w:lvlText w:val="•"/>
      <w:lvlJc w:val="left"/>
      <w:pPr>
        <w:ind w:left="7920" w:hanging="267"/>
      </w:pPr>
      <w:rPr>
        <w:rFonts w:hint="default"/>
        <w:lang w:val="en-US" w:eastAsia="en-US" w:bidi="en-US"/>
      </w:rPr>
    </w:lvl>
    <w:lvl w:ilvl="6" w:tplc="0AB4F7B0">
      <w:numFmt w:val="bullet"/>
      <w:lvlText w:val="•"/>
      <w:lvlJc w:val="left"/>
      <w:pPr>
        <w:ind w:left="8784" w:hanging="267"/>
      </w:pPr>
      <w:rPr>
        <w:rFonts w:hint="default"/>
        <w:lang w:val="en-US" w:eastAsia="en-US" w:bidi="en-US"/>
      </w:rPr>
    </w:lvl>
    <w:lvl w:ilvl="7" w:tplc="CB122280">
      <w:numFmt w:val="bullet"/>
      <w:lvlText w:val="•"/>
      <w:lvlJc w:val="left"/>
      <w:pPr>
        <w:ind w:left="9648" w:hanging="267"/>
      </w:pPr>
      <w:rPr>
        <w:rFonts w:hint="default"/>
        <w:lang w:val="en-US" w:eastAsia="en-US" w:bidi="en-US"/>
      </w:rPr>
    </w:lvl>
    <w:lvl w:ilvl="8" w:tplc="0F5802D0">
      <w:numFmt w:val="bullet"/>
      <w:lvlText w:val="•"/>
      <w:lvlJc w:val="left"/>
      <w:pPr>
        <w:ind w:left="10512" w:hanging="267"/>
      </w:pPr>
      <w:rPr>
        <w:rFonts w:hint="default"/>
        <w:lang w:val="en-US" w:eastAsia="en-US" w:bidi="en-US"/>
      </w:rPr>
    </w:lvl>
  </w:abstractNum>
  <w:abstractNum w:abstractNumId="111" w15:restartNumberingAfterBreak="0">
    <w:nsid w:val="5F047751"/>
    <w:multiLevelType w:val="hybridMultilevel"/>
    <w:tmpl w:val="444C77C8"/>
    <w:lvl w:ilvl="0" w:tplc="D196ED8E">
      <w:start w:val="1"/>
      <w:numFmt w:val="decimal"/>
      <w:lvlText w:val="%1."/>
      <w:lvlJc w:val="left"/>
      <w:pPr>
        <w:ind w:left="301" w:hanging="163"/>
      </w:pPr>
      <w:rPr>
        <w:rFonts w:ascii="Times New Roman" w:eastAsia="Times New Roman" w:hAnsi="Times New Roman" w:cs="Times New Roman" w:hint="default"/>
        <w:w w:val="100"/>
        <w:sz w:val="16"/>
        <w:szCs w:val="16"/>
        <w:lang w:val="en-US" w:eastAsia="en-US" w:bidi="en-US"/>
      </w:rPr>
    </w:lvl>
    <w:lvl w:ilvl="1" w:tplc="F39C2774">
      <w:numFmt w:val="bullet"/>
      <w:lvlText w:val="•"/>
      <w:lvlJc w:val="left"/>
      <w:pPr>
        <w:ind w:left="389" w:hanging="163"/>
      </w:pPr>
      <w:rPr>
        <w:rFonts w:hint="default"/>
        <w:lang w:val="en-US" w:eastAsia="en-US" w:bidi="en-US"/>
      </w:rPr>
    </w:lvl>
    <w:lvl w:ilvl="2" w:tplc="F0B4BDBE">
      <w:numFmt w:val="bullet"/>
      <w:lvlText w:val="•"/>
      <w:lvlJc w:val="left"/>
      <w:pPr>
        <w:ind w:left="478" w:hanging="163"/>
      </w:pPr>
      <w:rPr>
        <w:rFonts w:hint="default"/>
        <w:lang w:val="en-US" w:eastAsia="en-US" w:bidi="en-US"/>
      </w:rPr>
    </w:lvl>
    <w:lvl w:ilvl="3" w:tplc="9F260982">
      <w:numFmt w:val="bullet"/>
      <w:lvlText w:val="•"/>
      <w:lvlJc w:val="left"/>
      <w:pPr>
        <w:ind w:left="567" w:hanging="163"/>
      </w:pPr>
      <w:rPr>
        <w:rFonts w:hint="default"/>
        <w:lang w:val="en-US" w:eastAsia="en-US" w:bidi="en-US"/>
      </w:rPr>
    </w:lvl>
    <w:lvl w:ilvl="4" w:tplc="4012757C">
      <w:numFmt w:val="bullet"/>
      <w:lvlText w:val="•"/>
      <w:lvlJc w:val="left"/>
      <w:pPr>
        <w:ind w:left="656" w:hanging="163"/>
      </w:pPr>
      <w:rPr>
        <w:rFonts w:hint="default"/>
        <w:lang w:val="en-US" w:eastAsia="en-US" w:bidi="en-US"/>
      </w:rPr>
    </w:lvl>
    <w:lvl w:ilvl="5" w:tplc="6FC67222">
      <w:numFmt w:val="bullet"/>
      <w:lvlText w:val="•"/>
      <w:lvlJc w:val="left"/>
      <w:pPr>
        <w:ind w:left="745" w:hanging="163"/>
      </w:pPr>
      <w:rPr>
        <w:rFonts w:hint="default"/>
        <w:lang w:val="en-US" w:eastAsia="en-US" w:bidi="en-US"/>
      </w:rPr>
    </w:lvl>
    <w:lvl w:ilvl="6" w:tplc="EE20C60E">
      <w:numFmt w:val="bullet"/>
      <w:lvlText w:val="•"/>
      <w:lvlJc w:val="left"/>
      <w:pPr>
        <w:ind w:left="834" w:hanging="163"/>
      </w:pPr>
      <w:rPr>
        <w:rFonts w:hint="default"/>
        <w:lang w:val="en-US" w:eastAsia="en-US" w:bidi="en-US"/>
      </w:rPr>
    </w:lvl>
    <w:lvl w:ilvl="7" w:tplc="8AE4EF26">
      <w:numFmt w:val="bullet"/>
      <w:lvlText w:val="•"/>
      <w:lvlJc w:val="left"/>
      <w:pPr>
        <w:ind w:left="923" w:hanging="163"/>
      </w:pPr>
      <w:rPr>
        <w:rFonts w:hint="default"/>
        <w:lang w:val="en-US" w:eastAsia="en-US" w:bidi="en-US"/>
      </w:rPr>
    </w:lvl>
    <w:lvl w:ilvl="8" w:tplc="4EE2B0EC">
      <w:numFmt w:val="bullet"/>
      <w:lvlText w:val="•"/>
      <w:lvlJc w:val="left"/>
      <w:pPr>
        <w:ind w:left="1012" w:hanging="163"/>
      </w:pPr>
      <w:rPr>
        <w:rFonts w:hint="default"/>
        <w:lang w:val="en-US" w:eastAsia="en-US" w:bidi="en-US"/>
      </w:rPr>
    </w:lvl>
  </w:abstractNum>
  <w:abstractNum w:abstractNumId="112" w15:restartNumberingAfterBreak="0">
    <w:nsid w:val="5FFD2AAE"/>
    <w:multiLevelType w:val="multilevel"/>
    <w:tmpl w:val="29F4D312"/>
    <w:lvl w:ilvl="0">
      <w:start w:val="511"/>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start w:val="1"/>
      <w:numFmt w:val="decimal"/>
      <w:lvlText w:val="%3."/>
      <w:lvlJc w:val="left"/>
      <w:pPr>
        <w:ind w:left="3600" w:hanging="720"/>
      </w:pPr>
      <w:rPr>
        <w:rFonts w:ascii="Arial" w:eastAsia="Arial" w:hAnsi="Arial" w:cs="Arial" w:hint="default"/>
        <w:spacing w:val="-15"/>
        <w:w w:val="99"/>
        <w:sz w:val="24"/>
        <w:szCs w:val="24"/>
        <w:lang w:val="en-US" w:eastAsia="en-US" w:bidi="en-US"/>
      </w:rPr>
    </w:lvl>
    <w:lvl w:ilvl="3">
      <w:numFmt w:val="bullet"/>
      <w:lvlText w:val="•"/>
      <w:lvlJc w:val="left"/>
      <w:pPr>
        <w:ind w:left="5520" w:hanging="720"/>
      </w:pPr>
      <w:rPr>
        <w:rFonts w:hint="default"/>
        <w:lang w:val="en-US" w:eastAsia="en-US" w:bidi="en-US"/>
      </w:rPr>
    </w:lvl>
    <w:lvl w:ilvl="4">
      <w:numFmt w:val="bullet"/>
      <w:lvlText w:val="•"/>
      <w:lvlJc w:val="left"/>
      <w:pPr>
        <w:ind w:left="6480" w:hanging="720"/>
      </w:pPr>
      <w:rPr>
        <w:rFonts w:hint="default"/>
        <w:lang w:val="en-US" w:eastAsia="en-US" w:bidi="en-US"/>
      </w:rPr>
    </w:lvl>
    <w:lvl w:ilvl="5">
      <w:numFmt w:val="bullet"/>
      <w:lvlText w:val="•"/>
      <w:lvlJc w:val="left"/>
      <w:pPr>
        <w:ind w:left="7440" w:hanging="720"/>
      </w:pPr>
      <w:rPr>
        <w:rFonts w:hint="default"/>
        <w:lang w:val="en-US" w:eastAsia="en-US" w:bidi="en-US"/>
      </w:rPr>
    </w:lvl>
    <w:lvl w:ilvl="6">
      <w:numFmt w:val="bullet"/>
      <w:lvlText w:val="•"/>
      <w:lvlJc w:val="left"/>
      <w:pPr>
        <w:ind w:left="8400" w:hanging="720"/>
      </w:pPr>
      <w:rPr>
        <w:rFonts w:hint="default"/>
        <w:lang w:val="en-US" w:eastAsia="en-US" w:bidi="en-US"/>
      </w:rPr>
    </w:lvl>
    <w:lvl w:ilvl="7">
      <w:numFmt w:val="bullet"/>
      <w:lvlText w:val="•"/>
      <w:lvlJc w:val="left"/>
      <w:pPr>
        <w:ind w:left="9360" w:hanging="720"/>
      </w:pPr>
      <w:rPr>
        <w:rFonts w:hint="default"/>
        <w:lang w:val="en-US" w:eastAsia="en-US" w:bidi="en-US"/>
      </w:rPr>
    </w:lvl>
    <w:lvl w:ilvl="8">
      <w:numFmt w:val="bullet"/>
      <w:lvlText w:val="•"/>
      <w:lvlJc w:val="left"/>
      <w:pPr>
        <w:ind w:left="10320" w:hanging="720"/>
      </w:pPr>
      <w:rPr>
        <w:rFonts w:hint="default"/>
        <w:lang w:val="en-US" w:eastAsia="en-US" w:bidi="en-US"/>
      </w:rPr>
    </w:lvl>
  </w:abstractNum>
  <w:abstractNum w:abstractNumId="113" w15:restartNumberingAfterBreak="0">
    <w:nsid w:val="60C538FB"/>
    <w:multiLevelType w:val="multilevel"/>
    <w:tmpl w:val="15107C48"/>
    <w:lvl w:ilvl="0">
      <w:start w:val="201"/>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numFmt w:val="bullet"/>
      <w:lvlText w:val="•"/>
      <w:lvlJc w:val="left"/>
      <w:pPr>
        <w:ind w:left="4752" w:hanging="1440"/>
      </w:pPr>
      <w:rPr>
        <w:rFonts w:hint="default"/>
        <w:lang w:val="en-US" w:eastAsia="en-US" w:bidi="en-US"/>
      </w:rPr>
    </w:lvl>
    <w:lvl w:ilvl="3">
      <w:numFmt w:val="bullet"/>
      <w:lvlText w:val="•"/>
      <w:lvlJc w:val="left"/>
      <w:pPr>
        <w:ind w:left="5688" w:hanging="1440"/>
      </w:pPr>
      <w:rPr>
        <w:rFonts w:hint="default"/>
        <w:lang w:val="en-US" w:eastAsia="en-US" w:bidi="en-US"/>
      </w:rPr>
    </w:lvl>
    <w:lvl w:ilvl="4">
      <w:numFmt w:val="bullet"/>
      <w:lvlText w:val="•"/>
      <w:lvlJc w:val="left"/>
      <w:pPr>
        <w:ind w:left="6624" w:hanging="1440"/>
      </w:pPr>
      <w:rPr>
        <w:rFonts w:hint="default"/>
        <w:lang w:val="en-US" w:eastAsia="en-US" w:bidi="en-US"/>
      </w:rPr>
    </w:lvl>
    <w:lvl w:ilvl="5">
      <w:numFmt w:val="bullet"/>
      <w:lvlText w:val="•"/>
      <w:lvlJc w:val="left"/>
      <w:pPr>
        <w:ind w:left="7560" w:hanging="1440"/>
      </w:pPr>
      <w:rPr>
        <w:rFonts w:hint="default"/>
        <w:lang w:val="en-US" w:eastAsia="en-US" w:bidi="en-US"/>
      </w:rPr>
    </w:lvl>
    <w:lvl w:ilvl="6">
      <w:numFmt w:val="bullet"/>
      <w:lvlText w:val="•"/>
      <w:lvlJc w:val="left"/>
      <w:pPr>
        <w:ind w:left="8496" w:hanging="1440"/>
      </w:pPr>
      <w:rPr>
        <w:rFonts w:hint="default"/>
        <w:lang w:val="en-US" w:eastAsia="en-US" w:bidi="en-US"/>
      </w:rPr>
    </w:lvl>
    <w:lvl w:ilvl="7">
      <w:numFmt w:val="bullet"/>
      <w:lvlText w:val="•"/>
      <w:lvlJc w:val="left"/>
      <w:pPr>
        <w:ind w:left="9432" w:hanging="1440"/>
      </w:pPr>
      <w:rPr>
        <w:rFonts w:hint="default"/>
        <w:lang w:val="en-US" w:eastAsia="en-US" w:bidi="en-US"/>
      </w:rPr>
    </w:lvl>
    <w:lvl w:ilvl="8">
      <w:numFmt w:val="bullet"/>
      <w:lvlText w:val="•"/>
      <w:lvlJc w:val="left"/>
      <w:pPr>
        <w:ind w:left="10368" w:hanging="1440"/>
      </w:pPr>
      <w:rPr>
        <w:rFonts w:hint="default"/>
        <w:lang w:val="en-US" w:eastAsia="en-US" w:bidi="en-US"/>
      </w:rPr>
    </w:lvl>
  </w:abstractNum>
  <w:abstractNum w:abstractNumId="114" w15:restartNumberingAfterBreak="0">
    <w:nsid w:val="63B02CA1"/>
    <w:multiLevelType w:val="hybridMultilevel"/>
    <w:tmpl w:val="BF4A1CAC"/>
    <w:lvl w:ilvl="0" w:tplc="3BAE0F7E">
      <w:start w:val="1"/>
      <w:numFmt w:val="decimal"/>
      <w:lvlText w:val="%1."/>
      <w:lvlJc w:val="left"/>
      <w:pPr>
        <w:ind w:left="3149" w:hanging="269"/>
      </w:pPr>
      <w:rPr>
        <w:rFonts w:hint="default"/>
        <w:b/>
        <w:bCs/>
        <w:w w:val="99"/>
        <w:lang w:val="en-US" w:eastAsia="en-US" w:bidi="en-US"/>
      </w:rPr>
    </w:lvl>
    <w:lvl w:ilvl="1" w:tplc="D34CA86C">
      <w:start w:val="1"/>
      <w:numFmt w:val="lowerLetter"/>
      <w:lvlText w:val="%2)"/>
      <w:lvlJc w:val="left"/>
      <w:pPr>
        <w:ind w:left="3240" w:hanging="360"/>
      </w:pPr>
      <w:rPr>
        <w:rFonts w:ascii="Arial" w:eastAsia="Arial" w:hAnsi="Arial" w:cs="Arial" w:hint="default"/>
        <w:w w:val="99"/>
        <w:sz w:val="24"/>
        <w:szCs w:val="24"/>
        <w:lang w:val="en-US" w:eastAsia="en-US" w:bidi="en-US"/>
      </w:rPr>
    </w:lvl>
    <w:lvl w:ilvl="2" w:tplc="A15CE472">
      <w:numFmt w:val="bullet"/>
      <w:lvlText w:val="•"/>
      <w:lvlJc w:val="left"/>
      <w:pPr>
        <w:ind w:left="4240" w:hanging="360"/>
      </w:pPr>
      <w:rPr>
        <w:rFonts w:hint="default"/>
        <w:lang w:val="en-US" w:eastAsia="en-US" w:bidi="en-US"/>
      </w:rPr>
    </w:lvl>
    <w:lvl w:ilvl="3" w:tplc="6C04549A">
      <w:numFmt w:val="bullet"/>
      <w:lvlText w:val="•"/>
      <w:lvlJc w:val="left"/>
      <w:pPr>
        <w:ind w:left="5240" w:hanging="360"/>
      </w:pPr>
      <w:rPr>
        <w:rFonts w:hint="default"/>
        <w:lang w:val="en-US" w:eastAsia="en-US" w:bidi="en-US"/>
      </w:rPr>
    </w:lvl>
    <w:lvl w:ilvl="4" w:tplc="12F83762">
      <w:numFmt w:val="bullet"/>
      <w:lvlText w:val="•"/>
      <w:lvlJc w:val="left"/>
      <w:pPr>
        <w:ind w:left="6240" w:hanging="360"/>
      </w:pPr>
      <w:rPr>
        <w:rFonts w:hint="default"/>
        <w:lang w:val="en-US" w:eastAsia="en-US" w:bidi="en-US"/>
      </w:rPr>
    </w:lvl>
    <w:lvl w:ilvl="5" w:tplc="1BD6261A">
      <w:numFmt w:val="bullet"/>
      <w:lvlText w:val="•"/>
      <w:lvlJc w:val="left"/>
      <w:pPr>
        <w:ind w:left="7240" w:hanging="360"/>
      </w:pPr>
      <w:rPr>
        <w:rFonts w:hint="default"/>
        <w:lang w:val="en-US" w:eastAsia="en-US" w:bidi="en-US"/>
      </w:rPr>
    </w:lvl>
    <w:lvl w:ilvl="6" w:tplc="1682C12A">
      <w:numFmt w:val="bullet"/>
      <w:lvlText w:val="•"/>
      <w:lvlJc w:val="left"/>
      <w:pPr>
        <w:ind w:left="8240" w:hanging="360"/>
      </w:pPr>
      <w:rPr>
        <w:rFonts w:hint="default"/>
        <w:lang w:val="en-US" w:eastAsia="en-US" w:bidi="en-US"/>
      </w:rPr>
    </w:lvl>
    <w:lvl w:ilvl="7" w:tplc="FCFCE85E">
      <w:numFmt w:val="bullet"/>
      <w:lvlText w:val="•"/>
      <w:lvlJc w:val="left"/>
      <w:pPr>
        <w:ind w:left="9240" w:hanging="360"/>
      </w:pPr>
      <w:rPr>
        <w:rFonts w:hint="default"/>
        <w:lang w:val="en-US" w:eastAsia="en-US" w:bidi="en-US"/>
      </w:rPr>
    </w:lvl>
    <w:lvl w:ilvl="8" w:tplc="E1DE930E">
      <w:numFmt w:val="bullet"/>
      <w:lvlText w:val="•"/>
      <w:lvlJc w:val="left"/>
      <w:pPr>
        <w:ind w:left="10240" w:hanging="360"/>
      </w:pPr>
      <w:rPr>
        <w:rFonts w:hint="default"/>
        <w:lang w:val="en-US" w:eastAsia="en-US" w:bidi="en-US"/>
      </w:rPr>
    </w:lvl>
  </w:abstractNum>
  <w:abstractNum w:abstractNumId="115" w15:restartNumberingAfterBreak="0">
    <w:nsid w:val="64F67B7E"/>
    <w:multiLevelType w:val="hybridMultilevel"/>
    <w:tmpl w:val="DC3805DE"/>
    <w:lvl w:ilvl="0" w:tplc="95324698">
      <w:start w:val="1"/>
      <w:numFmt w:val="decimal"/>
      <w:lvlText w:val="%1."/>
      <w:lvlJc w:val="left"/>
      <w:pPr>
        <w:ind w:left="2880" w:hanging="720"/>
      </w:pPr>
      <w:rPr>
        <w:rFonts w:ascii="Arial" w:eastAsia="Arial" w:hAnsi="Arial" w:cs="Arial" w:hint="default"/>
        <w:spacing w:val="-4"/>
        <w:w w:val="99"/>
        <w:sz w:val="24"/>
        <w:szCs w:val="24"/>
        <w:lang w:val="en-US" w:eastAsia="en-US" w:bidi="en-US"/>
      </w:rPr>
    </w:lvl>
    <w:lvl w:ilvl="1" w:tplc="B69C1C08">
      <w:start w:val="1"/>
      <w:numFmt w:val="lowerLetter"/>
      <w:lvlText w:val="%2."/>
      <w:lvlJc w:val="left"/>
      <w:pPr>
        <w:ind w:left="2880" w:hanging="720"/>
      </w:pPr>
      <w:rPr>
        <w:rFonts w:ascii="Arial" w:eastAsia="Arial" w:hAnsi="Arial" w:cs="Arial" w:hint="default"/>
        <w:spacing w:val="-4"/>
        <w:w w:val="99"/>
        <w:sz w:val="24"/>
        <w:szCs w:val="24"/>
        <w:lang w:val="en-US" w:eastAsia="en-US" w:bidi="en-US"/>
      </w:rPr>
    </w:lvl>
    <w:lvl w:ilvl="2" w:tplc="A80A1A26">
      <w:start w:val="1"/>
      <w:numFmt w:val="decimal"/>
      <w:lvlText w:val="%3."/>
      <w:lvlJc w:val="left"/>
      <w:pPr>
        <w:ind w:left="2880" w:hanging="720"/>
      </w:pPr>
      <w:rPr>
        <w:rFonts w:ascii="Arial" w:eastAsia="Arial" w:hAnsi="Arial" w:cs="Arial" w:hint="default"/>
        <w:spacing w:val="-4"/>
        <w:w w:val="99"/>
        <w:sz w:val="24"/>
        <w:szCs w:val="24"/>
        <w:lang w:val="en-US" w:eastAsia="en-US" w:bidi="en-US"/>
      </w:rPr>
    </w:lvl>
    <w:lvl w:ilvl="3" w:tplc="6436E192">
      <w:start w:val="1"/>
      <w:numFmt w:val="lowerLetter"/>
      <w:lvlText w:val="%4)"/>
      <w:lvlJc w:val="left"/>
      <w:pPr>
        <w:ind w:left="2880" w:hanging="281"/>
      </w:pPr>
      <w:rPr>
        <w:rFonts w:ascii="Arial" w:eastAsia="Arial" w:hAnsi="Arial" w:cs="Arial" w:hint="default"/>
        <w:spacing w:val="-3"/>
        <w:w w:val="99"/>
        <w:sz w:val="24"/>
        <w:szCs w:val="24"/>
        <w:lang w:val="en-US" w:eastAsia="en-US" w:bidi="en-US"/>
      </w:rPr>
    </w:lvl>
    <w:lvl w:ilvl="4" w:tplc="446C41CA">
      <w:numFmt w:val="bullet"/>
      <w:lvlText w:val="•"/>
      <w:lvlJc w:val="left"/>
      <w:pPr>
        <w:ind w:left="6624" w:hanging="281"/>
      </w:pPr>
      <w:rPr>
        <w:rFonts w:hint="default"/>
        <w:lang w:val="en-US" w:eastAsia="en-US" w:bidi="en-US"/>
      </w:rPr>
    </w:lvl>
    <w:lvl w:ilvl="5" w:tplc="315267C4">
      <w:numFmt w:val="bullet"/>
      <w:lvlText w:val="•"/>
      <w:lvlJc w:val="left"/>
      <w:pPr>
        <w:ind w:left="7560" w:hanging="281"/>
      </w:pPr>
      <w:rPr>
        <w:rFonts w:hint="default"/>
        <w:lang w:val="en-US" w:eastAsia="en-US" w:bidi="en-US"/>
      </w:rPr>
    </w:lvl>
    <w:lvl w:ilvl="6" w:tplc="5BEA731E">
      <w:numFmt w:val="bullet"/>
      <w:lvlText w:val="•"/>
      <w:lvlJc w:val="left"/>
      <w:pPr>
        <w:ind w:left="8496" w:hanging="281"/>
      </w:pPr>
      <w:rPr>
        <w:rFonts w:hint="default"/>
        <w:lang w:val="en-US" w:eastAsia="en-US" w:bidi="en-US"/>
      </w:rPr>
    </w:lvl>
    <w:lvl w:ilvl="7" w:tplc="BA74A402">
      <w:numFmt w:val="bullet"/>
      <w:lvlText w:val="•"/>
      <w:lvlJc w:val="left"/>
      <w:pPr>
        <w:ind w:left="9432" w:hanging="281"/>
      </w:pPr>
      <w:rPr>
        <w:rFonts w:hint="default"/>
        <w:lang w:val="en-US" w:eastAsia="en-US" w:bidi="en-US"/>
      </w:rPr>
    </w:lvl>
    <w:lvl w:ilvl="8" w:tplc="5B44991C">
      <w:numFmt w:val="bullet"/>
      <w:lvlText w:val="•"/>
      <w:lvlJc w:val="left"/>
      <w:pPr>
        <w:ind w:left="10368" w:hanging="281"/>
      </w:pPr>
      <w:rPr>
        <w:rFonts w:hint="default"/>
        <w:lang w:val="en-US" w:eastAsia="en-US" w:bidi="en-US"/>
      </w:rPr>
    </w:lvl>
  </w:abstractNum>
  <w:abstractNum w:abstractNumId="116" w15:restartNumberingAfterBreak="0">
    <w:nsid w:val="65D6164B"/>
    <w:multiLevelType w:val="multilevel"/>
    <w:tmpl w:val="3D4E3C6E"/>
    <w:lvl w:ilvl="0">
      <w:start w:val="302"/>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numFmt w:val="bullet"/>
      <w:lvlText w:val="•"/>
      <w:lvlJc w:val="left"/>
      <w:pPr>
        <w:ind w:left="4752" w:hanging="1440"/>
      </w:pPr>
      <w:rPr>
        <w:rFonts w:hint="default"/>
        <w:lang w:val="en-US" w:eastAsia="en-US" w:bidi="en-US"/>
      </w:rPr>
    </w:lvl>
    <w:lvl w:ilvl="3">
      <w:numFmt w:val="bullet"/>
      <w:lvlText w:val="•"/>
      <w:lvlJc w:val="left"/>
      <w:pPr>
        <w:ind w:left="5688" w:hanging="1440"/>
      </w:pPr>
      <w:rPr>
        <w:rFonts w:hint="default"/>
        <w:lang w:val="en-US" w:eastAsia="en-US" w:bidi="en-US"/>
      </w:rPr>
    </w:lvl>
    <w:lvl w:ilvl="4">
      <w:numFmt w:val="bullet"/>
      <w:lvlText w:val="•"/>
      <w:lvlJc w:val="left"/>
      <w:pPr>
        <w:ind w:left="6624" w:hanging="1440"/>
      </w:pPr>
      <w:rPr>
        <w:rFonts w:hint="default"/>
        <w:lang w:val="en-US" w:eastAsia="en-US" w:bidi="en-US"/>
      </w:rPr>
    </w:lvl>
    <w:lvl w:ilvl="5">
      <w:numFmt w:val="bullet"/>
      <w:lvlText w:val="•"/>
      <w:lvlJc w:val="left"/>
      <w:pPr>
        <w:ind w:left="7560" w:hanging="1440"/>
      </w:pPr>
      <w:rPr>
        <w:rFonts w:hint="default"/>
        <w:lang w:val="en-US" w:eastAsia="en-US" w:bidi="en-US"/>
      </w:rPr>
    </w:lvl>
    <w:lvl w:ilvl="6">
      <w:numFmt w:val="bullet"/>
      <w:lvlText w:val="•"/>
      <w:lvlJc w:val="left"/>
      <w:pPr>
        <w:ind w:left="8496" w:hanging="1440"/>
      </w:pPr>
      <w:rPr>
        <w:rFonts w:hint="default"/>
        <w:lang w:val="en-US" w:eastAsia="en-US" w:bidi="en-US"/>
      </w:rPr>
    </w:lvl>
    <w:lvl w:ilvl="7">
      <w:numFmt w:val="bullet"/>
      <w:lvlText w:val="•"/>
      <w:lvlJc w:val="left"/>
      <w:pPr>
        <w:ind w:left="9432" w:hanging="1440"/>
      </w:pPr>
      <w:rPr>
        <w:rFonts w:hint="default"/>
        <w:lang w:val="en-US" w:eastAsia="en-US" w:bidi="en-US"/>
      </w:rPr>
    </w:lvl>
    <w:lvl w:ilvl="8">
      <w:numFmt w:val="bullet"/>
      <w:lvlText w:val="•"/>
      <w:lvlJc w:val="left"/>
      <w:pPr>
        <w:ind w:left="10368" w:hanging="1440"/>
      </w:pPr>
      <w:rPr>
        <w:rFonts w:hint="default"/>
        <w:lang w:val="en-US" w:eastAsia="en-US" w:bidi="en-US"/>
      </w:rPr>
    </w:lvl>
  </w:abstractNum>
  <w:abstractNum w:abstractNumId="117" w15:restartNumberingAfterBreak="0">
    <w:nsid w:val="66324C1F"/>
    <w:multiLevelType w:val="multilevel"/>
    <w:tmpl w:val="A86A6F7A"/>
    <w:lvl w:ilvl="0">
      <w:start w:val="219"/>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numFmt w:val="bullet"/>
      <w:lvlText w:val="•"/>
      <w:lvlJc w:val="left"/>
      <w:pPr>
        <w:ind w:left="4752" w:hanging="1440"/>
      </w:pPr>
      <w:rPr>
        <w:rFonts w:hint="default"/>
        <w:lang w:val="en-US" w:eastAsia="en-US" w:bidi="en-US"/>
      </w:rPr>
    </w:lvl>
    <w:lvl w:ilvl="3">
      <w:numFmt w:val="bullet"/>
      <w:lvlText w:val="•"/>
      <w:lvlJc w:val="left"/>
      <w:pPr>
        <w:ind w:left="5688" w:hanging="1440"/>
      </w:pPr>
      <w:rPr>
        <w:rFonts w:hint="default"/>
        <w:lang w:val="en-US" w:eastAsia="en-US" w:bidi="en-US"/>
      </w:rPr>
    </w:lvl>
    <w:lvl w:ilvl="4">
      <w:numFmt w:val="bullet"/>
      <w:lvlText w:val="•"/>
      <w:lvlJc w:val="left"/>
      <w:pPr>
        <w:ind w:left="6624" w:hanging="1440"/>
      </w:pPr>
      <w:rPr>
        <w:rFonts w:hint="default"/>
        <w:lang w:val="en-US" w:eastAsia="en-US" w:bidi="en-US"/>
      </w:rPr>
    </w:lvl>
    <w:lvl w:ilvl="5">
      <w:numFmt w:val="bullet"/>
      <w:lvlText w:val="•"/>
      <w:lvlJc w:val="left"/>
      <w:pPr>
        <w:ind w:left="7560" w:hanging="1440"/>
      </w:pPr>
      <w:rPr>
        <w:rFonts w:hint="default"/>
        <w:lang w:val="en-US" w:eastAsia="en-US" w:bidi="en-US"/>
      </w:rPr>
    </w:lvl>
    <w:lvl w:ilvl="6">
      <w:numFmt w:val="bullet"/>
      <w:lvlText w:val="•"/>
      <w:lvlJc w:val="left"/>
      <w:pPr>
        <w:ind w:left="8496" w:hanging="1440"/>
      </w:pPr>
      <w:rPr>
        <w:rFonts w:hint="default"/>
        <w:lang w:val="en-US" w:eastAsia="en-US" w:bidi="en-US"/>
      </w:rPr>
    </w:lvl>
    <w:lvl w:ilvl="7">
      <w:numFmt w:val="bullet"/>
      <w:lvlText w:val="•"/>
      <w:lvlJc w:val="left"/>
      <w:pPr>
        <w:ind w:left="9432" w:hanging="1440"/>
      </w:pPr>
      <w:rPr>
        <w:rFonts w:hint="default"/>
        <w:lang w:val="en-US" w:eastAsia="en-US" w:bidi="en-US"/>
      </w:rPr>
    </w:lvl>
    <w:lvl w:ilvl="8">
      <w:numFmt w:val="bullet"/>
      <w:lvlText w:val="•"/>
      <w:lvlJc w:val="left"/>
      <w:pPr>
        <w:ind w:left="10368" w:hanging="1440"/>
      </w:pPr>
      <w:rPr>
        <w:rFonts w:hint="default"/>
        <w:lang w:val="en-US" w:eastAsia="en-US" w:bidi="en-US"/>
      </w:rPr>
    </w:lvl>
  </w:abstractNum>
  <w:abstractNum w:abstractNumId="118" w15:restartNumberingAfterBreak="0">
    <w:nsid w:val="68804677"/>
    <w:multiLevelType w:val="multilevel"/>
    <w:tmpl w:val="0882C582"/>
    <w:lvl w:ilvl="0">
      <w:start w:val="510"/>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numFmt w:val="bullet"/>
      <w:lvlText w:val="•"/>
      <w:lvlJc w:val="left"/>
      <w:pPr>
        <w:ind w:left="4321" w:hanging="361"/>
      </w:pPr>
      <w:rPr>
        <w:rFonts w:ascii="Arial" w:eastAsia="Arial" w:hAnsi="Arial" w:cs="Arial" w:hint="default"/>
        <w:w w:val="131"/>
        <w:sz w:val="24"/>
        <w:szCs w:val="24"/>
        <w:lang w:val="en-US" w:eastAsia="en-US" w:bidi="en-US"/>
      </w:rPr>
    </w:lvl>
    <w:lvl w:ilvl="3">
      <w:numFmt w:val="bullet"/>
      <w:lvlText w:val="•"/>
      <w:lvlJc w:val="left"/>
      <w:pPr>
        <w:ind w:left="6080" w:hanging="361"/>
      </w:pPr>
      <w:rPr>
        <w:rFonts w:hint="default"/>
        <w:lang w:val="en-US" w:eastAsia="en-US" w:bidi="en-US"/>
      </w:rPr>
    </w:lvl>
    <w:lvl w:ilvl="4">
      <w:numFmt w:val="bullet"/>
      <w:lvlText w:val="•"/>
      <w:lvlJc w:val="left"/>
      <w:pPr>
        <w:ind w:left="6960" w:hanging="361"/>
      </w:pPr>
      <w:rPr>
        <w:rFonts w:hint="default"/>
        <w:lang w:val="en-US" w:eastAsia="en-US" w:bidi="en-US"/>
      </w:rPr>
    </w:lvl>
    <w:lvl w:ilvl="5">
      <w:numFmt w:val="bullet"/>
      <w:lvlText w:val="•"/>
      <w:lvlJc w:val="left"/>
      <w:pPr>
        <w:ind w:left="7840" w:hanging="361"/>
      </w:pPr>
      <w:rPr>
        <w:rFonts w:hint="default"/>
        <w:lang w:val="en-US" w:eastAsia="en-US" w:bidi="en-US"/>
      </w:rPr>
    </w:lvl>
    <w:lvl w:ilvl="6">
      <w:numFmt w:val="bullet"/>
      <w:lvlText w:val="•"/>
      <w:lvlJc w:val="left"/>
      <w:pPr>
        <w:ind w:left="8720" w:hanging="361"/>
      </w:pPr>
      <w:rPr>
        <w:rFonts w:hint="default"/>
        <w:lang w:val="en-US" w:eastAsia="en-US" w:bidi="en-US"/>
      </w:rPr>
    </w:lvl>
    <w:lvl w:ilvl="7">
      <w:numFmt w:val="bullet"/>
      <w:lvlText w:val="•"/>
      <w:lvlJc w:val="left"/>
      <w:pPr>
        <w:ind w:left="9600" w:hanging="361"/>
      </w:pPr>
      <w:rPr>
        <w:rFonts w:hint="default"/>
        <w:lang w:val="en-US" w:eastAsia="en-US" w:bidi="en-US"/>
      </w:rPr>
    </w:lvl>
    <w:lvl w:ilvl="8">
      <w:numFmt w:val="bullet"/>
      <w:lvlText w:val="•"/>
      <w:lvlJc w:val="left"/>
      <w:pPr>
        <w:ind w:left="10480" w:hanging="361"/>
      </w:pPr>
      <w:rPr>
        <w:rFonts w:hint="default"/>
        <w:lang w:val="en-US" w:eastAsia="en-US" w:bidi="en-US"/>
      </w:rPr>
    </w:lvl>
  </w:abstractNum>
  <w:abstractNum w:abstractNumId="119" w15:restartNumberingAfterBreak="0">
    <w:nsid w:val="69C73A35"/>
    <w:multiLevelType w:val="hybridMultilevel"/>
    <w:tmpl w:val="A5E82B96"/>
    <w:lvl w:ilvl="0" w:tplc="8592CB68">
      <w:start w:val="2"/>
      <w:numFmt w:val="lowerLetter"/>
      <w:lvlText w:val="%1."/>
      <w:lvlJc w:val="left"/>
      <w:pPr>
        <w:ind w:left="2880" w:hanging="360"/>
      </w:pPr>
      <w:rPr>
        <w:rFonts w:ascii="Arial" w:eastAsia="Arial" w:hAnsi="Arial" w:cs="Arial" w:hint="default"/>
        <w:spacing w:val="-4"/>
        <w:w w:val="99"/>
        <w:sz w:val="24"/>
        <w:szCs w:val="24"/>
        <w:lang w:val="en-US" w:eastAsia="en-US" w:bidi="en-US"/>
      </w:rPr>
    </w:lvl>
    <w:lvl w:ilvl="1" w:tplc="0F7458A8">
      <w:numFmt w:val="bullet"/>
      <w:lvlText w:val="•"/>
      <w:lvlJc w:val="left"/>
      <w:pPr>
        <w:ind w:left="3600" w:hanging="360"/>
      </w:pPr>
      <w:rPr>
        <w:rFonts w:ascii="Arial" w:eastAsia="Arial" w:hAnsi="Arial" w:cs="Arial" w:hint="default"/>
        <w:w w:val="131"/>
        <w:sz w:val="24"/>
        <w:szCs w:val="24"/>
        <w:lang w:val="en-US" w:eastAsia="en-US" w:bidi="en-US"/>
      </w:rPr>
    </w:lvl>
    <w:lvl w:ilvl="2" w:tplc="7E2E0BEA">
      <w:numFmt w:val="bullet"/>
      <w:lvlText w:val="•"/>
      <w:lvlJc w:val="left"/>
      <w:pPr>
        <w:ind w:left="4560" w:hanging="360"/>
      </w:pPr>
      <w:rPr>
        <w:rFonts w:hint="default"/>
        <w:lang w:val="en-US" w:eastAsia="en-US" w:bidi="en-US"/>
      </w:rPr>
    </w:lvl>
    <w:lvl w:ilvl="3" w:tplc="7278CF60">
      <w:numFmt w:val="bullet"/>
      <w:lvlText w:val="•"/>
      <w:lvlJc w:val="left"/>
      <w:pPr>
        <w:ind w:left="5520" w:hanging="360"/>
      </w:pPr>
      <w:rPr>
        <w:rFonts w:hint="default"/>
        <w:lang w:val="en-US" w:eastAsia="en-US" w:bidi="en-US"/>
      </w:rPr>
    </w:lvl>
    <w:lvl w:ilvl="4" w:tplc="5222792E">
      <w:numFmt w:val="bullet"/>
      <w:lvlText w:val="•"/>
      <w:lvlJc w:val="left"/>
      <w:pPr>
        <w:ind w:left="6480" w:hanging="360"/>
      </w:pPr>
      <w:rPr>
        <w:rFonts w:hint="default"/>
        <w:lang w:val="en-US" w:eastAsia="en-US" w:bidi="en-US"/>
      </w:rPr>
    </w:lvl>
    <w:lvl w:ilvl="5" w:tplc="548006E0">
      <w:numFmt w:val="bullet"/>
      <w:lvlText w:val="•"/>
      <w:lvlJc w:val="left"/>
      <w:pPr>
        <w:ind w:left="7440" w:hanging="360"/>
      </w:pPr>
      <w:rPr>
        <w:rFonts w:hint="default"/>
        <w:lang w:val="en-US" w:eastAsia="en-US" w:bidi="en-US"/>
      </w:rPr>
    </w:lvl>
    <w:lvl w:ilvl="6" w:tplc="40BCBA68">
      <w:numFmt w:val="bullet"/>
      <w:lvlText w:val="•"/>
      <w:lvlJc w:val="left"/>
      <w:pPr>
        <w:ind w:left="8400" w:hanging="360"/>
      </w:pPr>
      <w:rPr>
        <w:rFonts w:hint="default"/>
        <w:lang w:val="en-US" w:eastAsia="en-US" w:bidi="en-US"/>
      </w:rPr>
    </w:lvl>
    <w:lvl w:ilvl="7" w:tplc="C25CFF4E">
      <w:numFmt w:val="bullet"/>
      <w:lvlText w:val="•"/>
      <w:lvlJc w:val="left"/>
      <w:pPr>
        <w:ind w:left="9360" w:hanging="360"/>
      </w:pPr>
      <w:rPr>
        <w:rFonts w:hint="default"/>
        <w:lang w:val="en-US" w:eastAsia="en-US" w:bidi="en-US"/>
      </w:rPr>
    </w:lvl>
    <w:lvl w:ilvl="8" w:tplc="DC1A4F3C">
      <w:numFmt w:val="bullet"/>
      <w:lvlText w:val="•"/>
      <w:lvlJc w:val="left"/>
      <w:pPr>
        <w:ind w:left="10320" w:hanging="360"/>
      </w:pPr>
      <w:rPr>
        <w:rFonts w:hint="default"/>
        <w:lang w:val="en-US" w:eastAsia="en-US" w:bidi="en-US"/>
      </w:rPr>
    </w:lvl>
  </w:abstractNum>
  <w:abstractNum w:abstractNumId="120" w15:restartNumberingAfterBreak="0">
    <w:nsid w:val="69ED6B9B"/>
    <w:multiLevelType w:val="multilevel"/>
    <w:tmpl w:val="85860CC2"/>
    <w:lvl w:ilvl="0">
      <w:start w:val="204"/>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start w:val="1"/>
      <w:numFmt w:val="lowerLetter"/>
      <w:lvlText w:val="%3)"/>
      <w:lvlJc w:val="left"/>
      <w:pPr>
        <w:ind w:left="3960" w:hanging="360"/>
      </w:pPr>
      <w:rPr>
        <w:rFonts w:ascii="Arial" w:eastAsia="Arial" w:hAnsi="Arial" w:cs="Arial" w:hint="default"/>
        <w:w w:val="99"/>
        <w:sz w:val="24"/>
        <w:szCs w:val="24"/>
        <w:lang w:val="en-US" w:eastAsia="en-US" w:bidi="en-US"/>
      </w:rPr>
    </w:lvl>
    <w:lvl w:ilvl="3">
      <w:numFmt w:val="bullet"/>
      <w:lvlText w:val="•"/>
      <w:lvlJc w:val="left"/>
      <w:pPr>
        <w:ind w:left="5800" w:hanging="360"/>
      </w:pPr>
      <w:rPr>
        <w:rFonts w:hint="default"/>
        <w:lang w:val="en-US" w:eastAsia="en-US" w:bidi="en-US"/>
      </w:rPr>
    </w:lvl>
    <w:lvl w:ilvl="4">
      <w:numFmt w:val="bullet"/>
      <w:lvlText w:val="•"/>
      <w:lvlJc w:val="left"/>
      <w:pPr>
        <w:ind w:left="6720" w:hanging="360"/>
      </w:pPr>
      <w:rPr>
        <w:rFonts w:hint="default"/>
        <w:lang w:val="en-US" w:eastAsia="en-US" w:bidi="en-US"/>
      </w:rPr>
    </w:lvl>
    <w:lvl w:ilvl="5">
      <w:numFmt w:val="bullet"/>
      <w:lvlText w:val="•"/>
      <w:lvlJc w:val="left"/>
      <w:pPr>
        <w:ind w:left="7640" w:hanging="360"/>
      </w:pPr>
      <w:rPr>
        <w:rFonts w:hint="default"/>
        <w:lang w:val="en-US" w:eastAsia="en-US" w:bidi="en-US"/>
      </w:rPr>
    </w:lvl>
    <w:lvl w:ilvl="6">
      <w:numFmt w:val="bullet"/>
      <w:lvlText w:val="•"/>
      <w:lvlJc w:val="left"/>
      <w:pPr>
        <w:ind w:left="8560" w:hanging="360"/>
      </w:pPr>
      <w:rPr>
        <w:rFonts w:hint="default"/>
        <w:lang w:val="en-US" w:eastAsia="en-US" w:bidi="en-US"/>
      </w:rPr>
    </w:lvl>
    <w:lvl w:ilvl="7">
      <w:numFmt w:val="bullet"/>
      <w:lvlText w:val="•"/>
      <w:lvlJc w:val="left"/>
      <w:pPr>
        <w:ind w:left="9480" w:hanging="360"/>
      </w:pPr>
      <w:rPr>
        <w:rFonts w:hint="default"/>
        <w:lang w:val="en-US" w:eastAsia="en-US" w:bidi="en-US"/>
      </w:rPr>
    </w:lvl>
    <w:lvl w:ilvl="8">
      <w:numFmt w:val="bullet"/>
      <w:lvlText w:val="•"/>
      <w:lvlJc w:val="left"/>
      <w:pPr>
        <w:ind w:left="10400" w:hanging="360"/>
      </w:pPr>
      <w:rPr>
        <w:rFonts w:hint="default"/>
        <w:lang w:val="en-US" w:eastAsia="en-US" w:bidi="en-US"/>
      </w:rPr>
    </w:lvl>
  </w:abstractNum>
  <w:abstractNum w:abstractNumId="121" w15:restartNumberingAfterBreak="0">
    <w:nsid w:val="6AD41958"/>
    <w:multiLevelType w:val="hybridMultilevel"/>
    <w:tmpl w:val="F87C7596"/>
    <w:lvl w:ilvl="0" w:tplc="7E7E4D4A">
      <w:start w:val="1"/>
      <w:numFmt w:val="decimal"/>
      <w:lvlText w:val="%1."/>
      <w:lvlJc w:val="left"/>
      <w:pPr>
        <w:ind w:left="3149" w:hanging="269"/>
      </w:pPr>
      <w:rPr>
        <w:rFonts w:ascii="Arial" w:eastAsia="Arial" w:hAnsi="Arial" w:cs="Arial" w:hint="default"/>
        <w:w w:val="99"/>
        <w:sz w:val="24"/>
        <w:szCs w:val="24"/>
        <w:lang w:val="en-US" w:eastAsia="en-US" w:bidi="en-US"/>
      </w:rPr>
    </w:lvl>
    <w:lvl w:ilvl="1" w:tplc="76AAEBB8">
      <w:start w:val="1"/>
      <w:numFmt w:val="lowerLetter"/>
      <w:lvlText w:val="%2)"/>
      <w:lvlJc w:val="left"/>
      <w:pPr>
        <w:ind w:left="4321" w:hanging="721"/>
      </w:pPr>
      <w:rPr>
        <w:rFonts w:ascii="Arial" w:eastAsia="Arial" w:hAnsi="Arial" w:cs="Arial" w:hint="default"/>
        <w:spacing w:val="-3"/>
        <w:w w:val="99"/>
        <w:sz w:val="24"/>
        <w:szCs w:val="24"/>
        <w:lang w:val="en-US" w:eastAsia="en-US" w:bidi="en-US"/>
      </w:rPr>
    </w:lvl>
    <w:lvl w:ilvl="2" w:tplc="7A626006">
      <w:numFmt w:val="bullet"/>
      <w:lvlText w:val="•"/>
      <w:lvlJc w:val="left"/>
      <w:pPr>
        <w:ind w:left="4320" w:hanging="721"/>
      </w:pPr>
      <w:rPr>
        <w:rFonts w:hint="default"/>
        <w:lang w:val="en-US" w:eastAsia="en-US" w:bidi="en-US"/>
      </w:rPr>
    </w:lvl>
    <w:lvl w:ilvl="3" w:tplc="494413A2">
      <w:numFmt w:val="bullet"/>
      <w:lvlText w:val="•"/>
      <w:lvlJc w:val="left"/>
      <w:pPr>
        <w:ind w:left="5310" w:hanging="721"/>
      </w:pPr>
      <w:rPr>
        <w:rFonts w:hint="default"/>
        <w:lang w:val="en-US" w:eastAsia="en-US" w:bidi="en-US"/>
      </w:rPr>
    </w:lvl>
    <w:lvl w:ilvl="4" w:tplc="A7C49D60">
      <w:numFmt w:val="bullet"/>
      <w:lvlText w:val="•"/>
      <w:lvlJc w:val="left"/>
      <w:pPr>
        <w:ind w:left="6300" w:hanging="721"/>
      </w:pPr>
      <w:rPr>
        <w:rFonts w:hint="default"/>
        <w:lang w:val="en-US" w:eastAsia="en-US" w:bidi="en-US"/>
      </w:rPr>
    </w:lvl>
    <w:lvl w:ilvl="5" w:tplc="DBE0CBB4">
      <w:numFmt w:val="bullet"/>
      <w:lvlText w:val="•"/>
      <w:lvlJc w:val="left"/>
      <w:pPr>
        <w:ind w:left="7290" w:hanging="721"/>
      </w:pPr>
      <w:rPr>
        <w:rFonts w:hint="default"/>
        <w:lang w:val="en-US" w:eastAsia="en-US" w:bidi="en-US"/>
      </w:rPr>
    </w:lvl>
    <w:lvl w:ilvl="6" w:tplc="4E58EDB6">
      <w:numFmt w:val="bullet"/>
      <w:lvlText w:val="•"/>
      <w:lvlJc w:val="left"/>
      <w:pPr>
        <w:ind w:left="8280" w:hanging="721"/>
      </w:pPr>
      <w:rPr>
        <w:rFonts w:hint="default"/>
        <w:lang w:val="en-US" w:eastAsia="en-US" w:bidi="en-US"/>
      </w:rPr>
    </w:lvl>
    <w:lvl w:ilvl="7" w:tplc="0906A6F8">
      <w:numFmt w:val="bullet"/>
      <w:lvlText w:val="•"/>
      <w:lvlJc w:val="left"/>
      <w:pPr>
        <w:ind w:left="9270" w:hanging="721"/>
      </w:pPr>
      <w:rPr>
        <w:rFonts w:hint="default"/>
        <w:lang w:val="en-US" w:eastAsia="en-US" w:bidi="en-US"/>
      </w:rPr>
    </w:lvl>
    <w:lvl w:ilvl="8" w:tplc="2A3C97FA">
      <w:numFmt w:val="bullet"/>
      <w:lvlText w:val="•"/>
      <w:lvlJc w:val="left"/>
      <w:pPr>
        <w:ind w:left="10260" w:hanging="721"/>
      </w:pPr>
      <w:rPr>
        <w:rFonts w:hint="default"/>
        <w:lang w:val="en-US" w:eastAsia="en-US" w:bidi="en-US"/>
      </w:rPr>
    </w:lvl>
  </w:abstractNum>
  <w:abstractNum w:abstractNumId="122" w15:restartNumberingAfterBreak="0">
    <w:nsid w:val="6BB7190A"/>
    <w:multiLevelType w:val="hybridMultilevel"/>
    <w:tmpl w:val="72E09F24"/>
    <w:lvl w:ilvl="0" w:tplc="9E468C94">
      <w:start w:val="1"/>
      <w:numFmt w:val="decimal"/>
      <w:lvlText w:val="%1."/>
      <w:lvlJc w:val="left"/>
      <w:pPr>
        <w:ind w:left="364" w:hanging="226"/>
      </w:pPr>
      <w:rPr>
        <w:rFonts w:ascii="Times New Roman" w:eastAsia="Times New Roman" w:hAnsi="Times New Roman" w:cs="Times New Roman" w:hint="default"/>
        <w:spacing w:val="0"/>
        <w:w w:val="100"/>
        <w:sz w:val="16"/>
        <w:szCs w:val="16"/>
        <w:lang w:val="en-US" w:eastAsia="en-US" w:bidi="en-US"/>
      </w:rPr>
    </w:lvl>
    <w:lvl w:ilvl="1" w:tplc="9CA0472E">
      <w:numFmt w:val="bullet"/>
      <w:lvlText w:val="•"/>
      <w:lvlJc w:val="left"/>
      <w:pPr>
        <w:ind w:left="443" w:hanging="226"/>
      </w:pPr>
      <w:rPr>
        <w:rFonts w:hint="default"/>
        <w:lang w:val="en-US" w:eastAsia="en-US" w:bidi="en-US"/>
      </w:rPr>
    </w:lvl>
    <w:lvl w:ilvl="2" w:tplc="0972BB80">
      <w:numFmt w:val="bullet"/>
      <w:lvlText w:val="•"/>
      <w:lvlJc w:val="left"/>
      <w:pPr>
        <w:ind w:left="526" w:hanging="226"/>
      </w:pPr>
      <w:rPr>
        <w:rFonts w:hint="default"/>
        <w:lang w:val="en-US" w:eastAsia="en-US" w:bidi="en-US"/>
      </w:rPr>
    </w:lvl>
    <w:lvl w:ilvl="3" w:tplc="AA60D672">
      <w:numFmt w:val="bullet"/>
      <w:lvlText w:val="•"/>
      <w:lvlJc w:val="left"/>
      <w:pPr>
        <w:ind w:left="609" w:hanging="226"/>
      </w:pPr>
      <w:rPr>
        <w:rFonts w:hint="default"/>
        <w:lang w:val="en-US" w:eastAsia="en-US" w:bidi="en-US"/>
      </w:rPr>
    </w:lvl>
    <w:lvl w:ilvl="4" w:tplc="8C564EB6">
      <w:numFmt w:val="bullet"/>
      <w:lvlText w:val="•"/>
      <w:lvlJc w:val="left"/>
      <w:pPr>
        <w:ind w:left="692" w:hanging="226"/>
      </w:pPr>
      <w:rPr>
        <w:rFonts w:hint="default"/>
        <w:lang w:val="en-US" w:eastAsia="en-US" w:bidi="en-US"/>
      </w:rPr>
    </w:lvl>
    <w:lvl w:ilvl="5" w:tplc="23A02A0E">
      <w:numFmt w:val="bullet"/>
      <w:lvlText w:val="•"/>
      <w:lvlJc w:val="left"/>
      <w:pPr>
        <w:ind w:left="775" w:hanging="226"/>
      </w:pPr>
      <w:rPr>
        <w:rFonts w:hint="default"/>
        <w:lang w:val="en-US" w:eastAsia="en-US" w:bidi="en-US"/>
      </w:rPr>
    </w:lvl>
    <w:lvl w:ilvl="6" w:tplc="C03C3838">
      <w:numFmt w:val="bullet"/>
      <w:lvlText w:val="•"/>
      <w:lvlJc w:val="left"/>
      <w:pPr>
        <w:ind w:left="858" w:hanging="226"/>
      </w:pPr>
      <w:rPr>
        <w:rFonts w:hint="default"/>
        <w:lang w:val="en-US" w:eastAsia="en-US" w:bidi="en-US"/>
      </w:rPr>
    </w:lvl>
    <w:lvl w:ilvl="7" w:tplc="062C295A">
      <w:numFmt w:val="bullet"/>
      <w:lvlText w:val="•"/>
      <w:lvlJc w:val="left"/>
      <w:pPr>
        <w:ind w:left="941" w:hanging="226"/>
      </w:pPr>
      <w:rPr>
        <w:rFonts w:hint="default"/>
        <w:lang w:val="en-US" w:eastAsia="en-US" w:bidi="en-US"/>
      </w:rPr>
    </w:lvl>
    <w:lvl w:ilvl="8" w:tplc="B1361752">
      <w:numFmt w:val="bullet"/>
      <w:lvlText w:val="•"/>
      <w:lvlJc w:val="left"/>
      <w:pPr>
        <w:ind w:left="1024" w:hanging="226"/>
      </w:pPr>
      <w:rPr>
        <w:rFonts w:hint="default"/>
        <w:lang w:val="en-US" w:eastAsia="en-US" w:bidi="en-US"/>
      </w:rPr>
    </w:lvl>
  </w:abstractNum>
  <w:abstractNum w:abstractNumId="123" w15:restartNumberingAfterBreak="0">
    <w:nsid w:val="6BEA4EA8"/>
    <w:multiLevelType w:val="multilevel"/>
    <w:tmpl w:val="E0D85586"/>
    <w:lvl w:ilvl="0">
      <w:start w:val="600"/>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start w:val="1"/>
      <w:numFmt w:val="decimal"/>
      <w:lvlText w:val="%3."/>
      <w:lvlJc w:val="left"/>
      <w:pPr>
        <w:ind w:left="3240" w:hanging="360"/>
      </w:pPr>
      <w:rPr>
        <w:rFonts w:ascii="Arial" w:eastAsia="Arial" w:hAnsi="Arial" w:cs="Arial" w:hint="default"/>
        <w:spacing w:val="-4"/>
        <w:w w:val="99"/>
        <w:sz w:val="24"/>
        <w:szCs w:val="24"/>
        <w:lang w:val="en-US" w:eastAsia="en-US" w:bidi="en-US"/>
      </w:rPr>
    </w:lvl>
    <w:lvl w:ilvl="3">
      <w:start w:val="1"/>
      <w:numFmt w:val="upperLetter"/>
      <w:lvlText w:val="%4."/>
      <w:lvlJc w:val="left"/>
      <w:pPr>
        <w:ind w:left="3960" w:hanging="360"/>
      </w:pPr>
      <w:rPr>
        <w:rFonts w:ascii="Arial" w:eastAsia="Arial" w:hAnsi="Arial" w:cs="Arial" w:hint="default"/>
        <w:w w:val="100"/>
        <w:sz w:val="24"/>
        <w:szCs w:val="24"/>
        <w:lang w:val="en-US" w:eastAsia="en-US" w:bidi="en-US"/>
      </w:rPr>
    </w:lvl>
    <w:lvl w:ilvl="4">
      <w:numFmt w:val="bullet"/>
      <w:lvlText w:val="•"/>
      <w:lvlJc w:val="left"/>
      <w:pPr>
        <w:ind w:left="5691" w:hanging="360"/>
      </w:pPr>
      <w:rPr>
        <w:rFonts w:hint="default"/>
        <w:lang w:val="en-US" w:eastAsia="en-US" w:bidi="en-US"/>
      </w:rPr>
    </w:lvl>
    <w:lvl w:ilvl="5">
      <w:numFmt w:val="bullet"/>
      <w:lvlText w:val="•"/>
      <w:lvlJc w:val="left"/>
      <w:pPr>
        <w:ind w:left="6782" w:hanging="360"/>
      </w:pPr>
      <w:rPr>
        <w:rFonts w:hint="default"/>
        <w:lang w:val="en-US" w:eastAsia="en-US" w:bidi="en-US"/>
      </w:rPr>
    </w:lvl>
    <w:lvl w:ilvl="6">
      <w:numFmt w:val="bullet"/>
      <w:lvlText w:val="•"/>
      <w:lvlJc w:val="left"/>
      <w:pPr>
        <w:ind w:left="7874" w:hanging="360"/>
      </w:pPr>
      <w:rPr>
        <w:rFonts w:hint="default"/>
        <w:lang w:val="en-US" w:eastAsia="en-US" w:bidi="en-US"/>
      </w:rPr>
    </w:lvl>
    <w:lvl w:ilvl="7">
      <w:numFmt w:val="bullet"/>
      <w:lvlText w:val="•"/>
      <w:lvlJc w:val="left"/>
      <w:pPr>
        <w:ind w:left="8965" w:hanging="360"/>
      </w:pPr>
      <w:rPr>
        <w:rFonts w:hint="default"/>
        <w:lang w:val="en-US" w:eastAsia="en-US" w:bidi="en-US"/>
      </w:rPr>
    </w:lvl>
    <w:lvl w:ilvl="8">
      <w:numFmt w:val="bullet"/>
      <w:lvlText w:val="•"/>
      <w:lvlJc w:val="left"/>
      <w:pPr>
        <w:ind w:left="10057" w:hanging="360"/>
      </w:pPr>
      <w:rPr>
        <w:rFonts w:hint="default"/>
        <w:lang w:val="en-US" w:eastAsia="en-US" w:bidi="en-US"/>
      </w:rPr>
    </w:lvl>
  </w:abstractNum>
  <w:abstractNum w:abstractNumId="124" w15:restartNumberingAfterBreak="0">
    <w:nsid w:val="6C4B54E1"/>
    <w:multiLevelType w:val="hybridMultilevel"/>
    <w:tmpl w:val="28C0CDA0"/>
    <w:lvl w:ilvl="0" w:tplc="157A5756">
      <w:start w:val="1"/>
      <w:numFmt w:val="decimal"/>
      <w:lvlText w:val="%1."/>
      <w:lvlJc w:val="left"/>
      <w:pPr>
        <w:ind w:left="1708" w:hanging="269"/>
      </w:pPr>
      <w:rPr>
        <w:rFonts w:ascii="Arial" w:eastAsia="Arial" w:hAnsi="Arial" w:cs="Arial" w:hint="default"/>
        <w:b/>
        <w:bCs/>
        <w:w w:val="99"/>
        <w:sz w:val="24"/>
        <w:szCs w:val="24"/>
        <w:lang w:val="en-US" w:eastAsia="en-US" w:bidi="en-US"/>
      </w:rPr>
    </w:lvl>
    <w:lvl w:ilvl="1" w:tplc="117880CA">
      <w:start w:val="1"/>
      <w:numFmt w:val="lowerLetter"/>
      <w:lvlText w:val="%2."/>
      <w:lvlJc w:val="left"/>
      <w:pPr>
        <w:ind w:left="2880" w:hanging="720"/>
      </w:pPr>
      <w:rPr>
        <w:rFonts w:ascii="Arial" w:eastAsia="Arial" w:hAnsi="Arial" w:cs="Arial" w:hint="default"/>
        <w:spacing w:val="-4"/>
        <w:w w:val="99"/>
        <w:sz w:val="24"/>
        <w:szCs w:val="24"/>
        <w:lang w:val="en-US" w:eastAsia="en-US" w:bidi="en-US"/>
      </w:rPr>
    </w:lvl>
    <w:lvl w:ilvl="2" w:tplc="46CC4D3A">
      <w:start w:val="1"/>
      <w:numFmt w:val="lowerLetter"/>
      <w:lvlText w:val="%3."/>
      <w:lvlJc w:val="left"/>
      <w:pPr>
        <w:ind w:left="4321" w:hanging="630"/>
      </w:pPr>
      <w:rPr>
        <w:rFonts w:ascii="Arial" w:eastAsia="Arial" w:hAnsi="Arial" w:cs="Arial" w:hint="default"/>
        <w:spacing w:val="-1"/>
        <w:w w:val="99"/>
        <w:sz w:val="24"/>
        <w:szCs w:val="24"/>
        <w:lang w:val="en-US" w:eastAsia="en-US" w:bidi="en-US"/>
      </w:rPr>
    </w:lvl>
    <w:lvl w:ilvl="3" w:tplc="4014C5C6">
      <w:numFmt w:val="bullet"/>
      <w:lvlText w:val="•"/>
      <w:lvlJc w:val="left"/>
      <w:pPr>
        <w:ind w:left="4320" w:hanging="630"/>
      </w:pPr>
      <w:rPr>
        <w:rFonts w:hint="default"/>
        <w:lang w:val="en-US" w:eastAsia="en-US" w:bidi="en-US"/>
      </w:rPr>
    </w:lvl>
    <w:lvl w:ilvl="4" w:tplc="BEA2D6D2">
      <w:numFmt w:val="bullet"/>
      <w:lvlText w:val="•"/>
      <w:lvlJc w:val="left"/>
      <w:pPr>
        <w:ind w:left="5451" w:hanging="630"/>
      </w:pPr>
      <w:rPr>
        <w:rFonts w:hint="default"/>
        <w:lang w:val="en-US" w:eastAsia="en-US" w:bidi="en-US"/>
      </w:rPr>
    </w:lvl>
    <w:lvl w:ilvl="5" w:tplc="E0F48AEC">
      <w:numFmt w:val="bullet"/>
      <w:lvlText w:val="•"/>
      <w:lvlJc w:val="left"/>
      <w:pPr>
        <w:ind w:left="6582" w:hanging="630"/>
      </w:pPr>
      <w:rPr>
        <w:rFonts w:hint="default"/>
        <w:lang w:val="en-US" w:eastAsia="en-US" w:bidi="en-US"/>
      </w:rPr>
    </w:lvl>
    <w:lvl w:ilvl="6" w:tplc="29A06758">
      <w:numFmt w:val="bullet"/>
      <w:lvlText w:val="•"/>
      <w:lvlJc w:val="left"/>
      <w:pPr>
        <w:ind w:left="7714" w:hanging="630"/>
      </w:pPr>
      <w:rPr>
        <w:rFonts w:hint="default"/>
        <w:lang w:val="en-US" w:eastAsia="en-US" w:bidi="en-US"/>
      </w:rPr>
    </w:lvl>
    <w:lvl w:ilvl="7" w:tplc="0D98FE64">
      <w:numFmt w:val="bullet"/>
      <w:lvlText w:val="•"/>
      <w:lvlJc w:val="left"/>
      <w:pPr>
        <w:ind w:left="8845" w:hanging="630"/>
      </w:pPr>
      <w:rPr>
        <w:rFonts w:hint="default"/>
        <w:lang w:val="en-US" w:eastAsia="en-US" w:bidi="en-US"/>
      </w:rPr>
    </w:lvl>
    <w:lvl w:ilvl="8" w:tplc="E81C09EE">
      <w:numFmt w:val="bullet"/>
      <w:lvlText w:val="•"/>
      <w:lvlJc w:val="left"/>
      <w:pPr>
        <w:ind w:left="9977" w:hanging="630"/>
      </w:pPr>
      <w:rPr>
        <w:rFonts w:hint="default"/>
        <w:lang w:val="en-US" w:eastAsia="en-US" w:bidi="en-US"/>
      </w:rPr>
    </w:lvl>
  </w:abstractNum>
  <w:abstractNum w:abstractNumId="125" w15:restartNumberingAfterBreak="0">
    <w:nsid w:val="6E6C007A"/>
    <w:multiLevelType w:val="hybridMultilevel"/>
    <w:tmpl w:val="DE8AF752"/>
    <w:lvl w:ilvl="0" w:tplc="9CDC4D96">
      <w:start w:val="3"/>
      <w:numFmt w:val="decimal"/>
      <w:lvlText w:val="%1)"/>
      <w:lvlJc w:val="left"/>
      <w:pPr>
        <w:ind w:left="3151" w:hanging="281"/>
      </w:pPr>
      <w:rPr>
        <w:rFonts w:ascii="Arial" w:eastAsia="Arial" w:hAnsi="Arial" w:cs="Arial" w:hint="default"/>
        <w:w w:val="99"/>
        <w:sz w:val="24"/>
        <w:szCs w:val="24"/>
        <w:lang w:val="en-US" w:eastAsia="en-US" w:bidi="en-US"/>
      </w:rPr>
    </w:lvl>
    <w:lvl w:ilvl="1" w:tplc="F8C6661C">
      <w:start w:val="1"/>
      <w:numFmt w:val="lowerLetter"/>
      <w:lvlText w:val="%2."/>
      <w:lvlJc w:val="left"/>
      <w:pPr>
        <w:ind w:left="4321" w:hanging="721"/>
      </w:pPr>
      <w:rPr>
        <w:rFonts w:ascii="Arial" w:eastAsia="Arial" w:hAnsi="Arial" w:cs="Arial" w:hint="default"/>
        <w:spacing w:val="-3"/>
        <w:w w:val="99"/>
        <w:sz w:val="24"/>
        <w:szCs w:val="24"/>
        <w:lang w:val="en-US" w:eastAsia="en-US" w:bidi="en-US"/>
      </w:rPr>
    </w:lvl>
    <w:lvl w:ilvl="2" w:tplc="DD603840">
      <w:numFmt w:val="bullet"/>
      <w:lvlText w:val="•"/>
      <w:lvlJc w:val="left"/>
      <w:pPr>
        <w:ind w:left="5200" w:hanging="721"/>
      </w:pPr>
      <w:rPr>
        <w:rFonts w:hint="default"/>
        <w:lang w:val="en-US" w:eastAsia="en-US" w:bidi="en-US"/>
      </w:rPr>
    </w:lvl>
    <w:lvl w:ilvl="3" w:tplc="48C8A55A">
      <w:numFmt w:val="bullet"/>
      <w:lvlText w:val="•"/>
      <w:lvlJc w:val="left"/>
      <w:pPr>
        <w:ind w:left="6080" w:hanging="721"/>
      </w:pPr>
      <w:rPr>
        <w:rFonts w:hint="default"/>
        <w:lang w:val="en-US" w:eastAsia="en-US" w:bidi="en-US"/>
      </w:rPr>
    </w:lvl>
    <w:lvl w:ilvl="4" w:tplc="ED22E04A">
      <w:numFmt w:val="bullet"/>
      <w:lvlText w:val="•"/>
      <w:lvlJc w:val="left"/>
      <w:pPr>
        <w:ind w:left="6960" w:hanging="721"/>
      </w:pPr>
      <w:rPr>
        <w:rFonts w:hint="default"/>
        <w:lang w:val="en-US" w:eastAsia="en-US" w:bidi="en-US"/>
      </w:rPr>
    </w:lvl>
    <w:lvl w:ilvl="5" w:tplc="0B14532C">
      <w:numFmt w:val="bullet"/>
      <w:lvlText w:val="•"/>
      <w:lvlJc w:val="left"/>
      <w:pPr>
        <w:ind w:left="7840" w:hanging="721"/>
      </w:pPr>
      <w:rPr>
        <w:rFonts w:hint="default"/>
        <w:lang w:val="en-US" w:eastAsia="en-US" w:bidi="en-US"/>
      </w:rPr>
    </w:lvl>
    <w:lvl w:ilvl="6" w:tplc="444C85D2">
      <w:numFmt w:val="bullet"/>
      <w:lvlText w:val="•"/>
      <w:lvlJc w:val="left"/>
      <w:pPr>
        <w:ind w:left="8720" w:hanging="721"/>
      </w:pPr>
      <w:rPr>
        <w:rFonts w:hint="default"/>
        <w:lang w:val="en-US" w:eastAsia="en-US" w:bidi="en-US"/>
      </w:rPr>
    </w:lvl>
    <w:lvl w:ilvl="7" w:tplc="2E1EA1B8">
      <w:numFmt w:val="bullet"/>
      <w:lvlText w:val="•"/>
      <w:lvlJc w:val="left"/>
      <w:pPr>
        <w:ind w:left="9600" w:hanging="721"/>
      </w:pPr>
      <w:rPr>
        <w:rFonts w:hint="default"/>
        <w:lang w:val="en-US" w:eastAsia="en-US" w:bidi="en-US"/>
      </w:rPr>
    </w:lvl>
    <w:lvl w:ilvl="8" w:tplc="98B6F7B4">
      <w:numFmt w:val="bullet"/>
      <w:lvlText w:val="•"/>
      <w:lvlJc w:val="left"/>
      <w:pPr>
        <w:ind w:left="10480" w:hanging="721"/>
      </w:pPr>
      <w:rPr>
        <w:rFonts w:hint="default"/>
        <w:lang w:val="en-US" w:eastAsia="en-US" w:bidi="en-US"/>
      </w:rPr>
    </w:lvl>
  </w:abstractNum>
  <w:abstractNum w:abstractNumId="126" w15:restartNumberingAfterBreak="0">
    <w:nsid w:val="6FB40CA5"/>
    <w:multiLevelType w:val="hybridMultilevel"/>
    <w:tmpl w:val="B5E0D306"/>
    <w:lvl w:ilvl="0" w:tplc="458EAA4C">
      <w:start w:val="1"/>
      <w:numFmt w:val="lowerLetter"/>
      <w:lvlText w:val="(%1)"/>
      <w:lvlJc w:val="left"/>
      <w:pPr>
        <w:ind w:left="3240" w:hanging="360"/>
      </w:pPr>
      <w:rPr>
        <w:rFonts w:ascii="Arial" w:eastAsia="Arial" w:hAnsi="Arial" w:cs="Arial" w:hint="default"/>
        <w:w w:val="99"/>
        <w:sz w:val="24"/>
        <w:szCs w:val="24"/>
        <w:lang w:val="en-US" w:eastAsia="en-US" w:bidi="en-US"/>
      </w:rPr>
    </w:lvl>
    <w:lvl w:ilvl="1" w:tplc="BD1EDAFA">
      <w:start w:val="1"/>
      <w:numFmt w:val="decimal"/>
      <w:lvlText w:val="(%2)"/>
      <w:lvlJc w:val="left"/>
      <w:pPr>
        <w:ind w:left="3240" w:hanging="360"/>
      </w:pPr>
      <w:rPr>
        <w:rFonts w:ascii="Arial" w:eastAsia="Arial" w:hAnsi="Arial" w:cs="Arial" w:hint="default"/>
        <w:w w:val="99"/>
        <w:sz w:val="24"/>
        <w:szCs w:val="24"/>
        <w:lang w:val="en-US" w:eastAsia="en-US" w:bidi="en-US"/>
      </w:rPr>
    </w:lvl>
    <w:lvl w:ilvl="2" w:tplc="32AEA1D8">
      <w:numFmt w:val="bullet"/>
      <w:lvlText w:val="•"/>
      <w:lvlJc w:val="left"/>
      <w:pPr>
        <w:ind w:left="5040" w:hanging="360"/>
      </w:pPr>
      <w:rPr>
        <w:rFonts w:hint="default"/>
        <w:lang w:val="en-US" w:eastAsia="en-US" w:bidi="en-US"/>
      </w:rPr>
    </w:lvl>
    <w:lvl w:ilvl="3" w:tplc="5830BF22">
      <w:numFmt w:val="bullet"/>
      <w:lvlText w:val="•"/>
      <w:lvlJc w:val="left"/>
      <w:pPr>
        <w:ind w:left="5940" w:hanging="360"/>
      </w:pPr>
      <w:rPr>
        <w:rFonts w:hint="default"/>
        <w:lang w:val="en-US" w:eastAsia="en-US" w:bidi="en-US"/>
      </w:rPr>
    </w:lvl>
    <w:lvl w:ilvl="4" w:tplc="03368AB0">
      <w:numFmt w:val="bullet"/>
      <w:lvlText w:val="•"/>
      <w:lvlJc w:val="left"/>
      <w:pPr>
        <w:ind w:left="6840" w:hanging="360"/>
      </w:pPr>
      <w:rPr>
        <w:rFonts w:hint="default"/>
        <w:lang w:val="en-US" w:eastAsia="en-US" w:bidi="en-US"/>
      </w:rPr>
    </w:lvl>
    <w:lvl w:ilvl="5" w:tplc="F8AED9DC">
      <w:numFmt w:val="bullet"/>
      <w:lvlText w:val="•"/>
      <w:lvlJc w:val="left"/>
      <w:pPr>
        <w:ind w:left="7740" w:hanging="360"/>
      </w:pPr>
      <w:rPr>
        <w:rFonts w:hint="default"/>
        <w:lang w:val="en-US" w:eastAsia="en-US" w:bidi="en-US"/>
      </w:rPr>
    </w:lvl>
    <w:lvl w:ilvl="6" w:tplc="71266084">
      <w:numFmt w:val="bullet"/>
      <w:lvlText w:val="•"/>
      <w:lvlJc w:val="left"/>
      <w:pPr>
        <w:ind w:left="8640" w:hanging="360"/>
      </w:pPr>
      <w:rPr>
        <w:rFonts w:hint="default"/>
        <w:lang w:val="en-US" w:eastAsia="en-US" w:bidi="en-US"/>
      </w:rPr>
    </w:lvl>
    <w:lvl w:ilvl="7" w:tplc="2F8ED742">
      <w:numFmt w:val="bullet"/>
      <w:lvlText w:val="•"/>
      <w:lvlJc w:val="left"/>
      <w:pPr>
        <w:ind w:left="9540" w:hanging="360"/>
      </w:pPr>
      <w:rPr>
        <w:rFonts w:hint="default"/>
        <w:lang w:val="en-US" w:eastAsia="en-US" w:bidi="en-US"/>
      </w:rPr>
    </w:lvl>
    <w:lvl w:ilvl="8" w:tplc="86F25676">
      <w:numFmt w:val="bullet"/>
      <w:lvlText w:val="•"/>
      <w:lvlJc w:val="left"/>
      <w:pPr>
        <w:ind w:left="10440" w:hanging="360"/>
      </w:pPr>
      <w:rPr>
        <w:rFonts w:hint="default"/>
        <w:lang w:val="en-US" w:eastAsia="en-US" w:bidi="en-US"/>
      </w:rPr>
    </w:lvl>
  </w:abstractNum>
  <w:abstractNum w:abstractNumId="127" w15:restartNumberingAfterBreak="0">
    <w:nsid w:val="6FC070D5"/>
    <w:multiLevelType w:val="hybridMultilevel"/>
    <w:tmpl w:val="C43A76FE"/>
    <w:lvl w:ilvl="0" w:tplc="5D4A72C6">
      <w:start w:val="1"/>
      <w:numFmt w:val="decimal"/>
      <w:lvlText w:val="%1."/>
      <w:lvlJc w:val="left"/>
      <w:pPr>
        <w:ind w:left="364" w:hanging="226"/>
      </w:pPr>
      <w:rPr>
        <w:rFonts w:ascii="Times New Roman" w:eastAsia="Times New Roman" w:hAnsi="Times New Roman" w:cs="Times New Roman" w:hint="default"/>
        <w:spacing w:val="0"/>
        <w:w w:val="100"/>
        <w:sz w:val="16"/>
        <w:szCs w:val="16"/>
        <w:lang w:val="en-US" w:eastAsia="en-US" w:bidi="en-US"/>
      </w:rPr>
    </w:lvl>
    <w:lvl w:ilvl="1" w:tplc="8774E6BA">
      <w:numFmt w:val="bullet"/>
      <w:lvlText w:val="•"/>
      <w:lvlJc w:val="left"/>
      <w:pPr>
        <w:ind w:left="443" w:hanging="226"/>
      </w:pPr>
      <w:rPr>
        <w:rFonts w:hint="default"/>
        <w:lang w:val="en-US" w:eastAsia="en-US" w:bidi="en-US"/>
      </w:rPr>
    </w:lvl>
    <w:lvl w:ilvl="2" w:tplc="F42AA448">
      <w:numFmt w:val="bullet"/>
      <w:lvlText w:val="•"/>
      <w:lvlJc w:val="left"/>
      <w:pPr>
        <w:ind w:left="526" w:hanging="226"/>
      </w:pPr>
      <w:rPr>
        <w:rFonts w:hint="default"/>
        <w:lang w:val="en-US" w:eastAsia="en-US" w:bidi="en-US"/>
      </w:rPr>
    </w:lvl>
    <w:lvl w:ilvl="3" w:tplc="03C4B2CE">
      <w:numFmt w:val="bullet"/>
      <w:lvlText w:val="•"/>
      <w:lvlJc w:val="left"/>
      <w:pPr>
        <w:ind w:left="609" w:hanging="226"/>
      </w:pPr>
      <w:rPr>
        <w:rFonts w:hint="default"/>
        <w:lang w:val="en-US" w:eastAsia="en-US" w:bidi="en-US"/>
      </w:rPr>
    </w:lvl>
    <w:lvl w:ilvl="4" w:tplc="25629C24">
      <w:numFmt w:val="bullet"/>
      <w:lvlText w:val="•"/>
      <w:lvlJc w:val="left"/>
      <w:pPr>
        <w:ind w:left="692" w:hanging="226"/>
      </w:pPr>
      <w:rPr>
        <w:rFonts w:hint="default"/>
        <w:lang w:val="en-US" w:eastAsia="en-US" w:bidi="en-US"/>
      </w:rPr>
    </w:lvl>
    <w:lvl w:ilvl="5" w:tplc="8D4C3D46">
      <w:numFmt w:val="bullet"/>
      <w:lvlText w:val="•"/>
      <w:lvlJc w:val="left"/>
      <w:pPr>
        <w:ind w:left="775" w:hanging="226"/>
      </w:pPr>
      <w:rPr>
        <w:rFonts w:hint="default"/>
        <w:lang w:val="en-US" w:eastAsia="en-US" w:bidi="en-US"/>
      </w:rPr>
    </w:lvl>
    <w:lvl w:ilvl="6" w:tplc="2BC0E7EA">
      <w:numFmt w:val="bullet"/>
      <w:lvlText w:val="•"/>
      <w:lvlJc w:val="left"/>
      <w:pPr>
        <w:ind w:left="858" w:hanging="226"/>
      </w:pPr>
      <w:rPr>
        <w:rFonts w:hint="default"/>
        <w:lang w:val="en-US" w:eastAsia="en-US" w:bidi="en-US"/>
      </w:rPr>
    </w:lvl>
    <w:lvl w:ilvl="7" w:tplc="B1964C68">
      <w:numFmt w:val="bullet"/>
      <w:lvlText w:val="•"/>
      <w:lvlJc w:val="left"/>
      <w:pPr>
        <w:ind w:left="941" w:hanging="226"/>
      </w:pPr>
      <w:rPr>
        <w:rFonts w:hint="default"/>
        <w:lang w:val="en-US" w:eastAsia="en-US" w:bidi="en-US"/>
      </w:rPr>
    </w:lvl>
    <w:lvl w:ilvl="8" w:tplc="ACEA20A4">
      <w:numFmt w:val="bullet"/>
      <w:lvlText w:val="•"/>
      <w:lvlJc w:val="left"/>
      <w:pPr>
        <w:ind w:left="1024" w:hanging="226"/>
      </w:pPr>
      <w:rPr>
        <w:rFonts w:hint="default"/>
        <w:lang w:val="en-US" w:eastAsia="en-US" w:bidi="en-US"/>
      </w:rPr>
    </w:lvl>
  </w:abstractNum>
  <w:abstractNum w:abstractNumId="128" w15:restartNumberingAfterBreak="0">
    <w:nsid w:val="6FD76C7D"/>
    <w:multiLevelType w:val="hybridMultilevel"/>
    <w:tmpl w:val="9678E0AC"/>
    <w:lvl w:ilvl="0" w:tplc="A146947C">
      <w:start w:val="1"/>
      <w:numFmt w:val="decimal"/>
      <w:lvlText w:val="%1."/>
      <w:lvlJc w:val="left"/>
      <w:pPr>
        <w:ind w:left="364" w:hanging="272"/>
      </w:pPr>
      <w:rPr>
        <w:rFonts w:ascii="Times New Roman" w:eastAsia="Times New Roman" w:hAnsi="Times New Roman" w:cs="Times New Roman" w:hint="default"/>
        <w:spacing w:val="0"/>
        <w:w w:val="100"/>
        <w:sz w:val="16"/>
        <w:szCs w:val="16"/>
        <w:lang w:val="en-US" w:eastAsia="en-US" w:bidi="en-US"/>
      </w:rPr>
    </w:lvl>
    <w:lvl w:ilvl="1" w:tplc="05389760">
      <w:numFmt w:val="bullet"/>
      <w:lvlText w:val="•"/>
      <w:lvlJc w:val="left"/>
      <w:pPr>
        <w:ind w:left="443" w:hanging="272"/>
      </w:pPr>
      <w:rPr>
        <w:rFonts w:hint="default"/>
        <w:lang w:val="en-US" w:eastAsia="en-US" w:bidi="en-US"/>
      </w:rPr>
    </w:lvl>
    <w:lvl w:ilvl="2" w:tplc="D65AB42A">
      <w:numFmt w:val="bullet"/>
      <w:lvlText w:val="•"/>
      <w:lvlJc w:val="left"/>
      <w:pPr>
        <w:ind w:left="526" w:hanging="272"/>
      </w:pPr>
      <w:rPr>
        <w:rFonts w:hint="default"/>
        <w:lang w:val="en-US" w:eastAsia="en-US" w:bidi="en-US"/>
      </w:rPr>
    </w:lvl>
    <w:lvl w:ilvl="3" w:tplc="24F8C4BA">
      <w:numFmt w:val="bullet"/>
      <w:lvlText w:val="•"/>
      <w:lvlJc w:val="left"/>
      <w:pPr>
        <w:ind w:left="609" w:hanging="272"/>
      </w:pPr>
      <w:rPr>
        <w:rFonts w:hint="default"/>
        <w:lang w:val="en-US" w:eastAsia="en-US" w:bidi="en-US"/>
      </w:rPr>
    </w:lvl>
    <w:lvl w:ilvl="4" w:tplc="CFB62EC8">
      <w:numFmt w:val="bullet"/>
      <w:lvlText w:val="•"/>
      <w:lvlJc w:val="left"/>
      <w:pPr>
        <w:ind w:left="692" w:hanging="272"/>
      </w:pPr>
      <w:rPr>
        <w:rFonts w:hint="default"/>
        <w:lang w:val="en-US" w:eastAsia="en-US" w:bidi="en-US"/>
      </w:rPr>
    </w:lvl>
    <w:lvl w:ilvl="5" w:tplc="12246B66">
      <w:numFmt w:val="bullet"/>
      <w:lvlText w:val="•"/>
      <w:lvlJc w:val="left"/>
      <w:pPr>
        <w:ind w:left="775" w:hanging="272"/>
      </w:pPr>
      <w:rPr>
        <w:rFonts w:hint="default"/>
        <w:lang w:val="en-US" w:eastAsia="en-US" w:bidi="en-US"/>
      </w:rPr>
    </w:lvl>
    <w:lvl w:ilvl="6" w:tplc="BC3CE96C">
      <w:numFmt w:val="bullet"/>
      <w:lvlText w:val="•"/>
      <w:lvlJc w:val="left"/>
      <w:pPr>
        <w:ind w:left="858" w:hanging="272"/>
      </w:pPr>
      <w:rPr>
        <w:rFonts w:hint="default"/>
        <w:lang w:val="en-US" w:eastAsia="en-US" w:bidi="en-US"/>
      </w:rPr>
    </w:lvl>
    <w:lvl w:ilvl="7" w:tplc="5B2628DC">
      <w:numFmt w:val="bullet"/>
      <w:lvlText w:val="•"/>
      <w:lvlJc w:val="left"/>
      <w:pPr>
        <w:ind w:left="941" w:hanging="272"/>
      </w:pPr>
      <w:rPr>
        <w:rFonts w:hint="default"/>
        <w:lang w:val="en-US" w:eastAsia="en-US" w:bidi="en-US"/>
      </w:rPr>
    </w:lvl>
    <w:lvl w:ilvl="8" w:tplc="F2EAB5BE">
      <w:numFmt w:val="bullet"/>
      <w:lvlText w:val="•"/>
      <w:lvlJc w:val="left"/>
      <w:pPr>
        <w:ind w:left="1024" w:hanging="272"/>
      </w:pPr>
      <w:rPr>
        <w:rFonts w:hint="default"/>
        <w:lang w:val="en-US" w:eastAsia="en-US" w:bidi="en-US"/>
      </w:rPr>
    </w:lvl>
  </w:abstractNum>
  <w:abstractNum w:abstractNumId="129" w15:restartNumberingAfterBreak="0">
    <w:nsid w:val="712621DF"/>
    <w:multiLevelType w:val="hybridMultilevel"/>
    <w:tmpl w:val="3F82F402"/>
    <w:lvl w:ilvl="0" w:tplc="9BCEA482">
      <w:start w:val="1"/>
      <w:numFmt w:val="decimal"/>
      <w:lvlText w:val="%1."/>
      <w:lvlJc w:val="left"/>
      <w:pPr>
        <w:ind w:left="3148" w:hanging="269"/>
      </w:pPr>
      <w:rPr>
        <w:rFonts w:ascii="Arial" w:eastAsia="Arial" w:hAnsi="Arial" w:cs="Arial" w:hint="default"/>
        <w:w w:val="99"/>
        <w:sz w:val="24"/>
        <w:szCs w:val="24"/>
        <w:lang w:val="en-US" w:eastAsia="en-US" w:bidi="en-US"/>
      </w:rPr>
    </w:lvl>
    <w:lvl w:ilvl="1" w:tplc="98627566">
      <w:numFmt w:val="bullet"/>
      <w:lvlText w:val="•"/>
      <w:lvlJc w:val="left"/>
      <w:pPr>
        <w:ind w:left="4050" w:hanging="269"/>
      </w:pPr>
      <w:rPr>
        <w:rFonts w:hint="default"/>
        <w:lang w:val="en-US" w:eastAsia="en-US" w:bidi="en-US"/>
      </w:rPr>
    </w:lvl>
    <w:lvl w:ilvl="2" w:tplc="49B65A44">
      <w:numFmt w:val="bullet"/>
      <w:lvlText w:val="•"/>
      <w:lvlJc w:val="left"/>
      <w:pPr>
        <w:ind w:left="4960" w:hanging="269"/>
      </w:pPr>
      <w:rPr>
        <w:rFonts w:hint="default"/>
        <w:lang w:val="en-US" w:eastAsia="en-US" w:bidi="en-US"/>
      </w:rPr>
    </w:lvl>
    <w:lvl w:ilvl="3" w:tplc="3E4C7600">
      <w:numFmt w:val="bullet"/>
      <w:lvlText w:val="•"/>
      <w:lvlJc w:val="left"/>
      <w:pPr>
        <w:ind w:left="5870" w:hanging="269"/>
      </w:pPr>
      <w:rPr>
        <w:rFonts w:hint="default"/>
        <w:lang w:val="en-US" w:eastAsia="en-US" w:bidi="en-US"/>
      </w:rPr>
    </w:lvl>
    <w:lvl w:ilvl="4" w:tplc="3A16EB8C">
      <w:numFmt w:val="bullet"/>
      <w:lvlText w:val="•"/>
      <w:lvlJc w:val="left"/>
      <w:pPr>
        <w:ind w:left="6780" w:hanging="269"/>
      </w:pPr>
      <w:rPr>
        <w:rFonts w:hint="default"/>
        <w:lang w:val="en-US" w:eastAsia="en-US" w:bidi="en-US"/>
      </w:rPr>
    </w:lvl>
    <w:lvl w:ilvl="5" w:tplc="019AA82E">
      <w:numFmt w:val="bullet"/>
      <w:lvlText w:val="•"/>
      <w:lvlJc w:val="left"/>
      <w:pPr>
        <w:ind w:left="7690" w:hanging="269"/>
      </w:pPr>
      <w:rPr>
        <w:rFonts w:hint="default"/>
        <w:lang w:val="en-US" w:eastAsia="en-US" w:bidi="en-US"/>
      </w:rPr>
    </w:lvl>
    <w:lvl w:ilvl="6" w:tplc="A03222BE">
      <w:numFmt w:val="bullet"/>
      <w:lvlText w:val="•"/>
      <w:lvlJc w:val="left"/>
      <w:pPr>
        <w:ind w:left="8600" w:hanging="269"/>
      </w:pPr>
      <w:rPr>
        <w:rFonts w:hint="default"/>
        <w:lang w:val="en-US" w:eastAsia="en-US" w:bidi="en-US"/>
      </w:rPr>
    </w:lvl>
    <w:lvl w:ilvl="7" w:tplc="30E62E8C">
      <w:numFmt w:val="bullet"/>
      <w:lvlText w:val="•"/>
      <w:lvlJc w:val="left"/>
      <w:pPr>
        <w:ind w:left="9510" w:hanging="269"/>
      </w:pPr>
      <w:rPr>
        <w:rFonts w:hint="default"/>
        <w:lang w:val="en-US" w:eastAsia="en-US" w:bidi="en-US"/>
      </w:rPr>
    </w:lvl>
    <w:lvl w:ilvl="8" w:tplc="08C6D3A4">
      <w:numFmt w:val="bullet"/>
      <w:lvlText w:val="•"/>
      <w:lvlJc w:val="left"/>
      <w:pPr>
        <w:ind w:left="10420" w:hanging="269"/>
      </w:pPr>
      <w:rPr>
        <w:rFonts w:hint="default"/>
        <w:lang w:val="en-US" w:eastAsia="en-US" w:bidi="en-US"/>
      </w:rPr>
    </w:lvl>
  </w:abstractNum>
  <w:abstractNum w:abstractNumId="130" w15:restartNumberingAfterBreak="0">
    <w:nsid w:val="71E077D9"/>
    <w:multiLevelType w:val="hybridMultilevel"/>
    <w:tmpl w:val="30B26B1C"/>
    <w:lvl w:ilvl="0" w:tplc="6FDE1A54">
      <w:start w:val="1"/>
      <w:numFmt w:val="decimal"/>
      <w:lvlText w:val="%1."/>
      <w:lvlJc w:val="left"/>
      <w:pPr>
        <w:ind w:left="1172" w:hanging="360"/>
      </w:pPr>
      <w:rPr>
        <w:rFonts w:ascii="Arial" w:eastAsia="Arial" w:hAnsi="Arial" w:cs="Arial" w:hint="default"/>
        <w:spacing w:val="-4"/>
        <w:w w:val="99"/>
        <w:sz w:val="24"/>
        <w:szCs w:val="24"/>
        <w:lang w:val="en-US" w:eastAsia="en-US" w:bidi="en-US"/>
      </w:rPr>
    </w:lvl>
    <w:lvl w:ilvl="1" w:tplc="77A6BACA">
      <w:numFmt w:val="bullet"/>
      <w:lvlText w:val="•"/>
      <w:lvlJc w:val="left"/>
      <w:pPr>
        <w:ind w:left="2043" w:hanging="360"/>
      </w:pPr>
      <w:rPr>
        <w:rFonts w:hint="default"/>
        <w:lang w:val="en-US" w:eastAsia="en-US" w:bidi="en-US"/>
      </w:rPr>
    </w:lvl>
    <w:lvl w:ilvl="2" w:tplc="7526CEEE">
      <w:numFmt w:val="bullet"/>
      <w:lvlText w:val="•"/>
      <w:lvlJc w:val="left"/>
      <w:pPr>
        <w:ind w:left="2906" w:hanging="360"/>
      </w:pPr>
      <w:rPr>
        <w:rFonts w:hint="default"/>
        <w:lang w:val="en-US" w:eastAsia="en-US" w:bidi="en-US"/>
      </w:rPr>
    </w:lvl>
    <w:lvl w:ilvl="3" w:tplc="39D04790">
      <w:numFmt w:val="bullet"/>
      <w:lvlText w:val="•"/>
      <w:lvlJc w:val="left"/>
      <w:pPr>
        <w:ind w:left="3769" w:hanging="360"/>
      </w:pPr>
      <w:rPr>
        <w:rFonts w:hint="default"/>
        <w:lang w:val="en-US" w:eastAsia="en-US" w:bidi="en-US"/>
      </w:rPr>
    </w:lvl>
    <w:lvl w:ilvl="4" w:tplc="EEE677AA">
      <w:numFmt w:val="bullet"/>
      <w:lvlText w:val="•"/>
      <w:lvlJc w:val="left"/>
      <w:pPr>
        <w:ind w:left="4632" w:hanging="360"/>
      </w:pPr>
      <w:rPr>
        <w:rFonts w:hint="default"/>
        <w:lang w:val="en-US" w:eastAsia="en-US" w:bidi="en-US"/>
      </w:rPr>
    </w:lvl>
    <w:lvl w:ilvl="5" w:tplc="4E686E4C">
      <w:numFmt w:val="bullet"/>
      <w:lvlText w:val="•"/>
      <w:lvlJc w:val="left"/>
      <w:pPr>
        <w:ind w:left="5496" w:hanging="360"/>
      </w:pPr>
      <w:rPr>
        <w:rFonts w:hint="default"/>
        <w:lang w:val="en-US" w:eastAsia="en-US" w:bidi="en-US"/>
      </w:rPr>
    </w:lvl>
    <w:lvl w:ilvl="6" w:tplc="DD4E91CA">
      <w:numFmt w:val="bullet"/>
      <w:lvlText w:val="•"/>
      <w:lvlJc w:val="left"/>
      <w:pPr>
        <w:ind w:left="6359" w:hanging="360"/>
      </w:pPr>
      <w:rPr>
        <w:rFonts w:hint="default"/>
        <w:lang w:val="en-US" w:eastAsia="en-US" w:bidi="en-US"/>
      </w:rPr>
    </w:lvl>
    <w:lvl w:ilvl="7" w:tplc="8D5A31F0">
      <w:numFmt w:val="bullet"/>
      <w:lvlText w:val="•"/>
      <w:lvlJc w:val="left"/>
      <w:pPr>
        <w:ind w:left="7222" w:hanging="360"/>
      </w:pPr>
      <w:rPr>
        <w:rFonts w:hint="default"/>
        <w:lang w:val="en-US" w:eastAsia="en-US" w:bidi="en-US"/>
      </w:rPr>
    </w:lvl>
    <w:lvl w:ilvl="8" w:tplc="30B63B0E">
      <w:numFmt w:val="bullet"/>
      <w:lvlText w:val="•"/>
      <w:lvlJc w:val="left"/>
      <w:pPr>
        <w:ind w:left="8085" w:hanging="360"/>
      </w:pPr>
      <w:rPr>
        <w:rFonts w:hint="default"/>
        <w:lang w:val="en-US" w:eastAsia="en-US" w:bidi="en-US"/>
      </w:rPr>
    </w:lvl>
  </w:abstractNum>
  <w:abstractNum w:abstractNumId="131" w15:restartNumberingAfterBreak="0">
    <w:nsid w:val="735F4A25"/>
    <w:multiLevelType w:val="hybridMultilevel"/>
    <w:tmpl w:val="692E7F12"/>
    <w:lvl w:ilvl="0" w:tplc="793C9368">
      <w:start w:val="1"/>
      <w:numFmt w:val="decimal"/>
      <w:lvlText w:val="%1)"/>
      <w:lvlJc w:val="left"/>
      <w:pPr>
        <w:ind w:left="3240" w:hanging="360"/>
      </w:pPr>
      <w:rPr>
        <w:rFonts w:ascii="Arial" w:eastAsia="Arial" w:hAnsi="Arial" w:cs="Arial" w:hint="default"/>
        <w:w w:val="99"/>
        <w:sz w:val="24"/>
        <w:szCs w:val="24"/>
        <w:lang w:val="en-US" w:eastAsia="en-US" w:bidi="en-US"/>
      </w:rPr>
    </w:lvl>
    <w:lvl w:ilvl="1" w:tplc="68EE0A98">
      <w:numFmt w:val="bullet"/>
      <w:lvlText w:val="•"/>
      <w:lvlJc w:val="left"/>
      <w:pPr>
        <w:ind w:left="4140" w:hanging="360"/>
      </w:pPr>
      <w:rPr>
        <w:rFonts w:hint="default"/>
        <w:lang w:val="en-US" w:eastAsia="en-US" w:bidi="en-US"/>
      </w:rPr>
    </w:lvl>
    <w:lvl w:ilvl="2" w:tplc="C38678CA">
      <w:numFmt w:val="bullet"/>
      <w:lvlText w:val="•"/>
      <w:lvlJc w:val="left"/>
      <w:pPr>
        <w:ind w:left="5040" w:hanging="360"/>
      </w:pPr>
      <w:rPr>
        <w:rFonts w:hint="default"/>
        <w:lang w:val="en-US" w:eastAsia="en-US" w:bidi="en-US"/>
      </w:rPr>
    </w:lvl>
    <w:lvl w:ilvl="3" w:tplc="44D4F95E">
      <w:numFmt w:val="bullet"/>
      <w:lvlText w:val="•"/>
      <w:lvlJc w:val="left"/>
      <w:pPr>
        <w:ind w:left="5940" w:hanging="360"/>
      </w:pPr>
      <w:rPr>
        <w:rFonts w:hint="default"/>
        <w:lang w:val="en-US" w:eastAsia="en-US" w:bidi="en-US"/>
      </w:rPr>
    </w:lvl>
    <w:lvl w:ilvl="4" w:tplc="38A0BD62">
      <w:numFmt w:val="bullet"/>
      <w:lvlText w:val="•"/>
      <w:lvlJc w:val="left"/>
      <w:pPr>
        <w:ind w:left="6840" w:hanging="360"/>
      </w:pPr>
      <w:rPr>
        <w:rFonts w:hint="default"/>
        <w:lang w:val="en-US" w:eastAsia="en-US" w:bidi="en-US"/>
      </w:rPr>
    </w:lvl>
    <w:lvl w:ilvl="5" w:tplc="D84207EA">
      <w:numFmt w:val="bullet"/>
      <w:lvlText w:val="•"/>
      <w:lvlJc w:val="left"/>
      <w:pPr>
        <w:ind w:left="7740" w:hanging="360"/>
      </w:pPr>
      <w:rPr>
        <w:rFonts w:hint="default"/>
        <w:lang w:val="en-US" w:eastAsia="en-US" w:bidi="en-US"/>
      </w:rPr>
    </w:lvl>
    <w:lvl w:ilvl="6" w:tplc="FF74A714">
      <w:numFmt w:val="bullet"/>
      <w:lvlText w:val="•"/>
      <w:lvlJc w:val="left"/>
      <w:pPr>
        <w:ind w:left="8640" w:hanging="360"/>
      </w:pPr>
      <w:rPr>
        <w:rFonts w:hint="default"/>
        <w:lang w:val="en-US" w:eastAsia="en-US" w:bidi="en-US"/>
      </w:rPr>
    </w:lvl>
    <w:lvl w:ilvl="7" w:tplc="2DDCDA02">
      <w:numFmt w:val="bullet"/>
      <w:lvlText w:val="•"/>
      <w:lvlJc w:val="left"/>
      <w:pPr>
        <w:ind w:left="9540" w:hanging="360"/>
      </w:pPr>
      <w:rPr>
        <w:rFonts w:hint="default"/>
        <w:lang w:val="en-US" w:eastAsia="en-US" w:bidi="en-US"/>
      </w:rPr>
    </w:lvl>
    <w:lvl w:ilvl="8" w:tplc="2F74F4A8">
      <w:numFmt w:val="bullet"/>
      <w:lvlText w:val="•"/>
      <w:lvlJc w:val="left"/>
      <w:pPr>
        <w:ind w:left="10440" w:hanging="360"/>
      </w:pPr>
      <w:rPr>
        <w:rFonts w:hint="default"/>
        <w:lang w:val="en-US" w:eastAsia="en-US" w:bidi="en-US"/>
      </w:rPr>
    </w:lvl>
  </w:abstractNum>
  <w:abstractNum w:abstractNumId="132" w15:restartNumberingAfterBreak="0">
    <w:nsid w:val="73B00725"/>
    <w:multiLevelType w:val="hybridMultilevel"/>
    <w:tmpl w:val="897E314C"/>
    <w:lvl w:ilvl="0" w:tplc="A2C284E6">
      <w:numFmt w:val="bullet"/>
      <w:lvlText w:val="•"/>
      <w:lvlJc w:val="left"/>
      <w:pPr>
        <w:ind w:left="372" w:hanging="360"/>
      </w:pPr>
      <w:rPr>
        <w:rFonts w:ascii="Arial" w:eastAsia="Arial" w:hAnsi="Arial" w:cs="Arial" w:hint="default"/>
        <w:w w:val="131"/>
        <w:sz w:val="24"/>
        <w:szCs w:val="24"/>
        <w:lang w:val="en-US" w:eastAsia="en-US" w:bidi="en-US"/>
      </w:rPr>
    </w:lvl>
    <w:lvl w:ilvl="1" w:tplc="D39827C2">
      <w:numFmt w:val="bullet"/>
      <w:lvlText w:val="•"/>
      <w:lvlJc w:val="left"/>
      <w:pPr>
        <w:ind w:left="1243" w:hanging="360"/>
      </w:pPr>
      <w:rPr>
        <w:rFonts w:hint="default"/>
        <w:lang w:val="en-US" w:eastAsia="en-US" w:bidi="en-US"/>
      </w:rPr>
    </w:lvl>
    <w:lvl w:ilvl="2" w:tplc="C7800C06">
      <w:numFmt w:val="bullet"/>
      <w:lvlText w:val="•"/>
      <w:lvlJc w:val="left"/>
      <w:pPr>
        <w:ind w:left="2106" w:hanging="360"/>
      </w:pPr>
      <w:rPr>
        <w:rFonts w:hint="default"/>
        <w:lang w:val="en-US" w:eastAsia="en-US" w:bidi="en-US"/>
      </w:rPr>
    </w:lvl>
    <w:lvl w:ilvl="3" w:tplc="A988647A">
      <w:numFmt w:val="bullet"/>
      <w:lvlText w:val="•"/>
      <w:lvlJc w:val="left"/>
      <w:pPr>
        <w:ind w:left="2969" w:hanging="360"/>
      </w:pPr>
      <w:rPr>
        <w:rFonts w:hint="default"/>
        <w:lang w:val="en-US" w:eastAsia="en-US" w:bidi="en-US"/>
      </w:rPr>
    </w:lvl>
    <w:lvl w:ilvl="4" w:tplc="26C6C6A2">
      <w:numFmt w:val="bullet"/>
      <w:lvlText w:val="•"/>
      <w:lvlJc w:val="left"/>
      <w:pPr>
        <w:ind w:left="3832" w:hanging="360"/>
      </w:pPr>
      <w:rPr>
        <w:rFonts w:hint="default"/>
        <w:lang w:val="en-US" w:eastAsia="en-US" w:bidi="en-US"/>
      </w:rPr>
    </w:lvl>
    <w:lvl w:ilvl="5" w:tplc="A704BA64">
      <w:numFmt w:val="bullet"/>
      <w:lvlText w:val="•"/>
      <w:lvlJc w:val="left"/>
      <w:pPr>
        <w:ind w:left="4696" w:hanging="360"/>
      </w:pPr>
      <w:rPr>
        <w:rFonts w:hint="default"/>
        <w:lang w:val="en-US" w:eastAsia="en-US" w:bidi="en-US"/>
      </w:rPr>
    </w:lvl>
    <w:lvl w:ilvl="6" w:tplc="48BE2FA0">
      <w:numFmt w:val="bullet"/>
      <w:lvlText w:val="•"/>
      <w:lvlJc w:val="left"/>
      <w:pPr>
        <w:ind w:left="5559" w:hanging="360"/>
      </w:pPr>
      <w:rPr>
        <w:rFonts w:hint="default"/>
        <w:lang w:val="en-US" w:eastAsia="en-US" w:bidi="en-US"/>
      </w:rPr>
    </w:lvl>
    <w:lvl w:ilvl="7" w:tplc="89702A16">
      <w:numFmt w:val="bullet"/>
      <w:lvlText w:val="•"/>
      <w:lvlJc w:val="left"/>
      <w:pPr>
        <w:ind w:left="6422" w:hanging="360"/>
      </w:pPr>
      <w:rPr>
        <w:rFonts w:hint="default"/>
        <w:lang w:val="en-US" w:eastAsia="en-US" w:bidi="en-US"/>
      </w:rPr>
    </w:lvl>
    <w:lvl w:ilvl="8" w:tplc="DA78B462">
      <w:numFmt w:val="bullet"/>
      <w:lvlText w:val="•"/>
      <w:lvlJc w:val="left"/>
      <w:pPr>
        <w:ind w:left="7285" w:hanging="360"/>
      </w:pPr>
      <w:rPr>
        <w:rFonts w:hint="default"/>
        <w:lang w:val="en-US" w:eastAsia="en-US" w:bidi="en-US"/>
      </w:rPr>
    </w:lvl>
  </w:abstractNum>
  <w:abstractNum w:abstractNumId="133" w15:restartNumberingAfterBreak="0">
    <w:nsid w:val="750222AF"/>
    <w:multiLevelType w:val="multilevel"/>
    <w:tmpl w:val="6D4A2BF8"/>
    <w:lvl w:ilvl="0">
      <w:start w:val="413"/>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numFmt w:val="bullet"/>
      <w:lvlText w:val="•"/>
      <w:lvlJc w:val="left"/>
      <w:pPr>
        <w:ind w:left="4752" w:hanging="1440"/>
      </w:pPr>
      <w:rPr>
        <w:rFonts w:hint="default"/>
        <w:lang w:val="en-US" w:eastAsia="en-US" w:bidi="en-US"/>
      </w:rPr>
    </w:lvl>
    <w:lvl w:ilvl="3">
      <w:numFmt w:val="bullet"/>
      <w:lvlText w:val="•"/>
      <w:lvlJc w:val="left"/>
      <w:pPr>
        <w:ind w:left="5688" w:hanging="1440"/>
      </w:pPr>
      <w:rPr>
        <w:rFonts w:hint="default"/>
        <w:lang w:val="en-US" w:eastAsia="en-US" w:bidi="en-US"/>
      </w:rPr>
    </w:lvl>
    <w:lvl w:ilvl="4">
      <w:numFmt w:val="bullet"/>
      <w:lvlText w:val="•"/>
      <w:lvlJc w:val="left"/>
      <w:pPr>
        <w:ind w:left="6624" w:hanging="1440"/>
      </w:pPr>
      <w:rPr>
        <w:rFonts w:hint="default"/>
        <w:lang w:val="en-US" w:eastAsia="en-US" w:bidi="en-US"/>
      </w:rPr>
    </w:lvl>
    <w:lvl w:ilvl="5">
      <w:numFmt w:val="bullet"/>
      <w:lvlText w:val="•"/>
      <w:lvlJc w:val="left"/>
      <w:pPr>
        <w:ind w:left="7560" w:hanging="1440"/>
      </w:pPr>
      <w:rPr>
        <w:rFonts w:hint="default"/>
        <w:lang w:val="en-US" w:eastAsia="en-US" w:bidi="en-US"/>
      </w:rPr>
    </w:lvl>
    <w:lvl w:ilvl="6">
      <w:numFmt w:val="bullet"/>
      <w:lvlText w:val="•"/>
      <w:lvlJc w:val="left"/>
      <w:pPr>
        <w:ind w:left="8496" w:hanging="1440"/>
      </w:pPr>
      <w:rPr>
        <w:rFonts w:hint="default"/>
        <w:lang w:val="en-US" w:eastAsia="en-US" w:bidi="en-US"/>
      </w:rPr>
    </w:lvl>
    <w:lvl w:ilvl="7">
      <w:numFmt w:val="bullet"/>
      <w:lvlText w:val="•"/>
      <w:lvlJc w:val="left"/>
      <w:pPr>
        <w:ind w:left="9432" w:hanging="1440"/>
      </w:pPr>
      <w:rPr>
        <w:rFonts w:hint="default"/>
        <w:lang w:val="en-US" w:eastAsia="en-US" w:bidi="en-US"/>
      </w:rPr>
    </w:lvl>
    <w:lvl w:ilvl="8">
      <w:numFmt w:val="bullet"/>
      <w:lvlText w:val="•"/>
      <w:lvlJc w:val="left"/>
      <w:pPr>
        <w:ind w:left="10368" w:hanging="1440"/>
      </w:pPr>
      <w:rPr>
        <w:rFonts w:hint="default"/>
        <w:lang w:val="en-US" w:eastAsia="en-US" w:bidi="en-US"/>
      </w:rPr>
    </w:lvl>
  </w:abstractNum>
  <w:abstractNum w:abstractNumId="134" w15:restartNumberingAfterBreak="0">
    <w:nsid w:val="750C131B"/>
    <w:multiLevelType w:val="hybridMultilevel"/>
    <w:tmpl w:val="5D666F08"/>
    <w:lvl w:ilvl="0" w:tplc="1F683156">
      <w:start w:val="1"/>
      <w:numFmt w:val="decimal"/>
      <w:lvlText w:val="%1."/>
      <w:lvlJc w:val="left"/>
      <w:pPr>
        <w:ind w:left="138" w:hanging="163"/>
      </w:pPr>
      <w:rPr>
        <w:rFonts w:ascii="Times New Roman" w:eastAsia="Times New Roman" w:hAnsi="Times New Roman" w:cs="Times New Roman" w:hint="default"/>
        <w:w w:val="100"/>
        <w:sz w:val="16"/>
        <w:szCs w:val="16"/>
        <w:lang w:val="en-US" w:eastAsia="en-US" w:bidi="en-US"/>
      </w:rPr>
    </w:lvl>
    <w:lvl w:ilvl="1" w:tplc="1FD48F12">
      <w:numFmt w:val="bullet"/>
      <w:lvlText w:val="•"/>
      <w:lvlJc w:val="left"/>
      <w:pPr>
        <w:ind w:left="245" w:hanging="163"/>
      </w:pPr>
      <w:rPr>
        <w:rFonts w:hint="default"/>
        <w:lang w:val="en-US" w:eastAsia="en-US" w:bidi="en-US"/>
      </w:rPr>
    </w:lvl>
    <w:lvl w:ilvl="2" w:tplc="48704F36">
      <w:numFmt w:val="bullet"/>
      <w:lvlText w:val="•"/>
      <w:lvlJc w:val="left"/>
      <w:pPr>
        <w:ind w:left="350" w:hanging="163"/>
      </w:pPr>
      <w:rPr>
        <w:rFonts w:hint="default"/>
        <w:lang w:val="en-US" w:eastAsia="en-US" w:bidi="en-US"/>
      </w:rPr>
    </w:lvl>
    <w:lvl w:ilvl="3" w:tplc="39B2DD4A">
      <w:numFmt w:val="bullet"/>
      <w:lvlText w:val="•"/>
      <w:lvlJc w:val="left"/>
      <w:pPr>
        <w:ind w:left="455" w:hanging="163"/>
      </w:pPr>
      <w:rPr>
        <w:rFonts w:hint="default"/>
        <w:lang w:val="en-US" w:eastAsia="en-US" w:bidi="en-US"/>
      </w:rPr>
    </w:lvl>
    <w:lvl w:ilvl="4" w:tplc="FEB288A8">
      <w:numFmt w:val="bullet"/>
      <w:lvlText w:val="•"/>
      <w:lvlJc w:val="left"/>
      <w:pPr>
        <w:ind w:left="560" w:hanging="163"/>
      </w:pPr>
      <w:rPr>
        <w:rFonts w:hint="default"/>
        <w:lang w:val="en-US" w:eastAsia="en-US" w:bidi="en-US"/>
      </w:rPr>
    </w:lvl>
    <w:lvl w:ilvl="5" w:tplc="00203F72">
      <w:numFmt w:val="bullet"/>
      <w:lvlText w:val="•"/>
      <w:lvlJc w:val="left"/>
      <w:pPr>
        <w:ind w:left="665" w:hanging="163"/>
      </w:pPr>
      <w:rPr>
        <w:rFonts w:hint="default"/>
        <w:lang w:val="en-US" w:eastAsia="en-US" w:bidi="en-US"/>
      </w:rPr>
    </w:lvl>
    <w:lvl w:ilvl="6" w:tplc="58924336">
      <w:numFmt w:val="bullet"/>
      <w:lvlText w:val="•"/>
      <w:lvlJc w:val="left"/>
      <w:pPr>
        <w:ind w:left="770" w:hanging="163"/>
      </w:pPr>
      <w:rPr>
        <w:rFonts w:hint="default"/>
        <w:lang w:val="en-US" w:eastAsia="en-US" w:bidi="en-US"/>
      </w:rPr>
    </w:lvl>
    <w:lvl w:ilvl="7" w:tplc="EE829FB2">
      <w:numFmt w:val="bullet"/>
      <w:lvlText w:val="•"/>
      <w:lvlJc w:val="left"/>
      <w:pPr>
        <w:ind w:left="875" w:hanging="163"/>
      </w:pPr>
      <w:rPr>
        <w:rFonts w:hint="default"/>
        <w:lang w:val="en-US" w:eastAsia="en-US" w:bidi="en-US"/>
      </w:rPr>
    </w:lvl>
    <w:lvl w:ilvl="8" w:tplc="0F941F9C">
      <w:numFmt w:val="bullet"/>
      <w:lvlText w:val="•"/>
      <w:lvlJc w:val="left"/>
      <w:pPr>
        <w:ind w:left="980" w:hanging="163"/>
      </w:pPr>
      <w:rPr>
        <w:rFonts w:hint="default"/>
        <w:lang w:val="en-US" w:eastAsia="en-US" w:bidi="en-US"/>
      </w:rPr>
    </w:lvl>
  </w:abstractNum>
  <w:abstractNum w:abstractNumId="135" w15:restartNumberingAfterBreak="0">
    <w:nsid w:val="75BE396C"/>
    <w:multiLevelType w:val="hybridMultilevel"/>
    <w:tmpl w:val="5D96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77A60A8"/>
    <w:multiLevelType w:val="multilevel"/>
    <w:tmpl w:val="511CF630"/>
    <w:lvl w:ilvl="0">
      <w:start w:val="403"/>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start w:val="1"/>
      <w:numFmt w:val="decimal"/>
      <w:lvlText w:val="%3."/>
      <w:lvlJc w:val="left"/>
      <w:pPr>
        <w:ind w:left="3146" w:hanging="267"/>
      </w:pPr>
      <w:rPr>
        <w:rFonts w:ascii="Arial" w:eastAsia="Arial" w:hAnsi="Arial" w:cs="Arial" w:hint="default"/>
        <w:w w:val="100"/>
        <w:sz w:val="24"/>
        <w:szCs w:val="24"/>
        <w:lang w:val="en-US" w:eastAsia="en-US" w:bidi="en-US"/>
      </w:rPr>
    </w:lvl>
    <w:lvl w:ilvl="3">
      <w:numFmt w:val="bullet"/>
      <w:lvlText w:val="•"/>
      <w:lvlJc w:val="left"/>
      <w:pPr>
        <w:ind w:left="5162" w:hanging="267"/>
      </w:pPr>
      <w:rPr>
        <w:rFonts w:hint="default"/>
        <w:lang w:val="en-US" w:eastAsia="en-US" w:bidi="en-US"/>
      </w:rPr>
    </w:lvl>
    <w:lvl w:ilvl="4">
      <w:numFmt w:val="bullet"/>
      <w:lvlText w:val="•"/>
      <w:lvlJc w:val="left"/>
      <w:pPr>
        <w:ind w:left="6173" w:hanging="267"/>
      </w:pPr>
      <w:rPr>
        <w:rFonts w:hint="default"/>
        <w:lang w:val="en-US" w:eastAsia="en-US" w:bidi="en-US"/>
      </w:rPr>
    </w:lvl>
    <w:lvl w:ilvl="5">
      <w:numFmt w:val="bullet"/>
      <w:lvlText w:val="•"/>
      <w:lvlJc w:val="left"/>
      <w:pPr>
        <w:ind w:left="7184" w:hanging="267"/>
      </w:pPr>
      <w:rPr>
        <w:rFonts w:hint="default"/>
        <w:lang w:val="en-US" w:eastAsia="en-US" w:bidi="en-US"/>
      </w:rPr>
    </w:lvl>
    <w:lvl w:ilvl="6">
      <w:numFmt w:val="bullet"/>
      <w:lvlText w:val="•"/>
      <w:lvlJc w:val="left"/>
      <w:pPr>
        <w:ind w:left="8195" w:hanging="267"/>
      </w:pPr>
      <w:rPr>
        <w:rFonts w:hint="default"/>
        <w:lang w:val="en-US" w:eastAsia="en-US" w:bidi="en-US"/>
      </w:rPr>
    </w:lvl>
    <w:lvl w:ilvl="7">
      <w:numFmt w:val="bullet"/>
      <w:lvlText w:val="•"/>
      <w:lvlJc w:val="left"/>
      <w:pPr>
        <w:ind w:left="9206" w:hanging="267"/>
      </w:pPr>
      <w:rPr>
        <w:rFonts w:hint="default"/>
        <w:lang w:val="en-US" w:eastAsia="en-US" w:bidi="en-US"/>
      </w:rPr>
    </w:lvl>
    <w:lvl w:ilvl="8">
      <w:numFmt w:val="bullet"/>
      <w:lvlText w:val="•"/>
      <w:lvlJc w:val="left"/>
      <w:pPr>
        <w:ind w:left="10217" w:hanging="267"/>
      </w:pPr>
      <w:rPr>
        <w:rFonts w:hint="default"/>
        <w:lang w:val="en-US" w:eastAsia="en-US" w:bidi="en-US"/>
      </w:rPr>
    </w:lvl>
  </w:abstractNum>
  <w:abstractNum w:abstractNumId="137" w15:restartNumberingAfterBreak="0">
    <w:nsid w:val="777E7B0E"/>
    <w:multiLevelType w:val="hybridMultilevel"/>
    <w:tmpl w:val="1D2ECE36"/>
    <w:lvl w:ilvl="0" w:tplc="7ED054B2">
      <w:start w:val="7"/>
      <w:numFmt w:val="decimal"/>
      <w:lvlText w:val="%1."/>
      <w:lvlJc w:val="left"/>
      <w:pPr>
        <w:ind w:left="4321" w:hanging="401"/>
      </w:pPr>
      <w:rPr>
        <w:rFonts w:ascii="Arial" w:eastAsia="Arial" w:hAnsi="Arial" w:cs="Arial" w:hint="default"/>
        <w:w w:val="99"/>
        <w:sz w:val="24"/>
        <w:szCs w:val="24"/>
        <w:lang w:val="en-US" w:eastAsia="en-US" w:bidi="en-US"/>
      </w:rPr>
    </w:lvl>
    <w:lvl w:ilvl="1" w:tplc="BCA45298">
      <w:numFmt w:val="bullet"/>
      <w:lvlText w:val="•"/>
      <w:lvlJc w:val="left"/>
      <w:pPr>
        <w:ind w:left="5112" w:hanging="401"/>
      </w:pPr>
      <w:rPr>
        <w:rFonts w:hint="default"/>
        <w:lang w:val="en-US" w:eastAsia="en-US" w:bidi="en-US"/>
      </w:rPr>
    </w:lvl>
    <w:lvl w:ilvl="2" w:tplc="EBE8DC20">
      <w:numFmt w:val="bullet"/>
      <w:lvlText w:val="•"/>
      <w:lvlJc w:val="left"/>
      <w:pPr>
        <w:ind w:left="5904" w:hanging="401"/>
      </w:pPr>
      <w:rPr>
        <w:rFonts w:hint="default"/>
        <w:lang w:val="en-US" w:eastAsia="en-US" w:bidi="en-US"/>
      </w:rPr>
    </w:lvl>
    <w:lvl w:ilvl="3" w:tplc="376C9404">
      <w:numFmt w:val="bullet"/>
      <w:lvlText w:val="•"/>
      <w:lvlJc w:val="left"/>
      <w:pPr>
        <w:ind w:left="6696" w:hanging="401"/>
      </w:pPr>
      <w:rPr>
        <w:rFonts w:hint="default"/>
        <w:lang w:val="en-US" w:eastAsia="en-US" w:bidi="en-US"/>
      </w:rPr>
    </w:lvl>
    <w:lvl w:ilvl="4" w:tplc="D794C1E0">
      <w:numFmt w:val="bullet"/>
      <w:lvlText w:val="•"/>
      <w:lvlJc w:val="left"/>
      <w:pPr>
        <w:ind w:left="7488" w:hanging="401"/>
      </w:pPr>
      <w:rPr>
        <w:rFonts w:hint="default"/>
        <w:lang w:val="en-US" w:eastAsia="en-US" w:bidi="en-US"/>
      </w:rPr>
    </w:lvl>
    <w:lvl w:ilvl="5" w:tplc="69E60C30">
      <w:numFmt w:val="bullet"/>
      <w:lvlText w:val="•"/>
      <w:lvlJc w:val="left"/>
      <w:pPr>
        <w:ind w:left="8280" w:hanging="401"/>
      </w:pPr>
      <w:rPr>
        <w:rFonts w:hint="default"/>
        <w:lang w:val="en-US" w:eastAsia="en-US" w:bidi="en-US"/>
      </w:rPr>
    </w:lvl>
    <w:lvl w:ilvl="6" w:tplc="D84C6198">
      <w:numFmt w:val="bullet"/>
      <w:lvlText w:val="•"/>
      <w:lvlJc w:val="left"/>
      <w:pPr>
        <w:ind w:left="9072" w:hanging="401"/>
      </w:pPr>
      <w:rPr>
        <w:rFonts w:hint="default"/>
        <w:lang w:val="en-US" w:eastAsia="en-US" w:bidi="en-US"/>
      </w:rPr>
    </w:lvl>
    <w:lvl w:ilvl="7" w:tplc="8E6A11E0">
      <w:numFmt w:val="bullet"/>
      <w:lvlText w:val="•"/>
      <w:lvlJc w:val="left"/>
      <w:pPr>
        <w:ind w:left="9864" w:hanging="401"/>
      </w:pPr>
      <w:rPr>
        <w:rFonts w:hint="default"/>
        <w:lang w:val="en-US" w:eastAsia="en-US" w:bidi="en-US"/>
      </w:rPr>
    </w:lvl>
    <w:lvl w:ilvl="8" w:tplc="2F424D38">
      <w:numFmt w:val="bullet"/>
      <w:lvlText w:val="•"/>
      <w:lvlJc w:val="left"/>
      <w:pPr>
        <w:ind w:left="10656" w:hanging="401"/>
      </w:pPr>
      <w:rPr>
        <w:rFonts w:hint="default"/>
        <w:lang w:val="en-US" w:eastAsia="en-US" w:bidi="en-US"/>
      </w:rPr>
    </w:lvl>
  </w:abstractNum>
  <w:abstractNum w:abstractNumId="138" w15:restartNumberingAfterBreak="0">
    <w:nsid w:val="77B64AA8"/>
    <w:multiLevelType w:val="hybridMultilevel"/>
    <w:tmpl w:val="C04255AE"/>
    <w:lvl w:ilvl="0" w:tplc="740C550C">
      <w:start w:val="1"/>
      <w:numFmt w:val="decimal"/>
      <w:lvlText w:val="%1."/>
      <w:lvlJc w:val="left"/>
      <w:pPr>
        <w:ind w:left="3866" w:hanging="267"/>
      </w:pPr>
      <w:rPr>
        <w:rFonts w:ascii="Arial" w:eastAsia="Arial" w:hAnsi="Arial" w:cs="Arial" w:hint="default"/>
        <w:w w:val="99"/>
        <w:sz w:val="24"/>
        <w:szCs w:val="24"/>
        <w:lang w:val="en-US" w:eastAsia="en-US" w:bidi="en-US"/>
      </w:rPr>
    </w:lvl>
    <w:lvl w:ilvl="1" w:tplc="FFEC95C4">
      <w:numFmt w:val="bullet"/>
      <w:lvlText w:val="•"/>
      <w:lvlJc w:val="left"/>
      <w:pPr>
        <w:ind w:left="4698" w:hanging="267"/>
      </w:pPr>
      <w:rPr>
        <w:rFonts w:hint="default"/>
        <w:lang w:val="en-US" w:eastAsia="en-US" w:bidi="en-US"/>
      </w:rPr>
    </w:lvl>
    <w:lvl w:ilvl="2" w:tplc="108E585C">
      <w:numFmt w:val="bullet"/>
      <w:lvlText w:val="•"/>
      <w:lvlJc w:val="left"/>
      <w:pPr>
        <w:ind w:left="5536" w:hanging="267"/>
      </w:pPr>
      <w:rPr>
        <w:rFonts w:hint="default"/>
        <w:lang w:val="en-US" w:eastAsia="en-US" w:bidi="en-US"/>
      </w:rPr>
    </w:lvl>
    <w:lvl w:ilvl="3" w:tplc="2B4C549A">
      <w:numFmt w:val="bullet"/>
      <w:lvlText w:val="•"/>
      <w:lvlJc w:val="left"/>
      <w:pPr>
        <w:ind w:left="6374" w:hanging="267"/>
      </w:pPr>
      <w:rPr>
        <w:rFonts w:hint="default"/>
        <w:lang w:val="en-US" w:eastAsia="en-US" w:bidi="en-US"/>
      </w:rPr>
    </w:lvl>
    <w:lvl w:ilvl="4" w:tplc="F95837F0">
      <w:numFmt w:val="bullet"/>
      <w:lvlText w:val="•"/>
      <w:lvlJc w:val="left"/>
      <w:pPr>
        <w:ind w:left="7212" w:hanging="267"/>
      </w:pPr>
      <w:rPr>
        <w:rFonts w:hint="default"/>
        <w:lang w:val="en-US" w:eastAsia="en-US" w:bidi="en-US"/>
      </w:rPr>
    </w:lvl>
    <w:lvl w:ilvl="5" w:tplc="5312525C">
      <w:numFmt w:val="bullet"/>
      <w:lvlText w:val="•"/>
      <w:lvlJc w:val="left"/>
      <w:pPr>
        <w:ind w:left="8050" w:hanging="267"/>
      </w:pPr>
      <w:rPr>
        <w:rFonts w:hint="default"/>
        <w:lang w:val="en-US" w:eastAsia="en-US" w:bidi="en-US"/>
      </w:rPr>
    </w:lvl>
    <w:lvl w:ilvl="6" w:tplc="F49A4F60">
      <w:numFmt w:val="bullet"/>
      <w:lvlText w:val="•"/>
      <w:lvlJc w:val="left"/>
      <w:pPr>
        <w:ind w:left="8888" w:hanging="267"/>
      </w:pPr>
      <w:rPr>
        <w:rFonts w:hint="default"/>
        <w:lang w:val="en-US" w:eastAsia="en-US" w:bidi="en-US"/>
      </w:rPr>
    </w:lvl>
    <w:lvl w:ilvl="7" w:tplc="9B64BB18">
      <w:numFmt w:val="bullet"/>
      <w:lvlText w:val="•"/>
      <w:lvlJc w:val="left"/>
      <w:pPr>
        <w:ind w:left="9726" w:hanging="267"/>
      </w:pPr>
      <w:rPr>
        <w:rFonts w:hint="default"/>
        <w:lang w:val="en-US" w:eastAsia="en-US" w:bidi="en-US"/>
      </w:rPr>
    </w:lvl>
    <w:lvl w:ilvl="8" w:tplc="10281CBC">
      <w:numFmt w:val="bullet"/>
      <w:lvlText w:val="•"/>
      <w:lvlJc w:val="left"/>
      <w:pPr>
        <w:ind w:left="10564" w:hanging="267"/>
      </w:pPr>
      <w:rPr>
        <w:rFonts w:hint="default"/>
        <w:lang w:val="en-US" w:eastAsia="en-US" w:bidi="en-US"/>
      </w:rPr>
    </w:lvl>
  </w:abstractNum>
  <w:abstractNum w:abstractNumId="139" w15:restartNumberingAfterBreak="0">
    <w:nsid w:val="79022348"/>
    <w:multiLevelType w:val="hybridMultilevel"/>
    <w:tmpl w:val="5CB2A974"/>
    <w:lvl w:ilvl="0" w:tplc="4DD4464E">
      <w:start w:val="1"/>
      <w:numFmt w:val="decimal"/>
      <w:lvlText w:val="%1."/>
      <w:lvlJc w:val="left"/>
      <w:pPr>
        <w:ind w:left="364" w:hanging="226"/>
      </w:pPr>
      <w:rPr>
        <w:rFonts w:ascii="Times New Roman" w:eastAsia="Times New Roman" w:hAnsi="Times New Roman" w:cs="Times New Roman" w:hint="default"/>
        <w:spacing w:val="0"/>
        <w:w w:val="100"/>
        <w:sz w:val="16"/>
        <w:szCs w:val="16"/>
        <w:lang w:val="en-US" w:eastAsia="en-US" w:bidi="en-US"/>
      </w:rPr>
    </w:lvl>
    <w:lvl w:ilvl="1" w:tplc="975ADB6A">
      <w:numFmt w:val="bullet"/>
      <w:lvlText w:val="•"/>
      <w:lvlJc w:val="left"/>
      <w:pPr>
        <w:ind w:left="443" w:hanging="226"/>
      </w:pPr>
      <w:rPr>
        <w:rFonts w:hint="default"/>
        <w:lang w:val="en-US" w:eastAsia="en-US" w:bidi="en-US"/>
      </w:rPr>
    </w:lvl>
    <w:lvl w:ilvl="2" w:tplc="04F6CA8A">
      <w:numFmt w:val="bullet"/>
      <w:lvlText w:val="•"/>
      <w:lvlJc w:val="left"/>
      <w:pPr>
        <w:ind w:left="526" w:hanging="226"/>
      </w:pPr>
      <w:rPr>
        <w:rFonts w:hint="default"/>
        <w:lang w:val="en-US" w:eastAsia="en-US" w:bidi="en-US"/>
      </w:rPr>
    </w:lvl>
    <w:lvl w:ilvl="3" w:tplc="B46AD9C6">
      <w:numFmt w:val="bullet"/>
      <w:lvlText w:val="•"/>
      <w:lvlJc w:val="left"/>
      <w:pPr>
        <w:ind w:left="609" w:hanging="226"/>
      </w:pPr>
      <w:rPr>
        <w:rFonts w:hint="default"/>
        <w:lang w:val="en-US" w:eastAsia="en-US" w:bidi="en-US"/>
      </w:rPr>
    </w:lvl>
    <w:lvl w:ilvl="4" w:tplc="1874A0F4">
      <w:numFmt w:val="bullet"/>
      <w:lvlText w:val="•"/>
      <w:lvlJc w:val="left"/>
      <w:pPr>
        <w:ind w:left="692" w:hanging="226"/>
      </w:pPr>
      <w:rPr>
        <w:rFonts w:hint="default"/>
        <w:lang w:val="en-US" w:eastAsia="en-US" w:bidi="en-US"/>
      </w:rPr>
    </w:lvl>
    <w:lvl w:ilvl="5" w:tplc="2AB49DB4">
      <w:numFmt w:val="bullet"/>
      <w:lvlText w:val="•"/>
      <w:lvlJc w:val="left"/>
      <w:pPr>
        <w:ind w:left="775" w:hanging="226"/>
      </w:pPr>
      <w:rPr>
        <w:rFonts w:hint="default"/>
        <w:lang w:val="en-US" w:eastAsia="en-US" w:bidi="en-US"/>
      </w:rPr>
    </w:lvl>
    <w:lvl w:ilvl="6" w:tplc="B02ABF16">
      <w:numFmt w:val="bullet"/>
      <w:lvlText w:val="•"/>
      <w:lvlJc w:val="left"/>
      <w:pPr>
        <w:ind w:left="858" w:hanging="226"/>
      </w:pPr>
      <w:rPr>
        <w:rFonts w:hint="default"/>
        <w:lang w:val="en-US" w:eastAsia="en-US" w:bidi="en-US"/>
      </w:rPr>
    </w:lvl>
    <w:lvl w:ilvl="7" w:tplc="409E66BE">
      <w:numFmt w:val="bullet"/>
      <w:lvlText w:val="•"/>
      <w:lvlJc w:val="left"/>
      <w:pPr>
        <w:ind w:left="941" w:hanging="226"/>
      </w:pPr>
      <w:rPr>
        <w:rFonts w:hint="default"/>
        <w:lang w:val="en-US" w:eastAsia="en-US" w:bidi="en-US"/>
      </w:rPr>
    </w:lvl>
    <w:lvl w:ilvl="8" w:tplc="053E6C62">
      <w:numFmt w:val="bullet"/>
      <w:lvlText w:val="•"/>
      <w:lvlJc w:val="left"/>
      <w:pPr>
        <w:ind w:left="1024" w:hanging="226"/>
      </w:pPr>
      <w:rPr>
        <w:rFonts w:hint="default"/>
        <w:lang w:val="en-US" w:eastAsia="en-US" w:bidi="en-US"/>
      </w:rPr>
    </w:lvl>
  </w:abstractNum>
  <w:abstractNum w:abstractNumId="140" w15:restartNumberingAfterBreak="0">
    <w:nsid w:val="79823E89"/>
    <w:multiLevelType w:val="multilevel"/>
    <w:tmpl w:val="16F8ADCE"/>
    <w:lvl w:ilvl="0">
      <w:start w:val="235"/>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numFmt w:val="bullet"/>
      <w:lvlText w:val="•"/>
      <w:lvlJc w:val="left"/>
      <w:pPr>
        <w:ind w:left="3600" w:hanging="360"/>
      </w:pPr>
      <w:rPr>
        <w:rFonts w:ascii="Arial" w:eastAsia="Arial" w:hAnsi="Arial" w:cs="Arial" w:hint="default"/>
        <w:w w:val="130"/>
        <w:sz w:val="20"/>
        <w:szCs w:val="20"/>
        <w:lang w:val="en-US" w:eastAsia="en-US" w:bidi="en-US"/>
      </w:rPr>
    </w:lvl>
    <w:lvl w:ilvl="3">
      <w:numFmt w:val="bullet"/>
      <w:lvlText w:val="•"/>
      <w:lvlJc w:val="left"/>
      <w:pPr>
        <w:ind w:left="5520" w:hanging="360"/>
      </w:pPr>
      <w:rPr>
        <w:rFonts w:hint="default"/>
        <w:lang w:val="en-US" w:eastAsia="en-US" w:bidi="en-US"/>
      </w:rPr>
    </w:lvl>
    <w:lvl w:ilvl="4">
      <w:numFmt w:val="bullet"/>
      <w:lvlText w:val="•"/>
      <w:lvlJc w:val="left"/>
      <w:pPr>
        <w:ind w:left="6480" w:hanging="360"/>
      </w:pPr>
      <w:rPr>
        <w:rFonts w:hint="default"/>
        <w:lang w:val="en-US" w:eastAsia="en-US" w:bidi="en-US"/>
      </w:rPr>
    </w:lvl>
    <w:lvl w:ilvl="5">
      <w:numFmt w:val="bullet"/>
      <w:lvlText w:val="•"/>
      <w:lvlJc w:val="left"/>
      <w:pPr>
        <w:ind w:left="7440" w:hanging="360"/>
      </w:pPr>
      <w:rPr>
        <w:rFonts w:hint="default"/>
        <w:lang w:val="en-US" w:eastAsia="en-US" w:bidi="en-US"/>
      </w:rPr>
    </w:lvl>
    <w:lvl w:ilvl="6">
      <w:numFmt w:val="bullet"/>
      <w:lvlText w:val="•"/>
      <w:lvlJc w:val="left"/>
      <w:pPr>
        <w:ind w:left="8400" w:hanging="360"/>
      </w:pPr>
      <w:rPr>
        <w:rFonts w:hint="default"/>
        <w:lang w:val="en-US" w:eastAsia="en-US" w:bidi="en-US"/>
      </w:rPr>
    </w:lvl>
    <w:lvl w:ilvl="7">
      <w:numFmt w:val="bullet"/>
      <w:lvlText w:val="•"/>
      <w:lvlJc w:val="left"/>
      <w:pPr>
        <w:ind w:left="9360" w:hanging="360"/>
      </w:pPr>
      <w:rPr>
        <w:rFonts w:hint="default"/>
        <w:lang w:val="en-US" w:eastAsia="en-US" w:bidi="en-US"/>
      </w:rPr>
    </w:lvl>
    <w:lvl w:ilvl="8">
      <w:numFmt w:val="bullet"/>
      <w:lvlText w:val="•"/>
      <w:lvlJc w:val="left"/>
      <w:pPr>
        <w:ind w:left="10320" w:hanging="360"/>
      </w:pPr>
      <w:rPr>
        <w:rFonts w:hint="default"/>
        <w:lang w:val="en-US" w:eastAsia="en-US" w:bidi="en-US"/>
      </w:rPr>
    </w:lvl>
  </w:abstractNum>
  <w:abstractNum w:abstractNumId="141" w15:restartNumberingAfterBreak="0">
    <w:nsid w:val="79B55964"/>
    <w:multiLevelType w:val="hybridMultilevel"/>
    <w:tmpl w:val="2E527870"/>
    <w:lvl w:ilvl="0" w:tplc="E4A8A6FC">
      <w:start w:val="1"/>
      <w:numFmt w:val="decimal"/>
      <w:lvlText w:val="%1."/>
      <w:lvlJc w:val="left"/>
      <w:pPr>
        <w:ind w:left="4321" w:hanging="721"/>
      </w:pPr>
      <w:rPr>
        <w:rFonts w:ascii="Arial" w:eastAsia="Arial" w:hAnsi="Arial" w:cs="Arial" w:hint="default"/>
        <w:spacing w:val="-3"/>
        <w:w w:val="99"/>
        <w:sz w:val="24"/>
        <w:szCs w:val="24"/>
        <w:lang w:val="en-US" w:eastAsia="en-US" w:bidi="en-US"/>
      </w:rPr>
    </w:lvl>
    <w:lvl w:ilvl="1" w:tplc="88F49D80">
      <w:numFmt w:val="bullet"/>
      <w:lvlText w:val="•"/>
      <w:lvlJc w:val="left"/>
      <w:pPr>
        <w:ind w:left="5112" w:hanging="721"/>
      </w:pPr>
      <w:rPr>
        <w:rFonts w:hint="default"/>
        <w:lang w:val="en-US" w:eastAsia="en-US" w:bidi="en-US"/>
      </w:rPr>
    </w:lvl>
    <w:lvl w:ilvl="2" w:tplc="BC56DACA">
      <w:numFmt w:val="bullet"/>
      <w:lvlText w:val="•"/>
      <w:lvlJc w:val="left"/>
      <w:pPr>
        <w:ind w:left="5904" w:hanging="721"/>
      </w:pPr>
      <w:rPr>
        <w:rFonts w:hint="default"/>
        <w:lang w:val="en-US" w:eastAsia="en-US" w:bidi="en-US"/>
      </w:rPr>
    </w:lvl>
    <w:lvl w:ilvl="3" w:tplc="2B4C73C8">
      <w:numFmt w:val="bullet"/>
      <w:lvlText w:val="•"/>
      <w:lvlJc w:val="left"/>
      <w:pPr>
        <w:ind w:left="6696" w:hanging="721"/>
      </w:pPr>
      <w:rPr>
        <w:rFonts w:hint="default"/>
        <w:lang w:val="en-US" w:eastAsia="en-US" w:bidi="en-US"/>
      </w:rPr>
    </w:lvl>
    <w:lvl w:ilvl="4" w:tplc="3768E472">
      <w:numFmt w:val="bullet"/>
      <w:lvlText w:val="•"/>
      <w:lvlJc w:val="left"/>
      <w:pPr>
        <w:ind w:left="7488" w:hanging="721"/>
      </w:pPr>
      <w:rPr>
        <w:rFonts w:hint="default"/>
        <w:lang w:val="en-US" w:eastAsia="en-US" w:bidi="en-US"/>
      </w:rPr>
    </w:lvl>
    <w:lvl w:ilvl="5" w:tplc="95347278">
      <w:numFmt w:val="bullet"/>
      <w:lvlText w:val="•"/>
      <w:lvlJc w:val="left"/>
      <w:pPr>
        <w:ind w:left="8280" w:hanging="721"/>
      </w:pPr>
      <w:rPr>
        <w:rFonts w:hint="default"/>
        <w:lang w:val="en-US" w:eastAsia="en-US" w:bidi="en-US"/>
      </w:rPr>
    </w:lvl>
    <w:lvl w:ilvl="6" w:tplc="FE3040CA">
      <w:numFmt w:val="bullet"/>
      <w:lvlText w:val="•"/>
      <w:lvlJc w:val="left"/>
      <w:pPr>
        <w:ind w:left="9072" w:hanging="721"/>
      </w:pPr>
      <w:rPr>
        <w:rFonts w:hint="default"/>
        <w:lang w:val="en-US" w:eastAsia="en-US" w:bidi="en-US"/>
      </w:rPr>
    </w:lvl>
    <w:lvl w:ilvl="7" w:tplc="D2AEF5A0">
      <w:numFmt w:val="bullet"/>
      <w:lvlText w:val="•"/>
      <w:lvlJc w:val="left"/>
      <w:pPr>
        <w:ind w:left="9864" w:hanging="721"/>
      </w:pPr>
      <w:rPr>
        <w:rFonts w:hint="default"/>
        <w:lang w:val="en-US" w:eastAsia="en-US" w:bidi="en-US"/>
      </w:rPr>
    </w:lvl>
    <w:lvl w:ilvl="8" w:tplc="8B109132">
      <w:numFmt w:val="bullet"/>
      <w:lvlText w:val="•"/>
      <w:lvlJc w:val="left"/>
      <w:pPr>
        <w:ind w:left="10656" w:hanging="721"/>
      </w:pPr>
      <w:rPr>
        <w:rFonts w:hint="default"/>
        <w:lang w:val="en-US" w:eastAsia="en-US" w:bidi="en-US"/>
      </w:rPr>
    </w:lvl>
  </w:abstractNum>
  <w:abstractNum w:abstractNumId="142" w15:restartNumberingAfterBreak="0">
    <w:nsid w:val="79CC502F"/>
    <w:multiLevelType w:val="hybridMultilevel"/>
    <w:tmpl w:val="E836F760"/>
    <w:lvl w:ilvl="0" w:tplc="A4643894">
      <w:start w:val="1"/>
      <w:numFmt w:val="decimal"/>
      <w:lvlText w:val="%1."/>
      <w:lvlJc w:val="left"/>
      <w:pPr>
        <w:ind w:left="2880" w:hanging="267"/>
      </w:pPr>
      <w:rPr>
        <w:rFonts w:ascii="Arial" w:eastAsia="Arial" w:hAnsi="Arial" w:cs="Arial" w:hint="default"/>
        <w:w w:val="99"/>
        <w:sz w:val="24"/>
        <w:szCs w:val="24"/>
        <w:lang w:val="en-US" w:eastAsia="en-US" w:bidi="en-US"/>
      </w:rPr>
    </w:lvl>
    <w:lvl w:ilvl="1" w:tplc="FF0638D6">
      <w:numFmt w:val="bullet"/>
      <w:lvlText w:val="•"/>
      <w:lvlJc w:val="left"/>
      <w:pPr>
        <w:ind w:left="3816" w:hanging="267"/>
      </w:pPr>
      <w:rPr>
        <w:rFonts w:hint="default"/>
        <w:lang w:val="en-US" w:eastAsia="en-US" w:bidi="en-US"/>
      </w:rPr>
    </w:lvl>
    <w:lvl w:ilvl="2" w:tplc="E0DE3226">
      <w:numFmt w:val="bullet"/>
      <w:lvlText w:val="•"/>
      <w:lvlJc w:val="left"/>
      <w:pPr>
        <w:ind w:left="4752" w:hanging="267"/>
      </w:pPr>
      <w:rPr>
        <w:rFonts w:hint="default"/>
        <w:lang w:val="en-US" w:eastAsia="en-US" w:bidi="en-US"/>
      </w:rPr>
    </w:lvl>
    <w:lvl w:ilvl="3" w:tplc="337CA09C">
      <w:numFmt w:val="bullet"/>
      <w:lvlText w:val="•"/>
      <w:lvlJc w:val="left"/>
      <w:pPr>
        <w:ind w:left="5688" w:hanging="267"/>
      </w:pPr>
      <w:rPr>
        <w:rFonts w:hint="default"/>
        <w:lang w:val="en-US" w:eastAsia="en-US" w:bidi="en-US"/>
      </w:rPr>
    </w:lvl>
    <w:lvl w:ilvl="4" w:tplc="2B605A06">
      <w:numFmt w:val="bullet"/>
      <w:lvlText w:val="•"/>
      <w:lvlJc w:val="left"/>
      <w:pPr>
        <w:ind w:left="6624" w:hanging="267"/>
      </w:pPr>
      <w:rPr>
        <w:rFonts w:hint="default"/>
        <w:lang w:val="en-US" w:eastAsia="en-US" w:bidi="en-US"/>
      </w:rPr>
    </w:lvl>
    <w:lvl w:ilvl="5" w:tplc="23F6D7B8">
      <w:numFmt w:val="bullet"/>
      <w:lvlText w:val="•"/>
      <w:lvlJc w:val="left"/>
      <w:pPr>
        <w:ind w:left="7560" w:hanging="267"/>
      </w:pPr>
      <w:rPr>
        <w:rFonts w:hint="default"/>
        <w:lang w:val="en-US" w:eastAsia="en-US" w:bidi="en-US"/>
      </w:rPr>
    </w:lvl>
    <w:lvl w:ilvl="6" w:tplc="6FE07E5A">
      <w:numFmt w:val="bullet"/>
      <w:lvlText w:val="•"/>
      <w:lvlJc w:val="left"/>
      <w:pPr>
        <w:ind w:left="8496" w:hanging="267"/>
      </w:pPr>
      <w:rPr>
        <w:rFonts w:hint="default"/>
        <w:lang w:val="en-US" w:eastAsia="en-US" w:bidi="en-US"/>
      </w:rPr>
    </w:lvl>
    <w:lvl w:ilvl="7" w:tplc="DD9E76F6">
      <w:numFmt w:val="bullet"/>
      <w:lvlText w:val="•"/>
      <w:lvlJc w:val="left"/>
      <w:pPr>
        <w:ind w:left="9432" w:hanging="267"/>
      </w:pPr>
      <w:rPr>
        <w:rFonts w:hint="default"/>
        <w:lang w:val="en-US" w:eastAsia="en-US" w:bidi="en-US"/>
      </w:rPr>
    </w:lvl>
    <w:lvl w:ilvl="8" w:tplc="58820FA8">
      <w:numFmt w:val="bullet"/>
      <w:lvlText w:val="•"/>
      <w:lvlJc w:val="left"/>
      <w:pPr>
        <w:ind w:left="10368" w:hanging="267"/>
      </w:pPr>
      <w:rPr>
        <w:rFonts w:hint="default"/>
        <w:lang w:val="en-US" w:eastAsia="en-US" w:bidi="en-US"/>
      </w:rPr>
    </w:lvl>
  </w:abstractNum>
  <w:abstractNum w:abstractNumId="143" w15:restartNumberingAfterBreak="0">
    <w:nsid w:val="7B2C17B3"/>
    <w:multiLevelType w:val="multilevel"/>
    <w:tmpl w:val="293EA9A0"/>
    <w:lvl w:ilvl="0">
      <w:start w:val="400"/>
      <w:numFmt w:val="decimal"/>
      <w:lvlText w:val="%1"/>
      <w:lvlJc w:val="left"/>
      <w:pPr>
        <w:ind w:left="2880" w:hanging="1440"/>
      </w:pPr>
      <w:rPr>
        <w:rFonts w:hint="default"/>
        <w:lang w:val="en-US" w:eastAsia="en-US" w:bidi="en-US"/>
      </w:rPr>
    </w:lvl>
    <w:lvl w:ilvl="1">
      <w:start w:val="1"/>
      <w:numFmt w:val="decimalZero"/>
      <w:lvlText w:val="%1.%2"/>
      <w:lvlJc w:val="left"/>
      <w:pPr>
        <w:ind w:left="2880" w:hanging="1440"/>
      </w:pPr>
      <w:rPr>
        <w:rFonts w:ascii="Arial" w:eastAsia="Arial" w:hAnsi="Arial" w:cs="Arial" w:hint="default"/>
        <w:spacing w:val="-2"/>
        <w:w w:val="99"/>
        <w:sz w:val="24"/>
        <w:szCs w:val="24"/>
        <w:lang w:val="en-US" w:eastAsia="en-US" w:bidi="en-US"/>
      </w:rPr>
    </w:lvl>
    <w:lvl w:ilvl="2">
      <w:numFmt w:val="bullet"/>
      <w:lvlText w:val="•"/>
      <w:lvlJc w:val="left"/>
      <w:pPr>
        <w:ind w:left="4752" w:hanging="1440"/>
      </w:pPr>
      <w:rPr>
        <w:rFonts w:hint="default"/>
        <w:lang w:val="en-US" w:eastAsia="en-US" w:bidi="en-US"/>
      </w:rPr>
    </w:lvl>
    <w:lvl w:ilvl="3">
      <w:numFmt w:val="bullet"/>
      <w:lvlText w:val="•"/>
      <w:lvlJc w:val="left"/>
      <w:pPr>
        <w:ind w:left="5688" w:hanging="1440"/>
      </w:pPr>
      <w:rPr>
        <w:rFonts w:hint="default"/>
        <w:lang w:val="en-US" w:eastAsia="en-US" w:bidi="en-US"/>
      </w:rPr>
    </w:lvl>
    <w:lvl w:ilvl="4">
      <w:numFmt w:val="bullet"/>
      <w:lvlText w:val="•"/>
      <w:lvlJc w:val="left"/>
      <w:pPr>
        <w:ind w:left="6624" w:hanging="1440"/>
      </w:pPr>
      <w:rPr>
        <w:rFonts w:hint="default"/>
        <w:lang w:val="en-US" w:eastAsia="en-US" w:bidi="en-US"/>
      </w:rPr>
    </w:lvl>
    <w:lvl w:ilvl="5">
      <w:numFmt w:val="bullet"/>
      <w:lvlText w:val="•"/>
      <w:lvlJc w:val="left"/>
      <w:pPr>
        <w:ind w:left="7560" w:hanging="1440"/>
      </w:pPr>
      <w:rPr>
        <w:rFonts w:hint="default"/>
        <w:lang w:val="en-US" w:eastAsia="en-US" w:bidi="en-US"/>
      </w:rPr>
    </w:lvl>
    <w:lvl w:ilvl="6">
      <w:numFmt w:val="bullet"/>
      <w:lvlText w:val="•"/>
      <w:lvlJc w:val="left"/>
      <w:pPr>
        <w:ind w:left="8496" w:hanging="1440"/>
      </w:pPr>
      <w:rPr>
        <w:rFonts w:hint="default"/>
        <w:lang w:val="en-US" w:eastAsia="en-US" w:bidi="en-US"/>
      </w:rPr>
    </w:lvl>
    <w:lvl w:ilvl="7">
      <w:numFmt w:val="bullet"/>
      <w:lvlText w:val="•"/>
      <w:lvlJc w:val="left"/>
      <w:pPr>
        <w:ind w:left="9432" w:hanging="1440"/>
      </w:pPr>
      <w:rPr>
        <w:rFonts w:hint="default"/>
        <w:lang w:val="en-US" w:eastAsia="en-US" w:bidi="en-US"/>
      </w:rPr>
    </w:lvl>
    <w:lvl w:ilvl="8">
      <w:numFmt w:val="bullet"/>
      <w:lvlText w:val="•"/>
      <w:lvlJc w:val="left"/>
      <w:pPr>
        <w:ind w:left="10368" w:hanging="1440"/>
      </w:pPr>
      <w:rPr>
        <w:rFonts w:hint="default"/>
        <w:lang w:val="en-US" w:eastAsia="en-US" w:bidi="en-US"/>
      </w:rPr>
    </w:lvl>
  </w:abstractNum>
  <w:abstractNum w:abstractNumId="144" w15:restartNumberingAfterBreak="0">
    <w:nsid w:val="7B454735"/>
    <w:multiLevelType w:val="hybridMultilevel"/>
    <w:tmpl w:val="E68892CE"/>
    <w:lvl w:ilvl="0" w:tplc="7D442B34">
      <w:start w:val="1"/>
      <w:numFmt w:val="decimal"/>
      <w:lvlText w:val="%1."/>
      <w:lvlJc w:val="left"/>
      <w:pPr>
        <w:ind w:left="364" w:hanging="226"/>
      </w:pPr>
      <w:rPr>
        <w:rFonts w:ascii="Times New Roman" w:eastAsia="Times New Roman" w:hAnsi="Times New Roman" w:cs="Times New Roman" w:hint="default"/>
        <w:spacing w:val="0"/>
        <w:w w:val="100"/>
        <w:sz w:val="16"/>
        <w:szCs w:val="16"/>
        <w:lang w:val="en-US" w:eastAsia="en-US" w:bidi="en-US"/>
      </w:rPr>
    </w:lvl>
    <w:lvl w:ilvl="1" w:tplc="BDDA08A4">
      <w:numFmt w:val="bullet"/>
      <w:lvlText w:val="•"/>
      <w:lvlJc w:val="left"/>
      <w:pPr>
        <w:ind w:left="443" w:hanging="226"/>
      </w:pPr>
      <w:rPr>
        <w:rFonts w:hint="default"/>
        <w:lang w:val="en-US" w:eastAsia="en-US" w:bidi="en-US"/>
      </w:rPr>
    </w:lvl>
    <w:lvl w:ilvl="2" w:tplc="C6204E36">
      <w:numFmt w:val="bullet"/>
      <w:lvlText w:val="•"/>
      <w:lvlJc w:val="left"/>
      <w:pPr>
        <w:ind w:left="526" w:hanging="226"/>
      </w:pPr>
      <w:rPr>
        <w:rFonts w:hint="default"/>
        <w:lang w:val="en-US" w:eastAsia="en-US" w:bidi="en-US"/>
      </w:rPr>
    </w:lvl>
    <w:lvl w:ilvl="3" w:tplc="CE7E415C">
      <w:numFmt w:val="bullet"/>
      <w:lvlText w:val="•"/>
      <w:lvlJc w:val="left"/>
      <w:pPr>
        <w:ind w:left="609" w:hanging="226"/>
      </w:pPr>
      <w:rPr>
        <w:rFonts w:hint="default"/>
        <w:lang w:val="en-US" w:eastAsia="en-US" w:bidi="en-US"/>
      </w:rPr>
    </w:lvl>
    <w:lvl w:ilvl="4" w:tplc="CF30DCAC">
      <w:numFmt w:val="bullet"/>
      <w:lvlText w:val="•"/>
      <w:lvlJc w:val="left"/>
      <w:pPr>
        <w:ind w:left="692" w:hanging="226"/>
      </w:pPr>
      <w:rPr>
        <w:rFonts w:hint="default"/>
        <w:lang w:val="en-US" w:eastAsia="en-US" w:bidi="en-US"/>
      </w:rPr>
    </w:lvl>
    <w:lvl w:ilvl="5" w:tplc="5F2692D2">
      <w:numFmt w:val="bullet"/>
      <w:lvlText w:val="•"/>
      <w:lvlJc w:val="left"/>
      <w:pPr>
        <w:ind w:left="775" w:hanging="226"/>
      </w:pPr>
      <w:rPr>
        <w:rFonts w:hint="default"/>
        <w:lang w:val="en-US" w:eastAsia="en-US" w:bidi="en-US"/>
      </w:rPr>
    </w:lvl>
    <w:lvl w:ilvl="6" w:tplc="19125054">
      <w:numFmt w:val="bullet"/>
      <w:lvlText w:val="•"/>
      <w:lvlJc w:val="left"/>
      <w:pPr>
        <w:ind w:left="858" w:hanging="226"/>
      </w:pPr>
      <w:rPr>
        <w:rFonts w:hint="default"/>
        <w:lang w:val="en-US" w:eastAsia="en-US" w:bidi="en-US"/>
      </w:rPr>
    </w:lvl>
    <w:lvl w:ilvl="7" w:tplc="2466BE64">
      <w:numFmt w:val="bullet"/>
      <w:lvlText w:val="•"/>
      <w:lvlJc w:val="left"/>
      <w:pPr>
        <w:ind w:left="941" w:hanging="226"/>
      </w:pPr>
      <w:rPr>
        <w:rFonts w:hint="default"/>
        <w:lang w:val="en-US" w:eastAsia="en-US" w:bidi="en-US"/>
      </w:rPr>
    </w:lvl>
    <w:lvl w:ilvl="8" w:tplc="9DB6CC48">
      <w:numFmt w:val="bullet"/>
      <w:lvlText w:val="•"/>
      <w:lvlJc w:val="left"/>
      <w:pPr>
        <w:ind w:left="1024" w:hanging="226"/>
      </w:pPr>
      <w:rPr>
        <w:rFonts w:hint="default"/>
        <w:lang w:val="en-US" w:eastAsia="en-US" w:bidi="en-US"/>
      </w:rPr>
    </w:lvl>
  </w:abstractNum>
  <w:abstractNum w:abstractNumId="145" w15:restartNumberingAfterBreak="0">
    <w:nsid w:val="7E240C44"/>
    <w:multiLevelType w:val="hybridMultilevel"/>
    <w:tmpl w:val="65061AA6"/>
    <w:lvl w:ilvl="0" w:tplc="AD54E8C8">
      <w:start w:val="1"/>
      <w:numFmt w:val="decimal"/>
      <w:lvlText w:val="%1."/>
      <w:lvlJc w:val="left"/>
      <w:pPr>
        <w:ind w:left="364" w:hanging="226"/>
      </w:pPr>
      <w:rPr>
        <w:rFonts w:ascii="Times New Roman" w:eastAsia="Times New Roman" w:hAnsi="Times New Roman" w:cs="Times New Roman" w:hint="default"/>
        <w:spacing w:val="0"/>
        <w:w w:val="100"/>
        <w:sz w:val="16"/>
        <w:szCs w:val="16"/>
        <w:lang w:val="en-US" w:eastAsia="en-US" w:bidi="en-US"/>
      </w:rPr>
    </w:lvl>
    <w:lvl w:ilvl="1" w:tplc="00B2095E">
      <w:numFmt w:val="bullet"/>
      <w:lvlText w:val="•"/>
      <w:lvlJc w:val="left"/>
      <w:pPr>
        <w:ind w:left="443" w:hanging="226"/>
      </w:pPr>
      <w:rPr>
        <w:rFonts w:hint="default"/>
        <w:lang w:val="en-US" w:eastAsia="en-US" w:bidi="en-US"/>
      </w:rPr>
    </w:lvl>
    <w:lvl w:ilvl="2" w:tplc="96BAFAFC">
      <w:numFmt w:val="bullet"/>
      <w:lvlText w:val="•"/>
      <w:lvlJc w:val="left"/>
      <w:pPr>
        <w:ind w:left="526" w:hanging="226"/>
      </w:pPr>
      <w:rPr>
        <w:rFonts w:hint="default"/>
        <w:lang w:val="en-US" w:eastAsia="en-US" w:bidi="en-US"/>
      </w:rPr>
    </w:lvl>
    <w:lvl w:ilvl="3" w:tplc="1BFCEB84">
      <w:numFmt w:val="bullet"/>
      <w:lvlText w:val="•"/>
      <w:lvlJc w:val="left"/>
      <w:pPr>
        <w:ind w:left="609" w:hanging="226"/>
      </w:pPr>
      <w:rPr>
        <w:rFonts w:hint="default"/>
        <w:lang w:val="en-US" w:eastAsia="en-US" w:bidi="en-US"/>
      </w:rPr>
    </w:lvl>
    <w:lvl w:ilvl="4" w:tplc="F042A4EE">
      <w:numFmt w:val="bullet"/>
      <w:lvlText w:val="•"/>
      <w:lvlJc w:val="left"/>
      <w:pPr>
        <w:ind w:left="692" w:hanging="226"/>
      </w:pPr>
      <w:rPr>
        <w:rFonts w:hint="default"/>
        <w:lang w:val="en-US" w:eastAsia="en-US" w:bidi="en-US"/>
      </w:rPr>
    </w:lvl>
    <w:lvl w:ilvl="5" w:tplc="C0946182">
      <w:numFmt w:val="bullet"/>
      <w:lvlText w:val="•"/>
      <w:lvlJc w:val="left"/>
      <w:pPr>
        <w:ind w:left="775" w:hanging="226"/>
      </w:pPr>
      <w:rPr>
        <w:rFonts w:hint="default"/>
        <w:lang w:val="en-US" w:eastAsia="en-US" w:bidi="en-US"/>
      </w:rPr>
    </w:lvl>
    <w:lvl w:ilvl="6" w:tplc="516C17D0">
      <w:numFmt w:val="bullet"/>
      <w:lvlText w:val="•"/>
      <w:lvlJc w:val="left"/>
      <w:pPr>
        <w:ind w:left="858" w:hanging="226"/>
      </w:pPr>
      <w:rPr>
        <w:rFonts w:hint="default"/>
        <w:lang w:val="en-US" w:eastAsia="en-US" w:bidi="en-US"/>
      </w:rPr>
    </w:lvl>
    <w:lvl w:ilvl="7" w:tplc="D1C87A9C">
      <w:numFmt w:val="bullet"/>
      <w:lvlText w:val="•"/>
      <w:lvlJc w:val="left"/>
      <w:pPr>
        <w:ind w:left="941" w:hanging="226"/>
      </w:pPr>
      <w:rPr>
        <w:rFonts w:hint="default"/>
        <w:lang w:val="en-US" w:eastAsia="en-US" w:bidi="en-US"/>
      </w:rPr>
    </w:lvl>
    <w:lvl w:ilvl="8" w:tplc="17DCA55E">
      <w:numFmt w:val="bullet"/>
      <w:lvlText w:val="•"/>
      <w:lvlJc w:val="left"/>
      <w:pPr>
        <w:ind w:left="1024" w:hanging="226"/>
      </w:pPr>
      <w:rPr>
        <w:rFonts w:hint="default"/>
        <w:lang w:val="en-US" w:eastAsia="en-US" w:bidi="en-US"/>
      </w:rPr>
    </w:lvl>
  </w:abstractNum>
  <w:num w:numId="1">
    <w:abstractNumId w:val="34"/>
  </w:num>
  <w:num w:numId="2">
    <w:abstractNumId w:val="142"/>
  </w:num>
  <w:num w:numId="3">
    <w:abstractNumId w:val="129"/>
  </w:num>
  <w:num w:numId="4">
    <w:abstractNumId w:val="119"/>
  </w:num>
  <w:num w:numId="5">
    <w:abstractNumId w:val="6"/>
  </w:num>
  <w:num w:numId="6">
    <w:abstractNumId w:val="57"/>
  </w:num>
  <w:num w:numId="7">
    <w:abstractNumId w:val="28"/>
  </w:num>
  <w:num w:numId="8">
    <w:abstractNumId w:val="59"/>
  </w:num>
  <w:num w:numId="9">
    <w:abstractNumId w:val="91"/>
  </w:num>
  <w:num w:numId="10">
    <w:abstractNumId w:val="68"/>
  </w:num>
  <w:num w:numId="11">
    <w:abstractNumId w:val="110"/>
  </w:num>
  <w:num w:numId="12">
    <w:abstractNumId w:val="45"/>
  </w:num>
  <w:num w:numId="13">
    <w:abstractNumId w:val="138"/>
  </w:num>
  <w:num w:numId="14">
    <w:abstractNumId w:val="126"/>
  </w:num>
  <w:num w:numId="15">
    <w:abstractNumId w:val="72"/>
  </w:num>
  <w:num w:numId="16">
    <w:abstractNumId w:val="17"/>
  </w:num>
  <w:num w:numId="17">
    <w:abstractNumId w:val="42"/>
  </w:num>
  <w:num w:numId="18">
    <w:abstractNumId w:val="39"/>
  </w:num>
  <w:num w:numId="19">
    <w:abstractNumId w:val="20"/>
  </w:num>
  <w:num w:numId="20">
    <w:abstractNumId w:val="124"/>
  </w:num>
  <w:num w:numId="21">
    <w:abstractNumId w:val="62"/>
  </w:num>
  <w:num w:numId="22">
    <w:abstractNumId w:val="65"/>
  </w:num>
  <w:num w:numId="23">
    <w:abstractNumId w:val="131"/>
  </w:num>
  <w:num w:numId="24">
    <w:abstractNumId w:val="67"/>
  </w:num>
  <w:num w:numId="25">
    <w:abstractNumId w:val="70"/>
  </w:num>
  <w:num w:numId="26">
    <w:abstractNumId w:val="5"/>
  </w:num>
  <w:num w:numId="27">
    <w:abstractNumId w:val="96"/>
  </w:num>
  <w:num w:numId="28">
    <w:abstractNumId w:val="89"/>
  </w:num>
  <w:num w:numId="29">
    <w:abstractNumId w:val="73"/>
  </w:num>
  <w:num w:numId="30">
    <w:abstractNumId w:val="102"/>
  </w:num>
  <w:num w:numId="31">
    <w:abstractNumId w:val="130"/>
  </w:num>
  <w:num w:numId="32">
    <w:abstractNumId w:val="121"/>
  </w:num>
  <w:num w:numId="33">
    <w:abstractNumId w:val="137"/>
  </w:num>
  <w:num w:numId="34">
    <w:abstractNumId w:val="141"/>
  </w:num>
  <w:num w:numId="35">
    <w:abstractNumId w:val="93"/>
  </w:num>
  <w:num w:numId="36">
    <w:abstractNumId w:val="105"/>
  </w:num>
  <w:num w:numId="37">
    <w:abstractNumId w:val="134"/>
  </w:num>
  <w:num w:numId="38">
    <w:abstractNumId w:val="24"/>
  </w:num>
  <w:num w:numId="39">
    <w:abstractNumId w:val="15"/>
  </w:num>
  <w:num w:numId="40">
    <w:abstractNumId w:val="37"/>
  </w:num>
  <w:num w:numId="41">
    <w:abstractNumId w:val="2"/>
  </w:num>
  <w:num w:numId="42">
    <w:abstractNumId w:val="111"/>
  </w:num>
  <w:num w:numId="43">
    <w:abstractNumId w:val="127"/>
  </w:num>
  <w:num w:numId="44">
    <w:abstractNumId w:val="69"/>
  </w:num>
  <w:num w:numId="45">
    <w:abstractNumId w:val="145"/>
  </w:num>
  <w:num w:numId="46">
    <w:abstractNumId w:val="58"/>
  </w:num>
  <w:num w:numId="47">
    <w:abstractNumId w:val="74"/>
  </w:num>
  <w:num w:numId="48">
    <w:abstractNumId w:val="128"/>
  </w:num>
  <w:num w:numId="49">
    <w:abstractNumId w:val="122"/>
  </w:num>
  <w:num w:numId="50">
    <w:abstractNumId w:val="14"/>
  </w:num>
  <w:num w:numId="51">
    <w:abstractNumId w:val="18"/>
  </w:num>
  <w:num w:numId="52">
    <w:abstractNumId w:val="50"/>
  </w:num>
  <w:num w:numId="53">
    <w:abstractNumId w:val="87"/>
  </w:num>
  <w:num w:numId="54">
    <w:abstractNumId w:val="27"/>
  </w:num>
  <w:num w:numId="55">
    <w:abstractNumId w:val="144"/>
  </w:num>
  <w:num w:numId="56">
    <w:abstractNumId w:val="60"/>
  </w:num>
  <w:num w:numId="57">
    <w:abstractNumId w:val="10"/>
  </w:num>
  <w:num w:numId="58">
    <w:abstractNumId w:val="139"/>
  </w:num>
  <w:num w:numId="59">
    <w:abstractNumId w:val="54"/>
  </w:num>
  <w:num w:numId="60">
    <w:abstractNumId w:val="125"/>
  </w:num>
  <w:num w:numId="61">
    <w:abstractNumId w:val="44"/>
  </w:num>
  <w:num w:numId="62">
    <w:abstractNumId w:val="83"/>
  </w:num>
  <w:num w:numId="63">
    <w:abstractNumId w:val="55"/>
  </w:num>
  <w:num w:numId="64">
    <w:abstractNumId w:val="107"/>
  </w:num>
  <w:num w:numId="65">
    <w:abstractNumId w:val="115"/>
  </w:num>
  <w:num w:numId="66">
    <w:abstractNumId w:val="56"/>
  </w:num>
  <w:num w:numId="67">
    <w:abstractNumId w:val="114"/>
  </w:num>
  <w:num w:numId="68">
    <w:abstractNumId w:val="11"/>
  </w:num>
  <w:num w:numId="69">
    <w:abstractNumId w:val="52"/>
  </w:num>
  <w:num w:numId="70">
    <w:abstractNumId w:val="22"/>
  </w:num>
  <w:num w:numId="71">
    <w:abstractNumId w:val="104"/>
  </w:num>
  <w:num w:numId="72">
    <w:abstractNumId w:val="84"/>
  </w:num>
  <w:num w:numId="73">
    <w:abstractNumId w:val="64"/>
  </w:num>
  <w:num w:numId="74">
    <w:abstractNumId w:val="1"/>
  </w:num>
  <w:num w:numId="75">
    <w:abstractNumId w:val="38"/>
  </w:num>
  <w:num w:numId="76">
    <w:abstractNumId w:val="30"/>
  </w:num>
  <w:num w:numId="77">
    <w:abstractNumId w:val="13"/>
  </w:num>
  <w:num w:numId="78">
    <w:abstractNumId w:val="0"/>
  </w:num>
  <w:num w:numId="79">
    <w:abstractNumId w:val="103"/>
  </w:num>
  <w:num w:numId="80">
    <w:abstractNumId w:val="81"/>
  </w:num>
  <w:num w:numId="81">
    <w:abstractNumId w:val="78"/>
  </w:num>
  <w:num w:numId="82">
    <w:abstractNumId w:val="97"/>
  </w:num>
  <w:num w:numId="83">
    <w:abstractNumId w:val="32"/>
  </w:num>
  <w:num w:numId="84">
    <w:abstractNumId w:val="12"/>
  </w:num>
  <w:num w:numId="85">
    <w:abstractNumId w:val="132"/>
  </w:num>
  <w:num w:numId="86">
    <w:abstractNumId w:val="77"/>
  </w:num>
  <w:num w:numId="87">
    <w:abstractNumId w:val="76"/>
  </w:num>
  <w:num w:numId="88">
    <w:abstractNumId w:val="98"/>
  </w:num>
  <w:num w:numId="89">
    <w:abstractNumId w:val="29"/>
  </w:num>
  <w:num w:numId="90">
    <w:abstractNumId w:val="80"/>
  </w:num>
  <w:num w:numId="91">
    <w:abstractNumId w:val="48"/>
  </w:num>
  <w:num w:numId="92">
    <w:abstractNumId w:val="88"/>
  </w:num>
  <w:num w:numId="93">
    <w:abstractNumId w:val="51"/>
  </w:num>
  <w:num w:numId="94">
    <w:abstractNumId w:val="23"/>
  </w:num>
  <w:num w:numId="95">
    <w:abstractNumId w:val="123"/>
  </w:num>
  <w:num w:numId="96">
    <w:abstractNumId w:val="112"/>
  </w:num>
  <w:num w:numId="97">
    <w:abstractNumId w:val="118"/>
  </w:num>
  <w:num w:numId="98">
    <w:abstractNumId w:val="99"/>
  </w:num>
  <w:num w:numId="99">
    <w:abstractNumId w:val="3"/>
  </w:num>
  <w:num w:numId="100">
    <w:abstractNumId w:val="40"/>
  </w:num>
  <w:num w:numId="101">
    <w:abstractNumId w:val="33"/>
  </w:num>
  <w:num w:numId="102">
    <w:abstractNumId w:val="63"/>
  </w:num>
  <w:num w:numId="103">
    <w:abstractNumId w:val="133"/>
  </w:num>
  <w:num w:numId="104">
    <w:abstractNumId w:val="31"/>
  </w:num>
  <w:num w:numId="105">
    <w:abstractNumId w:val="92"/>
  </w:num>
  <w:num w:numId="106">
    <w:abstractNumId w:val="35"/>
  </w:num>
  <w:num w:numId="107">
    <w:abstractNumId w:val="101"/>
  </w:num>
  <w:num w:numId="108">
    <w:abstractNumId w:val="95"/>
  </w:num>
  <w:num w:numId="109">
    <w:abstractNumId w:val="49"/>
  </w:num>
  <w:num w:numId="110">
    <w:abstractNumId w:val="4"/>
  </w:num>
  <w:num w:numId="111">
    <w:abstractNumId w:val="94"/>
  </w:num>
  <w:num w:numId="112">
    <w:abstractNumId w:val="79"/>
  </w:num>
  <w:num w:numId="113">
    <w:abstractNumId w:val="136"/>
  </w:num>
  <w:num w:numId="114">
    <w:abstractNumId w:val="47"/>
  </w:num>
  <w:num w:numId="115">
    <w:abstractNumId w:val="43"/>
  </w:num>
  <w:num w:numId="116">
    <w:abstractNumId w:val="100"/>
  </w:num>
  <w:num w:numId="117">
    <w:abstractNumId w:val="143"/>
  </w:num>
  <w:num w:numId="118">
    <w:abstractNumId w:val="8"/>
  </w:num>
  <w:num w:numId="119">
    <w:abstractNumId w:val="7"/>
  </w:num>
  <w:num w:numId="120">
    <w:abstractNumId w:val="19"/>
  </w:num>
  <w:num w:numId="121">
    <w:abstractNumId w:val="86"/>
  </w:num>
  <w:num w:numId="122">
    <w:abstractNumId w:val="53"/>
  </w:num>
  <w:num w:numId="123">
    <w:abstractNumId w:val="9"/>
  </w:num>
  <w:num w:numId="124">
    <w:abstractNumId w:val="116"/>
  </w:num>
  <w:num w:numId="125">
    <w:abstractNumId w:val="66"/>
  </w:num>
  <w:num w:numId="126">
    <w:abstractNumId w:val="85"/>
  </w:num>
  <w:num w:numId="127">
    <w:abstractNumId w:val="25"/>
  </w:num>
  <w:num w:numId="128">
    <w:abstractNumId w:val="140"/>
  </w:num>
  <w:num w:numId="129">
    <w:abstractNumId w:val="108"/>
  </w:num>
  <w:num w:numId="130">
    <w:abstractNumId w:val="41"/>
  </w:num>
  <w:num w:numId="131">
    <w:abstractNumId w:val="82"/>
  </w:num>
  <w:num w:numId="132">
    <w:abstractNumId w:val="109"/>
  </w:num>
  <w:num w:numId="133">
    <w:abstractNumId w:val="36"/>
  </w:num>
  <w:num w:numId="134">
    <w:abstractNumId w:val="117"/>
  </w:num>
  <w:num w:numId="135">
    <w:abstractNumId w:val="46"/>
  </w:num>
  <w:num w:numId="136">
    <w:abstractNumId w:val="16"/>
  </w:num>
  <w:num w:numId="137">
    <w:abstractNumId w:val="61"/>
  </w:num>
  <w:num w:numId="138">
    <w:abstractNumId w:val="106"/>
  </w:num>
  <w:num w:numId="139">
    <w:abstractNumId w:val="120"/>
  </w:num>
  <w:num w:numId="140">
    <w:abstractNumId w:val="21"/>
  </w:num>
  <w:num w:numId="141">
    <w:abstractNumId w:val="113"/>
  </w:num>
  <w:num w:numId="142">
    <w:abstractNumId w:val="71"/>
  </w:num>
  <w:num w:numId="143">
    <w:abstractNumId w:val="75"/>
  </w:num>
  <w:num w:numId="144">
    <w:abstractNumId w:val="26"/>
  </w:num>
  <w:num w:numId="145">
    <w:abstractNumId w:val="135"/>
  </w:num>
  <w:num w:numId="146">
    <w:abstractNumId w:val="90"/>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A5"/>
    <w:rsid w:val="00007FB9"/>
    <w:rsid w:val="00030B88"/>
    <w:rsid w:val="000343EB"/>
    <w:rsid w:val="00051730"/>
    <w:rsid w:val="00052E3E"/>
    <w:rsid w:val="00090049"/>
    <w:rsid w:val="000A12ED"/>
    <w:rsid w:val="000A1C29"/>
    <w:rsid w:val="000E6D5D"/>
    <w:rsid w:val="000F5667"/>
    <w:rsid w:val="00117880"/>
    <w:rsid w:val="001279B2"/>
    <w:rsid w:val="001728B6"/>
    <w:rsid w:val="001D7745"/>
    <w:rsid w:val="001E4F00"/>
    <w:rsid w:val="001F713D"/>
    <w:rsid w:val="0020637D"/>
    <w:rsid w:val="002158D3"/>
    <w:rsid w:val="00221A66"/>
    <w:rsid w:val="00240181"/>
    <w:rsid w:val="002628E1"/>
    <w:rsid w:val="00274015"/>
    <w:rsid w:val="00284D41"/>
    <w:rsid w:val="0028628F"/>
    <w:rsid w:val="0029148A"/>
    <w:rsid w:val="0030112D"/>
    <w:rsid w:val="003677A5"/>
    <w:rsid w:val="00376373"/>
    <w:rsid w:val="003A4D56"/>
    <w:rsid w:val="003C103A"/>
    <w:rsid w:val="0041090C"/>
    <w:rsid w:val="00414CD4"/>
    <w:rsid w:val="004157BA"/>
    <w:rsid w:val="004202D6"/>
    <w:rsid w:val="0042253A"/>
    <w:rsid w:val="004267F7"/>
    <w:rsid w:val="0044639A"/>
    <w:rsid w:val="00474661"/>
    <w:rsid w:val="004840FC"/>
    <w:rsid w:val="004F589B"/>
    <w:rsid w:val="0050699E"/>
    <w:rsid w:val="005158F2"/>
    <w:rsid w:val="005302D2"/>
    <w:rsid w:val="005318FC"/>
    <w:rsid w:val="0055066C"/>
    <w:rsid w:val="00554EE6"/>
    <w:rsid w:val="00565E55"/>
    <w:rsid w:val="005B115A"/>
    <w:rsid w:val="00625B0B"/>
    <w:rsid w:val="0062666C"/>
    <w:rsid w:val="00651D9B"/>
    <w:rsid w:val="006A0240"/>
    <w:rsid w:val="006A112E"/>
    <w:rsid w:val="006D315A"/>
    <w:rsid w:val="006F5456"/>
    <w:rsid w:val="00776110"/>
    <w:rsid w:val="007D4276"/>
    <w:rsid w:val="007E6B90"/>
    <w:rsid w:val="00800E7D"/>
    <w:rsid w:val="00812C96"/>
    <w:rsid w:val="00814B7C"/>
    <w:rsid w:val="0084254E"/>
    <w:rsid w:val="008B2A5B"/>
    <w:rsid w:val="00923965"/>
    <w:rsid w:val="00923BE9"/>
    <w:rsid w:val="0093782F"/>
    <w:rsid w:val="0094055B"/>
    <w:rsid w:val="00941D80"/>
    <w:rsid w:val="00944D3B"/>
    <w:rsid w:val="00974D35"/>
    <w:rsid w:val="009915B3"/>
    <w:rsid w:val="0099791B"/>
    <w:rsid w:val="009B1CC0"/>
    <w:rsid w:val="009C46E7"/>
    <w:rsid w:val="00A27F47"/>
    <w:rsid w:val="00A5012F"/>
    <w:rsid w:val="00A9593F"/>
    <w:rsid w:val="00AA35C8"/>
    <w:rsid w:val="00AE643A"/>
    <w:rsid w:val="00AF3CF3"/>
    <w:rsid w:val="00BB5703"/>
    <w:rsid w:val="00BC78AB"/>
    <w:rsid w:val="00BF469A"/>
    <w:rsid w:val="00C700E4"/>
    <w:rsid w:val="00C82222"/>
    <w:rsid w:val="00C946F8"/>
    <w:rsid w:val="00CC0E84"/>
    <w:rsid w:val="00CC4472"/>
    <w:rsid w:val="00CD7042"/>
    <w:rsid w:val="00CE276C"/>
    <w:rsid w:val="00CE4F72"/>
    <w:rsid w:val="00CF5883"/>
    <w:rsid w:val="00D30556"/>
    <w:rsid w:val="00D42FC8"/>
    <w:rsid w:val="00D44D33"/>
    <w:rsid w:val="00D94022"/>
    <w:rsid w:val="00DB297B"/>
    <w:rsid w:val="00DD5865"/>
    <w:rsid w:val="00DE673B"/>
    <w:rsid w:val="00DF1F2E"/>
    <w:rsid w:val="00E566E9"/>
    <w:rsid w:val="00E57C14"/>
    <w:rsid w:val="00E725EA"/>
    <w:rsid w:val="00EA08C1"/>
    <w:rsid w:val="00EB4C41"/>
    <w:rsid w:val="00EB7892"/>
    <w:rsid w:val="00EC337A"/>
    <w:rsid w:val="00ED118F"/>
    <w:rsid w:val="00EE59C2"/>
    <w:rsid w:val="00F116F7"/>
    <w:rsid w:val="00F34D58"/>
    <w:rsid w:val="00F3600D"/>
    <w:rsid w:val="00F369CD"/>
    <w:rsid w:val="00F5336D"/>
    <w:rsid w:val="00F86091"/>
    <w:rsid w:val="00F9172E"/>
    <w:rsid w:val="00FB0C40"/>
    <w:rsid w:val="00FF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269F3A"/>
  <w15:docId w15:val="{B60A1EEA-6920-4112-A9EC-17DD3DC5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8B6"/>
    <w:rPr>
      <w:rFonts w:ascii="Arial" w:eastAsia="Arial" w:hAnsi="Arial" w:cs="Arial"/>
      <w:lang w:bidi="en-US"/>
    </w:rPr>
  </w:style>
  <w:style w:type="paragraph" w:styleId="Heading1">
    <w:name w:val="heading 1"/>
    <w:basedOn w:val="Normal"/>
    <w:uiPriority w:val="9"/>
    <w:qFormat/>
    <w:rsid w:val="001728B6"/>
    <w:pPr>
      <w:ind w:left="188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728B6"/>
    <w:rPr>
      <w:sz w:val="24"/>
      <w:szCs w:val="24"/>
    </w:rPr>
  </w:style>
  <w:style w:type="paragraph" w:styleId="ListParagraph">
    <w:name w:val="List Paragraph"/>
    <w:basedOn w:val="Normal"/>
    <w:uiPriority w:val="1"/>
    <w:qFormat/>
    <w:rsid w:val="001728B6"/>
    <w:pPr>
      <w:ind w:left="2880" w:hanging="360"/>
    </w:pPr>
  </w:style>
  <w:style w:type="paragraph" w:customStyle="1" w:styleId="TableParagraph">
    <w:name w:val="Table Paragraph"/>
    <w:basedOn w:val="Normal"/>
    <w:uiPriority w:val="1"/>
    <w:qFormat/>
    <w:rsid w:val="001728B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54E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4EE6"/>
    <w:rPr>
      <w:rFonts w:ascii="Times New Roman" w:eastAsia="Arial" w:hAnsi="Times New Roman" w:cs="Times New Roman"/>
      <w:sz w:val="18"/>
      <w:szCs w:val="18"/>
      <w:lang w:bidi="en-US"/>
    </w:rPr>
  </w:style>
  <w:style w:type="paragraph" w:customStyle="1" w:styleId="Default">
    <w:name w:val="Default"/>
    <w:rsid w:val="00A9593F"/>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3.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10.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media/image18.jpeg"/><Relationship Id="rId30"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020DA-E870-4EAB-B95F-3A94D9872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195</Pages>
  <Words>50295</Words>
  <Characters>286686</Characters>
  <Application>Microsoft Office Word</Application>
  <DocSecurity>0</DocSecurity>
  <Lines>2389</Lines>
  <Paragraphs>672</Paragraphs>
  <ScaleCrop>false</ScaleCrop>
  <HeadingPairs>
    <vt:vector size="2" baseType="variant">
      <vt:variant>
        <vt:lpstr>Title</vt:lpstr>
      </vt:variant>
      <vt:variant>
        <vt:i4>1</vt:i4>
      </vt:variant>
    </vt:vector>
  </HeadingPairs>
  <TitlesOfParts>
    <vt:vector size="1" baseType="lpstr">
      <vt:lpstr>Shelby County Emergency Medical Services</vt:lpstr>
    </vt:vector>
  </TitlesOfParts>
  <Company/>
  <LinksUpToDate>false</LinksUpToDate>
  <CharactersWithSpaces>336309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Shelby County Emergency Medical Services</dc:title>
  <dc:creator>Keith Smith</dc:creator>
  <cp:lastModifiedBy>Derik Taylor</cp:lastModifiedBy>
  <cp:revision>2</cp:revision>
  <cp:lastPrinted>2020-02-25T19:47:00Z</cp:lastPrinted>
  <dcterms:created xsi:type="dcterms:W3CDTF">2020-09-22T11:45:00Z</dcterms:created>
  <dcterms:modified xsi:type="dcterms:W3CDTF">2020-09-22T11:45:00Z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2019-01-03T00:00:00Z</vt:filetime>
  </property>
  <property fmtid="{D5CDD505-2E9C-101B-9397-08002B2CF9AE}" pid="3" name="Creator">
    <vt:lpwstr>Microsoft® Word for Office 365</vt:lpwstr>
  </property>
  <property fmtid="{D5CDD505-2E9C-101B-9397-08002B2CF9AE}" pid="4" name="LastSaved">
    <vt:filetime>2019-02-28T00:00:00Z</vt:filetime>
  </property>
</Properties>
</file>